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44D56" w14:textId="3B530B9F" w:rsidR="005170D9" w:rsidRPr="004255F4" w:rsidRDefault="00AE545F" w:rsidP="00AE545F">
      <w:pPr>
        <w:rPr>
          <w:rFonts w:ascii="Times New Roman" w:hAnsi="Times New Roman" w:cs="Times New Roman"/>
          <w:b/>
          <w:bCs/>
          <w:sz w:val="26"/>
          <w:szCs w:val="26"/>
        </w:rPr>
      </w:pPr>
      <w:r w:rsidRPr="004255F4">
        <w:rPr>
          <w:rFonts w:ascii="Times New Roman" w:hAnsi="Times New Roman" w:cs="Times New Roman"/>
          <w:b/>
          <w:bCs/>
          <w:sz w:val="26"/>
          <w:szCs w:val="26"/>
        </w:rPr>
        <w:t>Bài thự</w:t>
      </w:r>
      <w:r w:rsidR="003F10A5">
        <w:rPr>
          <w:rFonts w:ascii="Times New Roman" w:hAnsi="Times New Roman" w:cs="Times New Roman"/>
          <w:b/>
          <w:bCs/>
          <w:sz w:val="26"/>
          <w:szCs w:val="26"/>
        </w:rPr>
        <w:t>c hành 05</w:t>
      </w:r>
      <w:r w:rsidRPr="004255F4">
        <w:rPr>
          <w:rFonts w:ascii="Times New Roman" w:hAnsi="Times New Roman" w:cs="Times New Roman"/>
          <w:b/>
          <w:bCs/>
          <w:sz w:val="26"/>
          <w:szCs w:val="26"/>
        </w:rPr>
        <w:t xml:space="preserve"> – Tuầ</w:t>
      </w:r>
      <w:r w:rsidR="003F10A5">
        <w:rPr>
          <w:rFonts w:ascii="Times New Roman" w:hAnsi="Times New Roman" w:cs="Times New Roman"/>
          <w:b/>
          <w:bCs/>
          <w:sz w:val="26"/>
          <w:szCs w:val="26"/>
        </w:rPr>
        <w:t>n 13</w:t>
      </w:r>
    </w:p>
    <w:p w14:paraId="22D79C14" w14:textId="08C01EBE" w:rsidR="00CA3133" w:rsidRPr="00A7499B" w:rsidRDefault="000E0AA4" w:rsidP="00CA3133">
      <w:pPr>
        <w:pStyle w:val="ListParagraph"/>
        <w:numPr>
          <w:ilvl w:val="0"/>
          <w:numId w:val="1"/>
        </w:numPr>
        <w:rPr>
          <w:rStyle w:val="Hyperlink"/>
          <w:rFonts w:ascii="Times New Roman" w:hAnsi="Times New Roman" w:cs="Times New Roman"/>
          <w:color w:val="auto"/>
          <w:sz w:val="26"/>
          <w:szCs w:val="26"/>
          <w:u w:val="none"/>
        </w:rPr>
      </w:pPr>
      <w:r w:rsidRPr="004255F4">
        <w:rPr>
          <w:rFonts w:ascii="Times New Roman" w:hAnsi="Times New Roman" w:cs="Times New Roman"/>
          <w:sz w:val="26"/>
          <w:szCs w:val="26"/>
        </w:rPr>
        <w:t>Link đã nộ</w:t>
      </w:r>
      <w:r w:rsidR="00CA3133" w:rsidRPr="004255F4">
        <w:rPr>
          <w:rFonts w:ascii="Times New Roman" w:hAnsi="Times New Roman" w:cs="Times New Roman"/>
          <w:sz w:val="26"/>
          <w:szCs w:val="26"/>
        </w:rPr>
        <w:t xml:space="preserve">p bài lên Git/GitHub: </w:t>
      </w:r>
      <w:hyperlink r:id="rId12" w:history="1">
        <w:r w:rsidR="00CA3133" w:rsidRPr="004255F4">
          <w:rPr>
            <w:rStyle w:val="Hyperlink"/>
            <w:rFonts w:ascii="Times New Roman" w:hAnsi="Times New Roman" w:cs="Times New Roman"/>
            <w:sz w:val="26"/>
            <w:szCs w:val="26"/>
          </w:rPr>
          <w:t>https://github.com/thanhnd183991/20183991_NguyenDucThanh_TKXDPM</w:t>
        </w:r>
      </w:hyperlink>
    </w:p>
    <w:p w14:paraId="390C8A8F" w14:textId="77777777" w:rsidR="00A7499B" w:rsidRPr="00A7499B" w:rsidRDefault="00A7499B" w:rsidP="00A7499B">
      <w:pPr>
        <w:pStyle w:val="ListParagraph"/>
        <w:numPr>
          <w:ilvl w:val="0"/>
          <w:numId w:val="1"/>
        </w:numPr>
        <w:rPr>
          <w:rStyle w:val="Hyperlink"/>
          <w:rFonts w:ascii="Times New Roman" w:hAnsi="Times New Roman" w:cs="Times New Roman"/>
          <w:color w:val="auto"/>
          <w:sz w:val="26"/>
          <w:szCs w:val="26"/>
          <w:u w:val="none"/>
        </w:rPr>
      </w:pPr>
      <w:r w:rsidRPr="00A7499B">
        <w:rPr>
          <w:rStyle w:val="Hyperlink"/>
          <w:rFonts w:ascii="Times New Roman" w:hAnsi="Times New Roman" w:cs="Times New Roman"/>
          <w:color w:val="auto"/>
          <w:sz w:val="26"/>
          <w:szCs w:val="26"/>
          <w:u w:val="none"/>
        </w:rPr>
        <w:t xml:space="preserve">Link Source code: </w:t>
      </w:r>
    </w:p>
    <w:p w14:paraId="67806447" w14:textId="312C5EDA" w:rsidR="00A7499B" w:rsidRPr="004255F4" w:rsidRDefault="00A7499B" w:rsidP="00A7499B">
      <w:pPr>
        <w:pStyle w:val="ListParagraph"/>
        <w:rPr>
          <w:rFonts w:ascii="Times New Roman" w:hAnsi="Times New Roman" w:cs="Times New Roman"/>
          <w:sz w:val="26"/>
          <w:szCs w:val="26"/>
        </w:rPr>
      </w:pPr>
      <w:r w:rsidRPr="00A7499B">
        <w:rPr>
          <w:rStyle w:val="Hyperlink"/>
          <w:rFonts w:ascii="Times New Roman" w:hAnsi="Times New Roman" w:cs="Times New Roman"/>
          <w:sz w:val="26"/>
          <w:szCs w:val="26"/>
        </w:rPr>
        <w:t>https://github.com/thanhnd183991/NguyenDucThanh-20183991-710809.git</w:t>
      </w:r>
    </w:p>
    <w:p w14:paraId="558E7380" w14:textId="7E5D0550" w:rsidR="00183DFA" w:rsidRDefault="004854DD" w:rsidP="004854DD">
      <w:pPr>
        <w:jc w:val="center"/>
        <w:rPr>
          <w:rFonts w:ascii="Times New Roman" w:hAnsi="Times New Roman" w:cs="Times New Roman"/>
          <w:b/>
          <w:color w:val="FF0000"/>
          <w:sz w:val="44"/>
          <w:szCs w:val="26"/>
        </w:rPr>
      </w:pPr>
      <w:r w:rsidRPr="004255F4">
        <w:rPr>
          <w:rFonts w:ascii="Times New Roman" w:hAnsi="Times New Roman" w:cs="Times New Roman"/>
          <w:b/>
          <w:color w:val="FF0000"/>
          <w:sz w:val="44"/>
          <w:szCs w:val="26"/>
        </w:rPr>
        <w:t>Báo Cáo</w:t>
      </w:r>
      <w:r w:rsidR="003F10A5">
        <w:rPr>
          <w:rFonts w:ascii="Times New Roman" w:hAnsi="Times New Roman" w:cs="Times New Roman"/>
          <w:b/>
          <w:color w:val="FF0000"/>
          <w:sz w:val="44"/>
          <w:szCs w:val="26"/>
        </w:rPr>
        <w:t xml:space="preserve"> 05</w:t>
      </w:r>
      <w:r w:rsidR="00D96F09" w:rsidRPr="004255F4">
        <w:rPr>
          <w:rFonts w:ascii="Times New Roman" w:hAnsi="Times New Roman" w:cs="Times New Roman"/>
          <w:b/>
          <w:color w:val="FF0000"/>
          <w:sz w:val="44"/>
          <w:szCs w:val="26"/>
        </w:rPr>
        <w:t xml:space="preserve">: </w:t>
      </w:r>
      <w:r w:rsidR="003F10A5">
        <w:rPr>
          <w:rFonts w:ascii="Times New Roman" w:hAnsi="Times New Roman" w:cs="Times New Roman"/>
          <w:b/>
          <w:color w:val="FF0000"/>
          <w:sz w:val="44"/>
          <w:szCs w:val="26"/>
        </w:rPr>
        <w:t>Các khái niệm và nguyên lý thiết kế phầm mềm</w:t>
      </w:r>
    </w:p>
    <w:p w14:paraId="4E9215B7" w14:textId="666771DD" w:rsidR="003F10A5" w:rsidRPr="003F10A5" w:rsidRDefault="003F10A5" w:rsidP="003C59EA">
      <w:pPr>
        <w:pStyle w:val="Heading2"/>
        <w:numPr>
          <w:ilvl w:val="0"/>
          <w:numId w:val="28"/>
        </w:numPr>
      </w:pPr>
      <w:bookmarkStart w:id="0" w:name="_Toc59355261"/>
      <w:r w:rsidRPr="003F10A5">
        <w:t>MỤC ĐÍCH VÀ NỘI DUNG</w:t>
      </w:r>
      <w:bookmarkEnd w:id="0"/>
      <w:r w:rsidRPr="003F10A5">
        <w:t xml:space="preserve"> </w:t>
      </w:r>
    </w:p>
    <w:p w14:paraId="5557DB2E" w14:textId="77777777" w:rsidR="003F10A5" w:rsidRPr="003F10A5" w:rsidRDefault="003F10A5" w:rsidP="003C59EA">
      <w:pPr>
        <w:pStyle w:val="ListParagraph"/>
        <w:numPr>
          <w:ilvl w:val="0"/>
          <w:numId w:val="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Trong bài thực hành này, người học sẽ làm quen với các khái niệm thiết kế (Design Concepts) và các nguyên lý cơ bản trong thiết kế (Design Principles)</w:t>
      </w:r>
    </w:p>
    <w:p w14:paraId="26805B6A" w14:textId="77777777" w:rsidR="003F10A5" w:rsidRPr="003F10A5" w:rsidRDefault="003F10A5" w:rsidP="003C59EA">
      <w:pPr>
        <w:pStyle w:val="ListParagraph"/>
        <w:numPr>
          <w:ilvl w:val="0"/>
          <w:numId w:val="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Đối với Design Concepts, người học sẽ được tiếp cận với 2 khái niệm chính là cohesion và coupling. </w:t>
      </w:r>
    </w:p>
    <w:p w14:paraId="253FB3F9" w14:textId="77777777" w:rsidR="003F10A5" w:rsidRPr="003F10A5" w:rsidRDefault="003F10A5" w:rsidP="003C59EA">
      <w:pPr>
        <w:pStyle w:val="ListParagraph"/>
        <w:numPr>
          <w:ilvl w:val="0"/>
          <w:numId w:val="3"/>
        </w:numPr>
        <w:spacing w:before="120" w:after="120" w:line="288" w:lineRule="auto"/>
        <w:jc w:val="both"/>
        <w:rPr>
          <w:rFonts w:ascii="Times New Roman" w:hAnsi="Times New Roman" w:cs="Times New Roman"/>
          <w:i/>
          <w:iCs/>
          <w:sz w:val="26"/>
          <w:szCs w:val="26"/>
        </w:rPr>
      </w:pPr>
      <w:r w:rsidRPr="003F10A5">
        <w:rPr>
          <w:rFonts w:ascii="Times New Roman" w:hAnsi="Times New Roman" w:cs="Times New Roman"/>
          <w:sz w:val="26"/>
          <w:szCs w:val="26"/>
        </w:rPr>
        <w:t>Đối với Design Principles, người học sẽ được làm quen với SOLID, đó là 5 chữ cái viết tắt của 5 nguyên lý cơ bản trong thiết kế: Single responsibility principle, Open/Closed principle, Liskov substitution principle, Interface segregation principle, Dependency inversion principle.</w:t>
      </w:r>
    </w:p>
    <w:p w14:paraId="17E80F5B" w14:textId="77777777" w:rsidR="003F10A5" w:rsidRPr="003F10A5" w:rsidRDefault="003F10A5" w:rsidP="003C59EA">
      <w:pPr>
        <w:pStyle w:val="ListParagraph"/>
        <w:numPr>
          <w:ilvl w:val="0"/>
          <w:numId w:val="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Sau bài thực hành, người học sẽ có thêm những ý tưởng để tạo ra một bản thiết kế tối ưu, dễ bảo trì, mở rộng…</w:t>
      </w:r>
    </w:p>
    <w:p w14:paraId="3CA1DCDE" w14:textId="6A4C59D9" w:rsidR="003F10A5" w:rsidRPr="003F10A5" w:rsidRDefault="003F10A5" w:rsidP="003C59EA">
      <w:pPr>
        <w:pStyle w:val="Heading2"/>
        <w:numPr>
          <w:ilvl w:val="0"/>
          <w:numId w:val="28"/>
        </w:numPr>
        <w:rPr>
          <w:rFonts w:ascii="Times New Roman" w:hAnsi="Times New Roman"/>
          <w:sz w:val="26"/>
          <w:szCs w:val="26"/>
          <w:lang w:val="vi-VN"/>
        </w:rPr>
      </w:pPr>
      <w:bookmarkStart w:id="1" w:name="_Toc59355262"/>
      <w:r w:rsidRPr="003F10A5">
        <w:rPr>
          <w:rFonts w:ascii="Times New Roman" w:hAnsi="Times New Roman"/>
          <w:b w:val="0"/>
          <w:bCs w:val="0"/>
          <w:sz w:val="26"/>
          <w:szCs w:val="26"/>
        </w:rPr>
        <w:t>CHUẨN BỊ</w:t>
      </w:r>
      <w:bookmarkEnd w:id="1"/>
    </w:p>
    <w:p w14:paraId="28A2FD14" w14:textId="77777777" w:rsidR="003F10A5" w:rsidRPr="003F10A5" w:rsidRDefault="003F10A5" w:rsidP="003C59EA">
      <w:pPr>
        <w:numPr>
          <w:ilvl w:val="0"/>
          <w:numId w:val="4"/>
        </w:numPr>
        <w:autoSpaceDE w:val="0"/>
        <w:autoSpaceDN w:val="0"/>
        <w:spacing w:before="120" w:after="120" w:line="288" w:lineRule="auto"/>
        <w:contextualSpacing/>
        <w:jc w:val="both"/>
        <w:rPr>
          <w:rFonts w:ascii="Times New Roman" w:eastAsia="Cambria" w:hAnsi="Times New Roman" w:cs="Times New Roman"/>
          <w:sz w:val="26"/>
          <w:szCs w:val="26"/>
        </w:rPr>
      </w:pPr>
      <w:r w:rsidRPr="003F10A5">
        <w:rPr>
          <w:rFonts w:ascii="Times New Roman" w:hAnsi="Times New Roman" w:cs="Times New Roman"/>
          <w:sz w:val="26"/>
          <w:szCs w:val="26"/>
        </w:rPr>
        <w:t xml:space="preserve">Người học cần hiểu được các kiến thức lý thuyết về Design Concept và Design Principle đã được học ở trên lớp trước khi bắt </w:t>
      </w:r>
      <w:proofErr w:type="gramStart"/>
      <w:r w:rsidRPr="003F10A5">
        <w:rPr>
          <w:rFonts w:ascii="Times New Roman" w:hAnsi="Times New Roman" w:cs="Times New Roman"/>
          <w:sz w:val="26"/>
          <w:szCs w:val="26"/>
        </w:rPr>
        <w:t>tay</w:t>
      </w:r>
      <w:proofErr w:type="gramEnd"/>
      <w:r w:rsidRPr="003F10A5">
        <w:rPr>
          <w:rFonts w:ascii="Times New Roman" w:hAnsi="Times New Roman" w:cs="Times New Roman"/>
          <w:sz w:val="26"/>
          <w:szCs w:val="26"/>
        </w:rPr>
        <w:t xml:space="preserve"> vào thực hành.</w:t>
      </w:r>
    </w:p>
    <w:p w14:paraId="343903BF" w14:textId="39E7D6B2" w:rsidR="003F10A5" w:rsidRPr="003F10A5" w:rsidRDefault="003F10A5" w:rsidP="003C59EA">
      <w:pPr>
        <w:pStyle w:val="Heading2"/>
        <w:numPr>
          <w:ilvl w:val="0"/>
          <w:numId w:val="28"/>
        </w:numPr>
        <w:rPr>
          <w:rFonts w:ascii="Times New Roman" w:hAnsi="Times New Roman"/>
          <w:b w:val="0"/>
          <w:bCs w:val="0"/>
          <w:sz w:val="26"/>
          <w:szCs w:val="26"/>
        </w:rPr>
      </w:pPr>
      <w:bookmarkStart w:id="2" w:name="_Toc59355263"/>
      <w:r w:rsidRPr="003F10A5">
        <w:rPr>
          <w:rFonts w:ascii="Times New Roman" w:hAnsi="Times New Roman"/>
          <w:b w:val="0"/>
          <w:bCs w:val="0"/>
          <w:sz w:val="26"/>
          <w:szCs w:val="26"/>
        </w:rPr>
        <w:t>NỘI dung chi tiết</w:t>
      </w:r>
      <w:bookmarkEnd w:id="2"/>
    </w:p>
    <w:p w14:paraId="0A5192B4" w14:textId="07A2BCBA" w:rsidR="003F10A5" w:rsidRPr="003F10A5" w:rsidRDefault="003F10A5" w:rsidP="003C59EA">
      <w:pPr>
        <w:pStyle w:val="Heading3"/>
        <w:keepLines w:val="0"/>
        <w:numPr>
          <w:ilvl w:val="1"/>
          <w:numId w:val="29"/>
        </w:numPr>
        <w:spacing w:before="0" w:after="120" w:line="276" w:lineRule="auto"/>
        <w:contextualSpacing/>
        <w:rPr>
          <w:rFonts w:ascii="Times New Roman" w:hAnsi="Times New Roman" w:cs="Times New Roman"/>
          <w:b/>
          <w:bCs/>
          <w:sz w:val="26"/>
          <w:szCs w:val="26"/>
        </w:rPr>
      </w:pPr>
      <w:bookmarkStart w:id="3" w:name="_Toc59355264"/>
      <w:r w:rsidRPr="003F10A5">
        <w:rPr>
          <w:rFonts w:ascii="Times New Roman" w:hAnsi="Times New Roman" w:cs="Times New Roman"/>
          <w:caps/>
          <w:sz w:val="26"/>
          <w:szCs w:val="26"/>
        </w:rPr>
        <w:t>Một số yêu cầu mở rộng</w:t>
      </w:r>
      <w:bookmarkEnd w:id="3"/>
    </w:p>
    <w:p w14:paraId="7675AE79" w14:textId="77777777" w:rsidR="003F10A5" w:rsidRPr="003F10A5" w:rsidRDefault="003F10A5" w:rsidP="003F10A5">
      <w:pPr>
        <w:rPr>
          <w:rFonts w:ascii="Times New Roman" w:hAnsi="Times New Roman" w:cs="Times New Roman"/>
          <w:sz w:val="26"/>
          <w:szCs w:val="26"/>
        </w:rPr>
      </w:pPr>
      <w:r w:rsidRPr="003F10A5">
        <w:rPr>
          <w:rFonts w:ascii="Times New Roman" w:hAnsi="Times New Roman" w:cs="Times New Roman"/>
          <w:sz w:val="26"/>
          <w:szCs w:val="26"/>
        </w:rPr>
        <w:t>Dưới đây là danh sách các yêu cầu mở rộng:</w:t>
      </w:r>
    </w:p>
    <w:p w14:paraId="1BB342CF" w14:textId="77777777" w:rsidR="003F10A5" w:rsidRPr="003F10A5" w:rsidRDefault="003F10A5" w:rsidP="003C59EA">
      <w:pPr>
        <w:pStyle w:val="ListParagraph"/>
        <w:numPr>
          <w:ilvl w:val="0"/>
          <w:numId w:val="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Thay đổi phí ship:</w:t>
      </w:r>
    </w:p>
    <w:p w14:paraId="4716B393" w14:textId="77777777" w:rsidR="003F10A5" w:rsidRPr="003F10A5" w:rsidRDefault="003F10A5" w:rsidP="003C59EA">
      <w:pPr>
        <w:pStyle w:val="ListParagrap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Phí vận chuyển hiện nay cũng phụ thuộc vào trọng lượng thực tế, khoảng cách và độ cồng kềnh của sản phẩm (tức là kích thước của sản phẩm: chiều dài, chiều rộng, chiều cao)</w:t>
      </w:r>
    </w:p>
    <w:p w14:paraId="4CF3E6F8" w14:textId="77777777" w:rsidR="003F10A5" w:rsidRPr="003F10A5" w:rsidRDefault="003F10A5" w:rsidP="003C59EA">
      <w:pPr>
        <w:pStyle w:val="ListParagrap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Công thức chuyển đổi được đưa ra như sau: </w:t>
      </w:r>
    </w:p>
    <w:p w14:paraId="43F08665" w14:textId="77777777" w:rsidR="003F10A5" w:rsidRPr="003F10A5" w:rsidRDefault="003F10A5" w:rsidP="003C59EA">
      <w:pPr>
        <w:pStyle w:val="ListParagrap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Alternative weight (kg) =Length (cm) × Width (cm) × Height (cm) / 6000 </w:t>
      </w:r>
    </w:p>
    <w:p w14:paraId="3010F135" w14:textId="77777777" w:rsidR="003F10A5" w:rsidRDefault="003F10A5" w:rsidP="003C59EA">
      <w:pPr>
        <w:pStyle w:val="ListParagrap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Trọng lượng của sản phẩm bằng trọng lượng thực tế cộng với trọng lượng thay thế</w:t>
      </w:r>
    </w:p>
    <w:p w14:paraId="4FD32150" w14:textId="77777777" w:rsidR="005C7200" w:rsidRDefault="005C7200" w:rsidP="005C7200">
      <w:pPr>
        <w:spacing w:before="120" w:after="120" w:line="288" w:lineRule="auto"/>
        <w:ind w:left="360"/>
        <w:jc w:val="both"/>
        <w:rPr>
          <w:rFonts w:ascii="Times New Roman" w:hAnsi="Times New Roman" w:cs="Times New Roman"/>
          <w:sz w:val="26"/>
          <w:szCs w:val="26"/>
        </w:rPr>
      </w:pPr>
    </w:p>
    <w:p w14:paraId="3B2FDA99" w14:textId="77777777" w:rsidR="005C7200" w:rsidRDefault="005C7200" w:rsidP="005C7200">
      <w:pPr>
        <w:spacing w:before="120" w:after="120" w:line="288" w:lineRule="auto"/>
        <w:ind w:left="360"/>
        <w:jc w:val="both"/>
        <w:rPr>
          <w:rFonts w:ascii="Times New Roman" w:hAnsi="Times New Roman" w:cs="Times New Roman"/>
          <w:sz w:val="26"/>
          <w:szCs w:val="26"/>
        </w:rPr>
      </w:pPr>
    </w:p>
    <w:p w14:paraId="35E1FEAB" w14:textId="77777777" w:rsidR="005C7200" w:rsidRDefault="005C7200" w:rsidP="005C7200">
      <w:pPr>
        <w:spacing w:before="120" w:after="120" w:line="288" w:lineRule="auto"/>
        <w:ind w:left="360"/>
        <w:jc w:val="both"/>
        <w:rPr>
          <w:rFonts w:ascii="Times New Roman" w:hAnsi="Times New Roman" w:cs="Times New Roman"/>
          <w:sz w:val="26"/>
          <w:szCs w:val="26"/>
        </w:rPr>
      </w:pPr>
    </w:p>
    <w:p w14:paraId="39F3ACDB" w14:textId="543B1304" w:rsidR="005C7200" w:rsidRPr="005C7200" w:rsidRDefault="005C7200" w:rsidP="005C7200">
      <w:pPr>
        <w:spacing w:before="120" w:after="120" w:line="288"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 xml:space="preserve">Thêm 3 trường chiều </w:t>
      </w:r>
      <w:proofErr w:type="gramStart"/>
      <w:r>
        <w:rPr>
          <w:rFonts w:ascii="Times New Roman" w:hAnsi="Times New Roman" w:cs="Times New Roman"/>
          <w:sz w:val="26"/>
          <w:szCs w:val="26"/>
        </w:rPr>
        <w:t>dài(</w:t>
      </w:r>
      <w:proofErr w:type="gramEnd"/>
      <w:r>
        <w:rPr>
          <w:rFonts w:ascii="Times New Roman" w:hAnsi="Times New Roman" w:cs="Times New Roman"/>
          <w:sz w:val="26"/>
          <w:szCs w:val="26"/>
        </w:rPr>
        <w:t>length), chiều rộng(width), chiều cao(height) vào Media entity để sử dụng thể hiện cách tính tiền</w:t>
      </w:r>
    </w:p>
    <w:p w14:paraId="17FEB1BB" w14:textId="232FC979" w:rsidR="005C7200" w:rsidRDefault="003F10A5" w:rsidP="005C7200">
      <w:pPr>
        <w:keepNext/>
        <w:spacing w:before="120" w:after="120" w:line="288" w:lineRule="auto"/>
        <w:ind w:left="360"/>
        <w:jc w:val="both"/>
      </w:pPr>
      <w:r w:rsidRPr="003F10A5">
        <w:rPr>
          <w:rFonts w:ascii="Times New Roman" w:hAnsi="Times New Roman" w:cs="Times New Roman"/>
          <w:sz w:val="26"/>
          <w:szCs w:val="26"/>
        </w:rPr>
        <w:t>.</w:t>
      </w:r>
      <w:r w:rsidR="005C7200" w:rsidRPr="005C7200">
        <w:rPr>
          <w:noProof/>
        </w:rPr>
        <w:t xml:space="preserve"> </w:t>
      </w:r>
      <w:r w:rsidR="005C7200" w:rsidRPr="005C7200">
        <w:rPr>
          <w:rFonts w:ascii="Times New Roman" w:hAnsi="Times New Roman" w:cs="Times New Roman"/>
          <w:noProof/>
          <w:sz w:val="26"/>
          <w:szCs w:val="26"/>
        </w:rPr>
        <w:drawing>
          <wp:inline distT="0" distB="0" distL="0" distR="0" wp14:anchorId="0CD48C52" wp14:editId="5117DCA3">
            <wp:extent cx="5943600" cy="183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32610"/>
                    </a:xfrm>
                    <a:prstGeom prst="rect">
                      <a:avLst/>
                    </a:prstGeom>
                  </pic:spPr>
                </pic:pic>
              </a:graphicData>
            </a:graphic>
          </wp:inline>
        </w:drawing>
      </w:r>
      <w:r w:rsidR="00A926C5" w:rsidRPr="00A926C5">
        <w:rPr>
          <w:noProof/>
        </w:rPr>
        <w:drawing>
          <wp:inline distT="0" distB="0" distL="0" distR="0" wp14:anchorId="7B50D93B" wp14:editId="67AAA810">
            <wp:extent cx="5943600" cy="1416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16685"/>
                    </a:xfrm>
                    <a:prstGeom prst="rect">
                      <a:avLst/>
                    </a:prstGeom>
                  </pic:spPr>
                </pic:pic>
              </a:graphicData>
            </a:graphic>
          </wp:inline>
        </w:drawing>
      </w:r>
      <w:r w:rsidR="005C7200" w:rsidRPr="005C7200">
        <w:rPr>
          <w:noProof/>
        </w:rPr>
        <w:drawing>
          <wp:inline distT="0" distB="0" distL="0" distR="0" wp14:anchorId="206253FA" wp14:editId="32966546">
            <wp:extent cx="5943600" cy="96393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963930"/>
                    </a:xfrm>
                    <a:prstGeom prst="rect">
                      <a:avLst/>
                    </a:prstGeom>
                  </pic:spPr>
                </pic:pic>
              </a:graphicData>
            </a:graphic>
          </wp:inline>
        </w:drawing>
      </w:r>
    </w:p>
    <w:p w14:paraId="7F69E15C" w14:textId="77777777" w:rsidR="003F10A5" w:rsidRDefault="003F10A5" w:rsidP="003C59EA">
      <w:pPr>
        <w:pStyle w:val="ListParagraph"/>
        <w:numPr>
          <w:ilvl w:val="0"/>
          <w:numId w:val="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 xml:space="preserve">Thêm một cách tính tiền mới: </w:t>
      </w:r>
    </w:p>
    <w:p w14:paraId="1BF78E1F" w14:textId="77777777" w:rsidR="003F10A5" w:rsidRPr="003F10A5" w:rsidRDefault="003F10A5" w:rsidP="003C59EA">
      <w:pPr>
        <w:pStyle w:val="ListParagrap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Domestic debit card: </w:t>
      </w:r>
    </w:p>
    <w:p w14:paraId="0313ECF1" w14:textId="77777777" w:rsidR="003F10A5" w:rsidRPr="003F10A5" w:rsidRDefault="003F10A5" w:rsidP="003C59EA">
      <w:pPr>
        <w:pStyle w:val="ListParagrap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Issuing bank, e.g., VietinBank</w:t>
      </w:r>
    </w:p>
    <w:p w14:paraId="2E759D70" w14:textId="77777777" w:rsidR="003F10A5" w:rsidRPr="003F10A5" w:rsidRDefault="003F10A5" w:rsidP="003C59EA">
      <w:pPr>
        <w:pStyle w:val="ListParagrap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Card number: 16 digits</w:t>
      </w:r>
    </w:p>
    <w:p w14:paraId="71259AE4" w14:textId="77777777" w:rsidR="003F10A5" w:rsidRPr="003F10A5" w:rsidRDefault="003F10A5" w:rsidP="003C59EA">
      <w:pPr>
        <w:pStyle w:val="ListParagrap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Valid-from date, e.g., 12/33</w:t>
      </w:r>
    </w:p>
    <w:p w14:paraId="4AB41F6E" w14:textId="77777777" w:rsidR="003F10A5" w:rsidRPr="003F10A5" w:rsidRDefault="003F10A5" w:rsidP="003C59EA">
      <w:pPr>
        <w:pStyle w:val="ListParagraph"/>
        <w:numPr>
          <w:ilvl w:val="0"/>
          <w:numId w:val="7"/>
        </w:numPr>
        <w:tabs>
          <w:tab w:val="left" w:pos="1134"/>
        </w:tabs>
        <w:spacing w:before="120" w:after="120" w:line="288" w:lineRule="auto"/>
        <w:ind w:left="1134" w:firstLine="0"/>
        <w:jc w:val="both"/>
        <w:rPr>
          <w:rFonts w:ascii="Times New Roman" w:hAnsi="Times New Roman" w:cs="Times New Roman"/>
          <w:sz w:val="26"/>
          <w:szCs w:val="26"/>
        </w:rPr>
      </w:pPr>
      <w:r w:rsidRPr="003F10A5">
        <w:rPr>
          <w:rFonts w:ascii="Times New Roman" w:hAnsi="Times New Roman" w:cs="Times New Roman"/>
          <w:sz w:val="26"/>
          <w:szCs w:val="26"/>
          <w:lang w:val="en"/>
        </w:rPr>
        <w:t>Cardholder’s name, e.g., VU DUY MANH</w:t>
      </w:r>
    </w:p>
    <w:p w14:paraId="7B268983" w14:textId="77777777" w:rsidR="003F10A5" w:rsidRDefault="003F10A5" w:rsidP="003C59EA">
      <w:pPr>
        <w:pStyle w:val="ListParagraph"/>
        <w:numPr>
          <w:ilvl w:val="0"/>
          <w:numId w:val="6"/>
        </w:numPr>
        <w:tabs>
          <w:tab w:val="left" w:pos="1134"/>
        </w:tabs>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Đối với các yêu cầu mở rộng này, giả sử API vẫn giữ nguyên, giả sử thông tin thẻ được thay đổi.</w:t>
      </w:r>
    </w:p>
    <w:p w14:paraId="5479D617" w14:textId="75711C00" w:rsidR="004F4F38" w:rsidRDefault="004F4F38" w:rsidP="004F4F38">
      <w:pPr>
        <w:tabs>
          <w:tab w:val="left" w:pos="1134"/>
        </w:tabs>
        <w:spacing w:before="120" w:after="120" w:line="288" w:lineRule="auto"/>
        <w:ind w:left="360"/>
        <w:jc w:val="both"/>
        <w:rPr>
          <w:rFonts w:ascii="Times New Roman" w:hAnsi="Times New Roman" w:cs="Times New Roman"/>
          <w:sz w:val="26"/>
          <w:szCs w:val="26"/>
        </w:rPr>
      </w:pPr>
      <w:r>
        <w:rPr>
          <w:rFonts w:ascii="Times New Roman" w:hAnsi="Times New Roman" w:cs="Times New Roman"/>
          <w:sz w:val="26"/>
          <w:szCs w:val="26"/>
        </w:rPr>
        <w:t xml:space="preserve">Sử dụng mẫu </w:t>
      </w:r>
      <w:r w:rsidRPr="003F10A5">
        <w:rPr>
          <w:rFonts w:ascii="Times New Roman" w:hAnsi="Times New Roman" w:cs="Times New Roman"/>
          <w:sz w:val="26"/>
          <w:szCs w:val="26"/>
        </w:rPr>
        <w:t xml:space="preserve">strategy pattern </w:t>
      </w:r>
      <w:r>
        <w:rPr>
          <w:rFonts w:ascii="Times New Roman" w:hAnsi="Times New Roman" w:cs="Times New Roman"/>
          <w:sz w:val="26"/>
          <w:szCs w:val="26"/>
        </w:rPr>
        <w:t>để thực hiện nhiều phương thức thanh toán</w:t>
      </w:r>
    </w:p>
    <w:p w14:paraId="42ACAB6B" w14:textId="39D4E480" w:rsidR="004F4F38" w:rsidRPr="004F4F38" w:rsidRDefault="004F4F38" w:rsidP="004F4F38">
      <w:pPr>
        <w:tabs>
          <w:tab w:val="left" w:pos="1134"/>
        </w:tabs>
        <w:spacing w:before="120" w:after="120" w:line="288" w:lineRule="auto"/>
        <w:ind w:left="360"/>
        <w:jc w:val="both"/>
        <w:rPr>
          <w:rFonts w:ascii="Times New Roman" w:hAnsi="Times New Roman" w:cs="Times New Roman"/>
          <w:sz w:val="26"/>
          <w:szCs w:val="26"/>
        </w:rPr>
      </w:pPr>
      <w:r w:rsidRPr="004F4F38">
        <w:rPr>
          <w:rFonts w:ascii="Times New Roman" w:hAnsi="Times New Roman" w:cs="Times New Roman"/>
          <w:sz w:val="26"/>
          <w:szCs w:val="26"/>
        </w:rPr>
        <w:lastRenderedPageBreak/>
        <w:drawing>
          <wp:inline distT="0" distB="0" distL="0" distR="0" wp14:anchorId="374ECA5B" wp14:editId="64B5E650">
            <wp:extent cx="5943600" cy="26854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85415"/>
                    </a:xfrm>
                    <a:prstGeom prst="rect">
                      <a:avLst/>
                    </a:prstGeom>
                  </pic:spPr>
                </pic:pic>
              </a:graphicData>
            </a:graphic>
          </wp:inline>
        </w:drawing>
      </w:r>
      <w:r w:rsidRPr="004F4F38">
        <w:rPr>
          <w:rFonts w:ascii="Times New Roman" w:hAnsi="Times New Roman" w:cs="Times New Roman"/>
          <w:sz w:val="26"/>
          <w:szCs w:val="26"/>
        </w:rPr>
        <w:drawing>
          <wp:inline distT="0" distB="0" distL="0" distR="0" wp14:anchorId="3F4845B5" wp14:editId="52A6F563">
            <wp:extent cx="5943600" cy="17856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85620"/>
                    </a:xfrm>
                    <a:prstGeom prst="rect">
                      <a:avLst/>
                    </a:prstGeom>
                  </pic:spPr>
                </pic:pic>
              </a:graphicData>
            </a:graphic>
          </wp:inline>
        </w:drawing>
      </w:r>
    </w:p>
    <w:p w14:paraId="10765C88" w14:textId="77777777" w:rsidR="003F10A5" w:rsidRPr="003F10A5" w:rsidRDefault="003F10A5" w:rsidP="003C59EA">
      <w:pPr>
        <w:pStyle w:val="ListParagraph"/>
        <w:numPr>
          <w:ilvl w:val="0"/>
          <w:numId w:val="5"/>
        </w:numPr>
        <w:tabs>
          <w:tab w:val="left" w:pos="1134"/>
        </w:tabs>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Sử dụng interbank khác</w:t>
      </w:r>
    </w:p>
    <w:p w14:paraId="27C87D4A" w14:textId="77777777" w:rsidR="003F10A5" w:rsidRPr="003F10A5" w:rsidRDefault="003F10A5" w:rsidP="003C59EA">
      <w:pPr>
        <w:pStyle w:val="ListParagraph"/>
        <w:numPr>
          <w:ilvl w:val="0"/>
          <w:numId w:val="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Sử dụng một interbank khác với giao thức kết nối và API thay đổi.</w:t>
      </w:r>
    </w:p>
    <w:p w14:paraId="517B35FB" w14:textId="3397B291" w:rsidR="003F10A5" w:rsidRPr="003F10A5" w:rsidRDefault="003F10A5" w:rsidP="003C59EA">
      <w:pPr>
        <w:pStyle w:val="Heading3"/>
        <w:keepLines w:val="0"/>
        <w:numPr>
          <w:ilvl w:val="1"/>
          <w:numId w:val="29"/>
        </w:numPr>
        <w:spacing w:before="0" w:after="120" w:line="276" w:lineRule="auto"/>
        <w:contextualSpacing/>
        <w:rPr>
          <w:rFonts w:ascii="Times New Roman" w:hAnsi="Times New Roman" w:cs="Times New Roman"/>
          <w:sz w:val="26"/>
          <w:szCs w:val="26"/>
        </w:rPr>
      </w:pPr>
      <w:bookmarkStart w:id="4" w:name="_Toc59355265"/>
      <w:r w:rsidRPr="003F10A5">
        <w:rPr>
          <w:rFonts w:ascii="Times New Roman" w:hAnsi="Times New Roman" w:cs="Times New Roman"/>
          <w:caps/>
          <w:sz w:val="26"/>
          <w:szCs w:val="26"/>
        </w:rPr>
        <w:t>Coupling và Cohesion:</w:t>
      </w:r>
      <w:r w:rsidRPr="003F10A5">
        <w:rPr>
          <w:rFonts w:ascii="Times New Roman" w:hAnsi="Times New Roman" w:cs="Times New Roman"/>
          <w:caps/>
          <w:sz w:val="26"/>
          <w:szCs w:val="26"/>
          <w:lang w:val="vi-VN"/>
        </w:rPr>
        <w:t xml:space="preserve"> c</w:t>
      </w:r>
      <w:r w:rsidRPr="003F10A5">
        <w:rPr>
          <w:rFonts w:ascii="Times New Roman" w:hAnsi="Times New Roman" w:cs="Times New Roman"/>
          <w:caps/>
          <w:sz w:val="26"/>
          <w:szCs w:val="26"/>
        </w:rPr>
        <w:t>ác khái niệm cơ bản trong thiết kế</w:t>
      </w:r>
      <w:bookmarkEnd w:id="4"/>
    </w:p>
    <w:p w14:paraId="7ED2BD90" w14:textId="7FC12763" w:rsidR="003F10A5" w:rsidRPr="003F10A5" w:rsidRDefault="003F10A5" w:rsidP="003C59EA">
      <w:pPr>
        <w:pStyle w:val="Heading4"/>
        <w:keepLines w:val="0"/>
        <w:numPr>
          <w:ilvl w:val="2"/>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Coupling</w:t>
      </w:r>
    </w:p>
    <w:p w14:paraId="75BF4647" w14:textId="77777777" w:rsidR="003F10A5" w:rsidRPr="003F10A5" w:rsidRDefault="003F10A5" w:rsidP="003C59EA">
      <w:pPr>
        <w:pStyle w:val="ListParagraph"/>
        <w:numPr>
          <w:ilvl w:val="0"/>
          <w:numId w:val="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14:paraId="696658EC" w14:textId="6797C63F" w:rsidR="001871D9" w:rsidRDefault="001871D9" w:rsidP="001871D9">
      <w:pPr>
        <w:pStyle w:val="ListParagraph"/>
        <w:rPr>
          <w:rFonts w:ascii="Times New Roman" w:hAnsi="Times New Roman" w:cs="Times New Roman"/>
          <w:sz w:val="26"/>
          <w:szCs w:val="26"/>
        </w:rPr>
      </w:pPr>
    </w:p>
    <w:p w14:paraId="5910B2CC" w14:textId="77777777" w:rsidR="003F10A5" w:rsidRPr="003F10A5" w:rsidRDefault="003F10A5" w:rsidP="003C59EA">
      <w:pPr>
        <w:pStyle w:val="ListParagrap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Content coupling</w:t>
      </w:r>
    </w:p>
    <w:p w14:paraId="70A816C5" w14:textId="77777777" w:rsidR="003F10A5" w:rsidRPr="003F10A5" w:rsidRDefault="003F10A5" w:rsidP="003C59EA">
      <w:pPr>
        <w:pStyle w:val="ListParagraph"/>
        <w:numPr>
          <w:ilvl w:val="0"/>
          <w:numId w:val="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May mắn thay, project của chúng tôi hiện tại chưa có loại mức độ coupling này. </w:t>
      </w:r>
    </w:p>
    <w:p w14:paraId="7B7E7B86" w14:textId="77777777" w:rsidR="003F10A5" w:rsidRPr="003F10A5" w:rsidRDefault="003F10A5" w:rsidP="001871D9">
      <w:pPr>
        <w:pStyle w:val="ListParagraph"/>
        <w:numPr>
          <w:ilvl w:val="0"/>
          <w:numId w:val="10"/>
        </w:numPr>
        <w:spacing w:before="120" w:after="120" w:line="288" w:lineRule="auto"/>
        <w:ind w:left="360"/>
        <w:jc w:val="both"/>
        <w:rPr>
          <w:rFonts w:ascii="Times New Roman" w:hAnsi="Times New Roman" w:cs="Times New Roman"/>
          <w:sz w:val="26"/>
          <w:szCs w:val="26"/>
        </w:rPr>
      </w:pPr>
      <w:r w:rsidRPr="003F10A5">
        <w:rPr>
          <w:rFonts w:ascii="Times New Roman" w:hAnsi="Times New Roman" w:cs="Times New Roman"/>
          <w:sz w:val="26"/>
          <w:szCs w:val="26"/>
        </w:rPr>
        <w:t xml:space="preserve">Để minh chứng cho điều này, hãy xem class Order trong package entity.order. Hiện tại, lớp này có thuộc tính deliveryInfo có kiểu HashMap và một getter public: </w:t>
      </w:r>
      <w:proofErr w:type="gramStart"/>
      <w:r w:rsidRPr="003F10A5">
        <w:rPr>
          <w:rFonts w:ascii="Times New Roman" w:hAnsi="Times New Roman" w:cs="Times New Roman"/>
          <w:sz w:val="26"/>
          <w:szCs w:val="26"/>
        </w:rPr>
        <w:t>getDeliveryInfo(</w:t>
      </w:r>
      <w:proofErr w:type="gramEnd"/>
      <w:r w:rsidRPr="003F10A5">
        <w:rPr>
          <w:rFonts w:ascii="Times New Roman" w:hAnsi="Times New Roman" w:cs="Times New Roman"/>
          <w:sz w:val="26"/>
          <w:szCs w:val="26"/>
        </w:rPr>
        <w:t xml:space="preserve">) cho thuộc tính này. Trong tương lai, có thể có một module quản lý để lấy đối tượng deliveryInfo bằng cách gọi </w:t>
      </w:r>
      <w:proofErr w:type="gramStart"/>
      <w:r w:rsidRPr="003F10A5">
        <w:rPr>
          <w:rFonts w:ascii="Times New Roman" w:hAnsi="Times New Roman" w:cs="Times New Roman"/>
          <w:sz w:val="26"/>
          <w:szCs w:val="26"/>
        </w:rPr>
        <w:t>getDeliveryInfo(</w:t>
      </w:r>
      <w:proofErr w:type="gramEnd"/>
      <w:r w:rsidRPr="003F10A5">
        <w:rPr>
          <w:rFonts w:ascii="Times New Roman" w:hAnsi="Times New Roman" w:cs="Times New Roman"/>
          <w:sz w:val="26"/>
          <w:szCs w:val="26"/>
        </w:rPr>
        <w:t>) của lớp Order và sau đó thay đổi deliveryInfo bằng cách gọi put() của lớp HashMap. Do đó, giá trị của deliveryInfo sẽ bị thay đổi trong khi object Order không biết gì về việc sửa đổi thuộc tính của nó từ bên ngoài.</w:t>
      </w:r>
    </w:p>
    <w:p w14:paraId="3E55BC8A" w14:textId="77777777" w:rsidR="003F10A5" w:rsidRPr="003F10A5" w:rsidRDefault="003F10A5" w:rsidP="001871D9">
      <w:pPr>
        <w:pStyle w:val="ListParagraph"/>
        <w:numPr>
          <w:ilvl w:val="0"/>
          <w:numId w:val="10"/>
        </w:numPr>
        <w:spacing w:before="120" w:after="120" w:line="288" w:lineRule="auto"/>
        <w:ind w:left="360"/>
        <w:jc w:val="both"/>
        <w:rPr>
          <w:rFonts w:ascii="Times New Roman" w:hAnsi="Times New Roman" w:cs="Times New Roman"/>
          <w:sz w:val="26"/>
          <w:szCs w:val="26"/>
        </w:rPr>
      </w:pPr>
      <w:r w:rsidRPr="003F10A5">
        <w:rPr>
          <w:rFonts w:ascii="Times New Roman" w:hAnsi="Times New Roman" w:cs="Times New Roman"/>
          <w:sz w:val="26"/>
          <w:szCs w:val="26"/>
        </w:rPr>
        <w:lastRenderedPageBreak/>
        <w:t>Để giảm mức độ ghép nối, chúng ta có thể:</w:t>
      </w:r>
    </w:p>
    <w:p w14:paraId="7A2ED385" w14:textId="77777777" w:rsidR="003F10A5" w:rsidRPr="003F10A5" w:rsidRDefault="003F10A5" w:rsidP="001871D9">
      <w:pPr>
        <w:pStyle w:val="ListParagraph"/>
        <w:numPr>
          <w:ilvl w:val="1"/>
          <w:numId w:val="11"/>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Bỏ qua những accessors/getters dư thừa</w:t>
      </w:r>
    </w:p>
    <w:p w14:paraId="717589E7" w14:textId="77777777" w:rsidR="003F10A5" w:rsidRPr="003F10A5" w:rsidRDefault="003F10A5" w:rsidP="001871D9">
      <w:pPr>
        <w:pStyle w:val="ListParagraph"/>
        <w:numPr>
          <w:ilvl w:val="1"/>
          <w:numId w:val="10"/>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Chọn chỉ định truy cập phù hợp.</w:t>
      </w:r>
    </w:p>
    <w:p w14:paraId="45385509" w14:textId="77777777" w:rsidR="003F10A5" w:rsidRPr="003F10A5" w:rsidRDefault="003F10A5" w:rsidP="001871D9">
      <w:pPr>
        <w:pStyle w:val="ListParagraph"/>
        <w:numPr>
          <w:ilvl w:val="1"/>
          <w:numId w:val="10"/>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Đóng gói dữ liệu bằng một lớp / đối tượng chuyên biệt.</w:t>
      </w:r>
    </w:p>
    <w:p w14:paraId="1D230653" w14:textId="77777777" w:rsidR="003F10A5" w:rsidRPr="003F10A5" w:rsidRDefault="003F10A5" w:rsidP="001871D9">
      <w:pPr>
        <w:pStyle w:val="ListParagraph"/>
        <w:numPr>
          <w:ilvl w:val="1"/>
          <w:numId w:val="10"/>
        </w:numPr>
        <w:spacing w:before="120" w:after="120" w:line="288" w:lineRule="auto"/>
        <w:ind w:left="1080"/>
        <w:jc w:val="both"/>
        <w:rPr>
          <w:rFonts w:ascii="Times New Roman" w:hAnsi="Times New Roman" w:cs="Times New Roman"/>
          <w:sz w:val="26"/>
          <w:szCs w:val="26"/>
        </w:rPr>
      </w:pPr>
      <w:r w:rsidRPr="003F10A5">
        <w:rPr>
          <w:rFonts w:ascii="Times New Roman" w:hAnsi="Times New Roman" w:cs="Times New Roman"/>
          <w:sz w:val="26"/>
          <w:szCs w:val="26"/>
        </w:rPr>
        <w:t>Sử dụng design pattern như builder patterns.</w:t>
      </w:r>
    </w:p>
    <w:p w14:paraId="63B65FA3" w14:textId="77777777" w:rsidR="003F10A5" w:rsidRDefault="003F10A5" w:rsidP="001871D9">
      <w:pPr>
        <w:pStyle w:val="ListParagraph"/>
        <w:numPr>
          <w:ilvl w:val="0"/>
          <w:numId w:val="12"/>
        </w:numPr>
        <w:spacing w:before="120" w:after="120" w:line="288" w:lineRule="auto"/>
        <w:ind w:left="360"/>
        <w:jc w:val="both"/>
        <w:rPr>
          <w:rFonts w:ascii="Times New Roman" w:hAnsi="Times New Roman" w:cs="Times New Roman"/>
          <w:sz w:val="26"/>
          <w:szCs w:val="26"/>
        </w:rPr>
      </w:pPr>
      <w:r w:rsidRPr="003F10A5">
        <w:rPr>
          <w:rFonts w:ascii="Times New Roman" w:hAnsi="Times New Roman" w:cs="Times New Roman"/>
          <w:sz w:val="26"/>
          <w:szCs w:val="26"/>
        </w:rPr>
        <w:t>Hãy nhớ nghĩ đến mức độ phụ thuộc giữa các mô-đun khi thiết kế.</w:t>
      </w:r>
    </w:p>
    <w:p w14:paraId="667FE6F9" w14:textId="77777777" w:rsidR="003F10A5" w:rsidRPr="003F10A5" w:rsidRDefault="003F10A5" w:rsidP="003F10A5">
      <w:pPr>
        <w:pStyle w:val="ListParagraph"/>
        <w:rPr>
          <w:rFonts w:ascii="Times New Roman" w:hAnsi="Times New Roman" w:cs="Times New Roman"/>
          <w:sz w:val="26"/>
          <w:szCs w:val="26"/>
        </w:rPr>
      </w:pPr>
    </w:p>
    <w:p w14:paraId="53CCDAD6" w14:textId="77777777" w:rsidR="003F10A5" w:rsidRPr="003F10A5" w:rsidRDefault="003F10A5" w:rsidP="003C59EA">
      <w:pPr>
        <w:pStyle w:val="ListParagrap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Common Coupling</w:t>
      </w:r>
    </w:p>
    <w:p w14:paraId="74F431A9" w14:textId="77777777" w:rsidR="003F10A5" w:rsidRPr="003F10A5" w:rsidRDefault="003F10A5" w:rsidP="003C59EA">
      <w:pPr>
        <w:pStyle w:val="ListParagraph"/>
        <w:numPr>
          <w:ilvl w:val="0"/>
          <w:numId w:val="1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Đây là trượng hợp 2 module cùng chia sẻ </w:t>
      </w:r>
      <w:proofErr w:type="gramStart"/>
      <w:r w:rsidRPr="003F10A5">
        <w:rPr>
          <w:rFonts w:ascii="Times New Roman" w:hAnsi="Times New Roman" w:cs="Times New Roman"/>
          <w:sz w:val="26"/>
          <w:szCs w:val="26"/>
        </w:rPr>
        <w:t>chung</w:t>
      </w:r>
      <w:proofErr w:type="gramEnd"/>
      <w:r w:rsidRPr="003F10A5">
        <w:rPr>
          <w:rFonts w:ascii="Times New Roman" w:hAnsi="Times New Roman" w:cs="Times New Roman"/>
          <w:sz w:val="26"/>
          <w:szCs w:val="26"/>
        </w:rPr>
        <w:t xml:space="preserve"> dữ liệu, 2 global structure có thể cùng vào chỉnh sửa, truy cập hoặc có chung những khối mã nguồn thì sẽ vi phạm common coupling. </w:t>
      </w:r>
    </w:p>
    <w:p w14:paraId="57220C24" w14:textId="77777777" w:rsidR="003F10A5" w:rsidRPr="003F10A5" w:rsidRDefault="003F10A5" w:rsidP="003C59EA">
      <w:pPr>
        <w:pStyle w:val="ListParagraph"/>
        <w:numPr>
          <w:ilvl w:val="0"/>
          <w:numId w:val="1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w:t>
      </w:r>
      <w:proofErr w:type="gramStart"/>
      <w:r w:rsidRPr="003F10A5">
        <w:rPr>
          <w:rFonts w:ascii="Times New Roman" w:hAnsi="Times New Roman" w:cs="Times New Roman"/>
          <w:sz w:val="26"/>
          <w:szCs w:val="26"/>
        </w:rPr>
        <w:t>vi</w:t>
      </w:r>
      <w:proofErr w:type="gramEnd"/>
      <w:r w:rsidRPr="003F10A5">
        <w:rPr>
          <w:rFonts w:ascii="Times New Roman" w:hAnsi="Times New Roman" w:cs="Times New Roman"/>
          <w:sz w:val="26"/>
          <w:szCs w:val="26"/>
        </w:rPr>
        <w:t xml:space="preserve"> phạm common coupling.</w:t>
      </w:r>
    </w:p>
    <w:p w14:paraId="5038A2B6" w14:textId="77777777" w:rsidR="003F10A5" w:rsidRPr="003F10A5" w:rsidRDefault="003F10A5" w:rsidP="003F10A5">
      <w:pPr>
        <w:pStyle w:val="ListParagraph"/>
        <w:rPr>
          <w:rFonts w:ascii="Times New Roman" w:hAnsi="Times New Roman" w:cs="Times New Roman"/>
          <w:sz w:val="26"/>
          <w:szCs w:val="26"/>
        </w:rPr>
      </w:pPr>
    </w:p>
    <w:p w14:paraId="27C6ED98" w14:textId="77777777" w:rsidR="003F10A5" w:rsidRPr="003F10A5" w:rsidRDefault="003F10A5" w:rsidP="003C59EA">
      <w:pPr>
        <w:pStyle w:val="ListParagrap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Control Coupling</w:t>
      </w:r>
    </w:p>
    <w:p w14:paraId="1595B304" w14:textId="77777777" w:rsidR="003F10A5" w:rsidRPr="003F10A5" w:rsidRDefault="003F10A5" w:rsidP="003C59EA">
      <w:pPr>
        <w:pStyle w:val="ListParagraph"/>
        <w:numPr>
          <w:ilvl w:val="0"/>
          <w:numId w:val="1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Một module </w:t>
      </w:r>
      <w:proofErr w:type="gramStart"/>
      <w:r w:rsidRPr="003F10A5">
        <w:rPr>
          <w:rFonts w:ascii="Times New Roman" w:hAnsi="Times New Roman" w:cs="Times New Roman"/>
          <w:sz w:val="26"/>
          <w:szCs w:val="26"/>
        </w:rPr>
        <w:t>vi</w:t>
      </w:r>
      <w:proofErr w:type="gramEnd"/>
      <w:r w:rsidRPr="003F10A5">
        <w:rPr>
          <w:rFonts w:ascii="Times New Roman" w:hAnsi="Times New Roman" w:cs="Times New Roman"/>
          <w:sz w:val="26"/>
          <w:szCs w:val="26"/>
        </w:rPr>
        <w:t xml:space="preserve">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w:t>
      </w:r>
      <w:proofErr w:type="gramStart"/>
      <w:r w:rsidRPr="003F10A5">
        <w:rPr>
          <w:rFonts w:ascii="Times New Roman" w:hAnsi="Times New Roman" w:cs="Times New Roman"/>
          <w:sz w:val="26"/>
          <w:szCs w:val="26"/>
        </w:rPr>
        <w:t>theo</w:t>
      </w:r>
      <w:proofErr w:type="gramEnd"/>
      <w:r w:rsidRPr="003F10A5">
        <w:rPr>
          <w:rFonts w:ascii="Times New Roman" w:hAnsi="Times New Roman" w:cs="Times New Roman"/>
          <w:sz w:val="26"/>
          <w:szCs w:val="26"/>
        </w:rPr>
        <w:t>.</w:t>
      </w:r>
    </w:p>
    <w:p w14:paraId="2B016F47" w14:textId="77777777" w:rsidR="003F10A5" w:rsidRPr="003F10A5" w:rsidRDefault="003F10A5" w:rsidP="003C59EA">
      <w:pPr>
        <w:pStyle w:val="ListParagraph"/>
        <w:numPr>
          <w:ilvl w:val="0"/>
          <w:numId w:val="1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Trong trường hợp sau đây, điều gì sẽ xảy ra nếu có nhiều phương thức thanh toán.</w:t>
      </w:r>
    </w:p>
    <w:p w14:paraId="13CD22D6" w14:textId="7CAD0E4A" w:rsidR="003F10A5" w:rsidRPr="00205758" w:rsidRDefault="003F10A5" w:rsidP="003F10A5">
      <w:pPr>
        <w:pStyle w:val="ListParagraph"/>
        <w:numPr>
          <w:ilvl w:val="0"/>
          <w:numId w:val="1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Thông thường, chúng ta sẽ sử dụng control structure như if-else và sẽ gặp phải vấn đề về control coupling như sau: </w:t>
      </w:r>
    </w:p>
    <w:p w14:paraId="3FBE2969"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Cách xử lý: </w:t>
      </w:r>
    </w:p>
    <w:p w14:paraId="7D47676D" w14:textId="77777777" w:rsidR="003F10A5" w:rsidRPr="003F10A5" w:rsidRDefault="003F10A5" w:rsidP="003C59EA">
      <w:pPr>
        <w:pStyle w:val="ListParagraph"/>
        <w:numPr>
          <w:ilvl w:val="1"/>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Tách phương thức </w:t>
      </w:r>
    </w:p>
    <w:p w14:paraId="3757A8F9" w14:textId="77777777" w:rsidR="003F10A5" w:rsidRPr="003F10A5" w:rsidRDefault="003F10A5" w:rsidP="003C59EA">
      <w:pPr>
        <w:pStyle w:val="ListParagraph"/>
        <w:numPr>
          <w:ilvl w:val="1"/>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Áp dụng các design patterns như strategy pattern hoặc factory pattern</w:t>
      </w:r>
    </w:p>
    <w:p w14:paraId="38FA3359" w14:textId="77777777" w:rsidR="003F10A5" w:rsidRPr="003F10A5" w:rsidRDefault="003F10A5" w:rsidP="003F10A5">
      <w:pPr>
        <w:pStyle w:val="ListParagraph"/>
        <w:ind w:left="1440"/>
        <w:rPr>
          <w:rFonts w:ascii="Times New Roman" w:hAnsi="Times New Roman" w:cs="Times New Roman"/>
          <w:sz w:val="26"/>
          <w:szCs w:val="26"/>
        </w:rPr>
      </w:pPr>
    </w:p>
    <w:p w14:paraId="71909D78" w14:textId="77777777" w:rsidR="003F10A5" w:rsidRPr="003F10A5" w:rsidRDefault="003F10A5" w:rsidP="003C59EA">
      <w:pPr>
        <w:pStyle w:val="ListParagrap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Stamp coupling</w:t>
      </w:r>
    </w:p>
    <w:p w14:paraId="53F5F104"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Hai lớp được coi là </w:t>
      </w:r>
      <w:proofErr w:type="gramStart"/>
      <w:r w:rsidRPr="003F10A5">
        <w:rPr>
          <w:rFonts w:ascii="Times New Roman" w:hAnsi="Times New Roman" w:cs="Times New Roman"/>
          <w:sz w:val="26"/>
          <w:szCs w:val="26"/>
        </w:rPr>
        <w:t>vi</w:t>
      </w:r>
      <w:proofErr w:type="gramEnd"/>
      <w:r w:rsidRPr="003F10A5">
        <w:rPr>
          <w:rFonts w:ascii="Times New Roman" w:hAnsi="Times New Roman" w:cs="Times New Roman"/>
          <w:sz w:val="26"/>
          <w:szCs w:val="26"/>
        </w:rPr>
        <w:t xml:space="preserve"> phạm stamp coupling nếu một lớp gửi một collection hoặc một object dưới dạng tham số và chỉ một vài phần data được sử dụng ở lớp thứ hai. Để giảm thiểu level coupling này, chúng ta truyền đủ những tham số cần thiết trong function gọi. Chú ý rằng, stamp coupling là mức có thể chấp nhận được.</w:t>
      </w:r>
    </w:p>
    <w:p w14:paraId="1D2BFA00" w14:textId="77777777" w:rsidR="003F10A5" w:rsidRPr="003F10A5" w:rsidRDefault="003F10A5" w:rsidP="003C59EA">
      <w:pPr>
        <w:pStyle w:val="ListParagrap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Data coupling</w:t>
      </w:r>
    </w:p>
    <w:p w14:paraId="3B2299C8"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Nếu các module của bạn ở mức data coupling, thiết kế của bạn là thiết kế tốt. Đây là level mà chúng ta hướng đến.</w:t>
      </w:r>
    </w:p>
    <w:p w14:paraId="397267F2" w14:textId="77777777" w:rsidR="003F10A5" w:rsidRPr="003F10A5" w:rsidRDefault="003F10A5" w:rsidP="003C59EA">
      <w:pPr>
        <w:pStyle w:val="ListParagraph"/>
        <w:numPr>
          <w:ilvl w:val="0"/>
          <w:numId w:val="9"/>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Uncoupled</w:t>
      </w:r>
    </w:p>
    <w:p w14:paraId="750A8408"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lastRenderedPageBreak/>
        <w:t>Nếu các modules là uncoupled, vui lòng tách chương trình của bạn thành các module độc lập.</w:t>
      </w:r>
    </w:p>
    <w:p w14:paraId="2F780DEF" w14:textId="77777777" w:rsidR="003F10A5" w:rsidRPr="003F10A5" w:rsidRDefault="003F10A5" w:rsidP="003C59EA">
      <w:pPr>
        <w:pStyle w:val="Heading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Cohesion</w:t>
      </w:r>
    </w:p>
    <w:p w14:paraId="2BBB5A60"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Nhìn chung, để tăng mức độ (level) cohesion, chúng ta có thể thử đặt mỗi phần vào một module khác phù hợp hơn (tạo module mới nếu cần)</w:t>
      </w:r>
    </w:p>
    <w:p w14:paraId="4D86D277"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Coincidental cohesion</w:t>
      </w:r>
    </w:p>
    <w:p w14:paraId="484504E8"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sub component đặt trong 1 component vì tính ngẫu nhiên</w:t>
      </w:r>
    </w:p>
    <w:p w14:paraId="1ADA24C8" w14:textId="77777777" w:rsidR="003F10A5" w:rsidRPr="003F10A5" w:rsidRDefault="003F10A5" w:rsidP="003C59EA">
      <w:pPr>
        <w:pStyle w:val="ListParagraph"/>
        <w:numPr>
          <w:ilvl w:val="0"/>
          <w:numId w:val="1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Rõ ràng, chúng ta có thể thấy loại cohesion này trong class Config hoặc class Utils trong package utils</w:t>
      </w:r>
    </w:p>
    <w:p w14:paraId="3DC1C0BB"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Logical cohesion</w:t>
      </w:r>
    </w:p>
    <w:p w14:paraId="4D0BA8FD" w14:textId="77777777" w:rsidR="003F10A5" w:rsidRPr="003F10A5" w:rsidRDefault="003F10A5" w:rsidP="003C59EA">
      <w:pPr>
        <w:pStyle w:val="ListParagraph"/>
        <w:numPr>
          <w:ilvl w:val="0"/>
          <w:numId w:val="1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thành phần trong 1 module có liên quan đến nhau nhưng về mặt logic chứ không phải chức năng.</w:t>
      </w:r>
    </w:p>
    <w:p w14:paraId="535ED0B2" w14:textId="77777777" w:rsidR="003F10A5" w:rsidRPr="003F10A5" w:rsidRDefault="003F10A5" w:rsidP="003C59EA">
      <w:pPr>
        <w:pStyle w:val="ListParagraph"/>
        <w:numPr>
          <w:ilvl w:val="0"/>
          <w:numId w:val="16"/>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14:paraId="77790DE2"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Temporal cohesion</w:t>
      </w:r>
    </w:p>
    <w:p w14:paraId="7A169368" w14:textId="77777777" w:rsidR="003F10A5" w:rsidRPr="003F10A5" w:rsidRDefault="003F10A5" w:rsidP="003C59EA">
      <w:pPr>
        <w:pStyle w:val="ListParagraph"/>
        <w:numPr>
          <w:ilvl w:val="0"/>
          <w:numId w:val="17"/>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sub component đặt trong một component vì chúng liên quan đến nhau về mặt thời gian chứ không phải về mặt chức năng.</w:t>
      </w:r>
    </w:p>
    <w:p w14:paraId="4F21E3CF" w14:textId="77777777" w:rsidR="003F10A5" w:rsidRPr="003F10A5" w:rsidRDefault="003F10A5" w:rsidP="003C59EA">
      <w:pPr>
        <w:pStyle w:val="ListParagraph"/>
        <w:numPr>
          <w:ilvl w:val="0"/>
          <w:numId w:val="17"/>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Thông thường, chúng ta cần loại cohesion này trong các module khởi tạo hoặc clean-up. </w:t>
      </w:r>
    </w:p>
    <w:p w14:paraId="622D4CBF" w14:textId="77777777" w:rsidR="003F10A5" w:rsidRPr="003F10A5" w:rsidRDefault="003F10A5" w:rsidP="003C59EA">
      <w:pPr>
        <w:pStyle w:val="ListParagraph"/>
        <w:numPr>
          <w:ilvl w:val="0"/>
          <w:numId w:val="17"/>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Ví dụ: viết một phương thức khởi tạo tất cả các thành phần của hệ thống </w:t>
      </w:r>
      <w:r w:rsidRPr="003F10A5">
        <w:rPr>
          <w:rFonts w:ascii="Times New Roman" w:hAnsi="Times New Roman" w:cs="Times New Roman"/>
          <w:sz w:val="26"/>
          <w:szCs w:val="26"/>
        </w:rPr>
        <w:sym w:font="Wingdings" w:char="F0E8"/>
      </w:r>
      <w:r w:rsidRPr="003F10A5">
        <w:rPr>
          <w:rFonts w:ascii="Times New Roman" w:hAnsi="Times New Roman" w:cs="Times New Roman"/>
          <w:sz w:val="26"/>
          <w:szCs w:val="26"/>
        </w:rPr>
        <w:t xml:space="preserve"> vi phạm Temporal cohesion: thành phần này đi khởi tạo dữ liệu cho thành phần khác, thay vì vậy ta nên gọi đến thành phần khởi tạo của từng thành phần.</w:t>
      </w:r>
    </w:p>
    <w:p w14:paraId="7EE61F56"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Procedural cohesion</w:t>
      </w:r>
    </w:p>
    <w:p w14:paraId="5D4D3248" w14:textId="77777777" w:rsidR="003F10A5" w:rsidRPr="003F10A5" w:rsidRDefault="003F10A5" w:rsidP="003C59EA">
      <w:pPr>
        <w:pStyle w:val="ListParagraph"/>
        <w:numPr>
          <w:ilvl w:val="0"/>
          <w:numId w:val="1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Các thành phần đặt trong 1 module vì nó có quan hệ chặt chẽ với nhau </w:t>
      </w:r>
      <w:proofErr w:type="gramStart"/>
      <w:r w:rsidRPr="003F10A5">
        <w:rPr>
          <w:rFonts w:ascii="Times New Roman" w:hAnsi="Times New Roman" w:cs="Times New Roman"/>
          <w:sz w:val="26"/>
          <w:szCs w:val="26"/>
        </w:rPr>
        <w:t>theo</w:t>
      </w:r>
      <w:proofErr w:type="gramEnd"/>
      <w:r w:rsidRPr="003F10A5">
        <w:rPr>
          <w:rFonts w:ascii="Times New Roman" w:hAnsi="Times New Roman" w:cs="Times New Roman"/>
          <w:sz w:val="26"/>
          <w:szCs w:val="26"/>
        </w:rPr>
        <w:t xml:space="preserve"> một thứ tự nào đó chứ không liên hệ với nhau về mặt chức năng.</w:t>
      </w:r>
    </w:p>
    <w:p w14:paraId="758EE0B9" w14:textId="77777777" w:rsidR="003F10A5" w:rsidRPr="003F10A5" w:rsidRDefault="003F10A5" w:rsidP="003C59EA">
      <w:pPr>
        <w:pStyle w:val="ListParagraph"/>
        <w:numPr>
          <w:ilvl w:val="0"/>
          <w:numId w:val="18"/>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Chúng ta có thể thấy loại cohesion này ở trong </w:t>
      </w:r>
      <w:proofErr w:type="gramStart"/>
      <w:r w:rsidRPr="003F10A5">
        <w:rPr>
          <w:rFonts w:ascii="Times New Roman" w:hAnsi="Times New Roman" w:cs="Times New Roman"/>
          <w:sz w:val="26"/>
          <w:szCs w:val="26"/>
        </w:rPr>
        <w:t>class PlaceOrderController trong package control</w:t>
      </w:r>
      <w:proofErr w:type="gramEnd"/>
      <w:r w:rsidRPr="003F10A5">
        <w:rPr>
          <w:rFonts w:ascii="Times New Roman" w:hAnsi="Times New Roman" w:cs="Times New Roman"/>
          <w:sz w:val="26"/>
          <w:szCs w:val="26"/>
        </w:rPr>
        <w:t>. Chúng ta validate các trường dữ liệu từng bước một với các phương thức validation.</w:t>
      </w:r>
    </w:p>
    <w:p w14:paraId="055020FB" w14:textId="5D12212A" w:rsidR="003F10A5" w:rsidRPr="003F10A5" w:rsidRDefault="001871D9" w:rsidP="003F10A5">
      <w:pPr>
        <w:ind w:left="360"/>
        <w:rPr>
          <w:rFonts w:ascii="Times New Roman" w:hAnsi="Times New Roman" w:cs="Times New Roman"/>
          <w:sz w:val="26"/>
          <w:szCs w:val="26"/>
        </w:rPr>
      </w:pPr>
      <w:r w:rsidRPr="001871D9">
        <w:rPr>
          <w:rFonts w:ascii="Times New Roman" w:hAnsi="Times New Roman" w:cs="Times New Roman"/>
          <w:noProof/>
          <w:sz w:val="26"/>
          <w:szCs w:val="26"/>
        </w:rPr>
        <w:lastRenderedPageBreak/>
        <w:drawing>
          <wp:inline distT="0" distB="0" distL="0" distR="0" wp14:anchorId="7F7117FC" wp14:editId="30B22951">
            <wp:extent cx="594360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42260"/>
                    </a:xfrm>
                    <a:prstGeom prst="rect">
                      <a:avLst/>
                    </a:prstGeom>
                  </pic:spPr>
                </pic:pic>
              </a:graphicData>
            </a:graphic>
          </wp:inline>
        </w:drawing>
      </w:r>
      <w:r w:rsidRPr="001871D9">
        <w:rPr>
          <w:noProof/>
        </w:rPr>
        <w:t xml:space="preserve"> </w:t>
      </w:r>
      <w:r w:rsidRPr="001871D9">
        <w:rPr>
          <w:rFonts w:ascii="Times New Roman" w:hAnsi="Times New Roman" w:cs="Times New Roman"/>
          <w:noProof/>
          <w:sz w:val="26"/>
          <w:szCs w:val="26"/>
        </w:rPr>
        <w:drawing>
          <wp:inline distT="0" distB="0" distL="0" distR="0" wp14:anchorId="2551F8D1" wp14:editId="54C32292">
            <wp:extent cx="5943600" cy="1852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52295"/>
                    </a:xfrm>
                    <a:prstGeom prst="rect">
                      <a:avLst/>
                    </a:prstGeom>
                  </pic:spPr>
                </pic:pic>
              </a:graphicData>
            </a:graphic>
          </wp:inline>
        </w:drawing>
      </w:r>
    </w:p>
    <w:p w14:paraId="6E0DF5C1"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Communicational cohesion</w:t>
      </w:r>
    </w:p>
    <w:p w14:paraId="2899CC46" w14:textId="77777777" w:rsidR="003F10A5" w:rsidRPr="003F10A5" w:rsidRDefault="003F10A5" w:rsidP="003C59EA">
      <w:pPr>
        <w:pStyle w:val="ListParagraph"/>
        <w:numPr>
          <w:ilvl w:val="0"/>
          <w:numId w:val="19"/>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thành phần đặt trong cùng một module vì cùng thực hiện trên cùng một dữ liệu.</w:t>
      </w:r>
    </w:p>
    <w:p w14:paraId="2F3E6748" w14:textId="77777777" w:rsidR="003F10A5" w:rsidRPr="003F10A5" w:rsidRDefault="003F10A5" w:rsidP="003C59EA">
      <w:pPr>
        <w:pStyle w:val="ListParagraph"/>
        <w:numPr>
          <w:ilvl w:val="0"/>
          <w:numId w:val="19"/>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14:paraId="080D046F" w14:textId="3DFD5655" w:rsidR="003F10A5" w:rsidRPr="003F10A5" w:rsidRDefault="001871D9" w:rsidP="003F10A5">
      <w:pPr>
        <w:ind w:left="360"/>
        <w:rPr>
          <w:rFonts w:ascii="Times New Roman" w:hAnsi="Times New Roman" w:cs="Times New Roman"/>
          <w:sz w:val="26"/>
          <w:szCs w:val="26"/>
        </w:rPr>
      </w:pPr>
      <w:r w:rsidRPr="001871D9">
        <w:rPr>
          <w:rFonts w:ascii="Times New Roman" w:hAnsi="Times New Roman" w:cs="Times New Roman"/>
          <w:noProof/>
          <w:sz w:val="26"/>
          <w:szCs w:val="26"/>
        </w:rPr>
        <w:lastRenderedPageBreak/>
        <w:drawing>
          <wp:inline distT="0" distB="0" distL="0" distR="0" wp14:anchorId="5C91819E" wp14:editId="5526625D">
            <wp:extent cx="5943600" cy="2984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84500"/>
                    </a:xfrm>
                    <a:prstGeom prst="rect">
                      <a:avLst/>
                    </a:prstGeom>
                  </pic:spPr>
                </pic:pic>
              </a:graphicData>
            </a:graphic>
          </wp:inline>
        </w:drawing>
      </w:r>
      <w:r w:rsidRPr="001871D9">
        <w:rPr>
          <w:rFonts w:ascii="Times New Roman" w:hAnsi="Times New Roman" w:cs="Times New Roman"/>
          <w:noProof/>
          <w:sz w:val="26"/>
          <w:szCs w:val="26"/>
        </w:rPr>
        <w:drawing>
          <wp:inline distT="0" distB="0" distL="0" distR="0" wp14:anchorId="3AE5D5D8" wp14:editId="1E498694">
            <wp:extent cx="5943600" cy="268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87320"/>
                    </a:xfrm>
                    <a:prstGeom prst="rect">
                      <a:avLst/>
                    </a:prstGeom>
                  </pic:spPr>
                </pic:pic>
              </a:graphicData>
            </a:graphic>
          </wp:inline>
        </w:drawing>
      </w:r>
    </w:p>
    <w:p w14:paraId="766FD08A"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Sequential cohesion</w:t>
      </w:r>
    </w:p>
    <w:p w14:paraId="3AA04381" w14:textId="77777777" w:rsidR="003F10A5" w:rsidRPr="003F10A5" w:rsidRDefault="003F10A5" w:rsidP="003C59EA">
      <w:pPr>
        <w:pStyle w:val="ListParagraph"/>
        <w:numPr>
          <w:ilvl w:val="0"/>
          <w:numId w:val="20"/>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Trong một module, output của thành phần này là input của thành phần </w:t>
      </w:r>
      <w:proofErr w:type="gramStart"/>
      <w:r w:rsidRPr="003F10A5">
        <w:rPr>
          <w:rFonts w:ascii="Times New Roman" w:hAnsi="Times New Roman" w:cs="Times New Roman"/>
          <w:sz w:val="26"/>
          <w:szCs w:val="26"/>
        </w:rPr>
        <w:t>kia</w:t>
      </w:r>
      <w:proofErr w:type="gramEnd"/>
      <w:r w:rsidRPr="003F10A5">
        <w:rPr>
          <w:rFonts w:ascii="Times New Roman" w:hAnsi="Times New Roman" w:cs="Times New Roman"/>
          <w:sz w:val="26"/>
          <w:szCs w:val="26"/>
        </w:rPr>
        <w:t>.</w:t>
      </w:r>
    </w:p>
    <w:p w14:paraId="314A91FE" w14:textId="77777777" w:rsidR="003F10A5" w:rsidRPr="003F10A5" w:rsidRDefault="003F10A5" w:rsidP="003C59EA">
      <w:pPr>
        <w:pStyle w:val="ListParagraph"/>
        <w:numPr>
          <w:ilvl w:val="0"/>
          <w:numId w:val="20"/>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Chỉ có một vấn đề nhỏ ở đây. Nếu chúng ta có 1 trình tự, chúng ta có thể chia nó thành nhiều phần khác nhau. Có nghĩa </w:t>
      </w:r>
      <w:proofErr w:type="gramStart"/>
      <w:r w:rsidRPr="003F10A5">
        <w:rPr>
          <w:rFonts w:ascii="Times New Roman" w:hAnsi="Times New Roman" w:cs="Times New Roman"/>
          <w:sz w:val="26"/>
          <w:szCs w:val="26"/>
        </w:rPr>
        <w:t>là  các</w:t>
      </w:r>
      <w:proofErr w:type="gramEnd"/>
      <w:r w:rsidRPr="003F10A5">
        <w:rPr>
          <w:rFonts w:ascii="Times New Roman" w:hAnsi="Times New Roman" w:cs="Times New Roman"/>
          <w:sz w:val="26"/>
          <w:szCs w:val="26"/>
        </w:rPr>
        <w:t xml:space="preserve"> class được tạo ra có thể làm nhiều hơn một chức năng hoặc hoàn toàn ngược lại - chỉ một phần của chức năng.</w:t>
      </w:r>
    </w:p>
    <w:p w14:paraId="14CF86DB"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Informational cohesion</w:t>
      </w:r>
    </w:p>
    <w:p w14:paraId="78754145" w14:textId="77777777" w:rsidR="003F10A5" w:rsidRPr="003F10A5" w:rsidRDefault="003F10A5" w:rsidP="003C59EA">
      <w:pPr>
        <w:pStyle w:val="ListParagraph"/>
        <w:numPr>
          <w:ilvl w:val="0"/>
          <w:numId w:val="21"/>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Các operation có tính độc lập (có input và output riêng nhưng chúng có thể thao tác trên một tập dữ liệu chung là attribute của lớp đó)</w:t>
      </w:r>
    </w:p>
    <w:p w14:paraId="4555D95F" w14:textId="77777777" w:rsidR="003F10A5" w:rsidRPr="003F10A5" w:rsidRDefault="003F10A5" w:rsidP="003C59EA">
      <w:pPr>
        <w:pStyle w:val="ListParagraph"/>
        <w:numPr>
          <w:ilvl w:val="0"/>
          <w:numId w:val="21"/>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Chúng ta có thể thấy rõ loại cohesion này ở trong các lớp entity như là Media hay Order.</w:t>
      </w:r>
    </w:p>
    <w:p w14:paraId="0980DB2B" w14:textId="77777777" w:rsidR="003F10A5" w:rsidRPr="003F10A5" w:rsidRDefault="003F10A5" w:rsidP="003C59EA">
      <w:pPr>
        <w:pStyle w:val="ListParagraph"/>
        <w:numPr>
          <w:ilvl w:val="0"/>
          <w:numId w:val="15"/>
        </w:numPr>
        <w:spacing w:before="120" w:after="120" w:line="288" w:lineRule="auto"/>
        <w:jc w:val="both"/>
        <w:rPr>
          <w:rFonts w:ascii="Times New Roman" w:hAnsi="Times New Roman" w:cs="Times New Roman"/>
          <w:b/>
          <w:bCs/>
          <w:sz w:val="26"/>
          <w:szCs w:val="26"/>
        </w:rPr>
      </w:pPr>
      <w:r w:rsidRPr="003F10A5">
        <w:rPr>
          <w:rFonts w:ascii="Times New Roman" w:hAnsi="Times New Roman" w:cs="Times New Roman"/>
          <w:b/>
          <w:bCs/>
          <w:sz w:val="26"/>
          <w:szCs w:val="26"/>
        </w:rPr>
        <w:t>Functional cohesion</w:t>
      </w:r>
    </w:p>
    <w:p w14:paraId="2F64C94E" w14:textId="77777777" w:rsidR="003F10A5" w:rsidRPr="003F10A5" w:rsidRDefault="003F10A5" w:rsidP="003C59EA">
      <w:pPr>
        <w:pStyle w:val="ListParagraph"/>
        <w:numPr>
          <w:ilvl w:val="0"/>
          <w:numId w:val="2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Mỗi một subcomponent thực hiện một công việc nào đó và hướng đến mục đích </w:t>
      </w:r>
      <w:proofErr w:type="gramStart"/>
      <w:r w:rsidRPr="003F10A5">
        <w:rPr>
          <w:rFonts w:ascii="Times New Roman" w:hAnsi="Times New Roman" w:cs="Times New Roman"/>
          <w:sz w:val="26"/>
          <w:szCs w:val="26"/>
        </w:rPr>
        <w:t>chung</w:t>
      </w:r>
      <w:proofErr w:type="gramEnd"/>
      <w:r w:rsidRPr="003F10A5">
        <w:rPr>
          <w:rFonts w:ascii="Times New Roman" w:hAnsi="Times New Roman" w:cs="Times New Roman"/>
          <w:sz w:val="26"/>
          <w:szCs w:val="26"/>
        </w:rPr>
        <w:t xml:space="preserve"> của component đó.</w:t>
      </w:r>
    </w:p>
    <w:p w14:paraId="488B7028" w14:textId="77777777" w:rsidR="003F10A5" w:rsidRPr="003F10A5" w:rsidRDefault="003F10A5" w:rsidP="003C59EA">
      <w:pPr>
        <w:pStyle w:val="ListParagraph"/>
        <w:numPr>
          <w:ilvl w:val="0"/>
          <w:numId w:val="22"/>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lastRenderedPageBreak/>
        <w:t xml:space="preserve">Nhìn lại class API sau khi đã được refactor ở bài lab trước, bạn có thể thấy rõ được, đầu ra phương thức </w:t>
      </w:r>
      <w:proofErr w:type="gramStart"/>
      <w:r w:rsidRPr="003F10A5">
        <w:rPr>
          <w:rFonts w:ascii="Times New Roman" w:hAnsi="Times New Roman" w:cs="Times New Roman"/>
          <w:sz w:val="26"/>
          <w:szCs w:val="26"/>
        </w:rPr>
        <w:t>setUpConnection(</w:t>
      </w:r>
      <w:proofErr w:type="gramEnd"/>
      <w:r w:rsidRPr="003F10A5">
        <w:rPr>
          <w:rFonts w:ascii="Times New Roman" w:hAnsi="Times New Roman" w:cs="Times New Roman"/>
          <w:sz w:val="26"/>
          <w:szCs w:val="26"/>
        </w:rPr>
        <w:t>) là đầu vào cho phương thức get().</w:t>
      </w:r>
    </w:p>
    <w:p w14:paraId="285A7890" w14:textId="68779E14" w:rsidR="003F10A5" w:rsidRPr="003F10A5" w:rsidRDefault="00E86574" w:rsidP="003F10A5">
      <w:pPr>
        <w:ind w:left="360"/>
        <w:rPr>
          <w:rFonts w:ascii="Times New Roman" w:hAnsi="Times New Roman" w:cs="Times New Roman"/>
          <w:sz w:val="26"/>
          <w:szCs w:val="26"/>
        </w:rPr>
      </w:pPr>
      <w:r w:rsidRPr="00E86574">
        <w:rPr>
          <w:rFonts w:ascii="Times New Roman" w:hAnsi="Times New Roman" w:cs="Times New Roman"/>
          <w:noProof/>
          <w:sz w:val="26"/>
          <w:szCs w:val="26"/>
        </w:rPr>
        <w:drawing>
          <wp:inline distT="0" distB="0" distL="0" distR="0" wp14:anchorId="1562AEAC" wp14:editId="05D3B1C3">
            <wp:extent cx="5943600" cy="1275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275715"/>
                    </a:xfrm>
                    <a:prstGeom prst="rect">
                      <a:avLst/>
                    </a:prstGeom>
                  </pic:spPr>
                </pic:pic>
              </a:graphicData>
            </a:graphic>
          </wp:inline>
        </w:drawing>
      </w:r>
      <w:r w:rsidRPr="00E86574">
        <w:rPr>
          <w:rFonts w:ascii="Times New Roman" w:hAnsi="Times New Roman" w:cs="Times New Roman"/>
          <w:noProof/>
          <w:sz w:val="26"/>
          <w:szCs w:val="26"/>
        </w:rPr>
        <w:drawing>
          <wp:inline distT="0" distB="0" distL="0" distR="0" wp14:anchorId="4F861A1E" wp14:editId="66A4C27E">
            <wp:extent cx="5943600" cy="160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01470"/>
                    </a:xfrm>
                    <a:prstGeom prst="rect">
                      <a:avLst/>
                    </a:prstGeom>
                  </pic:spPr>
                </pic:pic>
              </a:graphicData>
            </a:graphic>
          </wp:inline>
        </w:drawing>
      </w:r>
      <w:r w:rsidRPr="00E86574">
        <w:rPr>
          <w:rFonts w:ascii="Times New Roman" w:hAnsi="Times New Roman" w:cs="Times New Roman"/>
          <w:noProof/>
          <w:sz w:val="26"/>
          <w:szCs w:val="26"/>
        </w:rPr>
        <w:drawing>
          <wp:inline distT="0" distB="0" distL="0" distR="0" wp14:anchorId="4FF8647E" wp14:editId="07341FF3">
            <wp:extent cx="5943600" cy="280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01620"/>
                    </a:xfrm>
                    <a:prstGeom prst="rect">
                      <a:avLst/>
                    </a:prstGeom>
                  </pic:spPr>
                </pic:pic>
              </a:graphicData>
            </a:graphic>
          </wp:inline>
        </w:drawing>
      </w:r>
    </w:p>
    <w:p w14:paraId="31CFF179" w14:textId="77777777" w:rsidR="003F10A5" w:rsidRPr="003F10A5" w:rsidRDefault="003F10A5" w:rsidP="003C59EA">
      <w:pPr>
        <w:pStyle w:val="Heading3"/>
        <w:keepLines w:val="0"/>
        <w:numPr>
          <w:ilvl w:val="2"/>
          <w:numId w:val="29"/>
        </w:numPr>
        <w:spacing w:before="0" w:after="120" w:line="276" w:lineRule="auto"/>
        <w:contextualSpacing/>
        <w:rPr>
          <w:rFonts w:ascii="Times New Roman" w:hAnsi="Times New Roman" w:cs="Times New Roman"/>
          <w:sz w:val="26"/>
          <w:szCs w:val="26"/>
        </w:rPr>
      </w:pPr>
      <w:bookmarkStart w:id="5" w:name="_Toc59355266"/>
      <w:r w:rsidRPr="003F10A5">
        <w:rPr>
          <w:rFonts w:ascii="Times New Roman" w:hAnsi="Times New Roman" w:cs="Times New Roman"/>
          <w:caps/>
          <w:sz w:val="26"/>
          <w:szCs w:val="26"/>
        </w:rPr>
        <w:t>Nguyên lý thiết kế SOLID</w:t>
      </w:r>
      <w:bookmarkEnd w:id="5"/>
    </w:p>
    <w:p w14:paraId="116F7B89" w14:textId="77777777" w:rsidR="003F10A5" w:rsidRPr="003F10A5" w:rsidRDefault="003F10A5" w:rsidP="003C59EA">
      <w:pPr>
        <w:pStyle w:val="Heading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Single Responsibility</w:t>
      </w:r>
    </w:p>
    <w:p w14:paraId="7CE302AB" w14:textId="77777777" w:rsidR="003F10A5" w:rsidRPr="003F10A5" w:rsidRDefault="003F10A5" w:rsidP="003C59EA">
      <w:pPr>
        <w:pStyle w:val="ListParagraph"/>
        <w:numPr>
          <w:ilvl w:val="0"/>
          <w:numId w:val="2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Một lớp chỉ nên chịu trách nhiệm về một nhiệm vụ cụ thể nào đó mà thôi. Một lớp quá quá nhiều chức năng sẽ trở nên cồng kềnh, khó đọc, khó bảo trì, nên chỉ có duy nhất một lý do để thay đổi một lớp, không nên có 2 lý do trở lên.</w:t>
      </w:r>
    </w:p>
    <w:p w14:paraId="2BEA5A66" w14:textId="77777777" w:rsidR="003F10A5" w:rsidRPr="003F10A5" w:rsidRDefault="003F10A5" w:rsidP="003C59EA">
      <w:pPr>
        <w:pStyle w:val="ListParagraph"/>
        <w:numPr>
          <w:ilvl w:val="0"/>
          <w:numId w:val="2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Như đã nêu trong bài thực hành Class Design, InterbankSubsystemController chịu trách nhiệm cho 2 nhiệm vụ: (1) điều khiển luồng dữ liệu (2) chuyển đổi dữ liệu (chuyển đổi dữ liệu nhận về từ </w:t>
      </w:r>
      <w:proofErr w:type="gramStart"/>
      <w:r w:rsidRPr="003F10A5">
        <w:rPr>
          <w:rFonts w:ascii="Times New Roman" w:hAnsi="Times New Roman" w:cs="Times New Roman"/>
          <w:sz w:val="26"/>
          <w:szCs w:val="26"/>
        </w:rPr>
        <w:t>api</w:t>
      </w:r>
      <w:proofErr w:type="gramEnd"/>
      <w:r w:rsidRPr="003F10A5">
        <w:rPr>
          <w:rFonts w:ascii="Times New Roman" w:hAnsi="Times New Roman" w:cs="Times New Roman"/>
          <w:sz w:val="26"/>
          <w:szCs w:val="26"/>
        </w:rPr>
        <w:t xml:space="preserve"> sang dạng controller yêu cầu). Do đó, lớp này phải được thay đổi khi mà luồng dữ liệu thay đổi (ví dụ các tính năng mới được thêm vào) </w:t>
      </w:r>
      <w:r w:rsidRPr="003F10A5">
        <w:rPr>
          <w:rFonts w:ascii="Times New Roman" w:hAnsi="Times New Roman" w:cs="Times New Roman"/>
          <w:sz w:val="26"/>
          <w:szCs w:val="26"/>
        </w:rPr>
        <w:lastRenderedPageBreak/>
        <w:t>hoặc cách chuyển đổi dữ liệu thay đổi (ví dụ như thay đổi dữ liệu định dạng bắt buộc), đây là một chỉ báo của một bản thiết kế chưa tốt.</w:t>
      </w:r>
    </w:p>
    <w:p w14:paraId="589AD3B2" w14:textId="77777777" w:rsidR="003F10A5" w:rsidRPr="003F10A5" w:rsidRDefault="003F10A5" w:rsidP="003C59EA">
      <w:pPr>
        <w:pStyle w:val="ListParagraph"/>
        <w:numPr>
          <w:ilvl w:val="0"/>
          <w:numId w:val="23"/>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Nguyên tắc này nghe có vẻ đơn giản nhưng việc phát hiện ra nó và thực hiện nó là rất khó và phức tạp.</w:t>
      </w:r>
    </w:p>
    <w:p w14:paraId="46B828EF" w14:textId="77777777" w:rsidR="003F10A5" w:rsidRPr="003F10A5" w:rsidRDefault="003F10A5" w:rsidP="003F10A5">
      <w:pPr>
        <w:pStyle w:val="ListParagraph"/>
        <w:rPr>
          <w:rFonts w:ascii="Times New Roman" w:hAnsi="Times New Roman" w:cs="Times New Roman"/>
          <w:sz w:val="26"/>
          <w:szCs w:val="26"/>
        </w:rPr>
      </w:pPr>
    </w:p>
    <w:p w14:paraId="2207276D" w14:textId="77777777" w:rsidR="003F10A5" w:rsidRPr="003F10A5" w:rsidRDefault="003F10A5" w:rsidP="003C59EA">
      <w:pPr>
        <w:pStyle w:val="Heading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Open/Closed</w:t>
      </w:r>
    </w:p>
    <w:p w14:paraId="078048D5" w14:textId="77777777" w:rsidR="003F10A5" w:rsidRPr="003F10A5" w:rsidRDefault="003F10A5" w:rsidP="003C59EA">
      <w:pPr>
        <w:pStyle w:val="ListParagraph"/>
        <w:numPr>
          <w:ilvl w:val="0"/>
          <w:numId w:val="2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Theo nguyên lý này, mỗi khi chúng ta thêm mới chức năng chúng ta nên viết class mới extend từ class đã có chứ không nên chỉnh sửa trực tiếp nội dung trên class đã viết.</w:t>
      </w:r>
    </w:p>
    <w:p w14:paraId="5F76CAC0" w14:textId="77777777" w:rsidR="003F10A5" w:rsidRPr="003F10A5" w:rsidRDefault="003F10A5" w:rsidP="003C59EA">
      <w:pPr>
        <w:pStyle w:val="ListParagraph"/>
        <w:numPr>
          <w:ilvl w:val="0"/>
          <w:numId w:val="24"/>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Sau khi đã hiểu về nguyên lý này, bạn dễ dàng nhận thấy chúng ta đã tuân thủ nguyên tắc này khi thiết kế subsystem cho interbank. Sau này mở rộng, chúng ta có thể sử dụng interbank khác với giao thức kết nối và API thay đổi thì chúng ta chỉ cần viết một subsystem khác implement các phương thức payOrder, refund … Điều này đáp ứng được tính open/closed, tức là thay đổi yêu cầu mà không phải sửa lại thiết kế cũ.</w:t>
      </w:r>
    </w:p>
    <w:p w14:paraId="6B4D0A81" w14:textId="5A55C442" w:rsidR="003F10A5" w:rsidRPr="003F10A5" w:rsidRDefault="003F10A5" w:rsidP="003F10A5">
      <w:pPr>
        <w:pStyle w:val="ListParagraph"/>
        <w:rPr>
          <w:rFonts w:ascii="Times New Roman" w:hAnsi="Times New Roman" w:cs="Times New Roman"/>
          <w:sz w:val="26"/>
          <w:szCs w:val="26"/>
        </w:rPr>
      </w:pPr>
      <w:r w:rsidRPr="003F10A5">
        <w:rPr>
          <w:rFonts w:ascii="Times New Roman" w:hAnsi="Times New Roman" w:cs="Times New Roman"/>
          <w:noProof/>
          <w:sz w:val="26"/>
          <w:szCs w:val="26"/>
        </w:rPr>
        <w:drawing>
          <wp:inline distT="0" distB="0" distL="0" distR="0" wp14:anchorId="5454B188" wp14:editId="526DD373">
            <wp:extent cx="5753735" cy="2656840"/>
            <wp:effectExtent l="0" t="0" r="0" b="0"/>
            <wp:docPr id="90" name="Picture 90"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63" descr="Description: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2656840"/>
                    </a:xfrm>
                    <a:prstGeom prst="rect">
                      <a:avLst/>
                    </a:prstGeom>
                    <a:noFill/>
                    <a:ln>
                      <a:noFill/>
                    </a:ln>
                  </pic:spPr>
                </pic:pic>
              </a:graphicData>
            </a:graphic>
          </wp:inline>
        </w:drawing>
      </w:r>
    </w:p>
    <w:p w14:paraId="0598E024"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Ngoài ra, đối với thiết kế cũ, bạn có thể thấy lớp PlaceOrderController có một phương thức là calculateShippingFee như sau: </w:t>
      </w:r>
    </w:p>
    <w:p w14:paraId="54DB807F" w14:textId="1C3484C3" w:rsidR="003F10A5" w:rsidRPr="003F10A5" w:rsidRDefault="003F10A5" w:rsidP="003F10A5">
      <w:pPr>
        <w:pStyle w:val="ListParagraph"/>
        <w:ind w:left="0"/>
        <w:rPr>
          <w:rFonts w:ascii="Times New Roman" w:hAnsi="Times New Roman" w:cs="Times New Roman"/>
          <w:sz w:val="26"/>
          <w:szCs w:val="26"/>
        </w:rPr>
      </w:pPr>
      <w:r w:rsidRPr="003F10A5">
        <w:rPr>
          <w:rFonts w:ascii="Times New Roman" w:hAnsi="Times New Roman" w:cs="Times New Roman"/>
          <w:sz w:val="26"/>
          <w:szCs w:val="26"/>
        </w:rPr>
        <w:tab/>
      </w:r>
      <w:r w:rsidRPr="003F10A5">
        <w:rPr>
          <w:rFonts w:ascii="Times New Roman" w:hAnsi="Times New Roman" w:cs="Times New Roman"/>
          <w:noProof/>
          <w:sz w:val="26"/>
          <w:szCs w:val="26"/>
        </w:rPr>
        <w:drawing>
          <wp:inline distT="0" distB="0" distL="0" distR="0" wp14:anchorId="502B980E" wp14:editId="41274FFD">
            <wp:extent cx="4727575" cy="1794510"/>
            <wp:effectExtent l="0" t="0" r="0" b="0"/>
            <wp:docPr id="69" name="Picture 69" descr="Descriptio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64" descr="Description: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7575" cy="1794510"/>
                    </a:xfrm>
                    <a:prstGeom prst="rect">
                      <a:avLst/>
                    </a:prstGeom>
                    <a:noFill/>
                    <a:ln>
                      <a:noFill/>
                    </a:ln>
                  </pic:spPr>
                </pic:pic>
              </a:graphicData>
            </a:graphic>
          </wp:inline>
        </w:drawing>
      </w:r>
    </w:p>
    <w:p w14:paraId="03DD638E" w14:textId="77777777" w:rsidR="003F10A5" w:rsidRPr="003F10A5" w:rsidRDefault="003F10A5" w:rsidP="003F10A5">
      <w:pPr>
        <w:pStyle w:val="ListParagraph"/>
        <w:ind w:left="0"/>
        <w:rPr>
          <w:rFonts w:ascii="Times New Roman" w:hAnsi="Times New Roman" w:cs="Times New Roman"/>
          <w:sz w:val="26"/>
          <w:szCs w:val="26"/>
        </w:rPr>
      </w:pPr>
    </w:p>
    <w:p w14:paraId="5748BBDE" w14:textId="5B0C00FF" w:rsidR="003F10A5" w:rsidRPr="00E86574" w:rsidRDefault="003F10A5" w:rsidP="00E86574">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Sau khi implement code, chúng ta có thể dễ dàng nhận thấy, sau này, nếu ta muốn tính phí ship </w:t>
      </w:r>
      <w:proofErr w:type="gramStart"/>
      <w:r w:rsidRPr="003F10A5">
        <w:rPr>
          <w:rFonts w:ascii="Times New Roman" w:hAnsi="Times New Roman" w:cs="Times New Roman"/>
          <w:sz w:val="26"/>
          <w:szCs w:val="26"/>
        </w:rPr>
        <w:t>theo</w:t>
      </w:r>
      <w:proofErr w:type="gramEnd"/>
      <w:r w:rsidRPr="003F10A5">
        <w:rPr>
          <w:rFonts w:ascii="Times New Roman" w:hAnsi="Times New Roman" w:cs="Times New Roman"/>
          <w:sz w:val="26"/>
          <w:szCs w:val="26"/>
        </w:rPr>
        <w:t xml:space="preserve"> kiểu khác, hoặc cần lưu nhiều kiểu tính phí ship khác nhau, thì chúng ta </w:t>
      </w:r>
      <w:r w:rsidRPr="003F10A5">
        <w:rPr>
          <w:rFonts w:ascii="Times New Roman" w:hAnsi="Times New Roman" w:cs="Times New Roman"/>
          <w:sz w:val="26"/>
          <w:szCs w:val="26"/>
        </w:rPr>
        <w:lastRenderedPageBreak/>
        <w:t>sẽ phải sửa đoạn code trên bằng một đoạn code với cách tính hoàn toàn khác. Điều này vi phạm nguyên tắc open/closed</w:t>
      </w:r>
    </w:p>
    <w:p w14:paraId="1C5C09BE" w14:textId="77777777" w:rsid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Giải pháp: ta sẽ tạo ra một interface ShippingFeeCalculator với phương thức trừu tượng là calculateShippingFee. Khi chúng ta muốn thêm một hay nhiều cách tính phí ship thì chúng ta chỉ cần viết thêm một lớp mới implement interface trên. Và tại PlaceOrderController chúng ta khởi tạo một đối tượng là interface ShippingFeeCalculator với instance là loại chiến lược tính phí ship mà chúng ta muốn. Vậy là đã đáp ứng được nguyên lý open/closed.</w:t>
      </w:r>
    </w:p>
    <w:p w14:paraId="063FEF8A" w14:textId="684055A5" w:rsidR="00502C9A" w:rsidRPr="003F10A5" w:rsidRDefault="00502C9A" w:rsidP="00502C9A">
      <w:pPr>
        <w:pStyle w:val="ListParagraph"/>
        <w:spacing w:before="120" w:after="120" w:line="288" w:lineRule="auto"/>
        <w:jc w:val="both"/>
        <w:rPr>
          <w:rFonts w:ascii="Times New Roman" w:hAnsi="Times New Roman" w:cs="Times New Roman"/>
          <w:sz w:val="26"/>
          <w:szCs w:val="26"/>
        </w:rPr>
      </w:pPr>
      <w:r w:rsidRPr="00502C9A">
        <w:rPr>
          <w:rFonts w:ascii="Times New Roman" w:hAnsi="Times New Roman" w:cs="Times New Roman"/>
          <w:noProof/>
          <w:sz w:val="26"/>
          <w:szCs w:val="26"/>
        </w:rPr>
        <w:drawing>
          <wp:inline distT="0" distB="0" distL="0" distR="0" wp14:anchorId="07228784" wp14:editId="52B58DFF">
            <wp:extent cx="5943600" cy="2451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51100"/>
                    </a:xfrm>
                    <a:prstGeom prst="rect">
                      <a:avLst/>
                    </a:prstGeom>
                  </pic:spPr>
                </pic:pic>
              </a:graphicData>
            </a:graphic>
          </wp:inline>
        </w:drawing>
      </w:r>
    </w:p>
    <w:p w14:paraId="11EE8C8D" w14:textId="2F2EB32B" w:rsidR="003F10A5" w:rsidRDefault="00E86574" w:rsidP="00E86574">
      <w:pPr>
        <w:jc w:val="center"/>
        <w:rPr>
          <w:rFonts w:ascii="Times New Roman" w:hAnsi="Times New Roman" w:cs="Times New Roman"/>
          <w:sz w:val="26"/>
          <w:szCs w:val="26"/>
        </w:rPr>
      </w:pPr>
      <w:r w:rsidRPr="00E86574">
        <w:rPr>
          <w:rFonts w:ascii="Times New Roman" w:hAnsi="Times New Roman" w:cs="Times New Roman"/>
          <w:noProof/>
          <w:sz w:val="26"/>
          <w:szCs w:val="26"/>
        </w:rPr>
        <w:drawing>
          <wp:inline distT="0" distB="0" distL="0" distR="0" wp14:anchorId="32955115" wp14:editId="25545431">
            <wp:extent cx="4077269" cy="7335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77269" cy="733527"/>
                    </a:xfrm>
                    <a:prstGeom prst="rect">
                      <a:avLst/>
                    </a:prstGeom>
                  </pic:spPr>
                </pic:pic>
              </a:graphicData>
            </a:graphic>
          </wp:inline>
        </w:drawing>
      </w:r>
    </w:p>
    <w:p w14:paraId="2D9C4A85" w14:textId="1EF94ECF" w:rsidR="00E86574" w:rsidRDefault="00E86574" w:rsidP="00E86574">
      <w:pPr>
        <w:jc w:val="center"/>
        <w:rPr>
          <w:rFonts w:ascii="Times New Roman" w:hAnsi="Times New Roman" w:cs="Times New Roman"/>
          <w:sz w:val="26"/>
          <w:szCs w:val="26"/>
        </w:rPr>
      </w:pPr>
      <w:r w:rsidRPr="00E86574">
        <w:rPr>
          <w:rFonts w:ascii="Times New Roman" w:hAnsi="Times New Roman" w:cs="Times New Roman"/>
          <w:noProof/>
          <w:sz w:val="26"/>
          <w:szCs w:val="26"/>
        </w:rPr>
        <w:lastRenderedPageBreak/>
        <w:drawing>
          <wp:inline distT="0" distB="0" distL="0" distR="0" wp14:anchorId="64C95A44" wp14:editId="1B3E9665">
            <wp:extent cx="5943600" cy="1906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06270"/>
                    </a:xfrm>
                    <a:prstGeom prst="rect">
                      <a:avLst/>
                    </a:prstGeom>
                  </pic:spPr>
                </pic:pic>
              </a:graphicData>
            </a:graphic>
          </wp:inline>
        </w:drawing>
      </w:r>
      <w:r w:rsidRPr="00E86574">
        <w:rPr>
          <w:rFonts w:ascii="Times New Roman" w:hAnsi="Times New Roman" w:cs="Times New Roman"/>
          <w:noProof/>
          <w:sz w:val="26"/>
          <w:szCs w:val="26"/>
        </w:rPr>
        <w:drawing>
          <wp:inline distT="0" distB="0" distL="0" distR="0" wp14:anchorId="06338170" wp14:editId="00F94CE1">
            <wp:extent cx="5943600" cy="2623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23820"/>
                    </a:xfrm>
                    <a:prstGeom prst="rect">
                      <a:avLst/>
                    </a:prstGeom>
                  </pic:spPr>
                </pic:pic>
              </a:graphicData>
            </a:graphic>
          </wp:inline>
        </w:drawing>
      </w:r>
      <w:r w:rsidRPr="00E86574">
        <w:rPr>
          <w:rFonts w:ascii="Times New Roman" w:hAnsi="Times New Roman" w:cs="Times New Roman"/>
          <w:noProof/>
          <w:sz w:val="26"/>
          <w:szCs w:val="26"/>
        </w:rPr>
        <w:drawing>
          <wp:inline distT="0" distB="0" distL="0" distR="0" wp14:anchorId="5D5111BF" wp14:editId="0A22AF39">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02305"/>
                    </a:xfrm>
                    <a:prstGeom prst="rect">
                      <a:avLst/>
                    </a:prstGeom>
                  </pic:spPr>
                </pic:pic>
              </a:graphicData>
            </a:graphic>
          </wp:inline>
        </w:drawing>
      </w:r>
    </w:p>
    <w:p w14:paraId="2BC462DC" w14:textId="69445317" w:rsidR="00A926C5" w:rsidRDefault="00A926C5" w:rsidP="00E86574">
      <w:pPr>
        <w:jc w:val="center"/>
        <w:rPr>
          <w:rFonts w:ascii="Times New Roman" w:hAnsi="Times New Roman" w:cs="Times New Roman"/>
          <w:sz w:val="26"/>
          <w:szCs w:val="26"/>
        </w:rPr>
      </w:pPr>
      <w:r w:rsidRPr="00A926C5">
        <w:rPr>
          <w:rFonts w:ascii="Times New Roman" w:hAnsi="Times New Roman" w:cs="Times New Roman"/>
          <w:noProof/>
          <w:sz w:val="26"/>
          <w:szCs w:val="26"/>
        </w:rPr>
        <w:lastRenderedPageBreak/>
        <w:drawing>
          <wp:inline distT="0" distB="0" distL="0" distR="0" wp14:anchorId="5F7D360F" wp14:editId="618FBCD5">
            <wp:extent cx="5943600" cy="2668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68270"/>
                    </a:xfrm>
                    <a:prstGeom prst="rect">
                      <a:avLst/>
                    </a:prstGeom>
                  </pic:spPr>
                </pic:pic>
              </a:graphicData>
            </a:graphic>
          </wp:inline>
        </w:drawing>
      </w:r>
      <w:r w:rsidRPr="00A926C5">
        <w:rPr>
          <w:rFonts w:ascii="Times New Roman" w:hAnsi="Times New Roman" w:cs="Times New Roman"/>
          <w:noProof/>
          <w:sz w:val="26"/>
          <w:szCs w:val="26"/>
        </w:rPr>
        <w:drawing>
          <wp:inline distT="0" distB="0" distL="0" distR="0" wp14:anchorId="7D347CC8" wp14:editId="61A40648">
            <wp:extent cx="5943600" cy="3360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60420"/>
                    </a:xfrm>
                    <a:prstGeom prst="rect">
                      <a:avLst/>
                    </a:prstGeom>
                  </pic:spPr>
                </pic:pic>
              </a:graphicData>
            </a:graphic>
          </wp:inline>
        </w:drawing>
      </w:r>
    </w:p>
    <w:p w14:paraId="0F4C17AD" w14:textId="7534FC12" w:rsidR="004F4F38" w:rsidRDefault="004F4F38" w:rsidP="004F4F38">
      <w:pPr>
        <w:rPr>
          <w:rFonts w:ascii="Times New Roman" w:hAnsi="Times New Roman" w:cs="Times New Roman"/>
          <w:sz w:val="26"/>
          <w:szCs w:val="26"/>
        </w:rPr>
      </w:pPr>
      <w:r>
        <w:rPr>
          <w:rFonts w:ascii="Times New Roman" w:hAnsi="Times New Roman" w:cs="Times New Roman"/>
          <w:sz w:val="26"/>
          <w:szCs w:val="26"/>
        </w:rPr>
        <w:t>Thực hiện implements vào PlaceOderController</w:t>
      </w:r>
    </w:p>
    <w:p w14:paraId="6AA74AF2" w14:textId="0C568D1C" w:rsidR="004F4F38" w:rsidRPr="003F10A5" w:rsidRDefault="004F4F38" w:rsidP="004F4F38">
      <w:pPr>
        <w:jc w:val="center"/>
        <w:rPr>
          <w:rFonts w:ascii="Times New Roman" w:hAnsi="Times New Roman" w:cs="Times New Roman"/>
          <w:sz w:val="26"/>
          <w:szCs w:val="26"/>
        </w:rPr>
      </w:pPr>
      <w:r w:rsidRPr="004F4F38">
        <w:rPr>
          <w:rFonts w:ascii="Times New Roman" w:hAnsi="Times New Roman" w:cs="Times New Roman"/>
          <w:sz w:val="26"/>
          <w:szCs w:val="26"/>
        </w:rPr>
        <w:drawing>
          <wp:inline distT="0" distB="0" distL="0" distR="0" wp14:anchorId="6F70211E" wp14:editId="3BB373B6">
            <wp:extent cx="5943600" cy="8705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870585"/>
                    </a:xfrm>
                    <a:prstGeom prst="rect">
                      <a:avLst/>
                    </a:prstGeom>
                  </pic:spPr>
                </pic:pic>
              </a:graphicData>
            </a:graphic>
          </wp:inline>
        </w:drawing>
      </w:r>
    </w:p>
    <w:p w14:paraId="0792BE7D" w14:textId="77777777" w:rsidR="003F10A5" w:rsidRPr="003F10A5" w:rsidRDefault="003F10A5" w:rsidP="003C59EA">
      <w:pPr>
        <w:pStyle w:val="Heading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Liskov Substitution</w:t>
      </w:r>
    </w:p>
    <w:p w14:paraId="23A27CE8"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Nguyên tắc này nói rằng, các đối tượng của class con có thể thay thế cho lớp cha ở mọi tính huống mà không gây ra lỗi, hoặc nếu không, chúng ta có sự trừu tượng sai.</w:t>
      </w:r>
    </w:p>
    <w:p w14:paraId="2B9E8C4D"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Có thể thấy hệ thống phân cấp kế thừa ở class BaseController đã tuân </w:t>
      </w:r>
      <w:proofErr w:type="gramStart"/>
      <w:r w:rsidRPr="003F10A5">
        <w:rPr>
          <w:rFonts w:ascii="Times New Roman" w:hAnsi="Times New Roman" w:cs="Times New Roman"/>
          <w:sz w:val="26"/>
          <w:szCs w:val="26"/>
        </w:rPr>
        <w:t>theo</w:t>
      </w:r>
      <w:proofErr w:type="gramEnd"/>
      <w:r w:rsidRPr="003F10A5">
        <w:rPr>
          <w:rFonts w:ascii="Times New Roman" w:hAnsi="Times New Roman" w:cs="Times New Roman"/>
          <w:sz w:val="26"/>
          <w:szCs w:val="26"/>
        </w:rPr>
        <w:t xml:space="preserve"> nguyên lý này.</w:t>
      </w:r>
    </w:p>
    <w:p w14:paraId="7C792C67" w14:textId="59897B91" w:rsidR="003F10A5" w:rsidRPr="003F10A5" w:rsidRDefault="006B70B6" w:rsidP="006B70B6">
      <w:pPr>
        <w:pStyle w:val="ListParagraph"/>
        <w:ind w:left="426"/>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A565341" wp14:editId="0CA6E08F">
            <wp:extent cx="6196965" cy="455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kov Substitution.png"/>
                    <pic:cNvPicPr/>
                  </pic:nvPicPr>
                  <pic:blipFill>
                    <a:blip r:embed="rId35">
                      <a:extLst>
                        <a:ext uri="{28A0092B-C50C-407E-A947-70E740481C1C}">
                          <a14:useLocalDpi xmlns:a14="http://schemas.microsoft.com/office/drawing/2010/main" val="0"/>
                        </a:ext>
                      </a:extLst>
                    </a:blip>
                    <a:stretch>
                      <a:fillRect/>
                    </a:stretch>
                  </pic:blipFill>
                  <pic:spPr>
                    <a:xfrm>
                      <a:off x="0" y="0"/>
                      <a:ext cx="6196965" cy="4559935"/>
                    </a:xfrm>
                    <a:prstGeom prst="rect">
                      <a:avLst/>
                    </a:prstGeom>
                  </pic:spPr>
                </pic:pic>
              </a:graphicData>
            </a:graphic>
          </wp:inline>
        </w:drawing>
      </w:r>
    </w:p>
    <w:p w14:paraId="4FA961BB"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Bây giờ hãy nhìn vào mã nguồn và xem xét hệ thống phân cấp cây kế thừa của Media có </w:t>
      </w:r>
      <w:proofErr w:type="gramStart"/>
      <w:r w:rsidRPr="003F10A5">
        <w:rPr>
          <w:rFonts w:ascii="Times New Roman" w:hAnsi="Times New Roman" w:cs="Times New Roman"/>
          <w:sz w:val="26"/>
          <w:szCs w:val="26"/>
        </w:rPr>
        <w:t>vi</w:t>
      </w:r>
      <w:proofErr w:type="gramEnd"/>
      <w:r w:rsidRPr="003F10A5">
        <w:rPr>
          <w:rFonts w:ascii="Times New Roman" w:hAnsi="Times New Roman" w:cs="Times New Roman"/>
          <w:sz w:val="26"/>
          <w:szCs w:val="26"/>
        </w:rPr>
        <w:t xml:space="preserve"> phạm nguyên tắc này không?</w:t>
      </w:r>
    </w:p>
    <w:p w14:paraId="30171595" w14:textId="71BA6E18" w:rsidR="003F10A5" w:rsidRPr="003F10A5" w:rsidRDefault="003F10A5" w:rsidP="003F10A5">
      <w:pPr>
        <w:pStyle w:val="ListParagraph"/>
        <w:jc w:val="center"/>
        <w:rPr>
          <w:rFonts w:ascii="Times New Roman" w:hAnsi="Times New Roman" w:cs="Times New Roman"/>
          <w:sz w:val="26"/>
          <w:szCs w:val="26"/>
        </w:rPr>
      </w:pPr>
      <w:r w:rsidRPr="003F10A5">
        <w:rPr>
          <w:rFonts w:ascii="Times New Roman" w:hAnsi="Times New Roman" w:cs="Times New Roman"/>
          <w:noProof/>
          <w:sz w:val="26"/>
          <w:szCs w:val="26"/>
        </w:rPr>
        <w:drawing>
          <wp:inline distT="0" distB="0" distL="0" distR="0" wp14:anchorId="1DA165FE" wp14:editId="0106821E">
            <wp:extent cx="3148330" cy="1380490"/>
            <wp:effectExtent l="0" t="0" r="0" b="0"/>
            <wp:docPr id="64" name="Picture 64"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68" descr="Description: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8330" cy="1380490"/>
                    </a:xfrm>
                    <a:prstGeom prst="rect">
                      <a:avLst/>
                    </a:prstGeom>
                    <a:noFill/>
                    <a:ln>
                      <a:noFill/>
                    </a:ln>
                  </pic:spPr>
                </pic:pic>
              </a:graphicData>
            </a:graphic>
          </wp:inline>
        </w:drawing>
      </w:r>
    </w:p>
    <w:p w14:paraId="00A3B605"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Ta có thể thấy phương thức Media.getAllMedia() được kì vọng trả về một List, tất cả các class con override lại phương thức này nhưng lại trả về null  </w:t>
      </w:r>
    </w:p>
    <w:p w14:paraId="238A9CD5" w14:textId="77777777" w:rsidR="003F10A5" w:rsidRPr="003F10A5" w:rsidRDefault="003F10A5" w:rsidP="003F10A5">
      <w:pPr>
        <w:pStyle w:val="ListParagraph"/>
        <w:rPr>
          <w:rFonts w:ascii="Times New Roman" w:hAnsi="Times New Roman" w:cs="Times New Roman"/>
          <w:sz w:val="26"/>
          <w:szCs w:val="26"/>
        </w:rPr>
      </w:pPr>
      <w:r w:rsidRPr="003F10A5">
        <w:rPr>
          <w:rFonts w:ascii="Times New Roman" w:hAnsi="Times New Roman" w:cs="Times New Roman"/>
          <w:sz w:val="26"/>
          <w:szCs w:val="26"/>
        </w:rPr>
        <w:t xml:space="preserve">Class Media: </w:t>
      </w:r>
    </w:p>
    <w:p w14:paraId="17AF6801" w14:textId="37D68833" w:rsidR="003F10A5" w:rsidRPr="003F10A5" w:rsidRDefault="00E86574" w:rsidP="003F10A5">
      <w:pPr>
        <w:pStyle w:val="ListParagraph"/>
        <w:rPr>
          <w:rFonts w:ascii="Times New Roman" w:hAnsi="Times New Roman" w:cs="Times New Roman"/>
          <w:sz w:val="26"/>
          <w:szCs w:val="26"/>
        </w:rPr>
      </w:pPr>
      <w:r w:rsidRPr="00E86574">
        <w:rPr>
          <w:rFonts w:ascii="Times New Roman" w:hAnsi="Times New Roman" w:cs="Times New Roman"/>
          <w:noProof/>
          <w:sz w:val="26"/>
          <w:szCs w:val="26"/>
        </w:rPr>
        <w:lastRenderedPageBreak/>
        <w:drawing>
          <wp:inline distT="0" distB="0" distL="0" distR="0" wp14:anchorId="3C33EC49" wp14:editId="2EFC8B9B">
            <wp:extent cx="59436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00275"/>
                    </a:xfrm>
                    <a:prstGeom prst="rect">
                      <a:avLst/>
                    </a:prstGeom>
                  </pic:spPr>
                </pic:pic>
              </a:graphicData>
            </a:graphic>
          </wp:inline>
        </w:drawing>
      </w:r>
    </w:p>
    <w:p w14:paraId="3F35BE6D" w14:textId="77777777" w:rsidR="003F10A5" w:rsidRPr="003F10A5" w:rsidRDefault="003F10A5" w:rsidP="003F10A5">
      <w:pPr>
        <w:pStyle w:val="ListParagraph"/>
        <w:rPr>
          <w:rFonts w:ascii="Times New Roman" w:hAnsi="Times New Roman" w:cs="Times New Roman"/>
          <w:sz w:val="26"/>
          <w:szCs w:val="26"/>
        </w:rPr>
      </w:pPr>
    </w:p>
    <w:p w14:paraId="0BD72571" w14:textId="50F11F34" w:rsidR="003F10A5" w:rsidRPr="003F10A5" w:rsidRDefault="006B70B6" w:rsidP="003F10A5">
      <w:pPr>
        <w:pStyle w:val="ListParagrap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DVD(</w:t>
      </w:r>
      <w:proofErr w:type="gramEnd"/>
      <w:r>
        <w:rPr>
          <w:rFonts w:ascii="Times New Roman" w:hAnsi="Times New Roman" w:cs="Times New Roman"/>
          <w:sz w:val="26"/>
          <w:szCs w:val="26"/>
        </w:rPr>
        <w:t>tương tự với class Book và CD)</w:t>
      </w:r>
    </w:p>
    <w:p w14:paraId="57C426EF" w14:textId="77777777" w:rsidR="003F10A5" w:rsidRPr="003F10A5" w:rsidRDefault="003F10A5" w:rsidP="003F10A5">
      <w:pPr>
        <w:pStyle w:val="ListParagraph"/>
        <w:rPr>
          <w:rFonts w:ascii="Times New Roman" w:hAnsi="Times New Roman" w:cs="Times New Roman"/>
          <w:sz w:val="26"/>
          <w:szCs w:val="26"/>
        </w:rPr>
      </w:pPr>
    </w:p>
    <w:p w14:paraId="1B167239" w14:textId="50F09859" w:rsidR="003F10A5" w:rsidRPr="003F10A5" w:rsidRDefault="00E86574" w:rsidP="003F10A5">
      <w:pPr>
        <w:pStyle w:val="ListParagraph"/>
        <w:rPr>
          <w:rFonts w:ascii="Times New Roman" w:hAnsi="Times New Roman" w:cs="Times New Roman"/>
          <w:sz w:val="26"/>
          <w:szCs w:val="26"/>
        </w:rPr>
      </w:pPr>
      <w:r w:rsidRPr="00E86574">
        <w:rPr>
          <w:rFonts w:ascii="Times New Roman" w:hAnsi="Times New Roman" w:cs="Times New Roman"/>
          <w:noProof/>
          <w:sz w:val="26"/>
          <w:szCs w:val="26"/>
        </w:rPr>
        <w:drawing>
          <wp:inline distT="0" distB="0" distL="0" distR="0" wp14:anchorId="39116450" wp14:editId="6B422847">
            <wp:extent cx="5943600" cy="1156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56970"/>
                    </a:xfrm>
                    <a:prstGeom prst="rect">
                      <a:avLst/>
                    </a:prstGeom>
                  </pic:spPr>
                </pic:pic>
              </a:graphicData>
            </a:graphic>
          </wp:inline>
        </w:drawing>
      </w:r>
    </w:p>
    <w:p w14:paraId="4728AE8D"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Giải pháp: xoá đoạn code Override đi. Chương trình sau đó vẫn chạy bình thường vì phương thức </w:t>
      </w:r>
      <w:proofErr w:type="gramStart"/>
      <w:r w:rsidRPr="003F10A5">
        <w:rPr>
          <w:rFonts w:ascii="Times New Roman" w:hAnsi="Times New Roman" w:cs="Times New Roman"/>
          <w:sz w:val="26"/>
          <w:szCs w:val="26"/>
        </w:rPr>
        <w:t>getAllMedia(</w:t>
      </w:r>
      <w:proofErr w:type="gramEnd"/>
      <w:r w:rsidRPr="003F10A5">
        <w:rPr>
          <w:rFonts w:ascii="Times New Roman" w:hAnsi="Times New Roman" w:cs="Times New Roman"/>
          <w:sz w:val="26"/>
          <w:szCs w:val="26"/>
        </w:rPr>
        <w:t>) của lớp cha Media không phải phương thức abstract, không bắt buộc phải override.</w:t>
      </w:r>
    </w:p>
    <w:p w14:paraId="7EBD39C0" w14:textId="77777777" w:rsidR="003F10A5" w:rsidRPr="003F10A5" w:rsidRDefault="003F10A5" w:rsidP="003C59EA">
      <w:pPr>
        <w:pStyle w:val="Heading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Interface Segregation</w:t>
      </w:r>
    </w:p>
    <w:p w14:paraId="3C5D757C"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Nguyên lý này nói rằng, thay vì một sử dụng một interface quá lớn, quá nhiều phương thức thì chúng ta sẽ tách nhỏ ra thành các interface con với mục đích cụ thể. Vì khi để một interface quá to, các lớp implement sẽ phải implement các phương thức mà bản thân nó không cần dùng đến.</w:t>
      </w:r>
    </w:p>
    <w:p w14:paraId="6870DDE7" w14:textId="265F4C9F" w:rsidR="003F10A5" w:rsidRPr="003F10A5" w:rsidRDefault="002B6F0D" w:rsidP="003F10A5">
      <w:pPr>
        <w:pStyle w:val="ListParagraph"/>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0B475B" wp14:editId="1BE29587">
            <wp:extent cx="6196965" cy="2912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ForSubSystem.png"/>
                    <pic:cNvPicPr/>
                  </pic:nvPicPr>
                  <pic:blipFill>
                    <a:blip r:embed="rId39">
                      <a:extLst>
                        <a:ext uri="{28A0092B-C50C-407E-A947-70E740481C1C}">
                          <a14:useLocalDpi xmlns:a14="http://schemas.microsoft.com/office/drawing/2010/main" val="0"/>
                        </a:ext>
                      </a:extLst>
                    </a:blip>
                    <a:stretch>
                      <a:fillRect/>
                    </a:stretch>
                  </pic:blipFill>
                  <pic:spPr>
                    <a:xfrm>
                      <a:off x="0" y="0"/>
                      <a:ext cx="6196965" cy="2912110"/>
                    </a:xfrm>
                    <a:prstGeom prst="rect">
                      <a:avLst/>
                    </a:prstGeom>
                  </pic:spPr>
                </pic:pic>
              </a:graphicData>
            </a:graphic>
          </wp:inline>
        </w:drawing>
      </w:r>
    </w:p>
    <w:p w14:paraId="4CFDC82D"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Thiết kế hiện tại về cơ bản đã đáp ứng được nguyên tắc này, ví dụ với InterbankInterface, cả 2 phương thức payOrder và refund đều được lớp InterfaceSystemController implement. </w:t>
      </w:r>
    </w:p>
    <w:p w14:paraId="3EF53758"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 xml:space="preserve">Tuy nhiên, cũng cần phải cân nhắc, bởi trong tương lai, có thể có một số hệ thống interbank khác không hoàn tiền cho khách hàng mà chỉ thanh toán, lúc này phương thức refund của InterbankInterface trở nên dư thừa đối với interbanksubsystem đó </w:t>
      </w:r>
      <w:r w:rsidRPr="003F10A5">
        <w:rPr>
          <w:rFonts w:ascii="Times New Roman" w:hAnsi="Times New Roman" w:cs="Times New Roman"/>
          <w:sz w:val="26"/>
          <w:szCs w:val="26"/>
        </w:rPr>
        <w:sym w:font="Wingdings" w:char="F0E8"/>
      </w:r>
      <w:r w:rsidRPr="003F10A5">
        <w:rPr>
          <w:rFonts w:ascii="Times New Roman" w:hAnsi="Times New Roman" w:cs="Times New Roman"/>
          <w:sz w:val="26"/>
          <w:szCs w:val="26"/>
        </w:rPr>
        <w:t xml:space="preserve"> </w:t>
      </w:r>
      <w:proofErr w:type="gramStart"/>
      <w:r w:rsidRPr="003F10A5">
        <w:rPr>
          <w:rFonts w:ascii="Times New Roman" w:hAnsi="Times New Roman" w:cs="Times New Roman"/>
          <w:sz w:val="26"/>
          <w:szCs w:val="26"/>
        </w:rPr>
        <w:t>vi</w:t>
      </w:r>
      <w:proofErr w:type="gramEnd"/>
      <w:r w:rsidRPr="003F10A5">
        <w:rPr>
          <w:rFonts w:ascii="Times New Roman" w:hAnsi="Times New Roman" w:cs="Times New Roman"/>
          <w:sz w:val="26"/>
          <w:szCs w:val="26"/>
        </w:rPr>
        <w:t xml:space="preserve"> phạm Interface Segregation.</w:t>
      </w:r>
    </w:p>
    <w:p w14:paraId="6059125E" w14:textId="77777777" w:rsidR="003F10A5" w:rsidRPr="003F10A5" w:rsidRDefault="003F10A5" w:rsidP="003C59EA">
      <w:pPr>
        <w:pStyle w:val="Heading4"/>
        <w:keepLines w:val="0"/>
        <w:numPr>
          <w:ilvl w:val="3"/>
          <w:numId w:val="29"/>
        </w:numPr>
        <w:spacing w:before="240" w:after="60" w:line="288" w:lineRule="auto"/>
        <w:contextualSpacing/>
        <w:rPr>
          <w:rFonts w:ascii="Times New Roman" w:hAnsi="Times New Roman" w:cs="Times New Roman"/>
          <w:sz w:val="26"/>
          <w:szCs w:val="26"/>
        </w:rPr>
      </w:pPr>
      <w:r w:rsidRPr="003F10A5">
        <w:rPr>
          <w:rFonts w:ascii="Times New Roman" w:hAnsi="Times New Roman" w:cs="Times New Roman"/>
          <w:sz w:val="26"/>
          <w:szCs w:val="26"/>
        </w:rPr>
        <w:t xml:space="preserve">Dependency Inversion </w:t>
      </w:r>
    </w:p>
    <w:p w14:paraId="54229376"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Có thể hiểu nguyên lý này như sau: những thành phần trong một chương trình chỉ nên phụ thuộc vào những cái trừu tượng. Những thành phần trừu tượng không nên phụ thuộc vào một thành phần mang tính cụ thể mà nên ngược lại.</w:t>
      </w:r>
    </w:p>
    <w:p w14:paraId="4D80049C" w14:textId="773059B4" w:rsidR="003F10A5" w:rsidRPr="003F10A5" w:rsidRDefault="003F10A5" w:rsidP="003F10A5">
      <w:pPr>
        <w:pStyle w:val="ListParagraph"/>
        <w:ind w:left="0"/>
        <w:rPr>
          <w:rFonts w:ascii="Times New Roman" w:hAnsi="Times New Roman" w:cs="Times New Roman"/>
          <w:sz w:val="26"/>
          <w:szCs w:val="26"/>
        </w:rPr>
      </w:pPr>
      <w:r w:rsidRPr="003F10A5">
        <w:rPr>
          <w:rFonts w:ascii="Times New Roman" w:hAnsi="Times New Roman" w:cs="Times New Roman"/>
          <w:sz w:val="26"/>
          <w:szCs w:val="26"/>
        </w:rPr>
        <w:tab/>
      </w:r>
      <w:r w:rsidRPr="003F10A5">
        <w:rPr>
          <w:rFonts w:ascii="Times New Roman" w:hAnsi="Times New Roman" w:cs="Times New Roman"/>
          <w:noProof/>
          <w:sz w:val="26"/>
          <w:szCs w:val="26"/>
        </w:rPr>
        <w:drawing>
          <wp:inline distT="0" distB="0" distL="0" distR="0" wp14:anchorId="27D90364" wp14:editId="635CB8F4">
            <wp:extent cx="4787900" cy="1802765"/>
            <wp:effectExtent l="0" t="0" r="0" b="6985"/>
            <wp:docPr id="58" name="Picture 58"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622373" descr="Description: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7900" cy="1802765"/>
                    </a:xfrm>
                    <a:prstGeom prst="rect">
                      <a:avLst/>
                    </a:prstGeom>
                    <a:noFill/>
                    <a:ln>
                      <a:noFill/>
                    </a:ln>
                  </pic:spPr>
                </pic:pic>
              </a:graphicData>
            </a:graphic>
          </wp:inline>
        </w:drawing>
      </w:r>
    </w:p>
    <w:p w14:paraId="433DC058"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Hiện tại, PaymentTransaction đang phụ thuộc chặt chẽ vào lớp CreditCard, sau này giả sử không sử dụng CreditCard để thanh toán mà sử dụng một loại phương thức thanh toán khác, ví dụ như domestic debit card… như vậy thiết kế hiện tại đã vi phạm nguyên lý D trong SOLID.</w:t>
      </w:r>
    </w:p>
    <w:p w14:paraId="3308CA7C" w14:textId="77777777" w:rsidR="003F10A5" w:rsidRPr="003F10A5" w:rsidRDefault="003F10A5" w:rsidP="003C59EA">
      <w:pPr>
        <w:pStyle w:val="ListParagraph"/>
        <w:numPr>
          <w:ilvl w:val="0"/>
          <w:numId w:val="25"/>
        </w:numPr>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Giải pháp: tạo một lớp abstract là PaymentCard và lớp PaymentTransaction chỉ quan tâm đến lớp PaymentMethod này.</w:t>
      </w:r>
    </w:p>
    <w:p w14:paraId="734CBAB4" w14:textId="5E9C4BDB" w:rsidR="003F10A5" w:rsidRDefault="003F10A5" w:rsidP="003F10A5">
      <w:pPr>
        <w:rPr>
          <w:rFonts w:ascii="Times New Roman" w:hAnsi="Times New Roman" w:cs="Times New Roman"/>
          <w:sz w:val="26"/>
          <w:szCs w:val="26"/>
        </w:rPr>
      </w:pPr>
      <w:r w:rsidRPr="003F10A5">
        <w:rPr>
          <w:rFonts w:ascii="Times New Roman" w:hAnsi="Times New Roman" w:cs="Times New Roman"/>
          <w:sz w:val="26"/>
          <w:szCs w:val="26"/>
        </w:rPr>
        <w:lastRenderedPageBreak/>
        <w:tab/>
      </w:r>
      <w:r w:rsidR="004026B2">
        <w:rPr>
          <w:rFonts w:ascii="Times New Roman" w:hAnsi="Times New Roman" w:cs="Times New Roman"/>
          <w:noProof/>
          <w:sz w:val="26"/>
          <w:szCs w:val="26"/>
        </w:rPr>
        <w:drawing>
          <wp:inline distT="0" distB="0" distL="0" distR="0" wp14:anchorId="2D16FDBB" wp14:editId="2AF09CC1">
            <wp:extent cx="6196965" cy="3507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 Inversion.png"/>
                    <pic:cNvPicPr/>
                  </pic:nvPicPr>
                  <pic:blipFill>
                    <a:blip r:embed="rId41">
                      <a:extLst>
                        <a:ext uri="{28A0092B-C50C-407E-A947-70E740481C1C}">
                          <a14:useLocalDpi xmlns:a14="http://schemas.microsoft.com/office/drawing/2010/main" val="0"/>
                        </a:ext>
                      </a:extLst>
                    </a:blip>
                    <a:stretch>
                      <a:fillRect/>
                    </a:stretch>
                  </pic:blipFill>
                  <pic:spPr>
                    <a:xfrm>
                      <a:off x="0" y="0"/>
                      <a:ext cx="6196965" cy="3507105"/>
                    </a:xfrm>
                    <a:prstGeom prst="rect">
                      <a:avLst/>
                    </a:prstGeom>
                  </pic:spPr>
                </pic:pic>
              </a:graphicData>
            </a:graphic>
          </wp:inline>
        </w:drawing>
      </w:r>
    </w:p>
    <w:p w14:paraId="0BDD31AD" w14:textId="77777777" w:rsidR="00205758" w:rsidRDefault="004026B2" w:rsidP="00205758">
      <w:pPr>
        <w:keepNext/>
        <w:jc w:val="center"/>
      </w:pPr>
      <w:r w:rsidRPr="004026B2">
        <w:rPr>
          <w:rFonts w:ascii="Times New Roman" w:hAnsi="Times New Roman" w:cs="Times New Roman"/>
          <w:noProof/>
          <w:sz w:val="26"/>
          <w:szCs w:val="26"/>
        </w:rPr>
        <w:drawing>
          <wp:inline distT="0" distB="0" distL="0" distR="0" wp14:anchorId="4C113B2D" wp14:editId="4C17FE32">
            <wp:extent cx="2734057" cy="88594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34057" cy="885949"/>
                    </a:xfrm>
                    <a:prstGeom prst="rect">
                      <a:avLst/>
                    </a:prstGeom>
                  </pic:spPr>
                </pic:pic>
              </a:graphicData>
            </a:graphic>
          </wp:inline>
        </w:drawing>
      </w:r>
      <w:r w:rsidRPr="004026B2">
        <w:rPr>
          <w:noProof/>
        </w:rPr>
        <w:t xml:space="preserve"> </w:t>
      </w:r>
      <w:r w:rsidR="00205758" w:rsidRPr="00205758">
        <w:rPr>
          <w:noProof/>
        </w:rPr>
        <w:drawing>
          <wp:inline distT="0" distB="0" distL="0" distR="0" wp14:anchorId="40CAB7E0" wp14:editId="3BFCD907">
            <wp:extent cx="5943600" cy="1659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659255"/>
                    </a:xfrm>
                    <a:prstGeom prst="rect">
                      <a:avLst/>
                    </a:prstGeom>
                  </pic:spPr>
                </pic:pic>
              </a:graphicData>
            </a:graphic>
          </wp:inline>
        </w:drawing>
      </w:r>
      <w:r w:rsidR="00205758" w:rsidRPr="00205758">
        <w:rPr>
          <w:noProof/>
        </w:rPr>
        <w:lastRenderedPageBreak/>
        <w:drawing>
          <wp:inline distT="0" distB="0" distL="0" distR="0" wp14:anchorId="44FD3B81" wp14:editId="41E09204">
            <wp:extent cx="5943600" cy="2998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998470"/>
                    </a:xfrm>
                    <a:prstGeom prst="rect">
                      <a:avLst/>
                    </a:prstGeom>
                  </pic:spPr>
                </pic:pic>
              </a:graphicData>
            </a:graphic>
          </wp:inline>
        </w:drawing>
      </w:r>
      <w:r w:rsidR="00205758" w:rsidRPr="00205758">
        <w:rPr>
          <w:noProof/>
        </w:rPr>
        <w:drawing>
          <wp:inline distT="0" distB="0" distL="0" distR="0" wp14:anchorId="7E399B67" wp14:editId="030BAFB7">
            <wp:extent cx="5943600" cy="1903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03095"/>
                    </a:xfrm>
                    <a:prstGeom prst="rect">
                      <a:avLst/>
                    </a:prstGeom>
                  </pic:spPr>
                </pic:pic>
              </a:graphicData>
            </a:graphic>
          </wp:inline>
        </w:drawing>
      </w:r>
    </w:p>
    <w:p w14:paraId="14FADD03" w14:textId="76FD7D80" w:rsidR="00205758" w:rsidRDefault="00205758" w:rsidP="00205758">
      <w:pPr>
        <w:pStyle w:val="Caption"/>
        <w:jc w:val="center"/>
      </w:pPr>
      <w:r>
        <w:t>Lớp CreditCard</w:t>
      </w:r>
    </w:p>
    <w:p w14:paraId="235F2A06" w14:textId="77777777" w:rsidR="00205758" w:rsidRDefault="00205758" w:rsidP="00205758">
      <w:pPr>
        <w:keepNext/>
        <w:jc w:val="center"/>
      </w:pPr>
      <w:r w:rsidRPr="00205758">
        <w:rPr>
          <w:noProof/>
        </w:rPr>
        <w:lastRenderedPageBreak/>
        <w:drawing>
          <wp:inline distT="0" distB="0" distL="0" distR="0" wp14:anchorId="66F30873" wp14:editId="149800FE">
            <wp:extent cx="5943600" cy="2837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837180"/>
                    </a:xfrm>
                    <a:prstGeom prst="rect">
                      <a:avLst/>
                    </a:prstGeom>
                  </pic:spPr>
                </pic:pic>
              </a:graphicData>
            </a:graphic>
          </wp:inline>
        </w:drawing>
      </w:r>
      <w:r w:rsidRPr="00205758">
        <w:rPr>
          <w:noProof/>
        </w:rPr>
        <w:drawing>
          <wp:inline distT="0" distB="0" distL="0" distR="0" wp14:anchorId="15F6CE66" wp14:editId="3858EAF5">
            <wp:extent cx="5943600" cy="1747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47520"/>
                    </a:xfrm>
                    <a:prstGeom prst="rect">
                      <a:avLst/>
                    </a:prstGeom>
                  </pic:spPr>
                </pic:pic>
              </a:graphicData>
            </a:graphic>
          </wp:inline>
        </w:drawing>
      </w:r>
    </w:p>
    <w:p w14:paraId="75C4874A" w14:textId="03A1E00D" w:rsidR="00205758" w:rsidRDefault="00205758" w:rsidP="00205758">
      <w:pPr>
        <w:pStyle w:val="Caption"/>
        <w:jc w:val="center"/>
      </w:pPr>
      <w:r>
        <w:t>Lớp DomesticCard</w:t>
      </w:r>
    </w:p>
    <w:p w14:paraId="2F54F600" w14:textId="77777777" w:rsidR="00205758" w:rsidRDefault="00205758" w:rsidP="00205758">
      <w:pPr>
        <w:keepNext/>
      </w:pPr>
      <w:r w:rsidRPr="00205758">
        <w:rPr>
          <w:noProof/>
        </w:rPr>
        <w:drawing>
          <wp:inline distT="0" distB="0" distL="0" distR="0" wp14:anchorId="36FA625E" wp14:editId="3E9C85A4">
            <wp:extent cx="5943600" cy="2580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580640"/>
                    </a:xfrm>
                    <a:prstGeom prst="rect">
                      <a:avLst/>
                    </a:prstGeom>
                  </pic:spPr>
                </pic:pic>
              </a:graphicData>
            </a:graphic>
          </wp:inline>
        </w:drawing>
      </w:r>
    </w:p>
    <w:p w14:paraId="741D15EE" w14:textId="71CE7FEA" w:rsidR="00205758" w:rsidRPr="00205758" w:rsidRDefault="00205758" w:rsidP="00205758">
      <w:pPr>
        <w:pStyle w:val="Caption"/>
        <w:jc w:val="center"/>
      </w:pPr>
      <w:r>
        <w:t>Lớp PaymentTransaction</w:t>
      </w:r>
    </w:p>
    <w:p w14:paraId="03FD283F" w14:textId="1CC45585" w:rsidR="004026B2" w:rsidRDefault="004026B2" w:rsidP="004026B2">
      <w:pPr>
        <w:jc w:val="center"/>
        <w:rPr>
          <w:rFonts w:ascii="Times New Roman" w:hAnsi="Times New Roman" w:cs="Times New Roman"/>
          <w:sz w:val="26"/>
          <w:szCs w:val="26"/>
        </w:rPr>
      </w:pPr>
    </w:p>
    <w:p w14:paraId="032FAAF1" w14:textId="77777777" w:rsidR="00923FDB" w:rsidRDefault="00923FDB" w:rsidP="004026B2">
      <w:pPr>
        <w:jc w:val="center"/>
        <w:rPr>
          <w:rFonts w:ascii="Times New Roman" w:hAnsi="Times New Roman" w:cs="Times New Roman"/>
          <w:sz w:val="26"/>
          <w:szCs w:val="26"/>
        </w:rPr>
      </w:pPr>
    </w:p>
    <w:p w14:paraId="5A4EB69E" w14:textId="77777777" w:rsidR="003F10A5" w:rsidRPr="003F10A5" w:rsidRDefault="003F10A5" w:rsidP="003C59EA">
      <w:pPr>
        <w:pStyle w:val="Heading2"/>
        <w:numPr>
          <w:ilvl w:val="1"/>
          <w:numId w:val="29"/>
        </w:numPr>
        <w:rPr>
          <w:rFonts w:ascii="Times New Roman" w:hAnsi="Times New Roman"/>
          <w:b w:val="0"/>
          <w:bCs w:val="0"/>
          <w:sz w:val="26"/>
          <w:szCs w:val="26"/>
        </w:rPr>
      </w:pPr>
      <w:bookmarkStart w:id="6" w:name="_Toc59355267"/>
      <w:r w:rsidRPr="003F10A5">
        <w:rPr>
          <w:rFonts w:ascii="Times New Roman" w:hAnsi="Times New Roman"/>
          <w:b w:val="0"/>
          <w:bCs w:val="0"/>
          <w:sz w:val="26"/>
          <w:szCs w:val="26"/>
        </w:rPr>
        <w:lastRenderedPageBreak/>
        <w:t>BÀI TẬP</w:t>
      </w:r>
      <w:bookmarkEnd w:id="6"/>
    </w:p>
    <w:p w14:paraId="18C0ABC2" w14:textId="77777777" w:rsidR="003F10A5" w:rsidRPr="003F10A5" w:rsidRDefault="003F10A5" w:rsidP="003F10A5">
      <w:pPr>
        <w:rPr>
          <w:rFonts w:ascii="Times New Roman" w:hAnsi="Times New Roman" w:cs="Times New Roman"/>
          <w:sz w:val="26"/>
          <w:szCs w:val="26"/>
        </w:rPr>
      </w:pPr>
      <w:r w:rsidRPr="003F10A5">
        <w:rPr>
          <w:rFonts w:ascii="Times New Roman" w:hAnsi="Times New Roman" w:cs="Times New Roman"/>
          <w:sz w:val="26"/>
          <w:szCs w:val="26"/>
        </w:rPr>
        <w:t>Review Design sau khi đã thêm UC “Place Rush Order”</w:t>
      </w:r>
    </w:p>
    <w:p w14:paraId="0B3D29B4" w14:textId="77777777" w:rsidR="005C7200" w:rsidRPr="005C7200" w:rsidRDefault="003F10A5" w:rsidP="003C59EA">
      <w:pPr>
        <w:pStyle w:val="Heading3"/>
        <w:keepLines w:val="0"/>
        <w:numPr>
          <w:ilvl w:val="2"/>
          <w:numId w:val="29"/>
        </w:numPr>
        <w:spacing w:before="0" w:after="120" w:line="276" w:lineRule="auto"/>
        <w:contextualSpacing/>
        <w:rPr>
          <w:rFonts w:ascii="Times New Roman" w:hAnsi="Times New Roman" w:cs="Times New Roman"/>
          <w:b/>
          <w:bCs/>
          <w:sz w:val="26"/>
          <w:szCs w:val="26"/>
        </w:rPr>
      </w:pPr>
      <w:bookmarkStart w:id="7" w:name="_Toc59355268"/>
      <w:r w:rsidRPr="003F10A5">
        <w:rPr>
          <w:rFonts w:ascii="Times New Roman" w:hAnsi="Times New Roman" w:cs="Times New Roman"/>
          <w:caps/>
          <w:sz w:val="26"/>
          <w:szCs w:val="26"/>
        </w:rPr>
        <w:t>Coupling và Cohesion</w:t>
      </w:r>
      <w:bookmarkEnd w:id="7"/>
    </w:p>
    <w:p w14:paraId="248DBF46" w14:textId="77777777" w:rsidR="005C7200" w:rsidRPr="003F10A5" w:rsidRDefault="005C7200" w:rsidP="005C7200">
      <w:pPr>
        <w:pStyle w:val="ListParagraph"/>
        <w:pBdr>
          <w:left w:val="single" w:sz="18" w:space="4" w:color="auto"/>
        </w:pBdr>
        <w:ind w:left="0"/>
        <w:rPr>
          <w:rFonts w:ascii="Times New Roman" w:hAnsi="Times New Roman" w:cs="Times New Roman"/>
          <w:b/>
          <w:bCs/>
          <w:sz w:val="26"/>
          <w:szCs w:val="26"/>
        </w:rPr>
      </w:pPr>
      <w:r w:rsidRPr="003F10A5">
        <w:rPr>
          <w:rFonts w:ascii="Times New Roman" w:hAnsi="Times New Roman" w:cs="Times New Roman"/>
          <w:b/>
          <w:bCs/>
          <w:sz w:val="26"/>
          <w:szCs w:val="26"/>
        </w:rPr>
        <w:t xml:space="preserve">- Review lại các mức coupling và cohesion </w:t>
      </w:r>
      <w:proofErr w:type="gramStart"/>
      <w:r w:rsidRPr="003F10A5">
        <w:rPr>
          <w:rFonts w:ascii="Times New Roman" w:hAnsi="Times New Roman" w:cs="Times New Roman"/>
          <w:b/>
          <w:bCs/>
          <w:sz w:val="26"/>
          <w:szCs w:val="26"/>
        </w:rPr>
        <w:t>và  xác</w:t>
      </w:r>
      <w:proofErr w:type="gramEnd"/>
      <w:r w:rsidRPr="003F10A5">
        <w:rPr>
          <w:rFonts w:ascii="Times New Roman" w:hAnsi="Times New Roman" w:cs="Times New Roman"/>
          <w:b/>
          <w:bCs/>
          <w:sz w:val="26"/>
          <w:szCs w:val="26"/>
        </w:rPr>
        <w:t xml:space="preserve"> định các mức độ này trong modules của thiết kế</w:t>
      </w:r>
      <w:r w:rsidRPr="003F10A5">
        <w:rPr>
          <w:rFonts w:ascii="Times New Roman" w:hAnsi="Times New Roman" w:cs="Times New Roman"/>
          <w:b/>
          <w:bCs/>
          <w:sz w:val="26"/>
          <w:szCs w:val="26"/>
          <w:lang w:val="vi-VN"/>
        </w:rPr>
        <w:t xml:space="preserve"> cho“UC Place Rush Order”</w:t>
      </w:r>
      <w:r w:rsidRPr="003F10A5">
        <w:rPr>
          <w:rFonts w:ascii="Times New Roman" w:hAnsi="Times New Roman" w:cs="Times New Roman"/>
          <w:b/>
          <w:bCs/>
          <w:sz w:val="26"/>
          <w:szCs w:val="26"/>
        </w:rPr>
        <w:t xml:space="preserve">. </w:t>
      </w:r>
      <w:proofErr w:type="gramStart"/>
      <w:r w:rsidRPr="003F10A5">
        <w:rPr>
          <w:rFonts w:ascii="Times New Roman" w:hAnsi="Times New Roman" w:cs="Times New Roman"/>
          <w:b/>
          <w:bCs/>
          <w:sz w:val="26"/>
          <w:szCs w:val="26"/>
        </w:rPr>
        <w:t>Nếu thiết kế chưa tốt, hãy đề xuất giải pháp cải thiện.</w:t>
      </w:r>
      <w:proofErr w:type="gramEnd"/>
    </w:p>
    <w:p w14:paraId="6CEF9746" w14:textId="77777777" w:rsidR="005C7200" w:rsidRPr="003F10A5" w:rsidRDefault="005C7200" w:rsidP="005C7200">
      <w:pPr>
        <w:pStyle w:val="ListParagraph"/>
        <w:pBdr>
          <w:left w:val="single" w:sz="18" w:space="4" w:color="auto"/>
        </w:pBdr>
        <w:ind w:left="0"/>
        <w:rPr>
          <w:rFonts w:ascii="Times New Roman" w:hAnsi="Times New Roman" w:cs="Times New Roman"/>
          <w:sz w:val="26"/>
          <w:szCs w:val="26"/>
        </w:rPr>
      </w:pPr>
      <w:r w:rsidRPr="003F10A5">
        <w:rPr>
          <w:rFonts w:ascii="Times New Roman" w:hAnsi="Times New Roman" w:cs="Times New Roman"/>
          <w:b/>
          <w:bCs/>
          <w:sz w:val="26"/>
          <w:szCs w:val="26"/>
        </w:rPr>
        <w:t xml:space="preserve">- Viết báo cáo cho các vấn đề trên và sửa lại thiết kế và source code tương ứng với đề xuất. </w:t>
      </w:r>
    </w:p>
    <w:p w14:paraId="55547808" w14:textId="2D6E53EF" w:rsidR="005C7200" w:rsidRPr="005C7200" w:rsidRDefault="00CD241F" w:rsidP="00CD241F">
      <w:pPr>
        <w:jc w:val="center"/>
      </w:pPr>
      <w:r w:rsidRPr="000C4233">
        <w:rPr>
          <w:rFonts w:ascii="Times New Roman" w:hAnsi="Times New Roman" w:cs="Times New Roman"/>
          <w:b/>
          <w:noProof/>
          <w:color w:val="FF0000"/>
          <w:sz w:val="26"/>
          <w:szCs w:val="26"/>
        </w:rPr>
        <w:drawing>
          <wp:inline distT="0" distB="0" distL="0" distR="0" wp14:anchorId="7C96B2DD" wp14:editId="3C58CD95">
            <wp:extent cx="5943600" cy="34855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485515"/>
                    </a:xfrm>
                    <a:prstGeom prst="rect">
                      <a:avLst/>
                    </a:prstGeom>
                  </pic:spPr>
                </pic:pic>
              </a:graphicData>
            </a:graphic>
          </wp:inline>
        </w:drawing>
      </w:r>
    </w:p>
    <w:p w14:paraId="28475749" w14:textId="77777777" w:rsidR="003F10A5" w:rsidRPr="003F10A5" w:rsidRDefault="003F10A5" w:rsidP="003F10A5">
      <w:pPr>
        <w:spacing w:after="0" w:line="240" w:lineRule="auto"/>
        <w:rPr>
          <w:rFonts w:ascii="Times New Roman" w:hAnsi="Times New Roman" w:cs="Times New Roman"/>
          <w:sz w:val="26"/>
          <w:szCs w:val="26"/>
        </w:rPr>
      </w:pPr>
      <w:r w:rsidRPr="003F10A5">
        <w:rPr>
          <w:rFonts w:ascii="Times New Roman" w:hAnsi="Times New Roman" w:cs="Times New Roman"/>
          <w:sz w:val="26"/>
          <w:szCs w:val="26"/>
        </w:rPr>
        <w:t xml:space="preserve">Sau khi hoàn thành xong, nộp lại kết quả vào </w:t>
      </w:r>
      <w:proofErr w:type="gramStart"/>
      <w:r w:rsidRPr="003F10A5">
        <w:rPr>
          <w:rFonts w:ascii="Times New Roman" w:hAnsi="Times New Roman" w:cs="Times New Roman"/>
          <w:sz w:val="26"/>
          <w:szCs w:val="26"/>
        </w:rPr>
        <w:t>thư</w:t>
      </w:r>
      <w:proofErr w:type="gramEnd"/>
      <w:r w:rsidRPr="003F10A5">
        <w:rPr>
          <w:rFonts w:ascii="Times New Roman" w:hAnsi="Times New Roman" w:cs="Times New Roman"/>
          <w:sz w:val="26"/>
          <w:szCs w:val="26"/>
        </w:rPr>
        <w:t xml:space="preserve"> mục “GoodDesign/DesignConcepts.”</w:t>
      </w:r>
    </w:p>
    <w:p w14:paraId="53EC5267" w14:textId="77777777" w:rsidR="003F10A5" w:rsidRPr="003F10A5" w:rsidRDefault="003F10A5" w:rsidP="003F10A5">
      <w:pPr>
        <w:spacing w:after="0" w:line="240" w:lineRule="auto"/>
        <w:rPr>
          <w:rFonts w:ascii="Times New Roman" w:hAnsi="Times New Roman" w:cs="Times New Roman"/>
          <w:sz w:val="26"/>
          <w:szCs w:val="26"/>
        </w:rPr>
      </w:pPr>
      <w:r w:rsidRPr="003F10A5">
        <w:rPr>
          <w:rFonts w:ascii="Times New Roman" w:hAnsi="Times New Roman" w:cs="Times New Roman"/>
          <w:sz w:val="26"/>
          <w:szCs w:val="26"/>
        </w:rPr>
        <w:t>Dưới đây là một báo cáo mẫu:</w:t>
      </w:r>
    </w:p>
    <w:p w14:paraId="2C220CD1" w14:textId="77777777" w:rsidR="003F10A5" w:rsidRPr="003F10A5" w:rsidRDefault="003F10A5" w:rsidP="003C59EA">
      <w:pPr>
        <w:pStyle w:val="ListParagraph"/>
        <w:numPr>
          <w:ilvl w:val="0"/>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Coupling</w:t>
      </w:r>
    </w:p>
    <w:p w14:paraId="315267C6" w14:textId="77777777" w:rsidR="003F10A5" w:rsidRPr="003F10A5" w:rsidRDefault="003F10A5" w:rsidP="003C59EA">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Content coupling</w:t>
      </w:r>
    </w:p>
    <w:tbl>
      <w:tblPr>
        <w:tblStyle w:val="TableGrid"/>
        <w:tblW w:w="9015" w:type="dxa"/>
        <w:tblLook w:val="04A0" w:firstRow="1" w:lastRow="0" w:firstColumn="1" w:lastColumn="0" w:noHBand="0" w:noVBand="1"/>
      </w:tblPr>
      <w:tblGrid>
        <w:gridCol w:w="3005"/>
        <w:gridCol w:w="3005"/>
        <w:gridCol w:w="3005"/>
      </w:tblGrid>
      <w:tr w:rsidR="003F10A5" w:rsidRPr="003F10A5" w14:paraId="458DC727" w14:textId="77777777" w:rsidTr="003F10A5">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163D319" w14:textId="77777777" w:rsidR="003F10A5" w:rsidRPr="003F10A5" w:rsidRDefault="003F10A5">
            <w:pPr>
              <w:spacing w:before="120" w:after="120" w:line="288" w:lineRule="auto"/>
              <w:contextualSpacing/>
              <w:jc w:val="both"/>
              <w:rPr>
                <w:sz w:val="26"/>
                <w:szCs w:val="26"/>
              </w:rPr>
            </w:pPr>
            <w:r w:rsidRPr="003F10A5">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DA63A74" w14:textId="77777777" w:rsidR="003F10A5" w:rsidRPr="003F10A5" w:rsidRDefault="003F10A5">
            <w:pPr>
              <w:spacing w:before="120" w:after="120" w:line="288" w:lineRule="auto"/>
              <w:contextualSpacing/>
              <w:jc w:val="both"/>
              <w:rPr>
                <w:sz w:val="26"/>
                <w:szCs w:val="26"/>
              </w:rPr>
            </w:pPr>
            <w:r w:rsidRPr="003F10A5">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D1D3BD8" w14:textId="77777777" w:rsidR="003F10A5" w:rsidRPr="003F10A5" w:rsidRDefault="003F10A5">
            <w:pPr>
              <w:spacing w:before="120" w:after="120" w:line="288" w:lineRule="auto"/>
              <w:contextualSpacing/>
              <w:jc w:val="both"/>
              <w:rPr>
                <w:sz w:val="26"/>
                <w:szCs w:val="26"/>
              </w:rPr>
            </w:pPr>
            <w:r w:rsidRPr="003F10A5">
              <w:rPr>
                <w:sz w:val="26"/>
                <w:szCs w:val="26"/>
              </w:rPr>
              <w:t>Improvement</w:t>
            </w:r>
          </w:p>
        </w:tc>
      </w:tr>
      <w:tr w:rsidR="003F10A5" w:rsidRPr="003F10A5" w14:paraId="61B5FAD5" w14:textId="77777777" w:rsidTr="003F10A5">
        <w:tc>
          <w:tcPr>
            <w:tcW w:w="3005" w:type="dxa"/>
            <w:tcBorders>
              <w:top w:val="single" w:sz="4" w:space="0" w:color="auto"/>
              <w:left w:val="single" w:sz="4" w:space="0" w:color="auto"/>
              <w:bottom w:val="single" w:sz="4" w:space="0" w:color="auto"/>
              <w:right w:val="single" w:sz="4" w:space="0" w:color="auto"/>
            </w:tcBorders>
          </w:tcPr>
          <w:p w14:paraId="6B1DFC68" w14:textId="299508A2" w:rsidR="003F10A5" w:rsidRPr="00A52561" w:rsidRDefault="00A52561">
            <w:pPr>
              <w:spacing w:before="120" w:after="120" w:line="288" w:lineRule="auto"/>
              <w:contextualSpacing/>
              <w:jc w:val="both"/>
              <w:rPr>
                <w:sz w:val="26"/>
                <w:szCs w:val="26"/>
                <w:lang w:val="en-US"/>
              </w:rPr>
            </w:pPr>
            <w:r>
              <w:rPr>
                <w:sz w:val="26"/>
                <w:szCs w:val="26"/>
                <w:lang w:val="en-US"/>
              </w:rPr>
              <w:t>Order</w:t>
            </w:r>
          </w:p>
        </w:tc>
        <w:tc>
          <w:tcPr>
            <w:tcW w:w="3005" w:type="dxa"/>
            <w:tcBorders>
              <w:top w:val="single" w:sz="4" w:space="0" w:color="auto"/>
              <w:left w:val="single" w:sz="4" w:space="0" w:color="auto"/>
              <w:bottom w:val="single" w:sz="4" w:space="0" w:color="auto"/>
              <w:right w:val="single" w:sz="4" w:space="0" w:color="auto"/>
            </w:tcBorders>
          </w:tcPr>
          <w:p w14:paraId="7869086E" w14:textId="4C54A96C" w:rsidR="003F10A5" w:rsidRPr="00A52561" w:rsidRDefault="00A52561">
            <w:pPr>
              <w:spacing w:before="120" w:after="120" w:line="288" w:lineRule="auto"/>
              <w:contextualSpacing/>
              <w:jc w:val="both"/>
              <w:rPr>
                <w:sz w:val="26"/>
                <w:szCs w:val="26"/>
                <w:lang w:val="en-US"/>
              </w:rPr>
            </w:pPr>
            <w:r>
              <w:rPr>
                <w:sz w:val="26"/>
                <w:szCs w:val="26"/>
                <w:lang w:val="en-US"/>
              </w:rPr>
              <w:t>Hiện tại thuộc tính deliveryInfo đang bị truy cập sửa chữa ngoài phạm vi cho phép</w:t>
            </w:r>
          </w:p>
        </w:tc>
        <w:tc>
          <w:tcPr>
            <w:tcW w:w="3005" w:type="dxa"/>
            <w:tcBorders>
              <w:top w:val="single" w:sz="4" w:space="0" w:color="auto"/>
              <w:left w:val="single" w:sz="4" w:space="0" w:color="auto"/>
              <w:bottom w:val="single" w:sz="4" w:space="0" w:color="auto"/>
              <w:right w:val="single" w:sz="4" w:space="0" w:color="auto"/>
            </w:tcBorders>
          </w:tcPr>
          <w:p w14:paraId="70755E77" w14:textId="66F4689A" w:rsidR="003F10A5" w:rsidRPr="00A52561" w:rsidRDefault="00A52561">
            <w:pPr>
              <w:spacing w:before="120" w:after="120" w:line="288" w:lineRule="auto"/>
              <w:contextualSpacing/>
              <w:jc w:val="both"/>
              <w:rPr>
                <w:sz w:val="26"/>
                <w:szCs w:val="26"/>
                <w:lang w:val="en-US"/>
              </w:rPr>
            </w:pPr>
            <w:r>
              <w:rPr>
                <w:sz w:val="26"/>
                <w:szCs w:val="26"/>
                <w:lang w:val="en-US"/>
              </w:rPr>
              <w:t>Sử dụng Builder Pattern để giải quyết</w:t>
            </w:r>
          </w:p>
        </w:tc>
      </w:tr>
    </w:tbl>
    <w:p w14:paraId="1D64A41C" w14:textId="0E1B2C92" w:rsidR="003F10A5" w:rsidRDefault="00A52561" w:rsidP="003C59EA">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Common coupling</w:t>
      </w:r>
    </w:p>
    <w:p w14:paraId="4389965C" w14:textId="24079499" w:rsidR="00A52561" w:rsidRDefault="00A52561" w:rsidP="00A52561">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Do sử dụng ngôn ngữ JAVA là ngôn ngữ thuần OOP lên không có đối tượng nào chia sẻ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dữ liệu </w:t>
      </w:r>
      <w:r w:rsidRPr="00A52561">
        <w:rPr>
          <w:rFonts w:ascii="Times New Roman" w:hAnsi="Times New Roman" w:cs="Times New Roman"/>
          <w:sz w:val="26"/>
          <w:szCs w:val="26"/>
        </w:rPr>
        <w:sym w:font="Wingdings" w:char="F0E0"/>
      </w:r>
      <w:r>
        <w:rPr>
          <w:rFonts w:ascii="Times New Roman" w:hAnsi="Times New Roman" w:cs="Times New Roman"/>
          <w:sz w:val="26"/>
          <w:szCs w:val="26"/>
        </w:rPr>
        <w:t xml:space="preserve"> đảm bảo được nguyên tắc này.</w:t>
      </w:r>
    </w:p>
    <w:p w14:paraId="51DC782A" w14:textId="6A03A38E" w:rsidR="00A52561" w:rsidRDefault="00A52561" w:rsidP="00A52561">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Control coupling</w:t>
      </w:r>
    </w:p>
    <w:tbl>
      <w:tblPr>
        <w:tblStyle w:val="TableGrid"/>
        <w:tblW w:w="9015" w:type="dxa"/>
        <w:tblLook w:val="04A0" w:firstRow="1" w:lastRow="0" w:firstColumn="1" w:lastColumn="0" w:noHBand="0" w:noVBand="1"/>
      </w:tblPr>
      <w:tblGrid>
        <w:gridCol w:w="2579"/>
        <w:gridCol w:w="2768"/>
        <w:gridCol w:w="3668"/>
      </w:tblGrid>
      <w:tr w:rsidR="00A52561" w:rsidRPr="003F10A5" w14:paraId="7005BE18" w14:textId="77777777" w:rsidTr="00A52561">
        <w:tc>
          <w:tcPr>
            <w:tcW w:w="266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AB1CC57" w14:textId="77777777" w:rsidR="00A52561" w:rsidRPr="003F10A5" w:rsidRDefault="00A52561" w:rsidP="005B53C8">
            <w:pPr>
              <w:spacing w:before="120" w:after="120" w:line="288" w:lineRule="auto"/>
              <w:contextualSpacing/>
              <w:jc w:val="both"/>
              <w:rPr>
                <w:sz w:val="26"/>
                <w:szCs w:val="26"/>
              </w:rPr>
            </w:pPr>
            <w:r w:rsidRPr="003F10A5">
              <w:rPr>
                <w:sz w:val="26"/>
                <w:szCs w:val="26"/>
              </w:rPr>
              <w:lastRenderedPageBreak/>
              <w:t>Related modules</w:t>
            </w:r>
          </w:p>
        </w:tc>
        <w:tc>
          <w:tcPr>
            <w:tcW w:w="335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1F8F81B" w14:textId="77777777" w:rsidR="00A52561" w:rsidRPr="003F10A5" w:rsidRDefault="00A52561" w:rsidP="005B53C8">
            <w:pPr>
              <w:spacing w:before="120" w:after="120" w:line="288" w:lineRule="auto"/>
              <w:contextualSpacing/>
              <w:jc w:val="both"/>
              <w:rPr>
                <w:sz w:val="26"/>
                <w:szCs w:val="26"/>
              </w:rPr>
            </w:pPr>
            <w:r w:rsidRPr="003F10A5">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752D6C2" w14:textId="77777777" w:rsidR="00A52561" w:rsidRPr="003F10A5" w:rsidRDefault="00A52561" w:rsidP="005B53C8">
            <w:pPr>
              <w:spacing w:before="120" w:after="120" w:line="288" w:lineRule="auto"/>
              <w:contextualSpacing/>
              <w:jc w:val="both"/>
              <w:rPr>
                <w:sz w:val="26"/>
                <w:szCs w:val="26"/>
              </w:rPr>
            </w:pPr>
            <w:r w:rsidRPr="003F10A5">
              <w:rPr>
                <w:sz w:val="26"/>
                <w:szCs w:val="26"/>
              </w:rPr>
              <w:t>Improvement</w:t>
            </w:r>
          </w:p>
        </w:tc>
      </w:tr>
      <w:tr w:rsidR="00A52561" w:rsidRPr="003F10A5" w14:paraId="1985DF07" w14:textId="77777777" w:rsidTr="00A52561">
        <w:tc>
          <w:tcPr>
            <w:tcW w:w="2660" w:type="dxa"/>
            <w:tcBorders>
              <w:top w:val="single" w:sz="4" w:space="0" w:color="auto"/>
              <w:left w:val="single" w:sz="4" w:space="0" w:color="auto"/>
              <w:bottom w:val="single" w:sz="4" w:space="0" w:color="auto"/>
              <w:right w:val="single" w:sz="4" w:space="0" w:color="auto"/>
            </w:tcBorders>
          </w:tcPr>
          <w:p w14:paraId="275A94F5" w14:textId="3BB350D4" w:rsidR="00A52561" w:rsidRPr="00A52561" w:rsidRDefault="00A52561" w:rsidP="005B53C8">
            <w:pPr>
              <w:spacing w:before="120" w:after="120" w:line="288" w:lineRule="auto"/>
              <w:contextualSpacing/>
              <w:jc w:val="both"/>
              <w:rPr>
                <w:sz w:val="26"/>
                <w:szCs w:val="26"/>
                <w:lang w:val="en-US"/>
              </w:rPr>
            </w:pPr>
            <w:r>
              <w:rPr>
                <w:sz w:val="26"/>
                <w:szCs w:val="26"/>
                <w:lang w:val="en-US"/>
              </w:rPr>
              <w:t>calculateFees(int maxWeight, Boolean isProviceHaNoiHCM)</w:t>
            </w:r>
          </w:p>
        </w:tc>
        <w:tc>
          <w:tcPr>
            <w:tcW w:w="3350" w:type="dxa"/>
            <w:tcBorders>
              <w:top w:val="single" w:sz="4" w:space="0" w:color="auto"/>
              <w:left w:val="single" w:sz="4" w:space="0" w:color="auto"/>
              <w:bottom w:val="single" w:sz="4" w:space="0" w:color="auto"/>
              <w:right w:val="single" w:sz="4" w:space="0" w:color="auto"/>
            </w:tcBorders>
          </w:tcPr>
          <w:p w14:paraId="591146C1" w14:textId="2DA6F84D" w:rsidR="00A52561" w:rsidRPr="00A52561" w:rsidRDefault="00A52561" w:rsidP="005B53C8">
            <w:pPr>
              <w:spacing w:before="120" w:after="120" w:line="288" w:lineRule="auto"/>
              <w:contextualSpacing/>
              <w:jc w:val="both"/>
              <w:rPr>
                <w:sz w:val="26"/>
                <w:szCs w:val="26"/>
                <w:lang w:val="en-US"/>
              </w:rPr>
            </w:pPr>
            <w:r>
              <w:rPr>
                <w:sz w:val="26"/>
                <w:szCs w:val="26"/>
                <w:lang w:val="en-US"/>
              </w:rPr>
              <w:t xml:space="preserve">Hiện tại </w:t>
            </w:r>
            <w:r w:rsidR="000C78BF">
              <w:rPr>
                <w:sz w:val="26"/>
                <w:szCs w:val="26"/>
                <w:lang w:val="en-US"/>
              </w:rPr>
              <w:t>đang sử dụng biến boolean isProvinceHaNoiHCM để kiểm tra xem có phải địa điểm nhận hàng là thành phố Hà Nội hay HCM hay không</w:t>
            </w:r>
          </w:p>
        </w:tc>
        <w:tc>
          <w:tcPr>
            <w:tcW w:w="3005" w:type="dxa"/>
            <w:tcBorders>
              <w:top w:val="single" w:sz="4" w:space="0" w:color="auto"/>
              <w:left w:val="single" w:sz="4" w:space="0" w:color="auto"/>
              <w:bottom w:val="single" w:sz="4" w:space="0" w:color="auto"/>
              <w:right w:val="single" w:sz="4" w:space="0" w:color="auto"/>
            </w:tcBorders>
          </w:tcPr>
          <w:p w14:paraId="06D44C75" w14:textId="377785E6" w:rsidR="00A52561" w:rsidRPr="00A52561" w:rsidRDefault="000C78BF" w:rsidP="005B53C8">
            <w:pPr>
              <w:spacing w:before="120" w:after="120" w:line="288" w:lineRule="auto"/>
              <w:contextualSpacing/>
              <w:jc w:val="both"/>
              <w:rPr>
                <w:sz w:val="26"/>
                <w:szCs w:val="26"/>
                <w:lang w:val="en-US"/>
              </w:rPr>
            </w:pPr>
            <w:r>
              <w:rPr>
                <w:sz w:val="26"/>
                <w:szCs w:val="26"/>
                <w:lang w:val="en-US"/>
              </w:rPr>
              <w:t>Tách ra thành hai phương thức tính tiền calculateFeesHaNoiAndHCM và calculateFeesNoHaNoiAndHCM</w:t>
            </w:r>
          </w:p>
        </w:tc>
      </w:tr>
    </w:tbl>
    <w:p w14:paraId="3492423B" w14:textId="2146F28F" w:rsidR="00A52561" w:rsidRDefault="000C78BF" w:rsidP="000C78BF">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Stamp coupling</w:t>
      </w:r>
    </w:p>
    <w:p w14:paraId="0A0C9F46" w14:textId="01FFD720" w:rsidR="000C78BF" w:rsidRDefault="000C78BF" w:rsidP="000C78BF">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Đã clean</w:t>
      </w:r>
    </w:p>
    <w:p w14:paraId="4EEC9ED2" w14:textId="77777777" w:rsidR="000C78BF" w:rsidRDefault="000C78BF" w:rsidP="000C78BF">
      <w:pPr>
        <w:autoSpaceDE w:val="0"/>
        <w:autoSpaceDN w:val="0"/>
        <w:spacing w:before="120" w:after="120" w:line="288" w:lineRule="auto"/>
        <w:jc w:val="both"/>
        <w:rPr>
          <w:rFonts w:ascii="Times New Roman" w:hAnsi="Times New Roman" w:cs="Times New Roman"/>
          <w:sz w:val="26"/>
          <w:szCs w:val="26"/>
        </w:rPr>
      </w:pPr>
    </w:p>
    <w:p w14:paraId="6695C0F8" w14:textId="77777777" w:rsidR="000C78BF" w:rsidRPr="000C78BF" w:rsidRDefault="000C78BF" w:rsidP="000C78BF">
      <w:pPr>
        <w:autoSpaceDE w:val="0"/>
        <w:autoSpaceDN w:val="0"/>
        <w:spacing w:before="120" w:after="120" w:line="288" w:lineRule="auto"/>
        <w:jc w:val="both"/>
        <w:rPr>
          <w:rFonts w:ascii="Times New Roman" w:hAnsi="Times New Roman" w:cs="Times New Roman"/>
          <w:sz w:val="26"/>
          <w:szCs w:val="26"/>
        </w:rPr>
      </w:pPr>
    </w:p>
    <w:p w14:paraId="38F87AC6" w14:textId="77777777" w:rsidR="003F10A5" w:rsidRPr="003F10A5" w:rsidRDefault="003F10A5" w:rsidP="003C59EA">
      <w:pPr>
        <w:pStyle w:val="ListParagraph"/>
        <w:numPr>
          <w:ilvl w:val="0"/>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Cohesion</w:t>
      </w:r>
    </w:p>
    <w:p w14:paraId="2F8AC50A" w14:textId="77777777" w:rsidR="003F10A5" w:rsidRPr="003F10A5" w:rsidRDefault="003F10A5" w:rsidP="003C59EA">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rPr>
        <w:t>Coincidental cohesion</w:t>
      </w:r>
    </w:p>
    <w:tbl>
      <w:tblPr>
        <w:tblStyle w:val="TableGrid"/>
        <w:tblW w:w="9015" w:type="dxa"/>
        <w:tblLook w:val="04A0" w:firstRow="1" w:lastRow="0" w:firstColumn="1" w:lastColumn="0" w:noHBand="0" w:noVBand="1"/>
      </w:tblPr>
      <w:tblGrid>
        <w:gridCol w:w="3005"/>
        <w:gridCol w:w="3005"/>
        <w:gridCol w:w="3005"/>
      </w:tblGrid>
      <w:tr w:rsidR="003F10A5" w:rsidRPr="003F10A5" w14:paraId="278F4727" w14:textId="77777777" w:rsidTr="003F10A5">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9B5D291" w14:textId="77777777" w:rsidR="003F10A5" w:rsidRPr="003F10A5" w:rsidRDefault="003F10A5">
            <w:pPr>
              <w:spacing w:before="120" w:after="120" w:line="288" w:lineRule="auto"/>
              <w:contextualSpacing/>
              <w:jc w:val="both"/>
              <w:rPr>
                <w:sz w:val="26"/>
                <w:szCs w:val="26"/>
              </w:rPr>
            </w:pPr>
            <w:r w:rsidRPr="003F10A5">
              <w:rPr>
                <w:sz w:val="26"/>
                <w:szCs w:val="26"/>
              </w:rPr>
              <w:t>Related modules</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F5BFEE2" w14:textId="77777777" w:rsidR="003F10A5" w:rsidRPr="003F10A5" w:rsidRDefault="003F10A5">
            <w:pPr>
              <w:spacing w:before="120" w:after="120" w:line="288" w:lineRule="auto"/>
              <w:contextualSpacing/>
              <w:jc w:val="both"/>
              <w:rPr>
                <w:sz w:val="26"/>
                <w:szCs w:val="26"/>
              </w:rPr>
            </w:pPr>
            <w:r w:rsidRPr="003F10A5">
              <w:rPr>
                <w:sz w:val="26"/>
                <w:szCs w:val="26"/>
              </w:rPr>
              <w:t>Description</w:t>
            </w:r>
          </w:p>
        </w:tc>
        <w:tc>
          <w:tcPr>
            <w:tcW w:w="30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74E07D5" w14:textId="77777777" w:rsidR="003F10A5" w:rsidRPr="003F10A5" w:rsidRDefault="003F10A5">
            <w:pPr>
              <w:spacing w:before="120" w:after="120" w:line="288" w:lineRule="auto"/>
              <w:contextualSpacing/>
              <w:jc w:val="both"/>
              <w:rPr>
                <w:sz w:val="26"/>
                <w:szCs w:val="26"/>
              </w:rPr>
            </w:pPr>
            <w:r w:rsidRPr="003F10A5">
              <w:rPr>
                <w:sz w:val="26"/>
                <w:szCs w:val="26"/>
              </w:rPr>
              <w:t>Improvement</w:t>
            </w:r>
          </w:p>
        </w:tc>
      </w:tr>
      <w:tr w:rsidR="003F10A5" w:rsidRPr="003F10A5" w14:paraId="569588C4" w14:textId="77777777" w:rsidTr="003F10A5">
        <w:tc>
          <w:tcPr>
            <w:tcW w:w="3005" w:type="dxa"/>
            <w:tcBorders>
              <w:top w:val="single" w:sz="4" w:space="0" w:color="auto"/>
              <w:left w:val="single" w:sz="4" w:space="0" w:color="auto"/>
              <w:bottom w:val="single" w:sz="4" w:space="0" w:color="auto"/>
              <w:right w:val="single" w:sz="4" w:space="0" w:color="auto"/>
            </w:tcBorders>
          </w:tcPr>
          <w:p w14:paraId="3EA975AA" w14:textId="1A18E368" w:rsidR="003F10A5" w:rsidRPr="000C78BF" w:rsidRDefault="000C78BF">
            <w:pPr>
              <w:spacing w:before="120" w:after="120" w:line="288" w:lineRule="auto"/>
              <w:contextualSpacing/>
              <w:jc w:val="both"/>
              <w:rPr>
                <w:sz w:val="26"/>
                <w:szCs w:val="26"/>
                <w:lang w:val="en-US"/>
              </w:rPr>
            </w:pPr>
            <w:r>
              <w:rPr>
                <w:sz w:val="26"/>
                <w:szCs w:val="26"/>
                <w:lang w:val="en-US"/>
              </w:rPr>
              <w:t>PlaceOrderController</w:t>
            </w:r>
          </w:p>
        </w:tc>
        <w:tc>
          <w:tcPr>
            <w:tcW w:w="3005" w:type="dxa"/>
            <w:tcBorders>
              <w:top w:val="single" w:sz="4" w:space="0" w:color="auto"/>
              <w:left w:val="single" w:sz="4" w:space="0" w:color="auto"/>
              <w:bottom w:val="single" w:sz="4" w:space="0" w:color="auto"/>
              <w:right w:val="single" w:sz="4" w:space="0" w:color="auto"/>
            </w:tcBorders>
          </w:tcPr>
          <w:p w14:paraId="0613D414" w14:textId="5A6EF1AB" w:rsidR="003F10A5" w:rsidRPr="000C78BF" w:rsidRDefault="000C78BF">
            <w:pPr>
              <w:spacing w:before="120" w:after="120" w:line="288" w:lineRule="auto"/>
              <w:contextualSpacing/>
              <w:jc w:val="both"/>
              <w:rPr>
                <w:sz w:val="26"/>
                <w:szCs w:val="26"/>
                <w:lang w:val="en-US"/>
              </w:rPr>
            </w:pPr>
            <w:r>
              <w:rPr>
                <w:sz w:val="26"/>
                <w:szCs w:val="26"/>
                <w:lang w:val="en-US"/>
              </w:rPr>
              <w:t>Phương thức tính tiền được đặt ngay trong lớp này</w:t>
            </w:r>
          </w:p>
        </w:tc>
        <w:tc>
          <w:tcPr>
            <w:tcW w:w="3005" w:type="dxa"/>
            <w:tcBorders>
              <w:top w:val="single" w:sz="4" w:space="0" w:color="auto"/>
              <w:left w:val="single" w:sz="4" w:space="0" w:color="auto"/>
              <w:bottom w:val="single" w:sz="4" w:space="0" w:color="auto"/>
              <w:right w:val="single" w:sz="4" w:space="0" w:color="auto"/>
            </w:tcBorders>
          </w:tcPr>
          <w:p w14:paraId="41BBA429" w14:textId="33C20C49" w:rsidR="003F10A5" w:rsidRPr="00B5261C" w:rsidRDefault="00B5261C">
            <w:pPr>
              <w:spacing w:before="120" w:after="120" w:line="288" w:lineRule="auto"/>
              <w:contextualSpacing/>
              <w:jc w:val="both"/>
              <w:rPr>
                <w:sz w:val="26"/>
                <w:szCs w:val="26"/>
                <w:lang w:val="en-US"/>
              </w:rPr>
            </w:pPr>
            <w:r>
              <w:rPr>
                <w:sz w:val="26"/>
                <w:szCs w:val="26"/>
                <w:lang w:val="en-US"/>
              </w:rPr>
              <w:t>Chuyển thành một gói tính tiền riêng</w:t>
            </w:r>
          </w:p>
        </w:tc>
      </w:tr>
    </w:tbl>
    <w:p w14:paraId="41ACB92B" w14:textId="5140B3A4" w:rsidR="003F10A5" w:rsidRDefault="00B5261C" w:rsidP="003C59EA">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Logic cohension</w:t>
      </w:r>
    </w:p>
    <w:tbl>
      <w:tblPr>
        <w:tblStyle w:val="TableGrid"/>
        <w:tblW w:w="9975" w:type="dxa"/>
        <w:tblLayout w:type="fixed"/>
        <w:tblLook w:val="04A0" w:firstRow="1" w:lastRow="0" w:firstColumn="1" w:lastColumn="0" w:noHBand="0" w:noVBand="1"/>
      </w:tblPr>
      <w:tblGrid>
        <w:gridCol w:w="2943"/>
        <w:gridCol w:w="3544"/>
        <w:gridCol w:w="3488"/>
      </w:tblGrid>
      <w:tr w:rsidR="00B5261C" w:rsidRPr="003F10A5" w14:paraId="3805B4AB" w14:textId="77777777" w:rsidTr="00B5261C">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CE807A7" w14:textId="77777777" w:rsidR="00B5261C" w:rsidRPr="003F10A5" w:rsidRDefault="00B5261C" w:rsidP="005B53C8">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C7A5675" w14:textId="77777777" w:rsidR="00B5261C" w:rsidRPr="003F10A5" w:rsidRDefault="00B5261C" w:rsidP="005B53C8">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C53703D" w14:textId="77777777" w:rsidR="00B5261C" w:rsidRPr="003F10A5" w:rsidRDefault="00B5261C" w:rsidP="005B53C8">
            <w:pPr>
              <w:spacing w:before="120" w:after="120" w:line="288" w:lineRule="auto"/>
              <w:contextualSpacing/>
              <w:jc w:val="both"/>
              <w:rPr>
                <w:sz w:val="26"/>
                <w:szCs w:val="26"/>
              </w:rPr>
            </w:pPr>
            <w:r w:rsidRPr="003F10A5">
              <w:rPr>
                <w:sz w:val="26"/>
                <w:szCs w:val="26"/>
              </w:rPr>
              <w:t>Improvement</w:t>
            </w:r>
          </w:p>
        </w:tc>
      </w:tr>
      <w:tr w:rsidR="00B5261C" w:rsidRPr="003F10A5" w14:paraId="33E43C8A" w14:textId="77777777" w:rsidTr="00B5261C">
        <w:tc>
          <w:tcPr>
            <w:tcW w:w="2943" w:type="dxa"/>
            <w:tcBorders>
              <w:top w:val="single" w:sz="4" w:space="0" w:color="auto"/>
              <w:left w:val="single" w:sz="4" w:space="0" w:color="auto"/>
              <w:bottom w:val="single" w:sz="4" w:space="0" w:color="auto"/>
              <w:right w:val="single" w:sz="4" w:space="0" w:color="auto"/>
            </w:tcBorders>
          </w:tcPr>
          <w:p w14:paraId="4DF0DC29" w14:textId="6AB91681" w:rsidR="00B5261C" w:rsidRPr="00A52561" w:rsidRDefault="00B5261C" w:rsidP="005B53C8">
            <w:pPr>
              <w:spacing w:before="120" w:after="120" w:line="288" w:lineRule="auto"/>
              <w:contextualSpacing/>
              <w:jc w:val="both"/>
              <w:rPr>
                <w:sz w:val="26"/>
                <w:szCs w:val="26"/>
                <w:lang w:val="en-US"/>
              </w:rPr>
            </w:pPr>
            <w:r>
              <w:rPr>
                <w:sz w:val="26"/>
                <w:szCs w:val="26"/>
                <w:lang w:val="en-US"/>
              </w:rPr>
              <w:t>PlaceOrderShippingFeesCalculator</w:t>
            </w:r>
          </w:p>
        </w:tc>
        <w:tc>
          <w:tcPr>
            <w:tcW w:w="3544" w:type="dxa"/>
            <w:tcBorders>
              <w:top w:val="single" w:sz="4" w:space="0" w:color="auto"/>
              <w:left w:val="single" w:sz="4" w:space="0" w:color="auto"/>
              <w:bottom w:val="single" w:sz="4" w:space="0" w:color="auto"/>
              <w:right w:val="single" w:sz="4" w:space="0" w:color="auto"/>
            </w:tcBorders>
          </w:tcPr>
          <w:p w14:paraId="36A9D9B2" w14:textId="510C9E7D" w:rsidR="00B5261C" w:rsidRPr="00B5261C" w:rsidRDefault="00B5261C" w:rsidP="00B5261C">
            <w:pPr>
              <w:spacing w:before="120" w:after="120" w:line="288" w:lineRule="auto"/>
              <w:jc w:val="both"/>
              <w:rPr>
                <w:sz w:val="26"/>
                <w:szCs w:val="26"/>
                <w:lang w:val="en-US"/>
              </w:rPr>
            </w:pPr>
            <w:r w:rsidRPr="00B5261C">
              <w:rPr>
                <w:sz w:val="26"/>
                <w:szCs w:val="26"/>
              </w:rPr>
              <w:t>Các</w:t>
            </w:r>
            <w:r>
              <w:rPr>
                <w:sz w:val="26"/>
                <w:szCs w:val="26"/>
                <w:lang w:val="en-US"/>
              </w:rPr>
              <w:t xml:space="preserve"> phương thức tính tiền </w:t>
            </w:r>
            <w:r w:rsidRPr="00B5261C">
              <w:rPr>
                <w:sz w:val="26"/>
                <w:szCs w:val="26"/>
              </w:rPr>
              <w:t xml:space="preserve"> </w:t>
            </w:r>
            <w:r>
              <w:rPr>
                <w:sz w:val="26"/>
                <w:szCs w:val="26"/>
                <w:lang w:val="en-US"/>
              </w:rPr>
              <w:t>calculateFeesHaNoiAndHCM và calculateFeesNoHaNoiAndHCM</w:t>
            </w:r>
            <w:r w:rsidRPr="00B5261C">
              <w:rPr>
                <w:sz w:val="26"/>
                <w:szCs w:val="26"/>
              </w:rPr>
              <w:t xml:space="preserve"> có liên quan đến nhau nhưng về mặt logic chứ không phải chức năng</w:t>
            </w:r>
          </w:p>
          <w:p w14:paraId="2C3AFB25" w14:textId="05806BD7" w:rsidR="00B5261C" w:rsidRPr="00A52561" w:rsidRDefault="00B5261C" w:rsidP="005B53C8">
            <w:pPr>
              <w:spacing w:before="120" w:after="120" w:line="288" w:lineRule="auto"/>
              <w:contextualSpacing/>
              <w:jc w:val="both"/>
              <w:rPr>
                <w:sz w:val="26"/>
                <w:szCs w:val="26"/>
                <w:lang w:val="en-US"/>
              </w:rPr>
            </w:pPr>
          </w:p>
        </w:tc>
        <w:tc>
          <w:tcPr>
            <w:tcW w:w="3488" w:type="dxa"/>
            <w:tcBorders>
              <w:top w:val="single" w:sz="4" w:space="0" w:color="auto"/>
              <w:left w:val="single" w:sz="4" w:space="0" w:color="auto"/>
              <w:bottom w:val="single" w:sz="4" w:space="0" w:color="auto"/>
              <w:right w:val="single" w:sz="4" w:space="0" w:color="auto"/>
            </w:tcBorders>
          </w:tcPr>
          <w:p w14:paraId="6DC183A5" w14:textId="48505BE8" w:rsidR="00B5261C" w:rsidRPr="00A52561" w:rsidRDefault="00B5261C" w:rsidP="005B53C8">
            <w:pPr>
              <w:spacing w:before="120" w:after="120" w:line="288" w:lineRule="auto"/>
              <w:contextualSpacing/>
              <w:jc w:val="both"/>
              <w:rPr>
                <w:sz w:val="26"/>
                <w:szCs w:val="26"/>
                <w:lang w:val="en-US"/>
              </w:rPr>
            </w:pPr>
            <w:r>
              <w:rPr>
                <w:sz w:val="26"/>
                <w:szCs w:val="26"/>
                <w:lang w:val="en-US"/>
              </w:rPr>
              <w:t>Tách hai phương thức này ra làm 1 lớp riêng là lớp CalculateFeesFromProvince</w:t>
            </w:r>
          </w:p>
        </w:tc>
      </w:tr>
    </w:tbl>
    <w:p w14:paraId="77B5A84C" w14:textId="5F6CA1BC" w:rsidR="00B5261C" w:rsidRDefault="00B5261C" w:rsidP="00B5261C">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Temporal cohension</w:t>
      </w:r>
    </w:p>
    <w:p w14:paraId="658589BA" w14:textId="0FAF8D19" w:rsidR="00B5261C" w:rsidRDefault="00B5261C" w:rsidP="00B5261C">
      <w:p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Các class được khởi tạo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trình tự xuất hiện của nó (Home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Cart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Order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Invoice </w:t>
      </w:r>
      <w:r w:rsidRPr="00B5261C">
        <w:rPr>
          <w:rFonts w:ascii="Times New Roman" w:hAnsi="Times New Roman" w:cs="Times New Roman"/>
          <w:sz w:val="26"/>
          <w:szCs w:val="26"/>
        </w:rPr>
        <w:sym w:font="Wingdings" w:char="F0E0"/>
      </w:r>
      <w:r>
        <w:rPr>
          <w:rFonts w:ascii="Times New Roman" w:hAnsi="Times New Roman" w:cs="Times New Roman"/>
          <w:sz w:val="26"/>
          <w:szCs w:val="26"/>
        </w:rPr>
        <w:t xml:space="preserve"> Success) </w:t>
      </w:r>
    </w:p>
    <w:p w14:paraId="35D3AC5D" w14:textId="77777777" w:rsidR="00CD241F" w:rsidRDefault="00CD241F" w:rsidP="00B5261C">
      <w:pPr>
        <w:autoSpaceDE w:val="0"/>
        <w:autoSpaceDN w:val="0"/>
        <w:spacing w:before="120" w:after="120" w:line="288" w:lineRule="auto"/>
        <w:jc w:val="both"/>
        <w:rPr>
          <w:rFonts w:ascii="Times New Roman" w:hAnsi="Times New Roman" w:cs="Times New Roman"/>
          <w:sz w:val="26"/>
          <w:szCs w:val="26"/>
        </w:rPr>
      </w:pPr>
    </w:p>
    <w:p w14:paraId="14884075" w14:textId="77777777" w:rsidR="00CD241F" w:rsidRDefault="00CD241F" w:rsidP="00B5261C">
      <w:pPr>
        <w:autoSpaceDE w:val="0"/>
        <w:autoSpaceDN w:val="0"/>
        <w:spacing w:before="120" w:after="120" w:line="288" w:lineRule="auto"/>
        <w:jc w:val="both"/>
        <w:rPr>
          <w:rFonts w:ascii="Times New Roman" w:hAnsi="Times New Roman" w:cs="Times New Roman"/>
          <w:sz w:val="26"/>
          <w:szCs w:val="26"/>
        </w:rPr>
      </w:pPr>
    </w:p>
    <w:p w14:paraId="5CC4A137" w14:textId="26BA0E40" w:rsidR="00B5261C" w:rsidRDefault="00B5261C" w:rsidP="00B5261C">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Procedural cohension</w:t>
      </w:r>
    </w:p>
    <w:tbl>
      <w:tblPr>
        <w:tblStyle w:val="TableGrid"/>
        <w:tblW w:w="9975" w:type="dxa"/>
        <w:tblLayout w:type="fixed"/>
        <w:tblLook w:val="04A0" w:firstRow="1" w:lastRow="0" w:firstColumn="1" w:lastColumn="0" w:noHBand="0" w:noVBand="1"/>
      </w:tblPr>
      <w:tblGrid>
        <w:gridCol w:w="2943"/>
        <w:gridCol w:w="3544"/>
        <w:gridCol w:w="3488"/>
      </w:tblGrid>
      <w:tr w:rsidR="00373C62" w:rsidRPr="003F10A5" w14:paraId="619A3983" w14:textId="77777777" w:rsidTr="00D82006">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362BC96A" w14:textId="77777777" w:rsidR="00373C62" w:rsidRPr="003F10A5" w:rsidRDefault="00373C62"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8DAB73B" w14:textId="77777777" w:rsidR="00373C62" w:rsidRPr="003F10A5" w:rsidRDefault="00373C62"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9B43677" w14:textId="77777777" w:rsidR="00373C62" w:rsidRPr="003F10A5" w:rsidRDefault="00373C62" w:rsidP="00D82006">
            <w:pPr>
              <w:spacing w:before="120" w:after="120" w:line="288" w:lineRule="auto"/>
              <w:contextualSpacing/>
              <w:jc w:val="both"/>
              <w:rPr>
                <w:sz w:val="26"/>
                <w:szCs w:val="26"/>
              </w:rPr>
            </w:pPr>
            <w:r w:rsidRPr="003F10A5">
              <w:rPr>
                <w:sz w:val="26"/>
                <w:szCs w:val="26"/>
              </w:rPr>
              <w:t>Improvement</w:t>
            </w:r>
          </w:p>
        </w:tc>
      </w:tr>
      <w:tr w:rsidR="00373C62" w:rsidRPr="003F10A5" w14:paraId="7D93E515" w14:textId="77777777" w:rsidTr="00D82006">
        <w:tc>
          <w:tcPr>
            <w:tcW w:w="2943" w:type="dxa"/>
            <w:tcBorders>
              <w:top w:val="single" w:sz="4" w:space="0" w:color="auto"/>
              <w:left w:val="single" w:sz="4" w:space="0" w:color="auto"/>
              <w:bottom w:val="single" w:sz="4" w:space="0" w:color="auto"/>
              <w:right w:val="single" w:sz="4" w:space="0" w:color="auto"/>
            </w:tcBorders>
          </w:tcPr>
          <w:p w14:paraId="749D3EF6" w14:textId="0C0C15FD" w:rsidR="00373C62" w:rsidRPr="00A52561" w:rsidRDefault="00373C62" w:rsidP="00D82006">
            <w:pPr>
              <w:spacing w:before="120" w:after="120" w:line="288" w:lineRule="auto"/>
              <w:contextualSpacing/>
              <w:jc w:val="both"/>
              <w:rPr>
                <w:sz w:val="26"/>
                <w:szCs w:val="26"/>
                <w:lang w:val="en-US"/>
              </w:rPr>
            </w:pPr>
            <w:r>
              <w:rPr>
                <w:sz w:val="26"/>
                <w:szCs w:val="26"/>
                <w:lang w:val="en-US"/>
              </w:rPr>
              <w:t>PlaceOrderController</w:t>
            </w:r>
          </w:p>
        </w:tc>
        <w:tc>
          <w:tcPr>
            <w:tcW w:w="3544" w:type="dxa"/>
            <w:tcBorders>
              <w:top w:val="single" w:sz="4" w:space="0" w:color="auto"/>
              <w:left w:val="single" w:sz="4" w:space="0" w:color="auto"/>
              <w:bottom w:val="single" w:sz="4" w:space="0" w:color="auto"/>
              <w:right w:val="single" w:sz="4" w:space="0" w:color="auto"/>
            </w:tcBorders>
          </w:tcPr>
          <w:p w14:paraId="4F85648B" w14:textId="1B6D87BC" w:rsidR="00373C62" w:rsidRPr="00373C62" w:rsidRDefault="00373C62" w:rsidP="00D82006">
            <w:pPr>
              <w:spacing w:before="120" w:after="120" w:line="288" w:lineRule="auto"/>
              <w:jc w:val="both"/>
              <w:rPr>
                <w:sz w:val="26"/>
                <w:szCs w:val="26"/>
                <w:lang w:val="en-US"/>
              </w:rPr>
            </w:pPr>
            <w:r>
              <w:rPr>
                <w:color w:val="000000" w:themeColor="text1"/>
                <w:sz w:val="28"/>
                <w:szCs w:val="28"/>
              </w:rPr>
              <w:t>Các hàm Validate không cùng thực hiện một chức năng mà chỉ có quan hệ chặt chẽ với nhau là đều dung để kiểm tra dữ liệu người dung nhập vào</w:t>
            </w:r>
            <w:r>
              <w:rPr>
                <w:color w:val="000000" w:themeColor="text1"/>
                <w:sz w:val="28"/>
                <w:szCs w:val="28"/>
                <w:lang w:val="en-US"/>
              </w:rPr>
              <w:t>.</w:t>
            </w:r>
          </w:p>
        </w:tc>
        <w:tc>
          <w:tcPr>
            <w:tcW w:w="3488" w:type="dxa"/>
            <w:tcBorders>
              <w:top w:val="single" w:sz="4" w:space="0" w:color="auto"/>
              <w:left w:val="single" w:sz="4" w:space="0" w:color="auto"/>
              <w:bottom w:val="single" w:sz="4" w:space="0" w:color="auto"/>
              <w:right w:val="single" w:sz="4" w:space="0" w:color="auto"/>
            </w:tcBorders>
          </w:tcPr>
          <w:p w14:paraId="4B6F0807" w14:textId="3289F9BC" w:rsidR="00373C62"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373C62" w:rsidRPr="003F10A5" w14:paraId="11EE8D68" w14:textId="77777777" w:rsidTr="00D82006">
        <w:tc>
          <w:tcPr>
            <w:tcW w:w="2943" w:type="dxa"/>
            <w:tcBorders>
              <w:top w:val="single" w:sz="4" w:space="0" w:color="auto"/>
              <w:left w:val="single" w:sz="4" w:space="0" w:color="auto"/>
              <w:bottom w:val="single" w:sz="4" w:space="0" w:color="auto"/>
              <w:right w:val="single" w:sz="4" w:space="0" w:color="auto"/>
            </w:tcBorders>
          </w:tcPr>
          <w:p w14:paraId="2DC85017" w14:textId="2BB5BDD9" w:rsidR="00373C62" w:rsidRDefault="00373C62" w:rsidP="00D82006">
            <w:pPr>
              <w:spacing w:before="120" w:after="120" w:line="288" w:lineRule="auto"/>
              <w:contextualSpacing/>
              <w:jc w:val="both"/>
              <w:rPr>
                <w:sz w:val="26"/>
                <w:szCs w:val="26"/>
              </w:rPr>
            </w:pPr>
            <w:r>
              <w:rPr>
                <w:color w:val="000000" w:themeColor="text1"/>
                <w:sz w:val="28"/>
                <w:szCs w:val="28"/>
                <w:lang w:val="en-US"/>
              </w:rPr>
              <w:t>PlaceRushOrderController</w:t>
            </w:r>
          </w:p>
        </w:tc>
        <w:tc>
          <w:tcPr>
            <w:tcW w:w="3544" w:type="dxa"/>
            <w:tcBorders>
              <w:top w:val="single" w:sz="4" w:space="0" w:color="auto"/>
              <w:left w:val="single" w:sz="4" w:space="0" w:color="auto"/>
              <w:bottom w:val="single" w:sz="4" w:space="0" w:color="auto"/>
              <w:right w:val="single" w:sz="4" w:space="0" w:color="auto"/>
            </w:tcBorders>
          </w:tcPr>
          <w:p w14:paraId="78B546C3" w14:textId="00526298" w:rsidR="00373C62" w:rsidRDefault="00BE7A4A" w:rsidP="00D82006">
            <w:pPr>
              <w:spacing w:before="120" w:after="120" w:line="288" w:lineRule="auto"/>
              <w:jc w:val="both"/>
              <w:rPr>
                <w:sz w:val="26"/>
                <w:szCs w:val="26"/>
              </w:rPr>
            </w:pPr>
            <w:r>
              <w:rPr>
                <w:color w:val="000000" w:themeColor="text1"/>
                <w:sz w:val="28"/>
                <w:szCs w:val="28"/>
              </w:rPr>
              <w:t>Các hàm Validate không cùng thực hiện một chức năng mà chỉ có quan hệ chặt chẽ với nhau là đều dung để kiểm tra dữ liệu người dung nhập vào</w:t>
            </w:r>
            <w:r>
              <w:rPr>
                <w:color w:val="000000" w:themeColor="text1"/>
                <w:sz w:val="28"/>
                <w:szCs w:val="28"/>
                <w:lang w:val="en-US"/>
              </w:rPr>
              <w:t>.</w:t>
            </w:r>
          </w:p>
        </w:tc>
        <w:tc>
          <w:tcPr>
            <w:tcW w:w="3488" w:type="dxa"/>
            <w:tcBorders>
              <w:top w:val="single" w:sz="4" w:space="0" w:color="auto"/>
              <w:left w:val="single" w:sz="4" w:space="0" w:color="auto"/>
              <w:bottom w:val="single" w:sz="4" w:space="0" w:color="auto"/>
              <w:right w:val="single" w:sz="4" w:space="0" w:color="auto"/>
            </w:tcBorders>
          </w:tcPr>
          <w:p w14:paraId="5D68A0D2" w14:textId="723E79DC" w:rsidR="00373C62"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3C468955" w14:textId="77777777" w:rsidR="008556FD" w:rsidRDefault="008556FD" w:rsidP="00B5261C">
      <w:pPr>
        <w:autoSpaceDE w:val="0"/>
        <w:autoSpaceDN w:val="0"/>
        <w:spacing w:before="120" w:after="120" w:line="288" w:lineRule="auto"/>
        <w:jc w:val="both"/>
        <w:rPr>
          <w:rFonts w:ascii="Times New Roman" w:hAnsi="Times New Roman" w:cs="Times New Roman"/>
          <w:sz w:val="26"/>
          <w:szCs w:val="26"/>
        </w:rPr>
      </w:pPr>
    </w:p>
    <w:p w14:paraId="5E30CAC5" w14:textId="6ED4B643" w:rsidR="00DA471C" w:rsidRDefault="008556FD" w:rsidP="008556FD">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Commucation cohension</w:t>
      </w:r>
    </w:p>
    <w:tbl>
      <w:tblPr>
        <w:tblStyle w:val="TableGrid"/>
        <w:tblW w:w="9975" w:type="dxa"/>
        <w:tblLayout w:type="fixed"/>
        <w:tblLook w:val="04A0" w:firstRow="1" w:lastRow="0" w:firstColumn="1" w:lastColumn="0" w:noHBand="0" w:noVBand="1"/>
      </w:tblPr>
      <w:tblGrid>
        <w:gridCol w:w="2943"/>
        <w:gridCol w:w="3544"/>
        <w:gridCol w:w="3488"/>
      </w:tblGrid>
      <w:tr w:rsidR="008556FD" w:rsidRPr="003F10A5" w14:paraId="7D13BA28" w14:textId="77777777" w:rsidTr="00D82006">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7D9B3A1" w14:textId="77777777" w:rsidR="008556FD" w:rsidRPr="003F10A5" w:rsidRDefault="008556FD"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5CCE9CC" w14:textId="77777777" w:rsidR="008556FD" w:rsidRPr="003F10A5" w:rsidRDefault="008556FD"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1322DCD" w14:textId="77777777" w:rsidR="008556FD" w:rsidRPr="003F10A5" w:rsidRDefault="008556FD" w:rsidP="00D82006">
            <w:pPr>
              <w:spacing w:before="120" w:after="120" w:line="288" w:lineRule="auto"/>
              <w:contextualSpacing/>
              <w:jc w:val="both"/>
              <w:rPr>
                <w:sz w:val="26"/>
                <w:szCs w:val="26"/>
              </w:rPr>
            </w:pPr>
            <w:r w:rsidRPr="003F10A5">
              <w:rPr>
                <w:sz w:val="26"/>
                <w:szCs w:val="26"/>
              </w:rPr>
              <w:t>Improvement</w:t>
            </w:r>
          </w:p>
        </w:tc>
      </w:tr>
      <w:tr w:rsidR="008556FD" w:rsidRPr="003F10A5" w14:paraId="6E1EC48E" w14:textId="77777777" w:rsidTr="00D82006">
        <w:tc>
          <w:tcPr>
            <w:tcW w:w="2943" w:type="dxa"/>
            <w:tcBorders>
              <w:top w:val="single" w:sz="4" w:space="0" w:color="auto"/>
              <w:left w:val="single" w:sz="4" w:space="0" w:color="auto"/>
              <w:bottom w:val="single" w:sz="4" w:space="0" w:color="auto"/>
              <w:right w:val="single" w:sz="4" w:space="0" w:color="auto"/>
            </w:tcBorders>
          </w:tcPr>
          <w:p w14:paraId="78D98292" w14:textId="5C1C2093" w:rsidR="008556FD" w:rsidRPr="00A52561" w:rsidRDefault="008556FD" w:rsidP="00D82006">
            <w:pPr>
              <w:spacing w:before="120" w:after="120" w:line="288" w:lineRule="auto"/>
              <w:contextualSpacing/>
              <w:jc w:val="both"/>
              <w:rPr>
                <w:sz w:val="26"/>
                <w:szCs w:val="26"/>
                <w:lang w:val="en-US"/>
              </w:rPr>
            </w:pPr>
            <w:r>
              <w:rPr>
                <w:sz w:val="26"/>
                <w:szCs w:val="26"/>
                <w:lang w:val="en-US"/>
              </w:rPr>
              <w:t>PaymentController</w:t>
            </w:r>
          </w:p>
        </w:tc>
        <w:tc>
          <w:tcPr>
            <w:tcW w:w="3544" w:type="dxa"/>
            <w:tcBorders>
              <w:top w:val="single" w:sz="4" w:space="0" w:color="auto"/>
              <w:left w:val="single" w:sz="4" w:space="0" w:color="auto"/>
              <w:bottom w:val="single" w:sz="4" w:space="0" w:color="auto"/>
              <w:right w:val="single" w:sz="4" w:space="0" w:color="auto"/>
            </w:tcBorders>
          </w:tcPr>
          <w:p w14:paraId="18847B4F" w14:textId="3E1AA176" w:rsidR="008556FD" w:rsidRPr="008556FD" w:rsidRDefault="008556FD" w:rsidP="008556FD">
            <w:pPr>
              <w:spacing w:before="120" w:after="120" w:line="288" w:lineRule="auto"/>
              <w:jc w:val="both"/>
              <w:rPr>
                <w:sz w:val="26"/>
                <w:szCs w:val="26"/>
                <w:lang w:val="en-US"/>
              </w:rPr>
            </w:pPr>
            <w:r>
              <w:rPr>
                <w:sz w:val="26"/>
                <w:szCs w:val="26"/>
                <w:lang w:val="en-US"/>
              </w:rPr>
              <w:t>Các phương thức refund và payOrder đều trả về cùng một PyamentTransaction</w:t>
            </w:r>
          </w:p>
        </w:tc>
        <w:tc>
          <w:tcPr>
            <w:tcW w:w="3488" w:type="dxa"/>
            <w:tcBorders>
              <w:top w:val="single" w:sz="4" w:space="0" w:color="auto"/>
              <w:left w:val="single" w:sz="4" w:space="0" w:color="auto"/>
              <w:bottom w:val="single" w:sz="4" w:space="0" w:color="auto"/>
              <w:right w:val="single" w:sz="4" w:space="0" w:color="auto"/>
            </w:tcBorders>
          </w:tcPr>
          <w:p w14:paraId="2D7B4BFC" w14:textId="4A1D85B8" w:rsidR="008556FD"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373C62" w:rsidRPr="003F10A5" w14:paraId="536D40E0" w14:textId="77777777" w:rsidTr="00D82006">
        <w:tc>
          <w:tcPr>
            <w:tcW w:w="2943" w:type="dxa"/>
            <w:tcBorders>
              <w:top w:val="single" w:sz="4" w:space="0" w:color="auto"/>
              <w:left w:val="single" w:sz="4" w:space="0" w:color="auto"/>
              <w:bottom w:val="single" w:sz="4" w:space="0" w:color="auto"/>
              <w:right w:val="single" w:sz="4" w:space="0" w:color="auto"/>
            </w:tcBorders>
          </w:tcPr>
          <w:p w14:paraId="40618CD5" w14:textId="7429A5F5" w:rsidR="00373C62" w:rsidRDefault="00373C62" w:rsidP="00D82006">
            <w:pPr>
              <w:spacing w:before="120" w:after="120" w:line="288" w:lineRule="auto"/>
              <w:contextualSpacing/>
              <w:jc w:val="both"/>
              <w:rPr>
                <w:sz w:val="26"/>
                <w:szCs w:val="26"/>
              </w:rPr>
            </w:pPr>
            <w:r>
              <w:rPr>
                <w:color w:val="000000" w:themeColor="text1"/>
                <w:sz w:val="28"/>
                <w:szCs w:val="28"/>
                <w:lang w:val="en-US"/>
              </w:rPr>
              <w:t>I</w:t>
            </w:r>
            <w:r>
              <w:rPr>
                <w:color w:val="000000" w:themeColor="text1"/>
                <w:sz w:val="28"/>
                <w:szCs w:val="28"/>
              </w:rPr>
              <w:t>nterbankSubsystemController</w:t>
            </w:r>
          </w:p>
        </w:tc>
        <w:tc>
          <w:tcPr>
            <w:tcW w:w="3544" w:type="dxa"/>
            <w:tcBorders>
              <w:top w:val="single" w:sz="4" w:space="0" w:color="auto"/>
              <w:left w:val="single" w:sz="4" w:space="0" w:color="auto"/>
              <w:bottom w:val="single" w:sz="4" w:space="0" w:color="auto"/>
              <w:right w:val="single" w:sz="4" w:space="0" w:color="auto"/>
            </w:tcBorders>
          </w:tcPr>
          <w:p w14:paraId="7964A8C8" w14:textId="6FFA7AA0" w:rsidR="00373C62" w:rsidRDefault="00373C62" w:rsidP="008556FD">
            <w:pPr>
              <w:spacing w:before="120" w:after="120" w:line="288" w:lineRule="auto"/>
              <w:jc w:val="both"/>
              <w:rPr>
                <w:sz w:val="26"/>
                <w:szCs w:val="26"/>
              </w:rPr>
            </w:pPr>
            <w:r>
              <w:rPr>
                <w:color w:val="000000" w:themeColor="text1"/>
                <w:sz w:val="28"/>
                <w:szCs w:val="28"/>
              </w:rPr>
              <w:t>Các thành phần trong subsystem đều nhận các dữ liệu đầu vào giống nhau và đều trả về kiểu PaymentTransaction</w:t>
            </w:r>
          </w:p>
        </w:tc>
        <w:tc>
          <w:tcPr>
            <w:tcW w:w="3488" w:type="dxa"/>
            <w:tcBorders>
              <w:top w:val="single" w:sz="4" w:space="0" w:color="auto"/>
              <w:left w:val="single" w:sz="4" w:space="0" w:color="auto"/>
              <w:bottom w:val="single" w:sz="4" w:space="0" w:color="auto"/>
              <w:right w:val="single" w:sz="4" w:space="0" w:color="auto"/>
            </w:tcBorders>
          </w:tcPr>
          <w:p w14:paraId="25AC05F5" w14:textId="699FCD0A" w:rsidR="00373C62"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47BE6926" w14:textId="653FA7E8" w:rsidR="008556FD" w:rsidRDefault="008556FD" w:rsidP="008556FD">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Sequential cohension</w:t>
      </w:r>
    </w:p>
    <w:tbl>
      <w:tblPr>
        <w:tblStyle w:val="TableGrid"/>
        <w:tblW w:w="9975" w:type="dxa"/>
        <w:tblLayout w:type="fixed"/>
        <w:tblLook w:val="04A0" w:firstRow="1" w:lastRow="0" w:firstColumn="1" w:lastColumn="0" w:noHBand="0" w:noVBand="1"/>
      </w:tblPr>
      <w:tblGrid>
        <w:gridCol w:w="2943"/>
        <w:gridCol w:w="3544"/>
        <w:gridCol w:w="3488"/>
      </w:tblGrid>
      <w:tr w:rsidR="008556FD" w:rsidRPr="003F10A5" w14:paraId="5948345E" w14:textId="77777777" w:rsidTr="00373C62">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1B8BDA0" w14:textId="77777777" w:rsidR="008556FD" w:rsidRPr="003F10A5" w:rsidRDefault="008556FD"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74F7877" w14:textId="77777777" w:rsidR="008556FD" w:rsidRPr="003F10A5" w:rsidRDefault="008556FD"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ECD6929" w14:textId="77777777" w:rsidR="008556FD" w:rsidRPr="003F10A5" w:rsidRDefault="008556FD" w:rsidP="00D82006">
            <w:pPr>
              <w:spacing w:before="120" w:after="120" w:line="288" w:lineRule="auto"/>
              <w:contextualSpacing/>
              <w:jc w:val="both"/>
              <w:rPr>
                <w:sz w:val="26"/>
                <w:szCs w:val="26"/>
              </w:rPr>
            </w:pPr>
            <w:r w:rsidRPr="003F10A5">
              <w:rPr>
                <w:sz w:val="26"/>
                <w:szCs w:val="26"/>
              </w:rPr>
              <w:t>Improvement</w:t>
            </w:r>
          </w:p>
        </w:tc>
      </w:tr>
      <w:tr w:rsidR="008556FD" w:rsidRPr="003F10A5" w14:paraId="42E1334D" w14:textId="77777777" w:rsidTr="00373C62">
        <w:tc>
          <w:tcPr>
            <w:tcW w:w="2943" w:type="dxa"/>
            <w:tcBorders>
              <w:top w:val="single" w:sz="4" w:space="0" w:color="auto"/>
              <w:left w:val="single" w:sz="4" w:space="0" w:color="auto"/>
              <w:bottom w:val="single" w:sz="4" w:space="0" w:color="auto"/>
              <w:right w:val="single" w:sz="4" w:space="0" w:color="auto"/>
            </w:tcBorders>
          </w:tcPr>
          <w:p w14:paraId="420DD855" w14:textId="731490E8" w:rsidR="008556FD" w:rsidRPr="00A52561" w:rsidRDefault="00373C62" w:rsidP="00D82006">
            <w:pPr>
              <w:spacing w:before="120" w:after="120" w:line="288" w:lineRule="auto"/>
              <w:contextualSpacing/>
              <w:jc w:val="both"/>
              <w:rPr>
                <w:sz w:val="26"/>
                <w:szCs w:val="26"/>
                <w:lang w:val="en-US"/>
              </w:rPr>
            </w:pPr>
            <w:r>
              <w:rPr>
                <w:sz w:val="26"/>
                <w:szCs w:val="26"/>
                <w:lang w:val="en-US"/>
              </w:rPr>
              <w:t>PlaceOrderShippingFeeCalculator</w:t>
            </w:r>
          </w:p>
        </w:tc>
        <w:tc>
          <w:tcPr>
            <w:tcW w:w="3544" w:type="dxa"/>
            <w:tcBorders>
              <w:top w:val="single" w:sz="4" w:space="0" w:color="auto"/>
              <w:left w:val="single" w:sz="4" w:space="0" w:color="auto"/>
              <w:bottom w:val="single" w:sz="4" w:space="0" w:color="auto"/>
              <w:right w:val="single" w:sz="4" w:space="0" w:color="auto"/>
            </w:tcBorders>
          </w:tcPr>
          <w:p w14:paraId="3D0D6ED3" w14:textId="77777777" w:rsidR="008556FD" w:rsidRDefault="00373C62" w:rsidP="00D82006">
            <w:pPr>
              <w:spacing w:before="120" w:after="120" w:line="288" w:lineRule="auto"/>
              <w:jc w:val="both"/>
              <w:rPr>
                <w:sz w:val="26"/>
                <w:szCs w:val="26"/>
                <w:lang w:val="en-US"/>
              </w:rPr>
            </w:pPr>
            <w:r>
              <w:rPr>
                <w:sz w:val="26"/>
                <w:szCs w:val="26"/>
                <w:lang w:val="en-US"/>
              </w:rPr>
              <w:t>Khi tính giá đơn hàng</w:t>
            </w:r>
          </w:p>
          <w:p w14:paraId="6C8BBE32" w14:textId="77777777" w:rsidR="00BE7A4A" w:rsidRDefault="00373C62" w:rsidP="00D82006">
            <w:pPr>
              <w:spacing w:before="120" w:after="120" w:line="288" w:lineRule="auto"/>
              <w:jc w:val="both"/>
              <w:rPr>
                <w:sz w:val="26"/>
                <w:szCs w:val="26"/>
                <w:lang w:val="en-US"/>
              </w:rPr>
            </w:pPr>
            <w:r>
              <w:rPr>
                <w:sz w:val="26"/>
                <w:szCs w:val="26"/>
                <w:lang w:val="en-US"/>
              </w:rPr>
              <w:t>1. kiểm tra xem đơn hàng có</w:t>
            </w:r>
            <w:r w:rsidR="00BE7A4A">
              <w:rPr>
                <w:sz w:val="26"/>
                <w:szCs w:val="26"/>
                <w:lang w:val="en-US"/>
              </w:rPr>
              <w:t xml:space="preserve"> quá 100.000 vnd không</w:t>
            </w:r>
          </w:p>
          <w:p w14:paraId="3B082719" w14:textId="77777777" w:rsidR="00BE7A4A" w:rsidRDefault="00BE7A4A" w:rsidP="00D82006">
            <w:pPr>
              <w:spacing w:before="120" w:after="120" w:line="288" w:lineRule="auto"/>
              <w:jc w:val="both"/>
              <w:rPr>
                <w:sz w:val="26"/>
                <w:szCs w:val="26"/>
                <w:lang w:val="en-US"/>
              </w:rPr>
            </w:pPr>
            <w:r>
              <w:rPr>
                <w:sz w:val="26"/>
                <w:szCs w:val="26"/>
                <w:lang w:val="en-US"/>
              </w:rPr>
              <w:t xml:space="preserve">2. tìm sản phẩm có khổi lượng </w:t>
            </w:r>
            <w:r>
              <w:rPr>
                <w:sz w:val="26"/>
                <w:szCs w:val="26"/>
                <w:lang w:val="en-US"/>
              </w:rPr>
              <w:lastRenderedPageBreak/>
              <w:t>lớn nhất</w:t>
            </w:r>
          </w:p>
          <w:p w14:paraId="0FF8AB32" w14:textId="77777777" w:rsidR="00BE7A4A" w:rsidRDefault="00BE7A4A" w:rsidP="00D82006">
            <w:pPr>
              <w:spacing w:before="120" w:after="120" w:line="288" w:lineRule="auto"/>
              <w:jc w:val="both"/>
              <w:rPr>
                <w:sz w:val="26"/>
                <w:szCs w:val="26"/>
                <w:lang w:val="en-US"/>
              </w:rPr>
            </w:pPr>
            <w:r>
              <w:rPr>
                <w:sz w:val="26"/>
                <w:szCs w:val="26"/>
                <w:lang w:val="en-US"/>
              </w:rPr>
              <w:t>3. kiểm tra xem tỉnh thành phố có phải ở Hà Nội hay Hồ Chí Minh</w:t>
            </w:r>
          </w:p>
          <w:p w14:paraId="28311B15" w14:textId="04317F9D" w:rsidR="00373C62" w:rsidRPr="008556FD" w:rsidRDefault="00BE7A4A" w:rsidP="00D82006">
            <w:pPr>
              <w:spacing w:before="120" w:after="120" w:line="288" w:lineRule="auto"/>
              <w:jc w:val="both"/>
              <w:rPr>
                <w:sz w:val="26"/>
                <w:szCs w:val="26"/>
                <w:lang w:val="en-US"/>
              </w:rPr>
            </w:pPr>
            <w:r>
              <w:rPr>
                <w:sz w:val="26"/>
                <w:szCs w:val="26"/>
                <w:lang w:val="en-US"/>
              </w:rPr>
              <w:t>4. tính giá tiền vẫn chuyển</w:t>
            </w:r>
            <w:r w:rsidR="00373C62">
              <w:rPr>
                <w:sz w:val="26"/>
                <w:szCs w:val="26"/>
                <w:lang w:val="en-US"/>
              </w:rPr>
              <w:t xml:space="preserve"> </w:t>
            </w:r>
          </w:p>
        </w:tc>
        <w:tc>
          <w:tcPr>
            <w:tcW w:w="3488" w:type="dxa"/>
            <w:tcBorders>
              <w:top w:val="single" w:sz="4" w:space="0" w:color="auto"/>
              <w:left w:val="single" w:sz="4" w:space="0" w:color="auto"/>
              <w:bottom w:val="single" w:sz="4" w:space="0" w:color="auto"/>
              <w:right w:val="single" w:sz="4" w:space="0" w:color="auto"/>
            </w:tcBorders>
          </w:tcPr>
          <w:p w14:paraId="7EE8C52C" w14:textId="61D5E195" w:rsidR="008556FD" w:rsidRPr="00A52561" w:rsidRDefault="00CD241F" w:rsidP="00D82006">
            <w:pPr>
              <w:spacing w:before="120" w:after="120" w:line="288" w:lineRule="auto"/>
              <w:contextualSpacing/>
              <w:jc w:val="both"/>
              <w:rPr>
                <w:sz w:val="26"/>
                <w:szCs w:val="26"/>
                <w:lang w:val="en-US"/>
              </w:rPr>
            </w:pPr>
            <w:r>
              <w:rPr>
                <w:sz w:val="26"/>
                <w:szCs w:val="26"/>
                <w:lang w:val="en-US"/>
              </w:rPr>
              <w:lastRenderedPageBreak/>
              <w:t>Thỏa mãn điều kiên</w:t>
            </w:r>
          </w:p>
        </w:tc>
      </w:tr>
      <w:tr w:rsidR="00BE7A4A" w:rsidRPr="003F10A5" w14:paraId="578E45A8" w14:textId="77777777" w:rsidTr="00373C62">
        <w:tc>
          <w:tcPr>
            <w:tcW w:w="2943" w:type="dxa"/>
            <w:tcBorders>
              <w:top w:val="single" w:sz="4" w:space="0" w:color="auto"/>
              <w:left w:val="single" w:sz="4" w:space="0" w:color="auto"/>
              <w:bottom w:val="single" w:sz="4" w:space="0" w:color="auto"/>
              <w:right w:val="single" w:sz="4" w:space="0" w:color="auto"/>
            </w:tcBorders>
          </w:tcPr>
          <w:p w14:paraId="180D856E" w14:textId="08133279" w:rsidR="00BE7A4A" w:rsidRPr="00BE7A4A" w:rsidRDefault="00BE7A4A" w:rsidP="00D82006">
            <w:pPr>
              <w:spacing w:before="120" w:after="120" w:line="288" w:lineRule="auto"/>
              <w:contextualSpacing/>
              <w:jc w:val="both"/>
              <w:rPr>
                <w:sz w:val="26"/>
                <w:szCs w:val="26"/>
                <w:lang w:val="en-US"/>
              </w:rPr>
            </w:pPr>
            <w:r>
              <w:rPr>
                <w:sz w:val="26"/>
                <w:szCs w:val="26"/>
                <w:lang w:val="en-US"/>
              </w:rPr>
              <w:lastRenderedPageBreak/>
              <w:t>PlaceRushOrderShippingFeesCalculator</w:t>
            </w:r>
          </w:p>
        </w:tc>
        <w:tc>
          <w:tcPr>
            <w:tcW w:w="3544" w:type="dxa"/>
            <w:tcBorders>
              <w:top w:val="single" w:sz="4" w:space="0" w:color="auto"/>
              <w:left w:val="single" w:sz="4" w:space="0" w:color="auto"/>
              <w:bottom w:val="single" w:sz="4" w:space="0" w:color="auto"/>
              <w:right w:val="single" w:sz="4" w:space="0" w:color="auto"/>
            </w:tcBorders>
          </w:tcPr>
          <w:p w14:paraId="5B77C526" w14:textId="77777777" w:rsidR="00BE7A4A" w:rsidRDefault="00BE7A4A" w:rsidP="00D82006">
            <w:pPr>
              <w:spacing w:before="120" w:after="120" w:line="288" w:lineRule="auto"/>
              <w:jc w:val="both"/>
              <w:rPr>
                <w:sz w:val="26"/>
                <w:szCs w:val="26"/>
                <w:lang w:val="en-US"/>
              </w:rPr>
            </w:pPr>
            <w:r>
              <w:rPr>
                <w:sz w:val="26"/>
                <w:szCs w:val="26"/>
                <w:lang w:val="en-US"/>
              </w:rPr>
              <w:t>Tính giá trị đơn giao hàng nhanh</w:t>
            </w:r>
          </w:p>
          <w:p w14:paraId="4D402155" w14:textId="77777777" w:rsidR="00BE7A4A" w:rsidRDefault="00BE7A4A" w:rsidP="00D82006">
            <w:pPr>
              <w:spacing w:before="120" w:after="120" w:line="288" w:lineRule="auto"/>
              <w:jc w:val="both"/>
              <w:rPr>
                <w:sz w:val="26"/>
                <w:szCs w:val="26"/>
                <w:lang w:val="en-US"/>
              </w:rPr>
            </w:pPr>
            <w:r>
              <w:rPr>
                <w:sz w:val="26"/>
                <w:szCs w:val="26"/>
                <w:lang w:val="en-US"/>
              </w:rPr>
              <w:t>1. tính theo đơn hàng giao hàng thường</w:t>
            </w:r>
          </w:p>
          <w:p w14:paraId="59C48814" w14:textId="5D1E7AA5" w:rsidR="00BE7A4A" w:rsidRPr="00BE7A4A" w:rsidRDefault="00BE7A4A" w:rsidP="00D82006">
            <w:pPr>
              <w:spacing w:before="120" w:after="120" w:line="288" w:lineRule="auto"/>
              <w:jc w:val="both"/>
              <w:rPr>
                <w:sz w:val="26"/>
                <w:szCs w:val="26"/>
                <w:lang w:val="en-US"/>
              </w:rPr>
            </w:pPr>
            <w:r>
              <w:rPr>
                <w:sz w:val="26"/>
                <w:szCs w:val="26"/>
                <w:lang w:val="en-US"/>
              </w:rPr>
              <w:t>2. tính theo phí giao hàng nhanh</w:t>
            </w:r>
          </w:p>
        </w:tc>
        <w:tc>
          <w:tcPr>
            <w:tcW w:w="3488" w:type="dxa"/>
            <w:tcBorders>
              <w:top w:val="single" w:sz="4" w:space="0" w:color="auto"/>
              <w:left w:val="single" w:sz="4" w:space="0" w:color="auto"/>
              <w:bottom w:val="single" w:sz="4" w:space="0" w:color="auto"/>
              <w:right w:val="single" w:sz="4" w:space="0" w:color="auto"/>
            </w:tcBorders>
          </w:tcPr>
          <w:p w14:paraId="63A54D2B" w14:textId="653C0A49" w:rsidR="00BE7A4A"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434D50" w:rsidRPr="003F10A5" w14:paraId="70D1E7FA" w14:textId="77777777" w:rsidTr="00373C62">
        <w:tc>
          <w:tcPr>
            <w:tcW w:w="2943" w:type="dxa"/>
            <w:tcBorders>
              <w:top w:val="single" w:sz="4" w:space="0" w:color="auto"/>
              <w:left w:val="single" w:sz="4" w:space="0" w:color="auto"/>
              <w:bottom w:val="single" w:sz="4" w:space="0" w:color="auto"/>
              <w:right w:val="single" w:sz="4" w:space="0" w:color="auto"/>
            </w:tcBorders>
          </w:tcPr>
          <w:p w14:paraId="778A4C7F" w14:textId="3FBD57FC" w:rsidR="00434D50" w:rsidRPr="00434D50" w:rsidRDefault="00434D50" w:rsidP="00D82006">
            <w:pPr>
              <w:spacing w:before="120" w:after="120" w:line="288" w:lineRule="auto"/>
              <w:contextualSpacing/>
              <w:jc w:val="both"/>
              <w:rPr>
                <w:sz w:val="26"/>
                <w:szCs w:val="26"/>
                <w:lang w:val="en-US"/>
              </w:rPr>
            </w:pPr>
            <w:r>
              <w:rPr>
                <w:sz w:val="26"/>
                <w:szCs w:val="26"/>
                <w:lang w:val="en-US"/>
              </w:rPr>
              <w:t xml:space="preserve">Các lớp handler </w:t>
            </w:r>
          </w:p>
        </w:tc>
        <w:tc>
          <w:tcPr>
            <w:tcW w:w="3544" w:type="dxa"/>
            <w:tcBorders>
              <w:top w:val="single" w:sz="4" w:space="0" w:color="auto"/>
              <w:left w:val="single" w:sz="4" w:space="0" w:color="auto"/>
              <w:bottom w:val="single" w:sz="4" w:space="0" w:color="auto"/>
              <w:right w:val="single" w:sz="4" w:space="0" w:color="auto"/>
            </w:tcBorders>
          </w:tcPr>
          <w:p w14:paraId="0FA58E77" w14:textId="3B3D545B" w:rsidR="00434D50" w:rsidRPr="00434D50" w:rsidRDefault="00434D50" w:rsidP="00D82006">
            <w:pPr>
              <w:spacing w:before="120" w:after="120" w:line="288" w:lineRule="auto"/>
              <w:jc w:val="both"/>
              <w:rPr>
                <w:sz w:val="26"/>
                <w:szCs w:val="26"/>
                <w:lang w:val="en-US"/>
              </w:rPr>
            </w:pPr>
            <w:r>
              <w:rPr>
                <w:sz w:val="26"/>
                <w:szCs w:val="26"/>
                <w:lang w:val="en-US"/>
              </w:rPr>
              <w:t>Truyền nhau giữa  các đối tượng</w:t>
            </w:r>
          </w:p>
        </w:tc>
        <w:tc>
          <w:tcPr>
            <w:tcW w:w="3488" w:type="dxa"/>
            <w:tcBorders>
              <w:top w:val="single" w:sz="4" w:space="0" w:color="auto"/>
              <w:left w:val="single" w:sz="4" w:space="0" w:color="auto"/>
              <w:bottom w:val="single" w:sz="4" w:space="0" w:color="auto"/>
              <w:right w:val="single" w:sz="4" w:space="0" w:color="auto"/>
            </w:tcBorders>
          </w:tcPr>
          <w:p w14:paraId="5D57151D" w14:textId="4B6387B5" w:rsidR="00434D50"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64E38781" w14:textId="77777777" w:rsidR="00BE7A4A" w:rsidRDefault="00BE7A4A" w:rsidP="00BE7A4A">
      <w:pPr>
        <w:pStyle w:val="ListParagraph"/>
        <w:autoSpaceDE w:val="0"/>
        <w:autoSpaceDN w:val="0"/>
        <w:spacing w:before="120" w:after="120" w:line="288" w:lineRule="auto"/>
        <w:jc w:val="both"/>
        <w:rPr>
          <w:rFonts w:ascii="Times New Roman" w:hAnsi="Times New Roman" w:cs="Times New Roman"/>
          <w:sz w:val="26"/>
          <w:szCs w:val="26"/>
        </w:rPr>
      </w:pPr>
    </w:p>
    <w:p w14:paraId="07D24F23" w14:textId="77777777" w:rsidR="00BE7A4A" w:rsidRDefault="00BE7A4A" w:rsidP="00BE7A4A">
      <w:pPr>
        <w:pStyle w:val="ListParagraph"/>
        <w:autoSpaceDE w:val="0"/>
        <w:autoSpaceDN w:val="0"/>
        <w:spacing w:before="120" w:after="120" w:line="288" w:lineRule="auto"/>
        <w:jc w:val="both"/>
        <w:rPr>
          <w:rFonts w:ascii="Times New Roman" w:hAnsi="Times New Roman" w:cs="Times New Roman"/>
          <w:sz w:val="26"/>
          <w:szCs w:val="26"/>
        </w:rPr>
      </w:pPr>
    </w:p>
    <w:p w14:paraId="4327B460" w14:textId="713BD845" w:rsidR="008556FD" w:rsidRDefault="00BE7A4A" w:rsidP="00BE7A4A">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Information cohension</w:t>
      </w:r>
    </w:p>
    <w:tbl>
      <w:tblPr>
        <w:tblStyle w:val="TableGrid"/>
        <w:tblW w:w="9975" w:type="dxa"/>
        <w:tblLayout w:type="fixed"/>
        <w:tblLook w:val="04A0" w:firstRow="1" w:lastRow="0" w:firstColumn="1" w:lastColumn="0" w:noHBand="0" w:noVBand="1"/>
      </w:tblPr>
      <w:tblGrid>
        <w:gridCol w:w="3369"/>
        <w:gridCol w:w="3118"/>
        <w:gridCol w:w="3488"/>
      </w:tblGrid>
      <w:tr w:rsidR="00BE7A4A" w:rsidRPr="003F10A5" w14:paraId="15895D92" w14:textId="77777777" w:rsidTr="00434D50">
        <w:tc>
          <w:tcPr>
            <w:tcW w:w="3369"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D15AA61" w14:textId="77777777" w:rsidR="00BE7A4A" w:rsidRPr="003F10A5" w:rsidRDefault="00BE7A4A" w:rsidP="00D82006">
            <w:pPr>
              <w:spacing w:before="120" w:after="120" w:line="288" w:lineRule="auto"/>
              <w:contextualSpacing/>
              <w:jc w:val="both"/>
              <w:rPr>
                <w:sz w:val="26"/>
                <w:szCs w:val="26"/>
              </w:rPr>
            </w:pPr>
            <w:r w:rsidRPr="003F10A5">
              <w:rPr>
                <w:sz w:val="26"/>
                <w:szCs w:val="26"/>
              </w:rPr>
              <w:t>Related modules</w:t>
            </w:r>
          </w:p>
        </w:tc>
        <w:tc>
          <w:tcPr>
            <w:tcW w:w="311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3365914" w14:textId="77777777" w:rsidR="00BE7A4A" w:rsidRPr="003F10A5" w:rsidRDefault="00BE7A4A"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7042843" w14:textId="77777777" w:rsidR="00BE7A4A" w:rsidRPr="003F10A5" w:rsidRDefault="00BE7A4A" w:rsidP="00D82006">
            <w:pPr>
              <w:spacing w:before="120" w:after="120" w:line="288" w:lineRule="auto"/>
              <w:contextualSpacing/>
              <w:jc w:val="both"/>
              <w:rPr>
                <w:sz w:val="26"/>
                <w:szCs w:val="26"/>
              </w:rPr>
            </w:pPr>
            <w:r w:rsidRPr="003F10A5">
              <w:rPr>
                <w:sz w:val="26"/>
                <w:szCs w:val="26"/>
              </w:rPr>
              <w:t>Improvement</w:t>
            </w:r>
          </w:p>
        </w:tc>
      </w:tr>
      <w:tr w:rsidR="00BE7A4A" w:rsidRPr="003F10A5" w14:paraId="6048154C" w14:textId="77777777" w:rsidTr="00434D50">
        <w:tc>
          <w:tcPr>
            <w:tcW w:w="3369" w:type="dxa"/>
            <w:tcBorders>
              <w:top w:val="single" w:sz="4" w:space="0" w:color="auto"/>
              <w:left w:val="single" w:sz="4" w:space="0" w:color="auto"/>
              <w:bottom w:val="single" w:sz="4" w:space="0" w:color="auto"/>
              <w:right w:val="single" w:sz="4" w:space="0" w:color="auto"/>
            </w:tcBorders>
          </w:tcPr>
          <w:p w14:paraId="51D76B9A" w14:textId="522BD736" w:rsidR="00BE7A4A" w:rsidRPr="00A52561" w:rsidRDefault="00434D50" w:rsidP="00434D50">
            <w:pPr>
              <w:spacing w:before="120" w:after="120" w:line="288" w:lineRule="auto"/>
              <w:contextualSpacing/>
              <w:jc w:val="both"/>
              <w:rPr>
                <w:sz w:val="26"/>
                <w:szCs w:val="26"/>
                <w:lang w:val="en-US"/>
              </w:rPr>
            </w:pPr>
            <w:r>
              <w:rPr>
                <w:sz w:val="26"/>
                <w:szCs w:val="26"/>
                <w:lang w:val="en-US"/>
              </w:rPr>
              <w:t xml:space="preserve">Media, CD, DVD, các lớp handler, PlaceOrderController, PlaceRushOrderController </w:t>
            </w:r>
          </w:p>
        </w:tc>
        <w:tc>
          <w:tcPr>
            <w:tcW w:w="3118" w:type="dxa"/>
            <w:tcBorders>
              <w:top w:val="single" w:sz="4" w:space="0" w:color="auto"/>
              <w:left w:val="single" w:sz="4" w:space="0" w:color="auto"/>
              <w:bottom w:val="single" w:sz="4" w:space="0" w:color="auto"/>
              <w:right w:val="single" w:sz="4" w:space="0" w:color="auto"/>
            </w:tcBorders>
          </w:tcPr>
          <w:p w14:paraId="5047CA50" w14:textId="643CE378" w:rsidR="00BE7A4A" w:rsidRPr="008556FD" w:rsidRDefault="00434D50" w:rsidP="00D82006">
            <w:pPr>
              <w:spacing w:before="120" w:after="120" w:line="288" w:lineRule="auto"/>
              <w:jc w:val="both"/>
              <w:rPr>
                <w:sz w:val="26"/>
                <w:szCs w:val="26"/>
                <w:lang w:val="en-US"/>
              </w:rPr>
            </w:pPr>
            <w:r>
              <w:rPr>
                <w:sz w:val="26"/>
                <w:szCs w:val="26"/>
                <w:lang w:val="en-US"/>
              </w:rPr>
              <w:t>Các phương thức đều độc lập nhưng chia sẻ chung biến attr của lớp</w:t>
            </w:r>
          </w:p>
        </w:tc>
        <w:tc>
          <w:tcPr>
            <w:tcW w:w="3488" w:type="dxa"/>
            <w:tcBorders>
              <w:top w:val="single" w:sz="4" w:space="0" w:color="auto"/>
              <w:left w:val="single" w:sz="4" w:space="0" w:color="auto"/>
              <w:bottom w:val="single" w:sz="4" w:space="0" w:color="auto"/>
              <w:right w:val="single" w:sz="4" w:space="0" w:color="auto"/>
            </w:tcBorders>
          </w:tcPr>
          <w:p w14:paraId="6D2930F5" w14:textId="445A07E4" w:rsidR="00BE7A4A"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bl>
    <w:p w14:paraId="0BCDCCF0" w14:textId="0D658463" w:rsidR="00BE7A4A" w:rsidRDefault="00434D50" w:rsidP="00434D50">
      <w:pPr>
        <w:pStyle w:val="ListParagraph"/>
        <w:numPr>
          <w:ilvl w:val="1"/>
          <w:numId w:val="26"/>
        </w:numPr>
        <w:autoSpaceDE w:val="0"/>
        <w:autoSpaceDN w:val="0"/>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Function cohension</w:t>
      </w:r>
    </w:p>
    <w:tbl>
      <w:tblPr>
        <w:tblStyle w:val="TableGrid"/>
        <w:tblW w:w="9975" w:type="dxa"/>
        <w:tblLayout w:type="fixed"/>
        <w:tblLook w:val="04A0" w:firstRow="1" w:lastRow="0" w:firstColumn="1" w:lastColumn="0" w:noHBand="0" w:noVBand="1"/>
      </w:tblPr>
      <w:tblGrid>
        <w:gridCol w:w="2943"/>
        <w:gridCol w:w="3544"/>
        <w:gridCol w:w="3488"/>
      </w:tblGrid>
      <w:tr w:rsidR="00434D50" w:rsidRPr="003F10A5" w14:paraId="0FCE477A" w14:textId="77777777" w:rsidTr="00D82006">
        <w:tc>
          <w:tcPr>
            <w:tcW w:w="2943"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4097DA6" w14:textId="77777777" w:rsidR="00434D50" w:rsidRPr="003F10A5" w:rsidRDefault="00434D50" w:rsidP="00D82006">
            <w:pPr>
              <w:spacing w:before="120" w:after="120" w:line="288" w:lineRule="auto"/>
              <w:contextualSpacing/>
              <w:jc w:val="both"/>
              <w:rPr>
                <w:sz w:val="26"/>
                <w:szCs w:val="26"/>
              </w:rPr>
            </w:pPr>
            <w:r w:rsidRPr="003F10A5">
              <w:rPr>
                <w:sz w:val="26"/>
                <w:szCs w:val="26"/>
              </w:rPr>
              <w:t>Related modules</w:t>
            </w:r>
          </w:p>
        </w:tc>
        <w:tc>
          <w:tcPr>
            <w:tcW w:w="354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B2606AC" w14:textId="77777777" w:rsidR="00434D50" w:rsidRPr="003F10A5" w:rsidRDefault="00434D50" w:rsidP="00D82006">
            <w:pPr>
              <w:spacing w:before="120" w:after="120" w:line="288" w:lineRule="auto"/>
              <w:contextualSpacing/>
              <w:jc w:val="both"/>
              <w:rPr>
                <w:sz w:val="26"/>
                <w:szCs w:val="26"/>
              </w:rPr>
            </w:pPr>
            <w:r w:rsidRPr="003F10A5">
              <w:rPr>
                <w:sz w:val="26"/>
                <w:szCs w:val="26"/>
              </w:rPr>
              <w:t>Description</w:t>
            </w:r>
          </w:p>
        </w:tc>
        <w:tc>
          <w:tcPr>
            <w:tcW w:w="348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CDAC542" w14:textId="77777777" w:rsidR="00434D50" w:rsidRPr="003F10A5" w:rsidRDefault="00434D50" w:rsidP="00D82006">
            <w:pPr>
              <w:spacing w:before="120" w:after="120" w:line="288" w:lineRule="auto"/>
              <w:contextualSpacing/>
              <w:jc w:val="both"/>
              <w:rPr>
                <w:sz w:val="26"/>
                <w:szCs w:val="26"/>
              </w:rPr>
            </w:pPr>
            <w:r w:rsidRPr="003F10A5">
              <w:rPr>
                <w:sz w:val="26"/>
                <w:szCs w:val="26"/>
              </w:rPr>
              <w:t>Improvement</w:t>
            </w:r>
          </w:p>
        </w:tc>
      </w:tr>
      <w:tr w:rsidR="00434D50" w:rsidRPr="003F10A5" w14:paraId="1BC9F896" w14:textId="77777777" w:rsidTr="00D82006">
        <w:tc>
          <w:tcPr>
            <w:tcW w:w="2943" w:type="dxa"/>
            <w:tcBorders>
              <w:top w:val="single" w:sz="4" w:space="0" w:color="auto"/>
              <w:left w:val="single" w:sz="4" w:space="0" w:color="auto"/>
              <w:bottom w:val="single" w:sz="4" w:space="0" w:color="auto"/>
              <w:right w:val="single" w:sz="4" w:space="0" w:color="auto"/>
            </w:tcBorders>
          </w:tcPr>
          <w:p w14:paraId="7798C645" w14:textId="77777777" w:rsidR="00434D50" w:rsidRPr="00A52561" w:rsidRDefault="00434D50" w:rsidP="00D82006">
            <w:pPr>
              <w:spacing w:before="120" w:after="120" w:line="288" w:lineRule="auto"/>
              <w:contextualSpacing/>
              <w:jc w:val="both"/>
              <w:rPr>
                <w:sz w:val="26"/>
                <w:szCs w:val="26"/>
                <w:lang w:val="en-US"/>
              </w:rPr>
            </w:pPr>
            <w:r>
              <w:rPr>
                <w:sz w:val="26"/>
                <w:szCs w:val="26"/>
                <w:lang w:val="en-US"/>
              </w:rPr>
              <w:t>PlaceOrderShippingFeeCalculator</w:t>
            </w:r>
          </w:p>
        </w:tc>
        <w:tc>
          <w:tcPr>
            <w:tcW w:w="3544" w:type="dxa"/>
            <w:tcBorders>
              <w:top w:val="single" w:sz="4" w:space="0" w:color="auto"/>
              <w:left w:val="single" w:sz="4" w:space="0" w:color="auto"/>
              <w:bottom w:val="single" w:sz="4" w:space="0" w:color="auto"/>
              <w:right w:val="single" w:sz="4" w:space="0" w:color="auto"/>
            </w:tcBorders>
          </w:tcPr>
          <w:p w14:paraId="3AFB32B0" w14:textId="77777777" w:rsidR="00434D50" w:rsidRDefault="00434D50" w:rsidP="00D82006">
            <w:pPr>
              <w:spacing w:before="120" w:after="120" w:line="288" w:lineRule="auto"/>
              <w:jc w:val="both"/>
              <w:rPr>
                <w:sz w:val="26"/>
                <w:szCs w:val="26"/>
                <w:lang w:val="en-US"/>
              </w:rPr>
            </w:pPr>
            <w:r>
              <w:rPr>
                <w:sz w:val="26"/>
                <w:szCs w:val="26"/>
                <w:lang w:val="en-US"/>
              </w:rPr>
              <w:t>Khi tính giá đơn hàng</w:t>
            </w:r>
          </w:p>
          <w:p w14:paraId="51D459E3" w14:textId="77777777" w:rsidR="00434D50" w:rsidRDefault="00434D50" w:rsidP="00D82006">
            <w:pPr>
              <w:spacing w:before="120" w:after="120" w:line="288" w:lineRule="auto"/>
              <w:jc w:val="both"/>
              <w:rPr>
                <w:sz w:val="26"/>
                <w:szCs w:val="26"/>
                <w:lang w:val="en-US"/>
              </w:rPr>
            </w:pPr>
            <w:r>
              <w:rPr>
                <w:sz w:val="26"/>
                <w:szCs w:val="26"/>
                <w:lang w:val="en-US"/>
              </w:rPr>
              <w:t>1. kiểm tra xem đơn hàng có quá 100.000 vnd không</w:t>
            </w:r>
          </w:p>
          <w:p w14:paraId="5A892C09" w14:textId="77777777" w:rsidR="00434D50" w:rsidRDefault="00434D50" w:rsidP="00D82006">
            <w:pPr>
              <w:spacing w:before="120" w:after="120" w:line="288" w:lineRule="auto"/>
              <w:jc w:val="both"/>
              <w:rPr>
                <w:sz w:val="26"/>
                <w:szCs w:val="26"/>
                <w:lang w:val="en-US"/>
              </w:rPr>
            </w:pPr>
            <w:r>
              <w:rPr>
                <w:sz w:val="26"/>
                <w:szCs w:val="26"/>
                <w:lang w:val="en-US"/>
              </w:rPr>
              <w:t>2. tìm sản phẩm có khổi lượng lớn nhất</w:t>
            </w:r>
          </w:p>
          <w:p w14:paraId="5B6B358D" w14:textId="77777777" w:rsidR="00434D50" w:rsidRDefault="00434D50" w:rsidP="00D82006">
            <w:pPr>
              <w:spacing w:before="120" w:after="120" w:line="288" w:lineRule="auto"/>
              <w:jc w:val="both"/>
              <w:rPr>
                <w:sz w:val="26"/>
                <w:szCs w:val="26"/>
                <w:lang w:val="en-US"/>
              </w:rPr>
            </w:pPr>
            <w:r>
              <w:rPr>
                <w:sz w:val="26"/>
                <w:szCs w:val="26"/>
                <w:lang w:val="en-US"/>
              </w:rPr>
              <w:t>3. kiểm tra xem tỉnh thành phố có phải ở Hà Nội hay Hồ Chí Minh</w:t>
            </w:r>
          </w:p>
          <w:p w14:paraId="3AF24BB9" w14:textId="77777777" w:rsidR="00434D50" w:rsidRPr="008556FD" w:rsidRDefault="00434D50" w:rsidP="00D82006">
            <w:pPr>
              <w:spacing w:before="120" w:after="120" w:line="288" w:lineRule="auto"/>
              <w:jc w:val="both"/>
              <w:rPr>
                <w:sz w:val="26"/>
                <w:szCs w:val="26"/>
                <w:lang w:val="en-US"/>
              </w:rPr>
            </w:pPr>
            <w:r>
              <w:rPr>
                <w:sz w:val="26"/>
                <w:szCs w:val="26"/>
                <w:lang w:val="en-US"/>
              </w:rPr>
              <w:t xml:space="preserve">4. tính giá tiền vẫn chuyển </w:t>
            </w:r>
          </w:p>
        </w:tc>
        <w:tc>
          <w:tcPr>
            <w:tcW w:w="3488" w:type="dxa"/>
            <w:tcBorders>
              <w:top w:val="single" w:sz="4" w:space="0" w:color="auto"/>
              <w:left w:val="single" w:sz="4" w:space="0" w:color="auto"/>
              <w:bottom w:val="single" w:sz="4" w:space="0" w:color="auto"/>
              <w:right w:val="single" w:sz="4" w:space="0" w:color="auto"/>
            </w:tcBorders>
          </w:tcPr>
          <w:p w14:paraId="7C4FC874" w14:textId="4CED8733" w:rsidR="00434D50" w:rsidRPr="00A52561" w:rsidRDefault="00CD241F" w:rsidP="00D82006">
            <w:pPr>
              <w:spacing w:before="120" w:after="120" w:line="288" w:lineRule="auto"/>
              <w:contextualSpacing/>
              <w:jc w:val="both"/>
              <w:rPr>
                <w:sz w:val="26"/>
                <w:szCs w:val="26"/>
                <w:lang w:val="en-US"/>
              </w:rPr>
            </w:pPr>
            <w:r>
              <w:rPr>
                <w:sz w:val="26"/>
                <w:szCs w:val="26"/>
                <w:lang w:val="en-US"/>
              </w:rPr>
              <w:t>Thỏa mãn điều kiện</w:t>
            </w:r>
          </w:p>
        </w:tc>
      </w:tr>
      <w:tr w:rsidR="00434D50" w:rsidRPr="003F10A5" w14:paraId="29442C0C" w14:textId="77777777" w:rsidTr="00D82006">
        <w:tc>
          <w:tcPr>
            <w:tcW w:w="2943" w:type="dxa"/>
            <w:tcBorders>
              <w:top w:val="single" w:sz="4" w:space="0" w:color="auto"/>
              <w:left w:val="single" w:sz="4" w:space="0" w:color="auto"/>
              <w:bottom w:val="single" w:sz="4" w:space="0" w:color="auto"/>
              <w:right w:val="single" w:sz="4" w:space="0" w:color="auto"/>
            </w:tcBorders>
          </w:tcPr>
          <w:p w14:paraId="2E526271" w14:textId="77777777" w:rsidR="00434D50" w:rsidRPr="00BE7A4A" w:rsidRDefault="00434D50" w:rsidP="00D82006">
            <w:pPr>
              <w:spacing w:before="120" w:after="120" w:line="288" w:lineRule="auto"/>
              <w:contextualSpacing/>
              <w:jc w:val="both"/>
              <w:rPr>
                <w:sz w:val="26"/>
                <w:szCs w:val="26"/>
                <w:lang w:val="en-US"/>
              </w:rPr>
            </w:pPr>
            <w:r>
              <w:rPr>
                <w:sz w:val="26"/>
                <w:szCs w:val="26"/>
                <w:lang w:val="en-US"/>
              </w:rPr>
              <w:lastRenderedPageBreak/>
              <w:t>PlaceRushOrderShippingFeesCalculator</w:t>
            </w:r>
          </w:p>
        </w:tc>
        <w:tc>
          <w:tcPr>
            <w:tcW w:w="3544" w:type="dxa"/>
            <w:tcBorders>
              <w:top w:val="single" w:sz="4" w:space="0" w:color="auto"/>
              <w:left w:val="single" w:sz="4" w:space="0" w:color="auto"/>
              <w:bottom w:val="single" w:sz="4" w:space="0" w:color="auto"/>
              <w:right w:val="single" w:sz="4" w:space="0" w:color="auto"/>
            </w:tcBorders>
          </w:tcPr>
          <w:p w14:paraId="29975BA0" w14:textId="77777777" w:rsidR="00434D50" w:rsidRDefault="00434D50" w:rsidP="00D82006">
            <w:pPr>
              <w:spacing w:before="120" w:after="120" w:line="288" w:lineRule="auto"/>
              <w:jc w:val="both"/>
              <w:rPr>
                <w:sz w:val="26"/>
                <w:szCs w:val="26"/>
                <w:lang w:val="en-US"/>
              </w:rPr>
            </w:pPr>
            <w:r>
              <w:rPr>
                <w:sz w:val="26"/>
                <w:szCs w:val="26"/>
                <w:lang w:val="en-US"/>
              </w:rPr>
              <w:t>Tính giá trị đơn giao hàng nhanh</w:t>
            </w:r>
          </w:p>
          <w:p w14:paraId="2EA2C30C" w14:textId="77777777" w:rsidR="00434D50" w:rsidRDefault="00434D50" w:rsidP="00D82006">
            <w:pPr>
              <w:spacing w:before="120" w:after="120" w:line="288" w:lineRule="auto"/>
              <w:jc w:val="both"/>
              <w:rPr>
                <w:sz w:val="26"/>
                <w:szCs w:val="26"/>
                <w:lang w:val="en-US"/>
              </w:rPr>
            </w:pPr>
            <w:r>
              <w:rPr>
                <w:sz w:val="26"/>
                <w:szCs w:val="26"/>
                <w:lang w:val="en-US"/>
              </w:rPr>
              <w:t>1. tính theo đơn hàng giao hàng thường</w:t>
            </w:r>
          </w:p>
          <w:p w14:paraId="3521667F" w14:textId="77777777" w:rsidR="00434D50" w:rsidRPr="00BE7A4A" w:rsidRDefault="00434D50" w:rsidP="00D82006">
            <w:pPr>
              <w:spacing w:before="120" w:after="120" w:line="288" w:lineRule="auto"/>
              <w:jc w:val="both"/>
              <w:rPr>
                <w:sz w:val="26"/>
                <w:szCs w:val="26"/>
                <w:lang w:val="en-US"/>
              </w:rPr>
            </w:pPr>
            <w:r>
              <w:rPr>
                <w:sz w:val="26"/>
                <w:szCs w:val="26"/>
                <w:lang w:val="en-US"/>
              </w:rPr>
              <w:t>2. tính theo phí giao hàng nhanh</w:t>
            </w:r>
          </w:p>
        </w:tc>
        <w:tc>
          <w:tcPr>
            <w:tcW w:w="3488" w:type="dxa"/>
            <w:tcBorders>
              <w:top w:val="single" w:sz="4" w:space="0" w:color="auto"/>
              <w:left w:val="single" w:sz="4" w:space="0" w:color="auto"/>
              <w:bottom w:val="single" w:sz="4" w:space="0" w:color="auto"/>
              <w:right w:val="single" w:sz="4" w:space="0" w:color="auto"/>
            </w:tcBorders>
          </w:tcPr>
          <w:p w14:paraId="5D65E662" w14:textId="4F689368" w:rsidR="00434D50" w:rsidRPr="00CD241F" w:rsidRDefault="00CD241F" w:rsidP="00D82006">
            <w:pPr>
              <w:spacing w:before="120" w:after="120" w:line="288" w:lineRule="auto"/>
              <w:contextualSpacing/>
              <w:jc w:val="both"/>
              <w:rPr>
                <w:sz w:val="26"/>
                <w:szCs w:val="26"/>
                <w:lang w:val="en-US"/>
              </w:rPr>
            </w:pPr>
            <w:r>
              <w:rPr>
                <w:sz w:val="26"/>
                <w:szCs w:val="26"/>
                <w:lang w:val="en-US"/>
              </w:rPr>
              <w:t>Thỏa mãn điều kiện</w:t>
            </w:r>
            <w:bookmarkStart w:id="8" w:name="_GoBack"/>
            <w:bookmarkEnd w:id="8"/>
          </w:p>
        </w:tc>
      </w:tr>
    </w:tbl>
    <w:p w14:paraId="55AA9D68" w14:textId="77777777" w:rsidR="00434D50" w:rsidRPr="00434D50" w:rsidRDefault="00434D50" w:rsidP="00434D50">
      <w:pPr>
        <w:autoSpaceDE w:val="0"/>
        <w:autoSpaceDN w:val="0"/>
        <w:spacing w:before="120" w:after="120" w:line="288" w:lineRule="auto"/>
        <w:jc w:val="both"/>
        <w:rPr>
          <w:rFonts w:ascii="Times New Roman" w:hAnsi="Times New Roman" w:cs="Times New Roman"/>
          <w:sz w:val="26"/>
          <w:szCs w:val="26"/>
        </w:rPr>
      </w:pPr>
    </w:p>
    <w:p w14:paraId="1A488B07" w14:textId="77777777" w:rsidR="003F10A5" w:rsidRPr="003F10A5" w:rsidRDefault="003F10A5" w:rsidP="003C59EA">
      <w:pPr>
        <w:pStyle w:val="Heading3"/>
        <w:keepLines w:val="0"/>
        <w:numPr>
          <w:ilvl w:val="2"/>
          <w:numId w:val="29"/>
        </w:numPr>
        <w:spacing w:before="0" w:after="120" w:line="276" w:lineRule="auto"/>
        <w:contextualSpacing/>
        <w:rPr>
          <w:rFonts w:ascii="Times New Roman" w:hAnsi="Times New Roman" w:cs="Times New Roman"/>
          <w:sz w:val="26"/>
          <w:szCs w:val="26"/>
        </w:rPr>
      </w:pPr>
      <w:bookmarkStart w:id="9" w:name="_Toc59355269"/>
      <w:r w:rsidRPr="003F10A5">
        <w:rPr>
          <w:rFonts w:ascii="Times New Roman" w:hAnsi="Times New Roman" w:cs="Times New Roman"/>
          <w:caps/>
          <w:sz w:val="26"/>
          <w:szCs w:val="26"/>
        </w:rPr>
        <w:t>Nguyên lý thiết kế SOLID</w:t>
      </w:r>
      <w:bookmarkEnd w:id="9"/>
    </w:p>
    <w:p w14:paraId="6C0A4E4D" w14:textId="77777777" w:rsidR="003F10A5" w:rsidRPr="003F10A5" w:rsidRDefault="003F10A5" w:rsidP="003F10A5">
      <w:pPr>
        <w:pBdr>
          <w:left w:val="single" w:sz="18" w:space="4" w:color="auto"/>
        </w:pBdr>
        <w:rPr>
          <w:rFonts w:ascii="Times New Roman" w:hAnsi="Times New Roman" w:cs="Times New Roman"/>
          <w:b/>
          <w:bCs/>
          <w:sz w:val="26"/>
          <w:szCs w:val="26"/>
        </w:rPr>
      </w:pPr>
      <w:r w:rsidRPr="003F10A5">
        <w:rPr>
          <w:rFonts w:ascii="Times New Roman" w:hAnsi="Times New Roman" w:cs="Times New Roman"/>
          <w:b/>
          <w:bCs/>
          <w:sz w:val="26"/>
          <w:szCs w:val="26"/>
          <w:lang w:val="en"/>
        </w:rPr>
        <w:t>Trong phần này, bận cần thực hiện:</w:t>
      </w:r>
    </w:p>
    <w:p w14:paraId="626ADA1B" w14:textId="77777777" w:rsidR="003F10A5" w:rsidRPr="003F10A5" w:rsidRDefault="003F10A5" w:rsidP="003F10A5">
      <w:pPr>
        <w:pBdr>
          <w:left w:val="single" w:sz="18" w:space="4" w:color="auto"/>
        </w:pBdr>
        <w:rPr>
          <w:rFonts w:ascii="Times New Roman" w:hAnsi="Times New Roman" w:cs="Times New Roman"/>
          <w:b/>
          <w:bCs/>
          <w:sz w:val="26"/>
          <w:szCs w:val="26"/>
          <w:lang w:val="en"/>
        </w:rPr>
      </w:pPr>
      <w:bookmarkStart w:id="10" w:name="_Hlk58805713"/>
      <w:r w:rsidRPr="003F10A5">
        <w:rPr>
          <w:rFonts w:ascii="Times New Roman" w:hAnsi="Times New Roman" w:cs="Times New Roman"/>
          <w:b/>
          <w:bCs/>
          <w:sz w:val="26"/>
          <w:szCs w:val="26"/>
          <w:lang w:val="en"/>
        </w:rPr>
        <w:t xml:space="preserve">- Kiểm tra xem design của bạn sau khi đã thêm UC “Place Rush Order” xem có đáp ứng nguyên lý SOLID hay không trước và sau khi </w:t>
      </w:r>
      <w:proofErr w:type="gramStart"/>
      <w:r w:rsidRPr="003F10A5">
        <w:rPr>
          <w:rFonts w:ascii="Times New Roman" w:hAnsi="Times New Roman" w:cs="Times New Roman"/>
          <w:b/>
          <w:bCs/>
          <w:sz w:val="26"/>
          <w:szCs w:val="26"/>
          <w:lang w:val="en"/>
        </w:rPr>
        <w:t>thêm  các</w:t>
      </w:r>
      <w:proofErr w:type="gramEnd"/>
      <w:r w:rsidRPr="003F10A5">
        <w:rPr>
          <w:rFonts w:ascii="Times New Roman" w:hAnsi="Times New Roman" w:cs="Times New Roman"/>
          <w:b/>
          <w:bCs/>
          <w:sz w:val="26"/>
          <w:szCs w:val="26"/>
          <w:lang w:val="en"/>
        </w:rPr>
        <w:t xml:space="preserve"> yêu cầu mở rộng. </w:t>
      </w:r>
      <w:proofErr w:type="gramStart"/>
      <w:r w:rsidRPr="003F10A5">
        <w:rPr>
          <w:rFonts w:ascii="Times New Roman" w:hAnsi="Times New Roman" w:cs="Times New Roman"/>
          <w:b/>
          <w:bCs/>
          <w:sz w:val="26"/>
          <w:szCs w:val="26"/>
          <w:lang w:val="en"/>
        </w:rPr>
        <w:t>Nếu thiết kế chưa tốt, hãy đề xuất giải pháp giúp cho thiết kế tốt hơn để đáp ứng được với 5 nguyên lý SOLID.</w:t>
      </w:r>
      <w:proofErr w:type="gramEnd"/>
    </w:p>
    <w:p w14:paraId="383E1AA5" w14:textId="77777777" w:rsidR="003F10A5" w:rsidRPr="003F10A5" w:rsidRDefault="003F10A5" w:rsidP="003F10A5">
      <w:pPr>
        <w:pBdr>
          <w:left w:val="single" w:sz="18" w:space="4" w:color="auto"/>
        </w:pBdr>
        <w:rPr>
          <w:rFonts w:ascii="Times New Roman" w:hAnsi="Times New Roman" w:cs="Times New Roman"/>
          <w:b/>
          <w:bCs/>
          <w:sz w:val="26"/>
          <w:szCs w:val="26"/>
          <w:lang w:val="en"/>
        </w:rPr>
      </w:pPr>
      <w:r w:rsidRPr="003F10A5">
        <w:rPr>
          <w:rFonts w:ascii="Times New Roman" w:hAnsi="Times New Roman" w:cs="Times New Roman"/>
          <w:b/>
          <w:bCs/>
          <w:sz w:val="26"/>
          <w:szCs w:val="26"/>
          <w:lang w:val="en"/>
        </w:rPr>
        <w:t xml:space="preserve">- Viết báo cáo về các vấn đề trên và chỉnh sửa code để implement đề xuất của bạn. Chú ý rằng bạn không cần phải implement các yêu cầu mở rộng. Bạn cần cân nhắc việc có cần thiết kế để đảm bảo có các yêu cầu mở rộng thì không </w:t>
      </w:r>
      <w:proofErr w:type="gramStart"/>
      <w:r w:rsidRPr="003F10A5">
        <w:rPr>
          <w:rFonts w:ascii="Times New Roman" w:hAnsi="Times New Roman" w:cs="Times New Roman"/>
          <w:b/>
          <w:bCs/>
          <w:sz w:val="26"/>
          <w:szCs w:val="26"/>
          <w:lang w:val="en"/>
        </w:rPr>
        <w:t>vi</w:t>
      </w:r>
      <w:proofErr w:type="gramEnd"/>
      <w:r w:rsidRPr="003F10A5">
        <w:rPr>
          <w:rFonts w:ascii="Times New Roman" w:hAnsi="Times New Roman" w:cs="Times New Roman"/>
          <w:b/>
          <w:bCs/>
          <w:sz w:val="26"/>
          <w:szCs w:val="26"/>
          <w:lang w:val="en"/>
        </w:rPr>
        <w:t xml:space="preserve"> phạm các nguyên lý trong SOLID.</w:t>
      </w:r>
    </w:p>
    <w:bookmarkEnd w:id="10"/>
    <w:p w14:paraId="419107CE" w14:textId="77777777" w:rsidR="003F10A5" w:rsidRPr="003F10A5" w:rsidRDefault="003F10A5" w:rsidP="003F10A5">
      <w:pPr>
        <w:tabs>
          <w:tab w:val="left" w:pos="1134"/>
        </w:tabs>
        <w:rPr>
          <w:rFonts w:ascii="Times New Roman" w:hAnsi="Times New Roman" w:cs="Times New Roman"/>
          <w:sz w:val="26"/>
          <w:szCs w:val="26"/>
        </w:rPr>
      </w:pPr>
    </w:p>
    <w:p w14:paraId="73E537D5" w14:textId="77777777" w:rsidR="003F10A5" w:rsidRPr="003F10A5" w:rsidRDefault="003F10A5" w:rsidP="003F10A5">
      <w:pPr>
        <w:spacing w:after="0" w:line="240" w:lineRule="auto"/>
        <w:rPr>
          <w:rFonts w:ascii="Times New Roman" w:hAnsi="Times New Roman" w:cs="Times New Roman"/>
          <w:sz w:val="26"/>
          <w:szCs w:val="26"/>
        </w:rPr>
      </w:pPr>
      <w:r w:rsidRPr="003F10A5">
        <w:rPr>
          <w:rFonts w:ascii="Times New Roman" w:hAnsi="Times New Roman" w:cs="Times New Roman"/>
          <w:sz w:val="26"/>
          <w:szCs w:val="26"/>
        </w:rPr>
        <w:t xml:space="preserve">Sau khi hoàn thành xong, nộp lại kết quả vào </w:t>
      </w:r>
      <w:proofErr w:type="gramStart"/>
      <w:r w:rsidRPr="003F10A5">
        <w:rPr>
          <w:rFonts w:ascii="Times New Roman" w:hAnsi="Times New Roman" w:cs="Times New Roman"/>
          <w:sz w:val="26"/>
          <w:szCs w:val="26"/>
        </w:rPr>
        <w:t>thư</w:t>
      </w:r>
      <w:proofErr w:type="gramEnd"/>
      <w:r w:rsidRPr="003F10A5">
        <w:rPr>
          <w:rFonts w:ascii="Times New Roman" w:hAnsi="Times New Roman" w:cs="Times New Roman"/>
          <w:sz w:val="26"/>
          <w:szCs w:val="26"/>
        </w:rPr>
        <w:t xml:space="preserve"> mục “GoodDesign/DesignPrinciples.”</w:t>
      </w:r>
    </w:p>
    <w:p w14:paraId="676B0DFB" w14:textId="3AD9EE77" w:rsidR="003F10A5" w:rsidRPr="003F10A5" w:rsidRDefault="003F10A5" w:rsidP="003F10A5">
      <w:pPr>
        <w:spacing w:after="0" w:line="240" w:lineRule="auto"/>
        <w:rPr>
          <w:rFonts w:ascii="Times New Roman" w:hAnsi="Times New Roman" w:cs="Times New Roman"/>
          <w:sz w:val="26"/>
          <w:szCs w:val="26"/>
        </w:rPr>
      </w:pPr>
    </w:p>
    <w:p w14:paraId="110435F2" w14:textId="77777777" w:rsidR="003F10A5" w:rsidRPr="003F10A5" w:rsidRDefault="003F10A5" w:rsidP="003C59EA">
      <w:pPr>
        <w:pStyle w:val="ListParagraph"/>
        <w:numPr>
          <w:ilvl w:val="0"/>
          <w:numId w:val="27"/>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lang w:val="en"/>
        </w:rPr>
        <w:t>Single Responsibility Principle</w:t>
      </w:r>
    </w:p>
    <w:tbl>
      <w:tblPr>
        <w:tblStyle w:val="TableGrid"/>
        <w:tblW w:w="9062" w:type="dxa"/>
        <w:tblLook w:val="04A0" w:firstRow="1" w:lastRow="0" w:firstColumn="1" w:lastColumn="0" w:noHBand="0" w:noVBand="1"/>
      </w:tblPr>
      <w:tblGrid>
        <w:gridCol w:w="704"/>
        <w:gridCol w:w="3455"/>
        <w:gridCol w:w="2405"/>
        <w:gridCol w:w="2498"/>
      </w:tblGrid>
      <w:tr w:rsidR="003F10A5" w:rsidRPr="003F10A5" w14:paraId="3323782B" w14:textId="77777777" w:rsidTr="003F10A5">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9963DA2" w14:textId="77777777" w:rsidR="003F10A5" w:rsidRPr="003F10A5" w:rsidRDefault="003F10A5">
            <w:pPr>
              <w:spacing w:before="120" w:after="120" w:line="288" w:lineRule="auto"/>
              <w:contextualSpacing/>
              <w:jc w:val="center"/>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3C75CF2" w14:textId="77777777" w:rsidR="003F10A5" w:rsidRPr="003F10A5" w:rsidRDefault="003F10A5">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2459BBC" w14:textId="77777777" w:rsidR="003F10A5" w:rsidRPr="003F10A5" w:rsidRDefault="003F10A5">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37463BF" w14:textId="77777777" w:rsidR="003F10A5" w:rsidRPr="003F10A5" w:rsidRDefault="003F10A5">
            <w:pPr>
              <w:spacing w:before="120" w:after="120" w:line="288" w:lineRule="auto"/>
              <w:contextualSpacing/>
              <w:jc w:val="both"/>
              <w:rPr>
                <w:sz w:val="26"/>
                <w:szCs w:val="26"/>
              </w:rPr>
            </w:pPr>
            <w:r w:rsidRPr="003F10A5">
              <w:rPr>
                <w:sz w:val="26"/>
                <w:szCs w:val="26"/>
                <w:lang w:val="en"/>
              </w:rPr>
              <w:t>Improvement</w:t>
            </w:r>
          </w:p>
        </w:tc>
      </w:tr>
      <w:tr w:rsidR="003F10A5" w:rsidRPr="003F10A5" w14:paraId="259F90AD" w14:textId="77777777" w:rsidTr="003F10A5">
        <w:tc>
          <w:tcPr>
            <w:tcW w:w="704" w:type="dxa"/>
            <w:tcBorders>
              <w:top w:val="single" w:sz="4" w:space="0" w:color="auto"/>
              <w:left w:val="single" w:sz="4" w:space="0" w:color="auto"/>
              <w:bottom w:val="single" w:sz="4" w:space="0" w:color="auto"/>
              <w:right w:val="single" w:sz="4" w:space="0" w:color="auto"/>
            </w:tcBorders>
          </w:tcPr>
          <w:p w14:paraId="72C5E508" w14:textId="77777777" w:rsidR="003F10A5" w:rsidRPr="003F10A5" w:rsidRDefault="003F10A5" w:rsidP="003C59EA">
            <w:pPr>
              <w:pStyle w:val="ListParagrap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2CF054D3" w14:textId="056558B7" w:rsidR="003F10A5" w:rsidRPr="003F10A5" w:rsidRDefault="00434D50">
            <w:pPr>
              <w:spacing w:before="120" w:after="120" w:line="288" w:lineRule="auto"/>
              <w:contextualSpacing/>
              <w:jc w:val="both"/>
              <w:rPr>
                <w:sz w:val="26"/>
                <w:szCs w:val="26"/>
              </w:rPr>
            </w:pPr>
            <w:r>
              <w:rPr>
                <w:color w:val="000000" w:themeColor="text1"/>
                <w:sz w:val="28"/>
                <w:szCs w:val="28"/>
              </w:rPr>
              <w:t>PlaceOrderController</w:t>
            </w:r>
          </w:p>
        </w:tc>
        <w:tc>
          <w:tcPr>
            <w:tcW w:w="2405" w:type="dxa"/>
            <w:tcBorders>
              <w:top w:val="single" w:sz="4" w:space="0" w:color="auto"/>
              <w:left w:val="single" w:sz="4" w:space="0" w:color="auto"/>
              <w:bottom w:val="single" w:sz="4" w:space="0" w:color="auto"/>
              <w:right w:val="single" w:sz="4" w:space="0" w:color="auto"/>
            </w:tcBorders>
          </w:tcPr>
          <w:p w14:paraId="1AF2F24E" w14:textId="39FA9D1A" w:rsidR="003F10A5" w:rsidRPr="003F10A5" w:rsidRDefault="00434D50">
            <w:pPr>
              <w:spacing w:before="120" w:after="120" w:line="288" w:lineRule="auto"/>
              <w:contextualSpacing/>
              <w:jc w:val="both"/>
              <w:rPr>
                <w:sz w:val="26"/>
                <w:szCs w:val="26"/>
              </w:rPr>
            </w:pPr>
            <w:r>
              <w:rPr>
                <w:color w:val="000000" w:themeColor="text1"/>
                <w:sz w:val="28"/>
                <w:szCs w:val="28"/>
              </w:rPr>
              <w:t>Có nhiều chức năng trong cùng một lớp</w:t>
            </w:r>
          </w:p>
        </w:tc>
        <w:tc>
          <w:tcPr>
            <w:tcW w:w="2498" w:type="dxa"/>
            <w:tcBorders>
              <w:top w:val="single" w:sz="4" w:space="0" w:color="auto"/>
              <w:left w:val="single" w:sz="4" w:space="0" w:color="auto"/>
              <w:bottom w:val="single" w:sz="4" w:space="0" w:color="auto"/>
              <w:right w:val="single" w:sz="4" w:space="0" w:color="auto"/>
            </w:tcBorders>
          </w:tcPr>
          <w:p w14:paraId="75465108" w14:textId="5E69B780" w:rsidR="003F10A5" w:rsidRPr="00434D50" w:rsidRDefault="00434D50">
            <w:pPr>
              <w:spacing w:before="120" w:after="120" w:line="288" w:lineRule="auto"/>
              <w:contextualSpacing/>
              <w:jc w:val="both"/>
              <w:rPr>
                <w:sz w:val="26"/>
                <w:szCs w:val="26"/>
                <w:lang w:val="en-US"/>
              </w:rPr>
            </w:pPr>
            <w:r>
              <w:rPr>
                <w:sz w:val="26"/>
                <w:szCs w:val="26"/>
                <w:lang w:val="en-US"/>
              </w:rPr>
              <w:t>Tách phần tích phí ra một package riêng</w:t>
            </w:r>
          </w:p>
        </w:tc>
      </w:tr>
    </w:tbl>
    <w:p w14:paraId="757DFE8F" w14:textId="77777777" w:rsidR="003F10A5" w:rsidRPr="003F10A5" w:rsidRDefault="003F10A5" w:rsidP="003C59EA">
      <w:pPr>
        <w:pStyle w:val="ListParagraph"/>
        <w:numPr>
          <w:ilvl w:val="0"/>
          <w:numId w:val="27"/>
        </w:numPr>
        <w:autoSpaceDE w:val="0"/>
        <w:autoSpaceDN w:val="0"/>
        <w:spacing w:before="120" w:after="120" w:line="288" w:lineRule="auto"/>
        <w:jc w:val="both"/>
        <w:rPr>
          <w:rFonts w:ascii="Times New Roman" w:hAnsi="Times New Roman" w:cs="Times New Roman"/>
          <w:sz w:val="26"/>
          <w:szCs w:val="26"/>
        </w:rPr>
      </w:pPr>
      <w:r w:rsidRPr="003F10A5">
        <w:rPr>
          <w:rFonts w:ascii="Times New Roman" w:hAnsi="Times New Roman" w:cs="Times New Roman"/>
          <w:sz w:val="26"/>
          <w:szCs w:val="26"/>
          <w:lang w:val="en"/>
        </w:rPr>
        <w:t>Open/Closed Principle</w:t>
      </w:r>
    </w:p>
    <w:tbl>
      <w:tblPr>
        <w:tblStyle w:val="TableGrid"/>
        <w:tblW w:w="9062" w:type="dxa"/>
        <w:tblLook w:val="04A0" w:firstRow="1" w:lastRow="0" w:firstColumn="1" w:lastColumn="0" w:noHBand="0" w:noVBand="1"/>
      </w:tblPr>
      <w:tblGrid>
        <w:gridCol w:w="704"/>
        <w:gridCol w:w="3455"/>
        <w:gridCol w:w="2405"/>
        <w:gridCol w:w="2498"/>
      </w:tblGrid>
      <w:tr w:rsidR="003F10A5" w:rsidRPr="003F10A5" w14:paraId="3506781C" w14:textId="77777777" w:rsidTr="003F10A5">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D9B9940" w14:textId="77777777" w:rsidR="003F10A5" w:rsidRPr="003F10A5" w:rsidRDefault="003F10A5">
            <w:pPr>
              <w:spacing w:before="120" w:after="120" w:line="288" w:lineRule="auto"/>
              <w:contextualSpacing/>
              <w:jc w:val="both"/>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5531C44" w14:textId="77777777" w:rsidR="003F10A5" w:rsidRPr="003F10A5" w:rsidRDefault="003F10A5">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0704BD2" w14:textId="77777777" w:rsidR="003F10A5" w:rsidRPr="003F10A5" w:rsidRDefault="003F10A5">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F199F71" w14:textId="77777777" w:rsidR="003F10A5" w:rsidRPr="003F10A5" w:rsidRDefault="003F10A5">
            <w:pPr>
              <w:spacing w:before="120" w:after="120" w:line="288" w:lineRule="auto"/>
              <w:contextualSpacing/>
              <w:jc w:val="both"/>
              <w:rPr>
                <w:sz w:val="26"/>
                <w:szCs w:val="26"/>
              </w:rPr>
            </w:pPr>
            <w:r w:rsidRPr="003F10A5">
              <w:rPr>
                <w:sz w:val="26"/>
                <w:szCs w:val="26"/>
                <w:lang w:val="en"/>
              </w:rPr>
              <w:t>Improvement</w:t>
            </w:r>
          </w:p>
        </w:tc>
      </w:tr>
      <w:tr w:rsidR="003F10A5" w:rsidRPr="003F10A5" w14:paraId="12A9E7C9" w14:textId="77777777" w:rsidTr="003F10A5">
        <w:tc>
          <w:tcPr>
            <w:tcW w:w="704" w:type="dxa"/>
            <w:tcBorders>
              <w:top w:val="single" w:sz="4" w:space="0" w:color="auto"/>
              <w:left w:val="single" w:sz="4" w:space="0" w:color="auto"/>
              <w:bottom w:val="single" w:sz="4" w:space="0" w:color="auto"/>
              <w:right w:val="single" w:sz="4" w:space="0" w:color="auto"/>
            </w:tcBorders>
          </w:tcPr>
          <w:p w14:paraId="543A9DA4" w14:textId="77777777" w:rsidR="003F10A5" w:rsidRPr="003F10A5" w:rsidRDefault="003F10A5" w:rsidP="003C59EA">
            <w:pPr>
              <w:pStyle w:val="ListParagrap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67BE83C1" w14:textId="7D29BEA3" w:rsidR="003F10A5" w:rsidRPr="00434D50" w:rsidRDefault="00434D50">
            <w:pPr>
              <w:spacing w:before="120" w:after="120" w:line="288" w:lineRule="auto"/>
              <w:contextualSpacing/>
              <w:jc w:val="both"/>
              <w:rPr>
                <w:sz w:val="26"/>
                <w:szCs w:val="26"/>
                <w:lang w:val="en-US"/>
              </w:rPr>
            </w:pPr>
            <w:r>
              <w:rPr>
                <w:sz w:val="26"/>
                <w:szCs w:val="26"/>
                <w:lang w:val="en-US"/>
              </w:rPr>
              <w:t>PlaceOrderController, PlaceRushOrderController</w:t>
            </w:r>
          </w:p>
        </w:tc>
        <w:tc>
          <w:tcPr>
            <w:tcW w:w="2405" w:type="dxa"/>
            <w:tcBorders>
              <w:top w:val="single" w:sz="4" w:space="0" w:color="auto"/>
              <w:left w:val="single" w:sz="4" w:space="0" w:color="auto"/>
              <w:bottom w:val="single" w:sz="4" w:space="0" w:color="auto"/>
              <w:right w:val="single" w:sz="4" w:space="0" w:color="auto"/>
            </w:tcBorders>
          </w:tcPr>
          <w:p w14:paraId="12D16187" w14:textId="6D9B0BAE" w:rsidR="003F10A5" w:rsidRPr="00434D50" w:rsidRDefault="00434D50">
            <w:pPr>
              <w:spacing w:before="120" w:after="120" w:line="288" w:lineRule="auto"/>
              <w:contextualSpacing/>
              <w:jc w:val="both"/>
              <w:rPr>
                <w:sz w:val="26"/>
                <w:szCs w:val="26"/>
                <w:lang w:val="en-US"/>
              </w:rPr>
            </w:pPr>
            <w:r>
              <w:rPr>
                <w:sz w:val="26"/>
                <w:szCs w:val="26"/>
                <w:lang w:val="en-US"/>
              </w:rPr>
              <w:t>Thành phần tính phí đang bị cố định rất khó bảo trì</w:t>
            </w:r>
          </w:p>
        </w:tc>
        <w:tc>
          <w:tcPr>
            <w:tcW w:w="2498" w:type="dxa"/>
            <w:tcBorders>
              <w:top w:val="single" w:sz="4" w:space="0" w:color="auto"/>
              <w:left w:val="single" w:sz="4" w:space="0" w:color="auto"/>
              <w:bottom w:val="single" w:sz="4" w:space="0" w:color="auto"/>
              <w:right w:val="single" w:sz="4" w:space="0" w:color="auto"/>
            </w:tcBorders>
          </w:tcPr>
          <w:p w14:paraId="0597266D" w14:textId="701BFF9B" w:rsidR="003F10A5" w:rsidRPr="00434D50" w:rsidRDefault="00434D50">
            <w:pPr>
              <w:spacing w:before="120" w:after="120" w:line="288" w:lineRule="auto"/>
              <w:contextualSpacing/>
              <w:jc w:val="both"/>
              <w:rPr>
                <w:sz w:val="26"/>
                <w:szCs w:val="26"/>
                <w:lang w:val="en-US"/>
              </w:rPr>
            </w:pPr>
            <w:r>
              <w:rPr>
                <w:sz w:val="26"/>
                <w:szCs w:val="26"/>
                <w:lang w:val="en-US"/>
              </w:rPr>
              <w:t>Sử dụng đa hình để đảm bảo tính dễ mở rộng (tạo ra các interface và các lớp tính phí implement interface này)</w:t>
            </w:r>
          </w:p>
        </w:tc>
      </w:tr>
    </w:tbl>
    <w:p w14:paraId="1B2DC8BD" w14:textId="66EB92A5" w:rsidR="003F10A5" w:rsidRDefault="008628E7" w:rsidP="008628E7">
      <w:pPr>
        <w:jc w:val="center"/>
        <w:rPr>
          <w:rFonts w:ascii="Times New Roman" w:hAnsi="Times New Roman" w:cs="Times New Roman"/>
          <w:sz w:val="26"/>
          <w:szCs w:val="26"/>
        </w:rPr>
      </w:pPr>
      <w:r w:rsidRPr="008628E7">
        <w:rPr>
          <w:rFonts w:ascii="Times New Roman" w:hAnsi="Times New Roman" w:cs="Times New Roman"/>
          <w:noProof/>
          <w:sz w:val="26"/>
          <w:szCs w:val="26"/>
        </w:rPr>
        <w:lastRenderedPageBreak/>
        <w:drawing>
          <wp:inline distT="0" distB="0" distL="0" distR="0" wp14:anchorId="76659EFA" wp14:editId="3390D143">
            <wp:extent cx="3105583"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05583" cy="1086002"/>
                    </a:xfrm>
                    <a:prstGeom prst="rect">
                      <a:avLst/>
                    </a:prstGeom>
                  </pic:spPr>
                </pic:pic>
              </a:graphicData>
            </a:graphic>
          </wp:inline>
        </w:drawing>
      </w:r>
    </w:p>
    <w:p w14:paraId="5F3B480A" w14:textId="455ED99F" w:rsidR="00434D50" w:rsidRPr="008628E7" w:rsidRDefault="00434D50" w:rsidP="00434D50">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Liskov Substitution</w:t>
      </w:r>
    </w:p>
    <w:tbl>
      <w:tblPr>
        <w:tblStyle w:val="TableGrid"/>
        <w:tblW w:w="9062" w:type="dxa"/>
        <w:tblLook w:val="04A0" w:firstRow="1" w:lastRow="0" w:firstColumn="1" w:lastColumn="0" w:noHBand="0" w:noVBand="1"/>
      </w:tblPr>
      <w:tblGrid>
        <w:gridCol w:w="704"/>
        <w:gridCol w:w="3455"/>
        <w:gridCol w:w="2405"/>
        <w:gridCol w:w="2498"/>
      </w:tblGrid>
      <w:tr w:rsidR="008628E7" w:rsidRPr="003F10A5" w14:paraId="59634CAB" w14:textId="77777777" w:rsidTr="00D82006">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34ECA0B" w14:textId="77777777" w:rsidR="008628E7" w:rsidRPr="003F10A5" w:rsidRDefault="008628E7" w:rsidP="00D82006">
            <w:pPr>
              <w:spacing w:before="120" w:after="120" w:line="288" w:lineRule="auto"/>
              <w:contextualSpacing/>
              <w:jc w:val="both"/>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0A9DED7"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FD6A597"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89B5045"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Improvement</w:t>
            </w:r>
          </w:p>
        </w:tc>
      </w:tr>
      <w:tr w:rsidR="008628E7" w:rsidRPr="003F10A5" w14:paraId="6E507418" w14:textId="77777777" w:rsidTr="00D82006">
        <w:tc>
          <w:tcPr>
            <w:tcW w:w="704" w:type="dxa"/>
            <w:tcBorders>
              <w:top w:val="single" w:sz="4" w:space="0" w:color="auto"/>
              <w:left w:val="single" w:sz="4" w:space="0" w:color="auto"/>
              <w:bottom w:val="single" w:sz="4" w:space="0" w:color="auto"/>
              <w:right w:val="single" w:sz="4" w:space="0" w:color="auto"/>
            </w:tcBorders>
          </w:tcPr>
          <w:p w14:paraId="518121A6" w14:textId="77777777" w:rsidR="008628E7" w:rsidRPr="003F10A5" w:rsidRDefault="008628E7" w:rsidP="008628E7">
            <w:pPr>
              <w:pStyle w:val="ListParagrap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61F4BBDD" w14:textId="3D644C7B" w:rsidR="008628E7" w:rsidRPr="008628E7" w:rsidRDefault="008628E7" w:rsidP="00D82006">
            <w:pPr>
              <w:spacing w:before="120" w:after="120" w:line="288" w:lineRule="auto"/>
              <w:contextualSpacing/>
              <w:jc w:val="both"/>
              <w:rPr>
                <w:sz w:val="26"/>
                <w:szCs w:val="26"/>
                <w:lang w:val="en-US"/>
              </w:rPr>
            </w:pPr>
            <w:r w:rsidRPr="008628E7">
              <w:rPr>
                <w:sz w:val="26"/>
                <w:szCs w:val="26"/>
                <w:lang w:val="en-US"/>
              </w:rPr>
              <w:t>Meida</w:t>
            </w:r>
          </w:p>
        </w:tc>
        <w:tc>
          <w:tcPr>
            <w:tcW w:w="2405" w:type="dxa"/>
            <w:tcBorders>
              <w:top w:val="single" w:sz="4" w:space="0" w:color="auto"/>
              <w:left w:val="single" w:sz="4" w:space="0" w:color="auto"/>
              <w:bottom w:val="single" w:sz="4" w:space="0" w:color="auto"/>
              <w:right w:val="single" w:sz="4" w:space="0" w:color="auto"/>
            </w:tcBorders>
          </w:tcPr>
          <w:p w14:paraId="04D7EFF8" w14:textId="75864956" w:rsidR="008628E7" w:rsidRPr="00434D50" w:rsidRDefault="008628E7" w:rsidP="00D82006">
            <w:pPr>
              <w:spacing w:before="120" w:after="120" w:line="288" w:lineRule="auto"/>
              <w:contextualSpacing/>
              <w:jc w:val="both"/>
              <w:rPr>
                <w:sz w:val="26"/>
                <w:szCs w:val="26"/>
                <w:lang w:val="en-US"/>
              </w:rPr>
            </w:pPr>
            <w:r>
              <w:rPr>
                <w:color w:val="000000" w:themeColor="text1"/>
                <w:sz w:val="28"/>
                <w:szCs w:val="28"/>
              </w:rPr>
              <w:t>Phương thức getAllMedia ở các lớp con trả về null thay vì trả về một list như ở lớp cha</w:t>
            </w:r>
          </w:p>
        </w:tc>
        <w:tc>
          <w:tcPr>
            <w:tcW w:w="2498" w:type="dxa"/>
            <w:tcBorders>
              <w:top w:val="single" w:sz="4" w:space="0" w:color="auto"/>
              <w:left w:val="single" w:sz="4" w:space="0" w:color="auto"/>
              <w:bottom w:val="single" w:sz="4" w:space="0" w:color="auto"/>
              <w:right w:val="single" w:sz="4" w:space="0" w:color="auto"/>
            </w:tcBorders>
          </w:tcPr>
          <w:p w14:paraId="6B1DB909" w14:textId="64EB8826" w:rsidR="008628E7" w:rsidRPr="00434D50" w:rsidRDefault="008628E7" w:rsidP="00D82006">
            <w:pPr>
              <w:spacing w:before="120" w:after="120" w:line="288" w:lineRule="auto"/>
              <w:contextualSpacing/>
              <w:jc w:val="both"/>
              <w:rPr>
                <w:sz w:val="26"/>
                <w:szCs w:val="26"/>
                <w:lang w:val="en-US"/>
              </w:rPr>
            </w:pPr>
            <w:r>
              <w:rPr>
                <w:sz w:val="26"/>
                <w:szCs w:val="26"/>
                <w:lang w:val="en-US"/>
              </w:rPr>
              <w:t>Xóa bỏ các lớp con override lại phương thức getListMedia</w:t>
            </w:r>
          </w:p>
        </w:tc>
      </w:tr>
    </w:tbl>
    <w:p w14:paraId="467AAF69" w14:textId="77777777" w:rsidR="003F10A5" w:rsidRPr="003F10A5" w:rsidRDefault="003F10A5" w:rsidP="003F10A5">
      <w:pPr>
        <w:spacing w:after="0" w:line="240" w:lineRule="auto"/>
        <w:rPr>
          <w:rFonts w:ascii="Times New Roman" w:hAnsi="Times New Roman" w:cs="Times New Roman"/>
          <w:sz w:val="26"/>
          <w:szCs w:val="26"/>
        </w:rPr>
      </w:pPr>
    </w:p>
    <w:p w14:paraId="67BBA7C3" w14:textId="1A549691" w:rsidR="008628E7" w:rsidRPr="008628E7" w:rsidRDefault="008628E7" w:rsidP="008628E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Interface segregation</w:t>
      </w:r>
    </w:p>
    <w:tbl>
      <w:tblPr>
        <w:tblStyle w:val="TableGrid"/>
        <w:tblW w:w="9062" w:type="dxa"/>
        <w:tblLook w:val="04A0" w:firstRow="1" w:lastRow="0" w:firstColumn="1" w:lastColumn="0" w:noHBand="0" w:noVBand="1"/>
      </w:tblPr>
      <w:tblGrid>
        <w:gridCol w:w="702"/>
        <w:gridCol w:w="3465"/>
        <w:gridCol w:w="2401"/>
        <w:gridCol w:w="2494"/>
      </w:tblGrid>
      <w:tr w:rsidR="008628E7" w:rsidRPr="003F10A5" w14:paraId="2B85B2D9" w14:textId="77777777" w:rsidTr="00D82006">
        <w:tc>
          <w:tcPr>
            <w:tcW w:w="704"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51FD0CA" w14:textId="77777777" w:rsidR="008628E7" w:rsidRPr="003F10A5" w:rsidRDefault="008628E7" w:rsidP="00D82006">
            <w:pPr>
              <w:spacing w:before="120" w:after="120" w:line="288" w:lineRule="auto"/>
              <w:contextualSpacing/>
              <w:jc w:val="both"/>
              <w:rPr>
                <w:sz w:val="26"/>
                <w:szCs w:val="26"/>
                <w:lang w:val="en"/>
              </w:rPr>
            </w:pPr>
            <w:r w:rsidRPr="003F10A5">
              <w:rPr>
                <w:sz w:val="26"/>
                <w:szCs w:val="26"/>
                <w:lang w:val="en"/>
              </w:rPr>
              <w:t>#</w:t>
            </w:r>
          </w:p>
        </w:tc>
        <w:tc>
          <w:tcPr>
            <w:tcW w:w="345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0998CE7"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Related modules</w:t>
            </w:r>
          </w:p>
        </w:tc>
        <w:tc>
          <w:tcPr>
            <w:tcW w:w="240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DBF6A9D"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Description</w:t>
            </w:r>
          </w:p>
        </w:tc>
        <w:tc>
          <w:tcPr>
            <w:tcW w:w="249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369C3B5"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Improvement</w:t>
            </w:r>
          </w:p>
        </w:tc>
      </w:tr>
      <w:tr w:rsidR="008628E7" w:rsidRPr="003F10A5" w14:paraId="0627EFDF" w14:textId="77777777" w:rsidTr="00D82006">
        <w:tc>
          <w:tcPr>
            <w:tcW w:w="704" w:type="dxa"/>
            <w:tcBorders>
              <w:top w:val="single" w:sz="4" w:space="0" w:color="auto"/>
              <w:left w:val="single" w:sz="4" w:space="0" w:color="auto"/>
              <w:bottom w:val="single" w:sz="4" w:space="0" w:color="auto"/>
              <w:right w:val="single" w:sz="4" w:space="0" w:color="auto"/>
            </w:tcBorders>
          </w:tcPr>
          <w:p w14:paraId="432AFC3C" w14:textId="77777777" w:rsidR="008628E7" w:rsidRPr="003F10A5" w:rsidRDefault="008628E7" w:rsidP="008628E7">
            <w:pPr>
              <w:pStyle w:val="ListParagraph"/>
              <w:numPr>
                <w:ilvl w:val="1"/>
                <w:numId w:val="27"/>
              </w:num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631B559F" w14:textId="0B70290C" w:rsidR="008628E7" w:rsidRPr="008628E7" w:rsidRDefault="004F4F38" w:rsidP="00D82006">
            <w:pPr>
              <w:spacing w:before="120" w:after="120" w:line="288" w:lineRule="auto"/>
              <w:contextualSpacing/>
              <w:jc w:val="both"/>
              <w:rPr>
                <w:sz w:val="26"/>
                <w:szCs w:val="26"/>
                <w:lang w:val="en-US"/>
              </w:rPr>
            </w:pPr>
            <w:r>
              <w:rPr>
                <w:sz w:val="26"/>
                <w:szCs w:val="26"/>
                <w:lang w:val="en-US"/>
              </w:rPr>
              <w:t>Media</w:t>
            </w:r>
          </w:p>
        </w:tc>
        <w:tc>
          <w:tcPr>
            <w:tcW w:w="2405" w:type="dxa"/>
            <w:tcBorders>
              <w:top w:val="single" w:sz="4" w:space="0" w:color="auto"/>
              <w:left w:val="single" w:sz="4" w:space="0" w:color="auto"/>
              <w:bottom w:val="single" w:sz="4" w:space="0" w:color="auto"/>
              <w:right w:val="single" w:sz="4" w:space="0" w:color="auto"/>
            </w:tcBorders>
          </w:tcPr>
          <w:p w14:paraId="2AB0AE12" w14:textId="77777777" w:rsidR="008628E7" w:rsidRPr="00434D50" w:rsidRDefault="008628E7" w:rsidP="00D82006">
            <w:pPr>
              <w:spacing w:before="120" w:after="120" w:line="288" w:lineRule="auto"/>
              <w:contextualSpacing/>
              <w:jc w:val="both"/>
              <w:rPr>
                <w:sz w:val="26"/>
                <w:szCs w:val="26"/>
                <w:lang w:val="en-US"/>
              </w:rPr>
            </w:pPr>
            <w:r>
              <w:rPr>
                <w:color w:val="000000" w:themeColor="text1"/>
                <w:sz w:val="28"/>
                <w:szCs w:val="28"/>
              </w:rPr>
              <w:t>Phương thức getAllMedia ở các lớp con trả về null thay vì trả về một list như ở lớp cha</w:t>
            </w:r>
          </w:p>
        </w:tc>
        <w:tc>
          <w:tcPr>
            <w:tcW w:w="2498" w:type="dxa"/>
            <w:tcBorders>
              <w:top w:val="single" w:sz="4" w:space="0" w:color="auto"/>
              <w:left w:val="single" w:sz="4" w:space="0" w:color="auto"/>
              <w:bottom w:val="single" w:sz="4" w:space="0" w:color="auto"/>
              <w:right w:val="single" w:sz="4" w:space="0" w:color="auto"/>
            </w:tcBorders>
          </w:tcPr>
          <w:p w14:paraId="5712C54D" w14:textId="77777777" w:rsidR="008628E7" w:rsidRPr="00434D50" w:rsidRDefault="008628E7" w:rsidP="00D82006">
            <w:pPr>
              <w:spacing w:before="120" w:after="120" w:line="288" w:lineRule="auto"/>
              <w:contextualSpacing/>
              <w:jc w:val="both"/>
              <w:rPr>
                <w:sz w:val="26"/>
                <w:szCs w:val="26"/>
                <w:lang w:val="en-US"/>
              </w:rPr>
            </w:pPr>
            <w:r>
              <w:rPr>
                <w:sz w:val="26"/>
                <w:szCs w:val="26"/>
                <w:lang w:val="en-US"/>
              </w:rPr>
              <w:t>Xóa bỏ các lớp con override lại phương thức getListMedia</w:t>
            </w:r>
          </w:p>
        </w:tc>
      </w:tr>
      <w:tr w:rsidR="008628E7" w:rsidRPr="003F10A5" w14:paraId="22FEE354" w14:textId="77777777" w:rsidTr="00D82006">
        <w:tc>
          <w:tcPr>
            <w:tcW w:w="704" w:type="dxa"/>
            <w:tcBorders>
              <w:top w:val="single" w:sz="4" w:space="0" w:color="auto"/>
              <w:left w:val="single" w:sz="4" w:space="0" w:color="auto"/>
              <w:bottom w:val="single" w:sz="4" w:space="0" w:color="auto"/>
              <w:right w:val="single" w:sz="4" w:space="0" w:color="auto"/>
            </w:tcBorders>
          </w:tcPr>
          <w:p w14:paraId="2E843C03" w14:textId="77777777" w:rsidR="008628E7" w:rsidRPr="008628E7" w:rsidRDefault="008628E7" w:rsidP="008628E7">
            <w:pPr>
              <w:autoSpaceDE w:val="0"/>
              <w:autoSpaceDN w:val="0"/>
              <w:spacing w:before="120" w:after="120" w:line="288" w:lineRule="auto"/>
              <w:jc w:val="both"/>
              <w:rPr>
                <w:sz w:val="26"/>
                <w:szCs w:val="26"/>
              </w:rPr>
            </w:pPr>
          </w:p>
        </w:tc>
        <w:tc>
          <w:tcPr>
            <w:tcW w:w="3455" w:type="dxa"/>
            <w:tcBorders>
              <w:top w:val="single" w:sz="4" w:space="0" w:color="auto"/>
              <w:left w:val="single" w:sz="4" w:space="0" w:color="auto"/>
              <w:bottom w:val="single" w:sz="4" w:space="0" w:color="auto"/>
              <w:right w:val="single" w:sz="4" w:space="0" w:color="auto"/>
            </w:tcBorders>
          </w:tcPr>
          <w:p w14:paraId="21FF0560" w14:textId="2E500166" w:rsidR="008628E7" w:rsidRPr="008628E7" w:rsidRDefault="008628E7" w:rsidP="00D82006">
            <w:pPr>
              <w:spacing w:before="120" w:after="120" w:line="288" w:lineRule="auto"/>
              <w:contextualSpacing/>
              <w:jc w:val="both"/>
              <w:rPr>
                <w:sz w:val="26"/>
                <w:szCs w:val="26"/>
              </w:rPr>
            </w:pPr>
            <w:r>
              <w:rPr>
                <w:sz w:val="26"/>
                <w:szCs w:val="26"/>
                <w:lang w:val="en-US"/>
              </w:rPr>
              <w:t>PlaceOrderScreenHandler, PlaceRushOrderScreenHandler</w:t>
            </w:r>
          </w:p>
        </w:tc>
        <w:tc>
          <w:tcPr>
            <w:tcW w:w="2405" w:type="dxa"/>
            <w:tcBorders>
              <w:top w:val="single" w:sz="4" w:space="0" w:color="auto"/>
              <w:left w:val="single" w:sz="4" w:space="0" w:color="auto"/>
              <w:bottom w:val="single" w:sz="4" w:space="0" w:color="auto"/>
              <w:right w:val="single" w:sz="4" w:space="0" w:color="auto"/>
            </w:tcBorders>
          </w:tcPr>
          <w:p w14:paraId="4F7DF5E3" w14:textId="2CFE449F" w:rsidR="008628E7" w:rsidRPr="008628E7" w:rsidRDefault="008628E7" w:rsidP="00D82006">
            <w:pPr>
              <w:spacing w:before="120" w:after="120" w:line="288" w:lineRule="auto"/>
              <w:contextualSpacing/>
              <w:jc w:val="both"/>
              <w:rPr>
                <w:color w:val="000000" w:themeColor="text1"/>
                <w:sz w:val="28"/>
                <w:szCs w:val="28"/>
                <w:lang w:val="en-US"/>
              </w:rPr>
            </w:pPr>
            <w:r>
              <w:rPr>
                <w:color w:val="000000" w:themeColor="text1"/>
                <w:sz w:val="28"/>
                <w:szCs w:val="28"/>
                <w:lang w:val="en-US"/>
              </w:rPr>
              <w:t xml:space="preserve">Phương thức notifyError ở các lớp con trả về null </w:t>
            </w:r>
          </w:p>
        </w:tc>
        <w:tc>
          <w:tcPr>
            <w:tcW w:w="2498" w:type="dxa"/>
            <w:tcBorders>
              <w:top w:val="single" w:sz="4" w:space="0" w:color="auto"/>
              <w:left w:val="single" w:sz="4" w:space="0" w:color="auto"/>
              <w:bottom w:val="single" w:sz="4" w:space="0" w:color="auto"/>
              <w:right w:val="single" w:sz="4" w:space="0" w:color="auto"/>
            </w:tcBorders>
          </w:tcPr>
          <w:p w14:paraId="2E4EE048" w14:textId="319B4FC5" w:rsidR="008628E7" w:rsidRPr="008628E7" w:rsidRDefault="008628E7" w:rsidP="00D82006">
            <w:pPr>
              <w:spacing w:before="120" w:after="120" w:line="288" w:lineRule="auto"/>
              <w:contextualSpacing/>
              <w:jc w:val="both"/>
              <w:rPr>
                <w:sz w:val="26"/>
                <w:szCs w:val="26"/>
                <w:lang w:val="en-US"/>
              </w:rPr>
            </w:pPr>
            <w:r>
              <w:rPr>
                <w:sz w:val="26"/>
                <w:szCs w:val="26"/>
                <w:lang w:val="en-US"/>
              </w:rPr>
              <w:t>Xóa bỏ các lớp con override lại phương thức notifyError</w:t>
            </w:r>
          </w:p>
        </w:tc>
      </w:tr>
    </w:tbl>
    <w:p w14:paraId="29A6958B" w14:textId="0699E8FD" w:rsidR="003F10A5" w:rsidRDefault="003F10A5" w:rsidP="003F10A5">
      <w:pPr>
        <w:rPr>
          <w:rFonts w:ascii="Times New Roman" w:hAnsi="Times New Roman" w:cs="Times New Roman"/>
          <w:sz w:val="26"/>
          <w:szCs w:val="26"/>
        </w:rPr>
      </w:pPr>
    </w:p>
    <w:p w14:paraId="598BEA2E" w14:textId="56858990" w:rsidR="008628E7" w:rsidRDefault="008628E7" w:rsidP="003F10A5">
      <w:pPr>
        <w:rPr>
          <w:rFonts w:ascii="Times New Roman" w:hAnsi="Times New Roman" w:cs="Times New Roman"/>
          <w:sz w:val="26"/>
          <w:szCs w:val="26"/>
        </w:rPr>
      </w:pPr>
      <w:r>
        <w:rPr>
          <w:rFonts w:ascii="Times New Roman" w:hAnsi="Times New Roman" w:cs="Times New Roman"/>
          <w:sz w:val="26"/>
          <w:szCs w:val="26"/>
        </w:rPr>
        <w:t>5. Dependency Inversion</w:t>
      </w:r>
    </w:p>
    <w:tbl>
      <w:tblPr>
        <w:tblStyle w:val="TableGrid"/>
        <w:tblW w:w="9062" w:type="dxa"/>
        <w:tblLook w:val="04A0" w:firstRow="1" w:lastRow="0" w:firstColumn="1" w:lastColumn="0" w:noHBand="0" w:noVBand="1"/>
      </w:tblPr>
      <w:tblGrid>
        <w:gridCol w:w="675"/>
        <w:gridCol w:w="2410"/>
        <w:gridCol w:w="3459"/>
        <w:gridCol w:w="2518"/>
      </w:tblGrid>
      <w:tr w:rsidR="008628E7" w:rsidRPr="003F10A5" w14:paraId="29A05782" w14:textId="77777777" w:rsidTr="00185847">
        <w:tc>
          <w:tcPr>
            <w:tcW w:w="67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4D44014" w14:textId="77777777" w:rsidR="008628E7" w:rsidRPr="003F10A5" w:rsidRDefault="008628E7" w:rsidP="00D82006">
            <w:pPr>
              <w:spacing w:before="120" w:after="120" w:line="288" w:lineRule="auto"/>
              <w:contextualSpacing/>
              <w:jc w:val="both"/>
              <w:rPr>
                <w:sz w:val="26"/>
                <w:szCs w:val="26"/>
                <w:lang w:val="en"/>
              </w:rPr>
            </w:pPr>
            <w:r w:rsidRPr="003F10A5">
              <w:rPr>
                <w:sz w:val="26"/>
                <w:szCs w:val="26"/>
                <w:lang w:val="en"/>
              </w:rPr>
              <w:t>#</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DAAF7FD"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Related modules</w:t>
            </w:r>
          </w:p>
        </w:tc>
        <w:tc>
          <w:tcPr>
            <w:tcW w:w="3459"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2F86BA5"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Description</w:t>
            </w:r>
          </w:p>
        </w:tc>
        <w:tc>
          <w:tcPr>
            <w:tcW w:w="2518"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F465E66" w14:textId="77777777" w:rsidR="008628E7" w:rsidRPr="003F10A5" w:rsidRDefault="008628E7" w:rsidP="00D82006">
            <w:pPr>
              <w:spacing w:before="120" w:after="120" w:line="288" w:lineRule="auto"/>
              <w:contextualSpacing/>
              <w:jc w:val="both"/>
              <w:rPr>
                <w:sz w:val="26"/>
                <w:szCs w:val="26"/>
              </w:rPr>
            </w:pPr>
            <w:r w:rsidRPr="003F10A5">
              <w:rPr>
                <w:sz w:val="26"/>
                <w:szCs w:val="26"/>
                <w:lang w:val="en"/>
              </w:rPr>
              <w:t>Improvement</w:t>
            </w:r>
          </w:p>
        </w:tc>
      </w:tr>
      <w:tr w:rsidR="008628E7" w:rsidRPr="003F10A5" w14:paraId="72D293C3" w14:textId="77777777" w:rsidTr="00185847">
        <w:tc>
          <w:tcPr>
            <w:tcW w:w="675" w:type="dxa"/>
            <w:tcBorders>
              <w:top w:val="single" w:sz="4" w:space="0" w:color="auto"/>
              <w:left w:val="single" w:sz="4" w:space="0" w:color="auto"/>
              <w:bottom w:val="single" w:sz="4" w:space="0" w:color="auto"/>
              <w:right w:val="single" w:sz="4" w:space="0" w:color="auto"/>
            </w:tcBorders>
          </w:tcPr>
          <w:p w14:paraId="0749D1A6" w14:textId="77777777" w:rsidR="008628E7" w:rsidRPr="003F10A5" w:rsidRDefault="008628E7" w:rsidP="008628E7">
            <w:pPr>
              <w:pStyle w:val="ListParagraph"/>
              <w:numPr>
                <w:ilvl w:val="1"/>
                <w:numId w:val="27"/>
              </w:numPr>
              <w:autoSpaceDE w:val="0"/>
              <w:autoSpaceDN w:val="0"/>
              <w:spacing w:before="120" w:after="120" w:line="288" w:lineRule="auto"/>
              <w:jc w:val="both"/>
              <w:rPr>
                <w:sz w:val="26"/>
                <w:szCs w:val="26"/>
              </w:rPr>
            </w:pPr>
          </w:p>
        </w:tc>
        <w:tc>
          <w:tcPr>
            <w:tcW w:w="2410" w:type="dxa"/>
            <w:tcBorders>
              <w:top w:val="single" w:sz="4" w:space="0" w:color="auto"/>
              <w:left w:val="single" w:sz="4" w:space="0" w:color="auto"/>
              <w:bottom w:val="single" w:sz="4" w:space="0" w:color="auto"/>
              <w:right w:val="single" w:sz="4" w:space="0" w:color="auto"/>
            </w:tcBorders>
          </w:tcPr>
          <w:p w14:paraId="35FC825B" w14:textId="1E7BFF3E" w:rsidR="008628E7" w:rsidRPr="008628E7" w:rsidRDefault="008628E7" w:rsidP="00D82006">
            <w:pPr>
              <w:spacing w:before="120" w:after="120" w:line="288" w:lineRule="auto"/>
              <w:contextualSpacing/>
              <w:jc w:val="both"/>
              <w:rPr>
                <w:sz w:val="26"/>
                <w:szCs w:val="26"/>
                <w:lang w:val="en-US"/>
              </w:rPr>
            </w:pPr>
            <w:r>
              <w:rPr>
                <w:sz w:val="26"/>
                <w:szCs w:val="26"/>
                <w:lang w:val="en-US"/>
              </w:rPr>
              <w:t>PaymentTransaction</w:t>
            </w:r>
          </w:p>
        </w:tc>
        <w:tc>
          <w:tcPr>
            <w:tcW w:w="3459" w:type="dxa"/>
            <w:tcBorders>
              <w:top w:val="single" w:sz="4" w:space="0" w:color="auto"/>
              <w:left w:val="single" w:sz="4" w:space="0" w:color="auto"/>
              <w:bottom w:val="single" w:sz="4" w:space="0" w:color="auto"/>
              <w:right w:val="single" w:sz="4" w:space="0" w:color="auto"/>
            </w:tcBorders>
          </w:tcPr>
          <w:p w14:paraId="3321A79D" w14:textId="43AEABE3" w:rsidR="008628E7" w:rsidRPr="00434D50" w:rsidRDefault="008628E7" w:rsidP="00D82006">
            <w:pPr>
              <w:spacing w:before="120" w:after="120" w:line="288" w:lineRule="auto"/>
              <w:contextualSpacing/>
              <w:jc w:val="both"/>
              <w:rPr>
                <w:sz w:val="26"/>
                <w:szCs w:val="26"/>
                <w:lang w:val="en-US"/>
              </w:rPr>
            </w:pPr>
            <w:r>
              <w:rPr>
                <w:color w:val="000000" w:themeColor="text1"/>
                <w:sz w:val="28"/>
                <w:szCs w:val="28"/>
              </w:rPr>
              <w:t>PaymentTransaction đang phụ thuộc chặt chẽ vào creditCard, giả sử muốn thêm một loại phương thức thanh toán khác thì thiết kế hiện tại không đáp ứng được</w:t>
            </w:r>
          </w:p>
        </w:tc>
        <w:tc>
          <w:tcPr>
            <w:tcW w:w="2518" w:type="dxa"/>
            <w:tcBorders>
              <w:top w:val="single" w:sz="4" w:space="0" w:color="auto"/>
              <w:left w:val="single" w:sz="4" w:space="0" w:color="auto"/>
              <w:bottom w:val="single" w:sz="4" w:space="0" w:color="auto"/>
              <w:right w:val="single" w:sz="4" w:space="0" w:color="auto"/>
            </w:tcBorders>
          </w:tcPr>
          <w:p w14:paraId="2D28019C" w14:textId="42C46BDB" w:rsidR="008628E7" w:rsidRPr="00434D50" w:rsidRDefault="008628E7" w:rsidP="00D82006">
            <w:pPr>
              <w:spacing w:before="120" w:after="120" w:line="288" w:lineRule="auto"/>
              <w:contextualSpacing/>
              <w:jc w:val="both"/>
              <w:rPr>
                <w:sz w:val="26"/>
                <w:szCs w:val="26"/>
                <w:lang w:val="en-US"/>
              </w:rPr>
            </w:pPr>
            <w:r>
              <w:rPr>
                <w:color w:val="000000" w:themeColor="text1"/>
                <w:sz w:val="28"/>
                <w:szCs w:val="28"/>
              </w:rPr>
              <w:t>Tạo một lớp abstract là PaymentCard và lớp PaymentTransaction chỉ quan tâm đến lớp này</w:t>
            </w:r>
          </w:p>
        </w:tc>
      </w:tr>
    </w:tbl>
    <w:p w14:paraId="60FA8B9E" w14:textId="06CB160D" w:rsidR="00185847" w:rsidRDefault="008628E7" w:rsidP="00185847">
      <w:pPr>
        <w:jc w:val="center"/>
        <w:rPr>
          <w:rFonts w:ascii="Times New Roman" w:hAnsi="Times New Roman" w:cs="Times New Roman"/>
          <w:b/>
          <w:color w:val="FF0000"/>
          <w:sz w:val="26"/>
          <w:szCs w:val="26"/>
        </w:rPr>
      </w:pPr>
      <w:r w:rsidRPr="008628E7">
        <w:rPr>
          <w:rFonts w:ascii="Times New Roman" w:hAnsi="Times New Roman" w:cs="Times New Roman"/>
          <w:b/>
          <w:noProof/>
          <w:color w:val="FF0000"/>
          <w:sz w:val="26"/>
          <w:szCs w:val="26"/>
        </w:rPr>
        <w:lastRenderedPageBreak/>
        <w:drawing>
          <wp:inline distT="0" distB="0" distL="0" distR="0" wp14:anchorId="11BFDCAF" wp14:editId="0881D455">
            <wp:extent cx="3343742" cy="92405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43742" cy="924054"/>
                    </a:xfrm>
                    <a:prstGeom prst="rect">
                      <a:avLst/>
                    </a:prstGeom>
                  </pic:spPr>
                </pic:pic>
              </a:graphicData>
            </a:graphic>
          </wp:inline>
        </w:drawing>
      </w:r>
    </w:p>
    <w:p w14:paraId="3819A88C" w14:textId="23C970FA" w:rsidR="00185847" w:rsidRPr="004F4F38" w:rsidRDefault="00185847" w:rsidP="00185847">
      <w:pPr>
        <w:rPr>
          <w:rFonts w:ascii="Times New Roman" w:hAnsi="Times New Roman" w:cs="Times New Roman"/>
          <w:b/>
          <w:sz w:val="26"/>
          <w:szCs w:val="26"/>
        </w:rPr>
      </w:pPr>
      <w:r w:rsidRPr="004F4F38">
        <w:rPr>
          <w:rFonts w:ascii="Times New Roman" w:hAnsi="Times New Roman" w:cs="Times New Roman"/>
          <w:b/>
          <w:sz w:val="26"/>
          <w:szCs w:val="26"/>
        </w:rPr>
        <w:t>Chương trình chạy “ổn” sau khi áp dụng các nguyên lý cohension, coupling, với các design pattern</w:t>
      </w:r>
    </w:p>
    <w:p w14:paraId="1209FA06" w14:textId="01FFF486" w:rsidR="00185847" w:rsidRDefault="00185847" w:rsidP="00185847">
      <w:pPr>
        <w:rPr>
          <w:rFonts w:ascii="Times New Roman" w:hAnsi="Times New Roman" w:cs="Times New Roman"/>
          <w:sz w:val="26"/>
          <w:szCs w:val="26"/>
        </w:rPr>
      </w:pPr>
      <w:r w:rsidRPr="00185847">
        <w:rPr>
          <w:rFonts w:ascii="Times New Roman" w:hAnsi="Times New Roman" w:cs="Times New Roman"/>
          <w:sz w:val="26"/>
          <w:szCs w:val="26"/>
        </w:rPr>
        <w:t>Một số hình ảnh minh họa</w:t>
      </w:r>
    </w:p>
    <w:p w14:paraId="41B19D0E" w14:textId="7B64AB23" w:rsidR="00185847" w:rsidRDefault="006A60AB" w:rsidP="00185847">
      <w:pPr>
        <w:rPr>
          <w:noProof/>
        </w:rPr>
      </w:pPr>
      <w:r w:rsidRPr="006A60AB">
        <w:rPr>
          <w:noProof/>
        </w:rPr>
        <w:drawing>
          <wp:inline distT="0" distB="0" distL="0" distR="0" wp14:anchorId="1C8A65E4" wp14:editId="0473AFAD">
            <wp:extent cx="5943600" cy="3265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265805"/>
                    </a:xfrm>
                    <a:prstGeom prst="rect">
                      <a:avLst/>
                    </a:prstGeom>
                  </pic:spPr>
                </pic:pic>
              </a:graphicData>
            </a:graphic>
          </wp:inline>
        </w:drawing>
      </w:r>
      <w:r w:rsidR="00185847" w:rsidRPr="00185847">
        <w:rPr>
          <w:noProof/>
        </w:rPr>
        <w:t xml:space="preserve"> </w:t>
      </w:r>
      <w:r w:rsidRPr="006A60AB">
        <w:rPr>
          <w:noProof/>
        </w:rPr>
        <w:drawing>
          <wp:inline distT="0" distB="0" distL="0" distR="0" wp14:anchorId="60064E7B" wp14:editId="6CFDACC2">
            <wp:extent cx="5943600" cy="3159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59125"/>
                    </a:xfrm>
                    <a:prstGeom prst="rect">
                      <a:avLst/>
                    </a:prstGeom>
                  </pic:spPr>
                </pic:pic>
              </a:graphicData>
            </a:graphic>
          </wp:inline>
        </w:drawing>
      </w:r>
    </w:p>
    <w:p w14:paraId="6FB5D88F" w14:textId="6621647C" w:rsidR="00185847" w:rsidRDefault="00185847" w:rsidP="00185847">
      <w:pPr>
        <w:rPr>
          <w:rFonts w:ascii="Times New Roman" w:hAnsi="Times New Roman" w:cs="Times New Roman"/>
          <w:sz w:val="26"/>
          <w:szCs w:val="26"/>
        </w:rPr>
      </w:pPr>
      <w:r w:rsidRPr="00185847">
        <w:rPr>
          <w:rFonts w:ascii="Times New Roman" w:hAnsi="Times New Roman" w:cs="Times New Roman"/>
          <w:noProof/>
          <w:sz w:val="26"/>
          <w:szCs w:val="26"/>
        </w:rPr>
        <w:lastRenderedPageBreak/>
        <w:drawing>
          <wp:inline distT="0" distB="0" distL="0" distR="0" wp14:anchorId="78F7EAFD" wp14:editId="59FEDF13">
            <wp:extent cx="5943600" cy="309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093720"/>
                    </a:xfrm>
                    <a:prstGeom prst="rect">
                      <a:avLst/>
                    </a:prstGeom>
                  </pic:spPr>
                </pic:pic>
              </a:graphicData>
            </a:graphic>
          </wp:inline>
        </w:drawing>
      </w:r>
      <w:r w:rsidRPr="00185847">
        <w:rPr>
          <w:noProof/>
        </w:rPr>
        <w:t xml:space="preserve"> </w:t>
      </w:r>
      <w:r w:rsidR="006A60AB" w:rsidRPr="006A60AB">
        <w:rPr>
          <w:noProof/>
        </w:rPr>
        <w:drawing>
          <wp:inline distT="0" distB="0" distL="0" distR="0" wp14:anchorId="2A18E5F4" wp14:editId="183A939D">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167380"/>
                    </a:xfrm>
                    <a:prstGeom prst="rect">
                      <a:avLst/>
                    </a:prstGeom>
                  </pic:spPr>
                </pic:pic>
              </a:graphicData>
            </a:graphic>
          </wp:inline>
        </w:drawing>
      </w:r>
    </w:p>
    <w:p w14:paraId="427680DF" w14:textId="12A96BFC" w:rsidR="003D6C72" w:rsidRPr="00185847" w:rsidRDefault="003D6C72" w:rsidP="00185847">
      <w:pPr>
        <w:rPr>
          <w:rFonts w:ascii="Times New Roman" w:hAnsi="Times New Roman" w:cs="Times New Roman"/>
          <w:sz w:val="26"/>
          <w:szCs w:val="26"/>
        </w:rPr>
      </w:pPr>
      <w:r w:rsidRPr="003D6C72">
        <w:rPr>
          <w:noProof/>
        </w:rPr>
        <w:lastRenderedPageBreak/>
        <w:t xml:space="preserve">  </w:t>
      </w:r>
      <w:r w:rsidR="006A60AB" w:rsidRPr="006A60AB">
        <w:rPr>
          <w:noProof/>
        </w:rPr>
        <w:drawing>
          <wp:inline distT="0" distB="0" distL="0" distR="0" wp14:anchorId="43F002C6" wp14:editId="69A73294">
            <wp:extent cx="5943600" cy="3159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59125"/>
                    </a:xfrm>
                    <a:prstGeom prst="rect">
                      <a:avLst/>
                    </a:prstGeom>
                  </pic:spPr>
                </pic:pic>
              </a:graphicData>
            </a:graphic>
          </wp:inline>
        </w:drawing>
      </w:r>
      <w:r w:rsidR="006A60AB" w:rsidRPr="006A60AB">
        <w:rPr>
          <w:noProof/>
        </w:rPr>
        <w:drawing>
          <wp:inline distT="0" distB="0" distL="0" distR="0" wp14:anchorId="60587CAC" wp14:editId="3DB3CF2A">
            <wp:extent cx="5943600" cy="3159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59125"/>
                    </a:xfrm>
                    <a:prstGeom prst="rect">
                      <a:avLst/>
                    </a:prstGeom>
                  </pic:spPr>
                </pic:pic>
              </a:graphicData>
            </a:graphic>
          </wp:inline>
        </w:drawing>
      </w:r>
      <w:r w:rsidR="006A60AB" w:rsidRPr="006A60AB">
        <w:rPr>
          <w:noProof/>
        </w:rPr>
        <w:lastRenderedPageBreak/>
        <w:drawing>
          <wp:inline distT="0" distB="0" distL="0" distR="0" wp14:anchorId="08A06D2E" wp14:editId="0D892DE5">
            <wp:extent cx="5943600" cy="31413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141345"/>
                    </a:xfrm>
                    <a:prstGeom prst="rect">
                      <a:avLst/>
                    </a:prstGeom>
                  </pic:spPr>
                </pic:pic>
              </a:graphicData>
            </a:graphic>
          </wp:inline>
        </w:drawing>
      </w:r>
    </w:p>
    <w:sectPr w:rsidR="003D6C72" w:rsidRPr="00185847" w:rsidSect="006C7F84">
      <w:headerReference w:type="default" r:id="rId59"/>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E5BE3F" w14:textId="77777777" w:rsidR="00B512A3" w:rsidRDefault="00B512A3" w:rsidP="00AE545F">
      <w:pPr>
        <w:spacing w:after="0" w:line="240" w:lineRule="auto"/>
      </w:pPr>
      <w:r>
        <w:separator/>
      </w:r>
    </w:p>
  </w:endnote>
  <w:endnote w:type="continuationSeparator" w:id="0">
    <w:p w14:paraId="264CBA0F" w14:textId="77777777" w:rsidR="00B512A3" w:rsidRDefault="00B512A3"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BCCF2F" w14:textId="77777777" w:rsidR="00B512A3" w:rsidRDefault="00B512A3" w:rsidP="00AE545F">
      <w:pPr>
        <w:spacing w:after="0" w:line="240" w:lineRule="auto"/>
      </w:pPr>
      <w:r>
        <w:separator/>
      </w:r>
    </w:p>
  </w:footnote>
  <w:footnote w:type="continuationSeparator" w:id="0">
    <w:p w14:paraId="2164FF70" w14:textId="77777777" w:rsidR="00B512A3" w:rsidRDefault="00B512A3" w:rsidP="00AE54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21CB8" w14:textId="1A1C90B5" w:rsidR="006F41AC" w:rsidRDefault="006F41AC" w:rsidP="00AE545F">
    <w:r>
      <w:rPr>
        <w:rFonts w:ascii="Times New Roman" w:hAnsi="Times New Roman" w:cs="Times New Roman"/>
        <w:b/>
        <w:bCs/>
        <w:sz w:val="26"/>
        <w:szCs w:val="26"/>
      </w:rPr>
      <w:t xml:space="preserve">20183991-Nguyễn Đức Thành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D46D9B"/>
    <w:multiLevelType w:val="multilevel"/>
    <w:tmpl w:val="A7F62FBE"/>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
    <w:nsid w:val="04E9106C"/>
    <w:multiLevelType w:val="hybridMultilevel"/>
    <w:tmpl w:val="8F58A2A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2E6828"/>
    <w:multiLevelType w:val="multilevel"/>
    <w:tmpl w:val="39549B66"/>
    <w:lvl w:ilvl="0">
      <w:start w:val="3"/>
      <w:numFmt w:val="decimal"/>
      <w:lvlText w:val="%1."/>
      <w:lvlJc w:val="left"/>
      <w:pPr>
        <w:ind w:left="390" w:hanging="39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4">
    <w:nsid w:val="0C622ACD"/>
    <w:multiLevelType w:val="hybridMultilevel"/>
    <w:tmpl w:val="4E8E0B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cs="Times New Roman"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cs="Times New Roman"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cs="Times New Roman" w:hint="default"/>
      </w:rPr>
    </w:lvl>
    <w:lvl w:ilvl="8" w:tplc="2FF2B8B6">
      <w:start w:val="1"/>
      <w:numFmt w:val="bullet"/>
      <w:lvlText w:val=""/>
      <w:lvlJc w:val="left"/>
      <w:pPr>
        <w:ind w:left="6480" w:hanging="360"/>
      </w:pPr>
      <w:rPr>
        <w:rFonts w:ascii="Wingdings" w:hAnsi="Wingdings" w:hint="default"/>
      </w:rPr>
    </w:lvl>
  </w:abstractNum>
  <w:abstractNum w:abstractNumId="8">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0">
    <w:nsid w:val="298762E8"/>
    <w:multiLevelType w:val="multilevel"/>
    <w:tmpl w:val="BB52D0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cs="Times New Roman"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cs="Times New Roman"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cs="Times New Roman" w:hint="default"/>
      </w:rPr>
    </w:lvl>
    <w:lvl w:ilvl="8" w:tplc="EE3E6274">
      <w:start w:val="1"/>
      <w:numFmt w:val="bullet"/>
      <w:lvlText w:val=""/>
      <w:lvlJc w:val="left"/>
      <w:pPr>
        <w:ind w:left="6480" w:hanging="360"/>
      </w:pPr>
      <w:rPr>
        <w:rFonts w:ascii="Wingdings" w:hAnsi="Wingdings" w:hint="default"/>
      </w:rPr>
    </w:lvl>
  </w:abstractNum>
  <w:abstractNum w:abstractNumId="14">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FA5342D"/>
    <w:multiLevelType w:val="hybridMultilevel"/>
    <w:tmpl w:val="D84A27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B99342A"/>
    <w:multiLevelType w:val="hybridMultilevel"/>
    <w:tmpl w:val="0A9C66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nsid w:val="6A7F66E5"/>
    <w:multiLevelType w:val="hybridMultilevel"/>
    <w:tmpl w:val="7A208E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43564CD"/>
    <w:multiLevelType w:val="hybridMultilevel"/>
    <w:tmpl w:val="80DAB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4755"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7">
    <w:nsid w:val="7CB90A13"/>
    <w:multiLevelType w:val="multilevel"/>
    <w:tmpl w:val="A7F62FBE"/>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8">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4"/>
  </w:num>
  <w:num w:numId="4">
    <w:abstractNumId w:val="13"/>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3"/>
  </w:num>
  <w:num w:numId="8">
    <w:abstractNumId w:val="2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9"/>
  </w:num>
  <w:num w:numId="12">
    <w:abstractNumId w:val="5"/>
  </w:num>
  <w:num w:numId="13">
    <w:abstractNumId w:val="8"/>
  </w:num>
  <w:num w:numId="14">
    <w:abstractNumId w:val="1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6"/>
  </w:num>
  <w:num w:numId="18">
    <w:abstractNumId w:val="19"/>
  </w:num>
  <w:num w:numId="19">
    <w:abstractNumId w:val="28"/>
  </w:num>
  <w:num w:numId="20">
    <w:abstractNumId w:val="0"/>
  </w:num>
  <w:num w:numId="21">
    <w:abstractNumId w:val="14"/>
  </w:num>
  <w:num w:numId="22">
    <w:abstractNumId w:val="6"/>
  </w:num>
  <w:num w:numId="23">
    <w:abstractNumId w:val="22"/>
  </w:num>
  <w:num w:numId="24">
    <w:abstractNumId w:val="20"/>
  </w:num>
  <w:num w:numId="25">
    <w:abstractNumId w:val="18"/>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45F"/>
    <w:rsid w:val="00050872"/>
    <w:rsid w:val="00051B0D"/>
    <w:rsid w:val="00081A52"/>
    <w:rsid w:val="000C4233"/>
    <w:rsid w:val="000C78BF"/>
    <w:rsid w:val="000E0AA4"/>
    <w:rsid w:val="000E3181"/>
    <w:rsid w:val="00101A0A"/>
    <w:rsid w:val="00104958"/>
    <w:rsid w:val="00152D4E"/>
    <w:rsid w:val="00183DFA"/>
    <w:rsid w:val="00185847"/>
    <w:rsid w:val="001871D9"/>
    <w:rsid w:val="00191BC2"/>
    <w:rsid w:val="001B64BC"/>
    <w:rsid w:val="001F19B9"/>
    <w:rsid w:val="002040B9"/>
    <w:rsid w:val="00205758"/>
    <w:rsid w:val="002066E6"/>
    <w:rsid w:val="00251526"/>
    <w:rsid w:val="00251DD3"/>
    <w:rsid w:val="00270007"/>
    <w:rsid w:val="002700D8"/>
    <w:rsid w:val="00285CD7"/>
    <w:rsid w:val="002B2D02"/>
    <w:rsid w:val="002B587D"/>
    <w:rsid w:val="002B6F0D"/>
    <w:rsid w:val="002C58E4"/>
    <w:rsid w:val="002D1DC3"/>
    <w:rsid w:val="002D61F8"/>
    <w:rsid w:val="002E5256"/>
    <w:rsid w:val="002E791A"/>
    <w:rsid w:val="003015BC"/>
    <w:rsid w:val="00322686"/>
    <w:rsid w:val="00327F35"/>
    <w:rsid w:val="00373C62"/>
    <w:rsid w:val="003851FB"/>
    <w:rsid w:val="00393D66"/>
    <w:rsid w:val="003B4FF1"/>
    <w:rsid w:val="003C4C0B"/>
    <w:rsid w:val="003C59EA"/>
    <w:rsid w:val="003D3789"/>
    <w:rsid w:val="003D4C1C"/>
    <w:rsid w:val="003D6C72"/>
    <w:rsid w:val="003F10A5"/>
    <w:rsid w:val="004026B2"/>
    <w:rsid w:val="004148B4"/>
    <w:rsid w:val="004250D6"/>
    <w:rsid w:val="004255F4"/>
    <w:rsid w:val="00431005"/>
    <w:rsid w:val="00434D50"/>
    <w:rsid w:val="004646AE"/>
    <w:rsid w:val="004854DD"/>
    <w:rsid w:val="00492C7A"/>
    <w:rsid w:val="004B62B2"/>
    <w:rsid w:val="004C423F"/>
    <w:rsid w:val="004C7635"/>
    <w:rsid w:val="004F4F38"/>
    <w:rsid w:val="004F670B"/>
    <w:rsid w:val="00501711"/>
    <w:rsid w:val="00502C9A"/>
    <w:rsid w:val="005170D9"/>
    <w:rsid w:val="00524160"/>
    <w:rsid w:val="00557F85"/>
    <w:rsid w:val="0056328B"/>
    <w:rsid w:val="005666B1"/>
    <w:rsid w:val="005C7200"/>
    <w:rsid w:val="005F4C47"/>
    <w:rsid w:val="00617974"/>
    <w:rsid w:val="00634165"/>
    <w:rsid w:val="00660B34"/>
    <w:rsid w:val="006A175C"/>
    <w:rsid w:val="006A60AB"/>
    <w:rsid w:val="006B70B6"/>
    <w:rsid w:val="006C7F84"/>
    <w:rsid w:val="006D2F9F"/>
    <w:rsid w:val="006F351D"/>
    <w:rsid w:val="006F41AC"/>
    <w:rsid w:val="00713ADD"/>
    <w:rsid w:val="00722E83"/>
    <w:rsid w:val="007278F1"/>
    <w:rsid w:val="00735EDB"/>
    <w:rsid w:val="00744436"/>
    <w:rsid w:val="00746D37"/>
    <w:rsid w:val="007656F6"/>
    <w:rsid w:val="007E648B"/>
    <w:rsid w:val="00841E9A"/>
    <w:rsid w:val="008556FD"/>
    <w:rsid w:val="008628E7"/>
    <w:rsid w:val="00866D55"/>
    <w:rsid w:val="00895A71"/>
    <w:rsid w:val="008B7CEE"/>
    <w:rsid w:val="0090266A"/>
    <w:rsid w:val="00923FDB"/>
    <w:rsid w:val="00924EFE"/>
    <w:rsid w:val="009509C3"/>
    <w:rsid w:val="009537E2"/>
    <w:rsid w:val="009549DB"/>
    <w:rsid w:val="009C6988"/>
    <w:rsid w:val="009E034A"/>
    <w:rsid w:val="009E3469"/>
    <w:rsid w:val="00A24D2D"/>
    <w:rsid w:val="00A52561"/>
    <w:rsid w:val="00A718FD"/>
    <w:rsid w:val="00A7499B"/>
    <w:rsid w:val="00A91840"/>
    <w:rsid w:val="00A926C5"/>
    <w:rsid w:val="00A93307"/>
    <w:rsid w:val="00AA0DAA"/>
    <w:rsid w:val="00AA4C6D"/>
    <w:rsid w:val="00AB3F33"/>
    <w:rsid w:val="00AB6DB0"/>
    <w:rsid w:val="00AC5A14"/>
    <w:rsid w:val="00AE1A4F"/>
    <w:rsid w:val="00AE1ADD"/>
    <w:rsid w:val="00AE545F"/>
    <w:rsid w:val="00B07BCA"/>
    <w:rsid w:val="00B12452"/>
    <w:rsid w:val="00B14110"/>
    <w:rsid w:val="00B3417D"/>
    <w:rsid w:val="00B512A3"/>
    <w:rsid w:val="00B5261C"/>
    <w:rsid w:val="00B914C8"/>
    <w:rsid w:val="00BE7A4A"/>
    <w:rsid w:val="00BF6A6D"/>
    <w:rsid w:val="00C36487"/>
    <w:rsid w:val="00C50BAC"/>
    <w:rsid w:val="00C63634"/>
    <w:rsid w:val="00C63A52"/>
    <w:rsid w:val="00CA3133"/>
    <w:rsid w:val="00CB3B0C"/>
    <w:rsid w:val="00CC067D"/>
    <w:rsid w:val="00CC2DB0"/>
    <w:rsid w:val="00CC4EA2"/>
    <w:rsid w:val="00CD241F"/>
    <w:rsid w:val="00CD4328"/>
    <w:rsid w:val="00D07385"/>
    <w:rsid w:val="00D16268"/>
    <w:rsid w:val="00D21DAB"/>
    <w:rsid w:val="00D53792"/>
    <w:rsid w:val="00D76D99"/>
    <w:rsid w:val="00D96F09"/>
    <w:rsid w:val="00DA471C"/>
    <w:rsid w:val="00DD6F9E"/>
    <w:rsid w:val="00DE18CF"/>
    <w:rsid w:val="00DF2122"/>
    <w:rsid w:val="00E1680F"/>
    <w:rsid w:val="00E440C6"/>
    <w:rsid w:val="00E47EE0"/>
    <w:rsid w:val="00E56A62"/>
    <w:rsid w:val="00E62BC4"/>
    <w:rsid w:val="00E86574"/>
    <w:rsid w:val="00EA0E5A"/>
    <w:rsid w:val="00EE7665"/>
    <w:rsid w:val="00F0384C"/>
    <w:rsid w:val="00F16000"/>
    <w:rsid w:val="00F639B3"/>
    <w:rsid w:val="00F76037"/>
    <w:rsid w:val="00F9627C"/>
    <w:rsid w:val="00FC63DE"/>
    <w:rsid w:val="00FD4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8E7"/>
  </w:style>
  <w:style w:type="paragraph" w:styleId="Heading1">
    <w:name w:val="heading 1"/>
    <w:basedOn w:val="Normal"/>
    <w:next w:val="Normal"/>
    <w:link w:val="Heading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FA"/>
    <w:rPr>
      <w:rFonts w:ascii="Tahoma" w:hAnsi="Tahoma" w:cs="Tahoma"/>
      <w:sz w:val="16"/>
      <w:szCs w:val="16"/>
    </w:rPr>
  </w:style>
  <w:style w:type="character" w:customStyle="1" w:styleId="Heading1Char">
    <w:name w:val="Heading 1 Char"/>
    <w:basedOn w:val="DefaultParagraphFont"/>
    <w:link w:val="Heading1"/>
    <w:uiPriority w:val="9"/>
    <w:rsid w:val="002E525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A3133"/>
    <w:rPr>
      <w:color w:val="0563C1" w:themeColor="hyperlink"/>
      <w:u w:val="single"/>
    </w:rPr>
  </w:style>
  <w:style w:type="character" w:styleId="FollowedHyperlink">
    <w:name w:val="FollowedHyperlink"/>
    <w:basedOn w:val="DefaultParagraphFont"/>
    <w:uiPriority w:val="99"/>
    <w:semiHidden/>
    <w:unhideWhenUsed/>
    <w:rsid w:val="00F16000"/>
    <w:rPr>
      <w:color w:val="954F72" w:themeColor="followedHyperlink"/>
      <w:u w:val="single"/>
    </w:rPr>
  </w:style>
  <w:style w:type="character" w:customStyle="1" w:styleId="Heading4Char">
    <w:name w:val="Heading 4 Char"/>
    <w:basedOn w:val="DefaultParagraphFont"/>
    <w:link w:val="Heading4"/>
    <w:rsid w:val="00D96F0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rsid w:val="00D96F0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semiHidden/>
    <w:rsid w:val="00B14110"/>
    <w:rPr>
      <w:rFonts w:asciiTheme="majorHAnsi" w:eastAsiaTheme="majorEastAsia" w:hAnsiTheme="majorHAnsi" w:cstheme="majorBidi"/>
      <w:i/>
      <w:iCs/>
      <w:color w:val="1F3763" w:themeColor="accent1" w:themeShade="7F"/>
    </w:rPr>
  </w:style>
  <w:style w:type="table" w:styleId="TableGrid">
    <w:name w:val="Table Grid"/>
    <w:basedOn w:val="TableNormal"/>
    <w:rsid w:val="00B14110"/>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8E7"/>
  </w:style>
  <w:style w:type="paragraph" w:styleId="Heading1">
    <w:name w:val="heading 1"/>
    <w:basedOn w:val="Normal"/>
    <w:next w:val="Normal"/>
    <w:link w:val="Heading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FA"/>
    <w:rPr>
      <w:rFonts w:ascii="Tahoma" w:hAnsi="Tahoma" w:cs="Tahoma"/>
      <w:sz w:val="16"/>
      <w:szCs w:val="16"/>
    </w:rPr>
  </w:style>
  <w:style w:type="character" w:customStyle="1" w:styleId="Heading1Char">
    <w:name w:val="Heading 1 Char"/>
    <w:basedOn w:val="DefaultParagraphFont"/>
    <w:link w:val="Heading1"/>
    <w:uiPriority w:val="9"/>
    <w:rsid w:val="002E525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A3133"/>
    <w:rPr>
      <w:color w:val="0563C1" w:themeColor="hyperlink"/>
      <w:u w:val="single"/>
    </w:rPr>
  </w:style>
  <w:style w:type="character" w:styleId="FollowedHyperlink">
    <w:name w:val="FollowedHyperlink"/>
    <w:basedOn w:val="DefaultParagraphFont"/>
    <w:uiPriority w:val="99"/>
    <w:semiHidden/>
    <w:unhideWhenUsed/>
    <w:rsid w:val="00F16000"/>
    <w:rPr>
      <w:color w:val="954F72" w:themeColor="followedHyperlink"/>
      <w:u w:val="single"/>
    </w:rPr>
  </w:style>
  <w:style w:type="character" w:customStyle="1" w:styleId="Heading4Char">
    <w:name w:val="Heading 4 Char"/>
    <w:basedOn w:val="DefaultParagraphFont"/>
    <w:link w:val="Heading4"/>
    <w:rsid w:val="00D96F0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rsid w:val="00D96F0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semiHidden/>
    <w:rsid w:val="00B14110"/>
    <w:rPr>
      <w:rFonts w:asciiTheme="majorHAnsi" w:eastAsiaTheme="majorEastAsia" w:hAnsiTheme="majorHAnsi" w:cstheme="majorBidi"/>
      <w:i/>
      <w:iCs/>
      <w:color w:val="1F3763" w:themeColor="accent1" w:themeShade="7F"/>
    </w:rPr>
  </w:style>
  <w:style w:type="table" w:styleId="TableGrid">
    <w:name w:val="Table Grid"/>
    <w:basedOn w:val="TableNormal"/>
    <w:rsid w:val="00B14110"/>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61884">
      <w:bodyDiv w:val="1"/>
      <w:marLeft w:val="0"/>
      <w:marRight w:val="0"/>
      <w:marTop w:val="0"/>
      <w:marBottom w:val="0"/>
      <w:divBdr>
        <w:top w:val="none" w:sz="0" w:space="0" w:color="auto"/>
        <w:left w:val="none" w:sz="0" w:space="0" w:color="auto"/>
        <w:bottom w:val="none" w:sz="0" w:space="0" w:color="auto"/>
        <w:right w:val="none" w:sz="0" w:space="0" w:color="auto"/>
      </w:divBdr>
    </w:div>
    <w:div w:id="283078123">
      <w:bodyDiv w:val="1"/>
      <w:marLeft w:val="0"/>
      <w:marRight w:val="0"/>
      <w:marTop w:val="0"/>
      <w:marBottom w:val="0"/>
      <w:divBdr>
        <w:top w:val="none" w:sz="0" w:space="0" w:color="auto"/>
        <w:left w:val="none" w:sz="0" w:space="0" w:color="auto"/>
        <w:bottom w:val="none" w:sz="0" w:space="0" w:color="auto"/>
        <w:right w:val="none" w:sz="0" w:space="0" w:color="auto"/>
      </w:divBdr>
    </w:div>
    <w:div w:id="288317830">
      <w:bodyDiv w:val="1"/>
      <w:marLeft w:val="0"/>
      <w:marRight w:val="0"/>
      <w:marTop w:val="0"/>
      <w:marBottom w:val="0"/>
      <w:divBdr>
        <w:top w:val="none" w:sz="0" w:space="0" w:color="auto"/>
        <w:left w:val="none" w:sz="0" w:space="0" w:color="auto"/>
        <w:bottom w:val="none" w:sz="0" w:space="0" w:color="auto"/>
        <w:right w:val="none" w:sz="0" w:space="0" w:color="auto"/>
      </w:divBdr>
    </w:div>
    <w:div w:id="396784979">
      <w:bodyDiv w:val="1"/>
      <w:marLeft w:val="0"/>
      <w:marRight w:val="0"/>
      <w:marTop w:val="0"/>
      <w:marBottom w:val="0"/>
      <w:divBdr>
        <w:top w:val="none" w:sz="0" w:space="0" w:color="auto"/>
        <w:left w:val="none" w:sz="0" w:space="0" w:color="auto"/>
        <w:bottom w:val="none" w:sz="0" w:space="0" w:color="auto"/>
        <w:right w:val="none" w:sz="0" w:space="0" w:color="auto"/>
      </w:divBdr>
    </w:div>
    <w:div w:id="492142214">
      <w:bodyDiv w:val="1"/>
      <w:marLeft w:val="0"/>
      <w:marRight w:val="0"/>
      <w:marTop w:val="0"/>
      <w:marBottom w:val="0"/>
      <w:divBdr>
        <w:top w:val="none" w:sz="0" w:space="0" w:color="auto"/>
        <w:left w:val="none" w:sz="0" w:space="0" w:color="auto"/>
        <w:bottom w:val="none" w:sz="0" w:space="0" w:color="auto"/>
        <w:right w:val="none" w:sz="0" w:space="0" w:color="auto"/>
      </w:divBdr>
    </w:div>
    <w:div w:id="526718306">
      <w:bodyDiv w:val="1"/>
      <w:marLeft w:val="0"/>
      <w:marRight w:val="0"/>
      <w:marTop w:val="0"/>
      <w:marBottom w:val="0"/>
      <w:divBdr>
        <w:top w:val="none" w:sz="0" w:space="0" w:color="auto"/>
        <w:left w:val="none" w:sz="0" w:space="0" w:color="auto"/>
        <w:bottom w:val="none" w:sz="0" w:space="0" w:color="auto"/>
        <w:right w:val="none" w:sz="0" w:space="0" w:color="auto"/>
      </w:divBdr>
    </w:div>
    <w:div w:id="575628692">
      <w:bodyDiv w:val="1"/>
      <w:marLeft w:val="0"/>
      <w:marRight w:val="0"/>
      <w:marTop w:val="0"/>
      <w:marBottom w:val="0"/>
      <w:divBdr>
        <w:top w:val="none" w:sz="0" w:space="0" w:color="auto"/>
        <w:left w:val="none" w:sz="0" w:space="0" w:color="auto"/>
        <w:bottom w:val="none" w:sz="0" w:space="0" w:color="auto"/>
        <w:right w:val="none" w:sz="0" w:space="0" w:color="auto"/>
      </w:divBdr>
    </w:div>
    <w:div w:id="605187897">
      <w:bodyDiv w:val="1"/>
      <w:marLeft w:val="0"/>
      <w:marRight w:val="0"/>
      <w:marTop w:val="0"/>
      <w:marBottom w:val="0"/>
      <w:divBdr>
        <w:top w:val="none" w:sz="0" w:space="0" w:color="auto"/>
        <w:left w:val="none" w:sz="0" w:space="0" w:color="auto"/>
        <w:bottom w:val="none" w:sz="0" w:space="0" w:color="auto"/>
        <w:right w:val="none" w:sz="0" w:space="0" w:color="auto"/>
      </w:divBdr>
    </w:div>
    <w:div w:id="633290609">
      <w:bodyDiv w:val="1"/>
      <w:marLeft w:val="0"/>
      <w:marRight w:val="0"/>
      <w:marTop w:val="0"/>
      <w:marBottom w:val="0"/>
      <w:divBdr>
        <w:top w:val="none" w:sz="0" w:space="0" w:color="auto"/>
        <w:left w:val="none" w:sz="0" w:space="0" w:color="auto"/>
        <w:bottom w:val="none" w:sz="0" w:space="0" w:color="auto"/>
        <w:right w:val="none" w:sz="0" w:space="0" w:color="auto"/>
      </w:divBdr>
    </w:div>
    <w:div w:id="845095392">
      <w:bodyDiv w:val="1"/>
      <w:marLeft w:val="0"/>
      <w:marRight w:val="0"/>
      <w:marTop w:val="0"/>
      <w:marBottom w:val="0"/>
      <w:divBdr>
        <w:top w:val="none" w:sz="0" w:space="0" w:color="auto"/>
        <w:left w:val="none" w:sz="0" w:space="0" w:color="auto"/>
        <w:bottom w:val="none" w:sz="0" w:space="0" w:color="auto"/>
        <w:right w:val="none" w:sz="0" w:space="0" w:color="auto"/>
      </w:divBdr>
    </w:div>
    <w:div w:id="857044671">
      <w:bodyDiv w:val="1"/>
      <w:marLeft w:val="0"/>
      <w:marRight w:val="0"/>
      <w:marTop w:val="0"/>
      <w:marBottom w:val="0"/>
      <w:divBdr>
        <w:top w:val="none" w:sz="0" w:space="0" w:color="auto"/>
        <w:left w:val="none" w:sz="0" w:space="0" w:color="auto"/>
        <w:bottom w:val="none" w:sz="0" w:space="0" w:color="auto"/>
        <w:right w:val="none" w:sz="0" w:space="0" w:color="auto"/>
      </w:divBdr>
    </w:div>
    <w:div w:id="1067535774">
      <w:bodyDiv w:val="1"/>
      <w:marLeft w:val="0"/>
      <w:marRight w:val="0"/>
      <w:marTop w:val="0"/>
      <w:marBottom w:val="0"/>
      <w:divBdr>
        <w:top w:val="none" w:sz="0" w:space="0" w:color="auto"/>
        <w:left w:val="none" w:sz="0" w:space="0" w:color="auto"/>
        <w:bottom w:val="none" w:sz="0" w:space="0" w:color="auto"/>
        <w:right w:val="none" w:sz="0" w:space="0" w:color="auto"/>
      </w:divBdr>
    </w:div>
    <w:div w:id="1330212230">
      <w:bodyDiv w:val="1"/>
      <w:marLeft w:val="0"/>
      <w:marRight w:val="0"/>
      <w:marTop w:val="0"/>
      <w:marBottom w:val="0"/>
      <w:divBdr>
        <w:top w:val="none" w:sz="0" w:space="0" w:color="auto"/>
        <w:left w:val="none" w:sz="0" w:space="0" w:color="auto"/>
        <w:bottom w:val="none" w:sz="0" w:space="0" w:color="auto"/>
        <w:right w:val="none" w:sz="0" w:space="0" w:color="auto"/>
      </w:divBdr>
    </w:div>
    <w:div w:id="1374231039">
      <w:bodyDiv w:val="1"/>
      <w:marLeft w:val="0"/>
      <w:marRight w:val="0"/>
      <w:marTop w:val="0"/>
      <w:marBottom w:val="0"/>
      <w:divBdr>
        <w:top w:val="none" w:sz="0" w:space="0" w:color="auto"/>
        <w:left w:val="none" w:sz="0" w:space="0" w:color="auto"/>
        <w:bottom w:val="none" w:sz="0" w:space="0" w:color="auto"/>
        <w:right w:val="none" w:sz="0" w:space="0" w:color="auto"/>
      </w:divBdr>
    </w:div>
    <w:div w:id="1487673546">
      <w:bodyDiv w:val="1"/>
      <w:marLeft w:val="0"/>
      <w:marRight w:val="0"/>
      <w:marTop w:val="0"/>
      <w:marBottom w:val="0"/>
      <w:divBdr>
        <w:top w:val="none" w:sz="0" w:space="0" w:color="auto"/>
        <w:left w:val="none" w:sz="0" w:space="0" w:color="auto"/>
        <w:bottom w:val="none" w:sz="0" w:space="0" w:color="auto"/>
        <w:right w:val="none" w:sz="0" w:space="0" w:color="auto"/>
      </w:divBdr>
    </w:div>
    <w:div w:id="1488790164">
      <w:bodyDiv w:val="1"/>
      <w:marLeft w:val="0"/>
      <w:marRight w:val="0"/>
      <w:marTop w:val="0"/>
      <w:marBottom w:val="0"/>
      <w:divBdr>
        <w:top w:val="none" w:sz="0" w:space="0" w:color="auto"/>
        <w:left w:val="none" w:sz="0" w:space="0" w:color="auto"/>
        <w:bottom w:val="none" w:sz="0" w:space="0" w:color="auto"/>
        <w:right w:val="none" w:sz="0" w:space="0" w:color="auto"/>
      </w:divBdr>
    </w:div>
    <w:div w:id="1637487495">
      <w:bodyDiv w:val="1"/>
      <w:marLeft w:val="0"/>
      <w:marRight w:val="0"/>
      <w:marTop w:val="0"/>
      <w:marBottom w:val="0"/>
      <w:divBdr>
        <w:top w:val="none" w:sz="0" w:space="0" w:color="auto"/>
        <w:left w:val="none" w:sz="0" w:space="0" w:color="auto"/>
        <w:bottom w:val="none" w:sz="0" w:space="0" w:color="auto"/>
        <w:right w:val="none" w:sz="0" w:space="0" w:color="auto"/>
      </w:divBdr>
    </w:div>
    <w:div w:id="1657873797">
      <w:bodyDiv w:val="1"/>
      <w:marLeft w:val="0"/>
      <w:marRight w:val="0"/>
      <w:marTop w:val="0"/>
      <w:marBottom w:val="0"/>
      <w:divBdr>
        <w:top w:val="none" w:sz="0" w:space="0" w:color="auto"/>
        <w:left w:val="none" w:sz="0" w:space="0" w:color="auto"/>
        <w:bottom w:val="none" w:sz="0" w:space="0" w:color="auto"/>
        <w:right w:val="none" w:sz="0" w:space="0" w:color="auto"/>
      </w:divBdr>
    </w:div>
    <w:div w:id="1883514952">
      <w:bodyDiv w:val="1"/>
      <w:marLeft w:val="0"/>
      <w:marRight w:val="0"/>
      <w:marTop w:val="0"/>
      <w:marBottom w:val="0"/>
      <w:divBdr>
        <w:top w:val="none" w:sz="0" w:space="0" w:color="auto"/>
        <w:left w:val="none" w:sz="0" w:space="0" w:color="auto"/>
        <w:bottom w:val="none" w:sz="0" w:space="0" w:color="auto"/>
        <w:right w:val="none" w:sz="0" w:space="0" w:color="auto"/>
      </w:divBdr>
    </w:div>
    <w:div w:id="1903100665">
      <w:bodyDiv w:val="1"/>
      <w:marLeft w:val="0"/>
      <w:marRight w:val="0"/>
      <w:marTop w:val="0"/>
      <w:marBottom w:val="0"/>
      <w:divBdr>
        <w:top w:val="none" w:sz="0" w:space="0" w:color="auto"/>
        <w:left w:val="none" w:sz="0" w:space="0" w:color="auto"/>
        <w:bottom w:val="none" w:sz="0" w:space="0" w:color="auto"/>
        <w:right w:val="none" w:sz="0" w:space="0" w:color="auto"/>
      </w:divBdr>
    </w:div>
    <w:div w:id="19508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github.com/thanhnd183991/20183991_NguyenDucThanh_TKXDP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7D0E6CBB4AB845B3CDB82C76FBB770" ma:contentTypeVersion="0" ma:contentTypeDescription="Create a new document." ma:contentTypeScope="" ma:versionID="0d3851cec5cc3a0b3b62dc1657f6985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2.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829B68-46C3-4BFB-A642-EA9543082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7386E62-4D04-4DAE-A1C6-B7F17D700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28</Pages>
  <Words>2764</Words>
  <Characters>15755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ADMIN</cp:lastModifiedBy>
  <cp:revision>57</cp:revision>
  <dcterms:created xsi:type="dcterms:W3CDTF">2021-10-18T07:56:00Z</dcterms:created>
  <dcterms:modified xsi:type="dcterms:W3CDTF">2021-12-25T13:56:00Z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0x0101005A7D0E6CBB4AB845B3CDB82C76FBB770</vt:lpwstr>
  </property>
</Properties>
</file>