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(nhân viên bán hàng)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DB09CD">
              <w:rPr>
                <w:rFonts w:ascii="Times New Roman" w:hAnsi="Times New Roman" w:cs="Times New Roman"/>
                <w:sz w:val="26"/>
                <w:szCs w:val="26"/>
              </w:rPr>
              <w:t>n quản lí khách hàng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FD0D47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mới vào hệ thống thành công.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:rsidTr="00E824A7">
        <w:trPr>
          <w:trHeight w:val="440"/>
        </w:trPr>
        <w:tc>
          <w:tcPr>
            <w:tcW w:w="4675" w:type="dxa"/>
            <w:vAlign w:val="center"/>
          </w:tcPr>
          <w:p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:rsidTr="00801598">
        <w:trPr>
          <w:trHeight w:val="800"/>
        </w:trPr>
        <w:tc>
          <w:tcPr>
            <w:tcW w:w="4675" w:type="dxa"/>
            <w:vAlign w:val="center"/>
          </w:tcPr>
          <w:p w:rsidR="00FD0D47" w:rsidRPr="00681D3E" w:rsidRDefault="00681D3E" w:rsidP="0080159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="00174E5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FD0D47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 mới.</w:t>
            </w:r>
          </w:p>
        </w:tc>
      </w:tr>
      <w:tr w:rsidR="009C3BF8" w:rsidTr="00F92751">
        <w:trPr>
          <w:trHeight w:val="2330"/>
        </w:trPr>
        <w:tc>
          <w:tcPr>
            <w:tcW w:w="4675" w:type="dxa"/>
            <w:vAlign w:val="center"/>
          </w:tcPr>
          <w:p w:rsidR="009C3BF8" w:rsidRPr="00681D3E" w:rsidRDefault="009C3BF8" w:rsidP="00331F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p thông tin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C3BF8" w:rsidRDefault="00E824A7" w:rsidP="00C945D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lưu thông tin khách hàng vào cơ sở dữ liệ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260EA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:rsidTr="002D706D">
        <w:trPr>
          <w:trHeight w:val="1430"/>
        </w:trPr>
        <w:tc>
          <w:tcPr>
            <w:tcW w:w="4675" w:type="dxa"/>
            <w:vAlign w:val="center"/>
          </w:tcPr>
          <w:p w:rsidR="00102A40" w:rsidRPr="00E824A7" w:rsidRDefault="00E824A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:rsidR="00102A40" w:rsidRPr="00E824A7" w:rsidRDefault="00A67EF5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6C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08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title (Thêm tiêu đề DVD hoặc đĩa game mới)</w:t>
            </w:r>
          </w:p>
        </w:tc>
      </w:tr>
      <w:tr w:rsidR="00E30208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E30208" w:rsidRPr="008513B5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E3020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tiêu đề DVD hoặc đĩa game mới.</w:t>
            </w:r>
          </w:p>
        </w:tc>
      </w:tr>
      <w:tr w:rsidR="00E30208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E30208" w:rsidRPr="008513B5" w:rsidRDefault="00E30208" w:rsidP="009F6B9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FC0AFE">
              <w:rPr>
                <w:rFonts w:ascii="Times New Roman" w:hAnsi="Times New Roman" w:cs="Times New Roman"/>
                <w:sz w:val="26"/>
                <w:szCs w:val="26"/>
              </w:rPr>
              <w:t>n 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:rsidTr="00E30208">
        <w:trPr>
          <w:trHeight w:val="755"/>
        </w:trPr>
        <w:tc>
          <w:tcPr>
            <w:tcW w:w="9350" w:type="dxa"/>
            <w:gridSpan w:val="2"/>
            <w:vAlign w:val="center"/>
          </w:tcPr>
          <w:p w:rsidR="00E30208" w:rsidRPr="00FD0D47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tiêu đề DVD hoặc đĩa game mới vào hệ thống thành công.</w:t>
            </w:r>
          </w:p>
        </w:tc>
      </w:tr>
      <w:tr w:rsidR="00E3020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E30208" w:rsidRPr="00102A40" w:rsidRDefault="00E3020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E30208" w:rsidTr="00952C49">
        <w:trPr>
          <w:trHeight w:val="440"/>
        </w:trPr>
        <w:tc>
          <w:tcPr>
            <w:tcW w:w="4675" w:type="dxa"/>
            <w:vAlign w:val="center"/>
          </w:tcPr>
          <w:p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30208" w:rsidTr="00E30208">
        <w:trPr>
          <w:trHeight w:val="800"/>
        </w:trPr>
        <w:tc>
          <w:tcPr>
            <w:tcW w:w="4675" w:type="dxa"/>
            <w:vAlign w:val="center"/>
          </w:tcPr>
          <w:p w:rsidR="00E30208" w:rsidRPr="00681D3E" w:rsidRDefault="00E30208" w:rsidP="003F1A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0C387E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tiêu đề DVD hoặc đĩa game mới.</w:t>
            </w:r>
          </w:p>
        </w:tc>
      </w:tr>
      <w:tr w:rsidR="00E30208" w:rsidTr="00A529AE">
        <w:trPr>
          <w:trHeight w:val="2600"/>
        </w:trPr>
        <w:tc>
          <w:tcPr>
            <w:tcW w:w="4675" w:type="dxa"/>
            <w:vAlign w:val="center"/>
          </w:tcPr>
          <w:p w:rsidR="00E30208" w:rsidRPr="00681D3E" w:rsidRDefault="00E30208" w:rsidP="002224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thông tin tiêu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 lưu tên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22240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30208" w:rsidTr="00FC5818">
        <w:trPr>
          <w:trHeight w:val="1430"/>
        </w:trPr>
        <w:tc>
          <w:tcPr>
            <w:tcW w:w="4675" w:type="dxa"/>
            <w:vAlign w:val="center"/>
          </w:tcPr>
          <w:p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:rsidR="00E30208" w:rsidRDefault="00E30208">
      <w:pPr>
        <w:rPr>
          <w:rFonts w:ascii="Times New Roman" w:hAnsi="Times New Roman" w:cs="Times New Roman"/>
          <w:sz w:val="26"/>
          <w:szCs w:val="26"/>
        </w:rPr>
      </w:pPr>
    </w:p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D1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DVD or disk game (Thêm DVD hoặc đĩa game mới)</w:t>
            </w:r>
          </w:p>
        </w:tc>
      </w:tr>
      <w:tr w:rsidR="00124D1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124D17" w:rsidRPr="00150D69" w:rsidRDefault="00124D17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124D1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124D17" w:rsidRPr="008513B5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DVD hoặc đĩa game mới.</w:t>
            </w:r>
          </w:p>
        </w:tc>
      </w:tr>
      <w:tr w:rsidR="00124D1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124D17" w:rsidRPr="008513B5" w:rsidRDefault="00124D17" w:rsidP="000211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:rsidTr="00952C49">
        <w:trPr>
          <w:trHeight w:val="755"/>
        </w:trPr>
        <w:tc>
          <w:tcPr>
            <w:tcW w:w="9350" w:type="dxa"/>
            <w:gridSpan w:val="2"/>
            <w:vAlign w:val="center"/>
          </w:tcPr>
          <w:p w:rsidR="00124D17" w:rsidRPr="00FD0D47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DVD hoặc đĩa game mới vào hệ thống thành công.</w:t>
            </w:r>
          </w:p>
        </w:tc>
      </w:tr>
      <w:tr w:rsidR="00124D1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124D17" w:rsidRPr="00102A40" w:rsidRDefault="00124D17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24D17" w:rsidTr="00952C49">
        <w:trPr>
          <w:trHeight w:val="440"/>
        </w:trPr>
        <w:tc>
          <w:tcPr>
            <w:tcW w:w="4675" w:type="dxa"/>
            <w:vAlign w:val="center"/>
          </w:tcPr>
          <w:p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24D17" w:rsidTr="00952C49">
        <w:trPr>
          <w:trHeight w:val="800"/>
        </w:trPr>
        <w:tc>
          <w:tcPr>
            <w:tcW w:w="4675" w:type="dxa"/>
            <w:vAlign w:val="center"/>
          </w:tcPr>
          <w:p w:rsidR="00124D17" w:rsidRPr="003E481B" w:rsidRDefault="00124D17" w:rsidP="003E481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FE6909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3E48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DVD hoặc đĩa game mới.</w:t>
            </w:r>
          </w:p>
        </w:tc>
      </w:tr>
      <w:tr w:rsidR="00124D17" w:rsidTr="004A60AD">
        <w:trPr>
          <w:trHeight w:val="2690"/>
        </w:trPr>
        <w:tc>
          <w:tcPr>
            <w:tcW w:w="4675" w:type="dxa"/>
            <w:vAlign w:val="center"/>
          </w:tcPr>
          <w:p w:rsidR="00124D17" w:rsidRPr="00681D3E" w:rsidRDefault="00124D17" w:rsidP="004D61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thông tin DVD hoặ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c đĩa game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DF3EE1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4D61B2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505555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4D1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24D17" w:rsidTr="00AF71B8">
        <w:trPr>
          <w:trHeight w:val="1340"/>
        </w:trPr>
        <w:tc>
          <w:tcPr>
            <w:tcW w:w="4675" w:type="dxa"/>
            <w:vAlign w:val="center"/>
          </w:tcPr>
          <w:p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7449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8ED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5338ED" w:rsidRPr="00102A40" w:rsidRDefault="005338ED" w:rsidP="00533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new rental rate </w:t>
            </w:r>
            <w:r w:rsidR="009432D3">
              <w:rPr>
                <w:rFonts w:ascii="Times New Roman" w:hAnsi="Times New Roman" w:cs="Times New Roman"/>
                <w:sz w:val="26"/>
                <w:szCs w:val="26"/>
              </w:rPr>
              <w:t>(Thêm mới rental rate)</w:t>
            </w:r>
          </w:p>
        </w:tc>
      </w:tr>
      <w:tr w:rsidR="005338ED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5338ED" w:rsidRPr="00150D69" w:rsidRDefault="005338ED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5338ED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5338ED" w:rsidRPr="008513B5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rental rate mới.</w:t>
            </w:r>
          </w:p>
        </w:tc>
      </w:tr>
      <w:tr w:rsidR="005338ED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5338ED" w:rsidRPr="008513B5" w:rsidRDefault="005338ED" w:rsidP="002F4B0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2F4B00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38ED" w:rsidTr="005338ED">
        <w:trPr>
          <w:trHeight w:val="638"/>
        </w:trPr>
        <w:tc>
          <w:tcPr>
            <w:tcW w:w="9350" w:type="dxa"/>
            <w:gridSpan w:val="2"/>
            <w:vAlign w:val="center"/>
          </w:tcPr>
          <w:p w:rsidR="005338ED" w:rsidRPr="00FD0D47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rental rate mới vào hệ thống thành công.</w:t>
            </w:r>
          </w:p>
        </w:tc>
      </w:tr>
      <w:tr w:rsidR="005338ED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5338ED" w:rsidRPr="00102A40" w:rsidRDefault="005338ED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5338ED" w:rsidTr="007E08EF">
        <w:trPr>
          <w:trHeight w:val="440"/>
        </w:trPr>
        <w:tc>
          <w:tcPr>
            <w:tcW w:w="4675" w:type="dxa"/>
            <w:vAlign w:val="center"/>
          </w:tcPr>
          <w:p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5338ED" w:rsidTr="00AF71B8">
        <w:trPr>
          <w:trHeight w:val="620"/>
        </w:trPr>
        <w:tc>
          <w:tcPr>
            <w:tcW w:w="4675" w:type="dxa"/>
            <w:vAlign w:val="center"/>
          </w:tcPr>
          <w:p w:rsidR="005338ED" w:rsidRPr="00681D3E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CB2E6A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5338ED" w:rsidRDefault="005338ED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thêm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rental rate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mới.</w:t>
            </w:r>
          </w:p>
        </w:tc>
      </w:tr>
      <w:tr w:rsidR="005338ED" w:rsidTr="00581004">
        <w:trPr>
          <w:trHeight w:val="2330"/>
        </w:trPr>
        <w:tc>
          <w:tcPr>
            <w:tcW w:w="4675" w:type="dxa"/>
            <w:vAlign w:val="center"/>
          </w:tcPr>
          <w:p w:rsidR="005338ED" w:rsidRPr="00681D3E" w:rsidRDefault="005338ED" w:rsidP="003F08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Nhập</w:t>
            </w:r>
            <w:r w:rsidR="008F705E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3F08C9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3F08C9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5338ED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980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71A08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808A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5C7725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5338ED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5338ED" w:rsidRPr="00102A40" w:rsidRDefault="005338ED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phụ</w:t>
            </w:r>
          </w:p>
        </w:tc>
      </w:tr>
      <w:tr w:rsidR="005338ED" w:rsidTr="00AF71B8">
        <w:trPr>
          <w:trHeight w:val="1340"/>
        </w:trPr>
        <w:tc>
          <w:tcPr>
            <w:tcW w:w="4675" w:type="dxa"/>
            <w:vAlign w:val="center"/>
          </w:tcPr>
          <w:p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980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5C8" w:rsidTr="009857B1">
        <w:trPr>
          <w:trHeight w:val="638"/>
        </w:trPr>
        <w:tc>
          <w:tcPr>
            <w:tcW w:w="9350" w:type="dxa"/>
            <w:gridSpan w:val="2"/>
            <w:vAlign w:val="center"/>
          </w:tcPr>
          <w:p w:rsidR="008235C8" w:rsidRPr="00102A40" w:rsidRDefault="008235C8" w:rsidP="00823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customer (Xóa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hàng)</w:t>
            </w:r>
          </w:p>
        </w:tc>
      </w:tr>
      <w:tr w:rsidR="008235C8" w:rsidTr="009857B1">
        <w:trPr>
          <w:trHeight w:val="620"/>
        </w:trPr>
        <w:tc>
          <w:tcPr>
            <w:tcW w:w="9350" w:type="dxa"/>
            <w:gridSpan w:val="2"/>
            <w:vAlign w:val="center"/>
          </w:tcPr>
          <w:p w:rsidR="008235C8" w:rsidRPr="00150D69" w:rsidRDefault="008235C8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8235C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c cho phép actor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8235C8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8235C8" w:rsidRPr="008513B5" w:rsidRDefault="008235C8" w:rsidP="00FF5B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35C8" w:rsidTr="008235C8">
        <w:trPr>
          <w:trHeight w:val="548"/>
        </w:trPr>
        <w:tc>
          <w:tcPr>
            <w:tcW w:w="9350" w:type="dxa"/>
            <w:gridSpan w:val="2"/>
            <w:vAlign w:val="center"/>
          </w:tcPr>
          <w:p w:rsidR="008235C8" w:rsidRPr="00FD0D47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thành công.</w:t>
            </w:r>
          </w:p>
        </w:tc>
      </w:tr>
      <w:tr w:rsidR="008235C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8235C8" w:rsidRPr="00102A40" w:rsidRDefault="008235C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8235C8" w:rsidTr="00952C49">
        <w:trPr>
          <w:trHeight w:val="440"/>
        </w:trPr>
        <w:tc>
          <w:tcPr>
            <w:tcW w:w="4675" w:type="dxa"/>
            <w:vAlign w:val="center"/>
          </w:tcPr>
          <w:p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8235C8" w:rsidTr="008D4265">
        <w:trPr>
          <w:trHeight w:val="1052"/>
        </w:trPr>
        <w:tc>
          <w:tcPr>
            <w:tcW w:w="4675" w:type="dxa"/>
            <w:vAlign w:val="center"/>
          </w:tcPr>
          <w:p w:rsidR="008235C8" w:rsidRPr="00681D3E" w:rsidRDefault="0036347D" w:rsidP="003876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 xml:space="preserve">. Nhập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="005D6BD3"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387624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8235C8" w:rsidRDefault="00447F3F" w:rsidP="00710B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</w:t>
            </w:r>
            <w:r w:rsidR="00710B3B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E32FDE">
              <w:rPr>
                <w:rFonts w:ascii="Times New Roman" w:hAnsi="Times New Roman" w:cs="Times New Roman"/>
                <w:sz w:val="26"/>
                <w:szCs w:val="26"/>
              </w:rPr>
              <w:t xml:space="preserve"> form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 w:rsidR="00AE7A5A">
              <w:rPr>
                <w:rFonts w:ascii="Times New Roman" w:hAnsi="Times New Roman" w:cs="Times New Roman"/>
                <w:sz w:val="26"/>
                <w:szCs w:val="26"/>
              </w:rPr>
              <w:t xml:space="preserve"> vừa tìm</w:t>
            </w:r>
            <w:r w:rsidR="00932B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70DA1" w:rsidTr="00C945D2">
        <w:trPr>
          <w:trHeight w:val="1052"/>
        </w:trPr>
        <w:tc>
          <w:tcPr>
            <w:tcW w:w="4675" w:type="dxa"/>
            <w:vAlign w:val="center"/>
          </w:tcPr>
          <w:p w:rsidR="00E70DA1" w:rsidRPr="00E70DA1" w:rsidRDefault="00C13F41" w:rsidP="00CA71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1151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9A77B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A71D0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70DA1" w:rsidRDefault="006424FE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350AD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thông báo xóa thành công và hiển thị trang giao diện </w:t>
            </w:r>
            <w:r w:rsidR="00FA3B49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35C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8235C8" w:rsidRPr="00102A40" w:rsidRDefault="008235C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8235C8" w:rsidTr="002C446C">
        <w:trPr>
          <w:trHeight w:val="1088"/>
        </w:trPr>
        <w:tc>
          <w:tcPr>
            <w:tcW w:w="4675" w:type="dxa"/>
            <w:vAlign w:val="center"/>
          </w:tcPr>
          <w:p w:rsidR="008235C8" w:rsidRPr="00E824A7" w:rsidRDefault="008235C8" w:rsidP="00E37B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:rsidR="008235C8" w:rsidRPr="00E824A7" w:rsidRDefault="00E37B0C" w:rsidP="001F52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35C8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.1.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thấy.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F2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0456F2" w:rsidRPr="00102A40" w:rsidRDefault="000456F2" w:rsidP="00045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game)</w:t>
            </w:r>
          </w:p>
        </w:tc>
      </w:tr>
      <w:tr w:rsidR="000456F2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0456F2" w:rsidRPr="00150D69" w:rsidRDefault="000456F2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0456F2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game.</w:t>
            </w:r>
          </w:p>
        </w:tc>
      </w:tr>
      <w:tr w:rsidR="000456F2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0456F2" w:rsidRPr="008513B5" w:rsidRDefault="000456F2" w:rsidP="005E77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E777A">
              <w:rPr>
                <w:rFonts w:ascii="Times New Roman" w:hAnsi="Times New Roman" w:cs="Times New Roman"/>
                <w:sz w:val="26"/>
                <w:szCs w:val="26"/>
              </w:rPr>
              <w:t>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:rsidR="000456F2" w:rsidRPr="00FD0D47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 thành công.</w:t>
            </w:r>
          </w:p>
        </w:tc>
      </w:tr>
      <w:tr w:rsidR="000456F2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0456F2" w:rsidRPr="00102A40" w:rsidRDefault="000456F2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0456F2" w:rsidTr="00952C49">
        <w:trPr>
          <w:trHeight w:val="440"/>
        </w:trPr>
        <w:tc>
          <w:tcPr>
            <w:tcW w:w="4675" w:type="dxa"/>
            <w:vAlign w:val="center"/>
          </w:tcPr>
          <w:p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456F2" w:rsidTr="00937A06">
        <w:trPr>
          <w:trHeight w:val="1052"/>
        </w:trPr>
        <w:tc>
          <w:tcPr>
            <w:tcW w:w="4675" w:type="dxa"/>
            <w:vAlign w:val="center"/>
          </w:tcPr>
          <w:p w:rsidR="000456F2" w:rsidRPr="00681D3E" w:rsidRDefault="00ED2434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Nhập tên của tiêu đề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0456F2" w:rsidRDefault="004A5039" w:rsidP="00AA02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 w:rsidR="00485E1E"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tên của tiêu đề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</w:t>
            </w:r>
            <w:r w:rsidR="00D64C6D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giao diệ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n thông tin </w:t>
            </w:r>
            <w:r w:rsidR="00AA022A">
              <w:rPr>
                <w:rFonts w:ascii="Times New Roman" w:hAnsi="Times New Roman" w:cs="Times New Roman"/>
                <w:sz w:val="26"/>
                <w:szCs w:val="26"/>
              </w:rPr>
              <w:t>tiêu đề DVD hoặc đĩa game</w:t>
            </w:r>
            <w:r w:rsidR="008E1630">
              <w:rPr>
                <w:rFonts w:ascii="Times New Roman" w:hAnsi="Times New Roman" w:cs="Times New Roman"/>
                <w:sz w:val="26"/>
                <w:szCs w:val="26"/>
              </w:rPr>
              <w:t xml:space="preserve"> vừa tìm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:rsidTr="00877986">
        <w:trPr>
          <w:trHeight w:val="1070"/>
        </w:trPr>
        <w:tc>
          <w:tcPr>
            <w:tcW w:w="4675" w:type="dxa"/>
            <w:vAlign w:val="center"/>
          </w:tcPr>
          <w:p w:rsidR="000456F2" w:rsidRPr="00E70DA1" w:rsidRDefault="004A5039" w:rsidP="00937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 Chọn</w:t>
            </w:r>
            <w:r w:rsidR="000456F2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37A06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0456F2" w:rsidRDefault="004A5039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643C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8D7FF9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="0087798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thông báo xóa thành công</w:t>
            </w:r>
            <w:r w:rsidR="00877986"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</w:t>
            </w:r>
            <w:r w:rsidR="00877986">
              <w:rPr>
                <w:rFonts w:ascii="Times New Roman" w:hAnsi="Times New Roman" w:cs="Times New Roman"/>
                <w:sz w:val="26"/>
                <w:szCs w:val="26"/>
              </w:rPr>
              <w:t>trang giao diện quản lí tiêu đề DVD hoặc đĩa game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0456F2" w:rsidRPr="00102A40" w:rsidRDefault="000456F2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0456F2" w:rsidTr="00FC4328">
        <w:trPr>
          <w:trHeight w:val="1070"/>
        </w:trPr>
        <w:tc>
          <w:tcPr>
            <w:tcW w:w="4675" w:type="dxa"/>
            <w:vAlign w:val="center"/>
          </w:tcPr>
          <w:p w:rsidR="000456F2" w:rsidRPr="00E824A7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:rsidR="000456F2" w:rsidRPr="00E824A7" w:rsidRDefault="003416B7" w:rsidP="009D36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456F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.1.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DB5DB4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DB5DB4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tên của tiêu đề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</w:t>
            </w:r>
            <w:r w:rsidR="009D360E">
              <w:rPr>
                <w:rFonts w:ascii="Times New Roman" w:hAnsi="Times New Roman" w:cs="Times New Roman"/>
                <w:sz w:val="26"/>
                <w:szCs w:val="26"/>
              </w:rPr>
              <w:t>y.</w:t>
            </w:r>
          </w:p>
        </w:tc>
      </w:tr>
    </w:tbl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F56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game)</w:t>
            </w:r>
          </w:p>
        </w:tc>
      </w:tr>
      <w:tr w:rsidR="00B35F56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B35F56" w:rsidRPr="00150D69" w:rsidRDefault="00B35F56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B35F56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game.</w:t>
            </w:r>
          </w:p>
        </w:tc>
      </w:tr>
      <w:tr w:rsidR="00B35F56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B35F56" w:rsidRPr="008513B5" w:rsidRDefault="00B35F56" w:rsidP="00CB73A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:rsidR="00B35F56" w:rsidRPr="00FD0D4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B35F56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B35F56" w:rsidRPr="00102A40" w:rsidRDefault="00B35F56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35F56" w:rsidTr="00952C49">
        <w:trPr>
          <w:trHeight w:val="440"/>
        </w:trPr>
        <w:tc>
          <w:tcPr>
            <w:tcW w:w="4675" w:type="dxa"/>
            <w:vAlign w:val="center"/>
          </w:tcPr>
          <w:p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35F56" w:rsidTr="009A4C4F">
        <w:trPr>
          <w:trHeight w:val="1070"/>
        </w:trPr>
        <w:tc>
          <w:tcPr>
            <w:tcW w:w="4675" w:type="dxa"/>
            <w:vAlign w:val="center"/>
          </w:tcPr>
          <w:p w:rsidR="00B35F56" w:rsidRPr="00681D3E" w:rsidRDefault="000E03C0" w:rsidP="009857B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Nhập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585963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B35F56" w:rsidRDefault="00A70897" w:rsidP="008B0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của DVD hoặc đĩa game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</w:t>
            </w:r>
            <w:r w:rsidR="00D64C6D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>giao diệ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n thông tin </w:t>
            </w:r>
            <w:r w:rsidR="00F81181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F81181">
              <w:rPr>
                <w:rFonts w:ascii="Times New Roman" w:hAnsi="Times New Roman" w:cs="Times New Roman"/>
                <w:sz w:val="26"/>
                <w:szCs w:val="26"/>
              </w:rPr>
              <w:t xml:space="preserve"> vừa tìm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B35F56" w:rsidTr="004F706A">
        <w:trPr>
          <w:trHeight w:val="1070"/>
        </w:trPr>
        <w:tc>
          <w:tcPr>
            <w:tcW w:w="4675" w:type="dxa"/>
            <w:vAlign w:val="center"/>
          </w:tcPr>
          <w:p w:rsidR="00B35F56" w:rsidRPr="00E70DA1" w:rsidRDefault="00045005" w:rsidP="00094E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 Chọ</w:t>
            </w:r>
            <w:r w:rsidR="00BD59F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D59FA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B35F56" w:rsidRDefault="00CD4164" w:rsidP="00477A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77A0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4F706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báo xóa thành công</w:t>
            </w:r>
            <w:r w:rsidR="004F706A"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</w:t>
            </w:r>
            <w:r w:rsidR="004F706A">
              <w:rPr>
                <w:rFonts w:ascii="Times New Roman" w:hAnsi="Times New Roman" w:cs="Times New Roman"/>
                <w:sz w:val="26"/>
                <w:szCs w:val="26"/>
              </w:rPr>
              <w:t>trang giao diện quản lí DVD hoặc đĩa game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35F56" w:rsidTr="002A239E">
        <w:trPr>
          <w:trHeight w:val="1070"/>
        </w:trPr>
        <w:tc>
          <w:tcPr>
            <w:tcW w:w="4675" w:type="dxa"/>
            <w:vAlign w:val="center"/>
          </w:tcPr>
          <w:p w:rsidR="00B35F56" w:rsidRPr="00E824A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:rsidR="00B35F56" w:rsidRPr="00E824A7" w:rsidRDefault="00894C5C" w:rsidP="002A239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35F56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.1. 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của DVD hoặc đĩa game</w:t>
            </w:r>
            <w:r w:rsidR="005E749C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thấy.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B1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9857B1" w:rsidRPr="00102A40" w:rsidRDefault="009857B1" w:rsidP="00985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Delete rental rate (Xóa rental rate)</w:t>
            </w:r>
          </w:p>
        </w:tc>
      </w:tr>
      <w:tr w:rsidR="009857B1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9857B1" w:rsidRPr="00150D69" w:rsidRDefault="009857B1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9857B1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9857B1" w:rsidRPr="008513B5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 rental rate.</w:t>
            </w:r>
          </w:p>
        </w:tc>
      </w:tr>
      <w:tr w:rsidR="009857B1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9857B1" w:rsidRPr="008513B5" w:rsidRDefault="009857B1" w:rsidP="008360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836076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857B1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9857B1" w:rsidRPr="00FD0D4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xóa rental rate thành công.</w:t>
            </w:r>
          </w:p>
        </w:tc>
      </w:tr>
      <w:tr w:rsidR="009857B1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9857B1" w:rsidRPr="00102A40" w:rsidRDefault="009857B1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9857B1" w:rsidTr="007E08EF">
        <w:trPr>
          <w:trHeight w:val="440"/>
        </w:trPr>
        <w:tc>
          <w:tcPr>
            <w:tcW w:w="4675" w:type="dxa"/>
            <w:vAlign w:val="center"/>
          </w:tcPr>
          <w:p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9857B1" w:rsidTr="003A2EA0">
        <w:trPr>
          <w:trHeight w:val="1250"/>
        </w:trPr>
        <w:tc>
          <w:tcPr>
            <w:tcW w:w="4675" w:type="dxa"/>
            <w:vAlign w:val="center"/>
          </w:tcPr>
          <w:p w:rsidR="009857B1" w:rsidRPr="00681D3E" w:rsidRDefault="006B3057" w:rsidP="003602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Nhập ID hoặc </w:t>
            </w:r>
            <w:r w:rsidR="0036021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của rental rate và nhấn </w:t>
            </w:r>
            <w:r w:rsidR="00654BF0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857B1" w:rsidRDefault="001B2224" w:rsidP="00D64C6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hoặc </w:t>
            </w:r>
            <w:r w:rsidR="002707C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của rental rate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tồn tại thì hệ thống </w:t>
            </w:r>
            <w:r w:rsidR="00D64C6D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>giao diệ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n thông tin </w:t>
            </w:r>
            <w:r w:rsidR="006E5473">
              <w:rPr>
                <w:rFonts w:ascii="Times New Roman" w:hAnsi="Times New Roman" w:cs="Times New Roman"/>
                <w:sz w:val="26"/>
                <w:szCs w:val="26"/>
              </w:rPr>
              <w:t>rental rate vừa tìm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9857B1" w:rsidTr="003A2EA0">
        <w:trPr>
          <w:trHeight w:val="1250"/>
        </w:trPr>
        <w:tc>
          <w:tcPr>
            <w:tcW w:w="4675" w:type="dxa"/>
            <w:vAlign w:val="center"/>
          </w:tcPr>
          <w:p w:rsidR="009857B1" w:rsidRPr="00E70DA1" w:rsidRDefault="006B3057" w:rsidP="00D44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Chọn </w:t>
            </w:r>
            <w:r w:rsidR="00D44C13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857B1" w:rsidRDefault="001B2224" w:rsidP="005565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565D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CB6EA0">
              <w:rPr>
                <w:rFonts w:ascii="Times New Roman" w:hAnsi="Times New Roman" w:cs="Times New Roman"/>
                <w:sz w:val="26"/>
                <w:szCs w:val="26"/>
              </w:rPr>
              <w:t xml:space="preserve">rental rate, thông báo xóa thành công và hiển thị </w:t>
            </w:r>
            <w:r w:rsidR="00CB6EA0">
              <w:rPr>
                <w:rFonts w:ascii="Times New Roman" w:hAnsi="Times New Roman" w:cs="Times New Roman"/>
                <w:sz w:val="26"/>
                <w:szCs w:val="26"/>
              </w:rPr>
              <w:t>trang giao diện quản lí rental rate.</w:t>
            </w:r>
          </w:p>
        </w:tc>
      </w:tr>
      <w:tr w:rsidR="009857B1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9857B1" w:rsidRPr="00102A40" w:rsidRDefault="009857B1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9857B1" w:rsidTr="003A2EA0">
        <w:trPr>
          <w:trHeight w:val="1160"/>
        </w:trPr>
        <w:tc>
          <w:tcPr>
            <w:tcW w:w="4675" w:type="dxa"/>
            <w:vAlign w:val="center"/>
          </w:tcPr>
          <w:p w:rsidR="009857B1" w:rsidRPr="00E824A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:rsidR="009857B1" w:rsidRPr="00E824A7" w:rsidRDefault="00545C54" w:rsidP="004F466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857B1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.1.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ID hoặ</w:t>
            </w:r>
            <w:r w:rsidR="00315E08">
              <w:rPr>
                <w:rFonts w:ascii="Times New Roman" w:hAnsi="Times New Roman" w:cs="Times New Roman"/>
                <w:sz w:val="26"/>
                <w:szCs w:val="26"/>
              </w:rPr>
              <w:t>c tên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của rental rate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</w:t>
            </w:r>
            <w:r w:rsidR="004F466D">
              <w:rPr>
                <w:rFonts w:ascii="Times New Roman" w:hAnsi="Times New Roman" w:cs="Times New Roman"/>
                <w:sz w:val="26"/>
                <w:szCs w:val="26"/>
              </w:rPr>
              <w:t>y.</w:t>
            </w:r>
          </w:p>
        </w:tc>
      </w:tr>
    </w:tbl>
    <w:p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p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69" w:rsidRPr="00150D69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:rsidR="00150D69" w:rsidRPr="00150D69" w:rsidRDefault="00150D69" w:rsidP="00B06C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Tên use case: </w:t>
            </w:r>
            <w:r w:rsidR="007D76F3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ustomer information (</w:t>
            </w:r>
            <w:r w:rsidR="00B06C7F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50D69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:rsidR="00150D69" w:rsidRPr="00150D69" w:rsidRDefault="00150D69" w:rsidP="007806FA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150D69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:rsidTr="007806FA">
        <w:trPr>
          <w:trHeight w:val="800"/>
        </w:trPr>
        <w:tc>
          <w:tcPr>
            <w:tcW w:w="9350" w:type="dxa"/>
            <w:gridSpan w:val="2"/>
            <w:vAlign w:val="center"/>
          </w:tcPr>
          <w:p w:rsidR="00150D69" w:rsidRPr="008513B5" w:rsidRDefault="00150D69" w:rsidP="00773A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773AB9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:rsidTr="007806FA">
        <w:trPr>
          <w:trHeight w:val="548"/>
        </w:trPr>
        <w:tc>
          <w:tcPr>
            <w:tcW w:w="9350" w:type="dxa"/>
            <w:gridSpan w:val="2"/>
            <w:vAlign w:val="center"/>
          </w:tcPr>
          <w:p w:rsidR="00150D69" w:rsidRPr="00FD0D4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150D69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:rsidR="00150D69" w:rsidRPr="00102A40" w:rsidRDefault="00150D69" w:rsidP="007806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50D69" w:rsidTr="007806FA">
        <w:trPr>
          <w:trHeight w:val="440"/>
        </w:trPr>
        <w:tc>
          <w:tcPr>
            <w:tcW w:w="4675" w:type="dxa"/>
            <w:vAlign w:val="center"/>
          </w:tcPr>
          <w:p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50D69" w:rsidTr="00A3197D">
        <w:trPr>
          <w:trHeight w:val="1142"/>
        </w:trPr>
        <w:tc>
          <w:tcPr>
            <w:tcW w:w="4675" w:type="dxa"/>
            <w:vAlign w:val="center"/>
          </w:tcPr>
          <w:p w:rsidR="00150D69" w:rsidRPr="00681D3E" w:rsidRDefault="003D10C1" w:rsidP="003D1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50D69" w:rsidRPr="00150D69">
              <w:rPr>
                <w:rFonts w:ascii="Times New Roman" w:hAnsi="Times New Roman" w:cs="Times New Roman"/>
                <w:sz w:val="26"/>
                <w:szCs w:val="26"/>
              </w:rPr>
              <w:t>Nhập ID hoặc tên của khách hàng</w:t>
            </w:r>
            <w:r w:rsidR="00C50F4D"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150D69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150D69"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50D69" w:rsidRDefault="00A501F1" w:rsidP="00A501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Nếu ID hoặc tên của khách hàng tồn tại thì hệ thố</w:t>
            </w:r>
            <w:r w:rsidR="00BA5C64">
              <w:rPr>
                <w:rFonts w:ascii="Times New Roman" w:hAnsi="Times New Roman" w:cs="Times New Roman"/>
                <w:sz w:val="26"/>
                <w:szCs w:val="26"/>
              </w:rPr>
              <w:t>ng hiển thị form thông tin khách hàng vừa tìm thấy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CE0F46" w:rsidTr="005E65B7">
        <w:trPr>
          <w:trHeight w:val="890"/>
        </w:trPr>
        <w:tc>
          <w:tcPr>
            <w:tcW w:w="4675" w:type="dxa"/>
            <w:vAlign w:val="center"/>
          </w:tcPr>
          <w:p w:rsidR="00CE0F46" w:rsidRPr="00CE0F46" w:rsidRDefault="00CE0F46" w:rsidP="003D1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E0F46" w:rsidRDefault="00CD53DC" w:rsidP="00A501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khách hàng.</w:t>
            </w:r>
          </w:p>
        </w:tc>
      </w:tr>
      <w:tr w:rsidR="00150D69" w:rsidRPr="00BA5C64" w:rsidTr="007C2DBB">
        <w:trPr>
          <w:trHeight w:val="2330"/>
        </w:trPr>
        <w:tc>
          <w:tcPr>
            <w:tcW w:w="4675" w:type="dxa"/>
            <w:vAlign w:val="center"/>
          </w:tcPr>
          <w:p w:rsidR="00150D69" w:rsidRPr="00BA5C64" w:rsidRDefault="005E65B7" w:rsidP="00AE68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cần </w:t>
            </w:r>
            <w:r w:rsidR="00115AD5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50D69" w:rsidRPr="00BA5C64" w:rsidRDefault="00150D69" w:rsidP="000D2A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D2A2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>khách hàng,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t thành công và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:rsidR="00150D69" w:rsidRPr="00102A40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A5C64" w:rsidRPr="00BA5C64" w:rsidTr="007806FA">
        <w:trPr>
          <w:trHeight w:val="1430"/>
        </w:trPr>
        <w:tc>
          <w:tcPr>
            <w:tcW w:w="4675" w:type="dxa"/>
            <w:vAlign w:val="center"/>
          </w:tcPr>
          <w:p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p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E26B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01E7F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title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E26BF2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đề)</w:t>
            </w:r>
          </w:p>
        </w:tc>
      </w:tr>
      <w:tr w:rsidR="00C7028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C7028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667AC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67ACA">
              <w:rPr>
                <w:rFonts w:ascii="Times New Roman" w:hAnsi="Times New Roman" w:cs="Times New Roman"/>
                <w:sz w:val="26"/>
                <w:szCs w:val="26"/>
              </w:rPr>
              <w:t>quản lí thông tin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 thành công.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:rsidTr="007E08EF">
        <w:trPr>
          <w:trHeight w:val="440"/>
        </w:trPr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:rsidTr="000757D0">
        <w:trPr>
          <w:trHeight w:val="782"/>
        </w:trPr>
        <w:tc>
          <w:tcPr>
            <w:tcW w:w="4675" w:type="dxa"/>
            <w:vAlign w:val="center"/>
          </w:tcPr>
          <w:p w:rsidR="00C70287" w:rsidRPr="00681D3E" w:rsidRDefault="00403FED" w:rsidP="00C501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a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C501B5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Default="000757D0" w:rsidP="000757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tên của 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ng hiển thị form thông tin tiêu đề vừa tìm thấy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0757D0" w:rsidTr="00D625D8">
        <w:trPr>
          <w:trHeight w:val="620"/>
        </w:trPr>
        <w:tc>
          <w:tcPr>
            <w:tcW w:w="4675" w:type="dxa"/>
            <w:vAlign w:val="center"/>
          </w:tcPr>
          <w:p w:rsidR="000757D0" w:rsidRPr="00CE0F46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0757D0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RPr="00BA5C64" w:rsidTr="00871380">
        <w:trPr>
          <w:trHeight w:val="2330"/>
        </w:trPr>
        <w:tc>
          <w:tcPr>
            <w:tcW w:w="4675" w:type="dxa"/>
            <w:vAlign w:val="center"/>
          </w:tcPr>
          <w:p w:rsidR="00C70287" w:rsidRPr="00BA5C64" w:rsidRDefault="00C70287" w:rsidP="00D625D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87138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6F0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hiển thị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tiêu đề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tiêu đề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:rsidTr="007E08EF">
        <w:trPr>
          <w:trHeight w:val="1430"/>
        </w:trPr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p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:rsidTr="00C70287">
        <w:trPr>
          <w:trHeight w:val="728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BD48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61B6D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or disk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D4872"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game)</w:t>
            </w:r>
          </w:p>
        </w:tc>
      </w:tr>
      <w:tr w:rsidR="00C7028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game.</w:t>
            </w:r>
          </w:p>
        </w:tc>
      </w:tr>
      <w:tr w:rsidR="00C7028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B101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B101F8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:rsidTr="007E08EF">
        <w:trPr>
          <w:trHeight w:val="440"/>
        </w:trPr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:rsidTr="00A43A24">
        <w:trPr>
          <w:trHeight w:val="1160"/>
        </w:trPr>
        <w:tc>
          <w:tcPr>
            <w:tcW w:w="4675" w:type="dxa"/>
            <w:vAlign w:val="center"/>
          </w:tcPr>
          <w:p w:rsidR="00C70287" w:rsidRPr="00681D3E" w:rsidRDefault="0027173C" w:rsidP="002717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p ID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a DVD hoặc đĩa game</w:t>
            </w:r>
            <w:r w:rsidR="00036D68"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Default="00C24897" w:rsidP="00D812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ng hiển thị form thông tin DVD hoặc đĩa game vừa tìm thấy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173C" w:rsidTr="00B25E74">
        <w:trPr>
          <w:trHeight w:val="710"/>
        </w:trPr>
        <w:tc>
          <w:tcPr>
            <w:tcW w:w="4675" w:type="dxa"/>
            <w:vAlign w:val="center"/>
          </w:tcPr>
          <w:p w:rsidR="0027173C" w:rsidRPr="00CE0F46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27173C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DB75DE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RPr="00BA5C64" w:rsidTr="000679CC">
        <w:trPr>
          <w:trHeight w:val="2600"/>
        </w:trPr>
        <w:tc>
          <w:tcPr>
            <w:tcW w:w="4675" w:type="dxa"/>
            <w:vAlign w:val="center"/>
          </w:tcPr>
          <w:p w:rsidR="00C70287" w:rsidRPr="00BA5C64" w:rsidRDefault="00C70287" w:rsidP="00A760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</w:t>
            </w:r>
            <w:r w:rsidR="00060118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D53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7D53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hiển thị 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9C213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C213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694EAC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:rsidTr="007E08EF">
        <w:trPr>
          <w:trHeight w:val="1430"/>
        </w:trPr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p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80" w:rsidRPr="00150D69" w:rsidTr="00302280">
        <w:trPr>
          <w:trHeight w:val="548"/>
        </w:trPr>
        <w:tc>
          <w:tcPr>
            <w:tcW w:w="9350" w:type="dxa"/>
            <w:gridSpan w:val="2"/>
            <w:vAlign w:val="center"/>
          </w:tcPr>
          <w:p w:rsidR="00302280" w:rsidRPr="00150D69" w:rsidRDefault="00302280" w:rsidP="00BB0A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F64218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B0AD1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rate).</w:t>
            </w:r>
          </w:p>
        </w:tc>
      </w:tr>
      <w:tr w:rsidR="00302280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302280" w:rsidRPr="00150D69" w:rsidRDefault="00302280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302280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302280" w:rsidRPr="008513B5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302280" w:rsidRPr="008513B5" w:rsidRDefault="00302280" w:rsidP="005D21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D214F">
              <w:rPr>
                <w:rFonts w:ascii="Times New Roman" w:hAnsi="Times New Roman" w:cs="Times New Roman"/>
                <w:sz w:val="26"/>
                <w:szCs w:val="26"/>
              </w:rPr>
              <w:t>quản lí thông tin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302280" w:rsidRPr="00FD0D4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302280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302280" w:rsidRPr="00102A40" w:rsidRDefault="00302280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302280" w:rsidTr="007E08EF">
        <w:trPr>
          <w:trHeight w:val="440"/>
        </w:trPr>
        <w:tc>
          <w:tcPr>
            <w:tcW w:w="4675" w:type="dxa"/>
            <w:vAlign w:val="center"/>
          </w:tcPr>
          <w:p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302280" w:rsidTr="002D00C2">
        <w:trPr>
          <w:trHeight w:val="1070"/>
        </w:trPr>
        <w:tc>
          <w:tcPr>
            <w:tcW w:w="4675" w:type="dxa"/>
            <w:vAlign w:val="center"/>
          </w:tcPr>
          <w:p w:rsidR="00302280" w:rsidRPr="00681D3E" w:rsidRDefault="00CB5C48" w:rsidP="00EB06D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p ID hoặc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>a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EB06DF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302280" w:rsidRDefault="00791C14" w:rsidP="0036182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302280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ID hoặc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302280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02280" w:rsidRPr="00BA5C64">
              <w:rPr>
                <w:rFonts w:ascii="Times New Roman" w:hAnsi="Times New Roman" w:cs="Times New Roman"/>
                <w:sz w:val="26"/>
                <w:szCs w:val="26"/>
              </w:rPr>
              <w:t>tồn tại thì hệ thố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>ng hiển thị form thông tin rental rate vừa tìm thấy</w:t>
            </w:r>
            <w:r w:rsidR="00302280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B5C48" w:rsidTr="002C2C3F">
        <w:trPr>
          <w:trHeight w:val="710"/>
        </w:trPr>
        <w:tc>
          <w:tcPr>
            <w:tcW w:w="4675" w:type="dxa"/>
            <w:vAlign w:val="center"/>
          </w:tcPr>
          <w:p w:rsidR="00CB5C48" w:rsidRPr="00CE0F46" w:rsidRDefault="00CB5C48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B5C48" w:rsidRDefault="00CB5C48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267D71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="00267D7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:rsidRPr="00BA5C64" w:rsidTr="008C2029">
        <w:trPr>
          <w:trHeight w:val="2330"/>
        </w:trPr>
        <w:tc>
          <w:tcPr>
            <w:tcW w:w="4675" w:type="dxa"/>
            <w:vAlign w:val="center"/>
          </w:tcPr>
          <w:p w:rsidR="00302280" w:rsidRPr="00BA5C64" w:rsidRDefault="00302280" w:rsidP="006A7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="00C94BC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6A765B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302280" w:rsidRPr="00BA5C64" w:rsidRDefault="00302280" w:rsidP="006830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6830D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 xml:space="preserve"> hiển thị 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361CD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rental rate</w:t>
            </w:r>
            <w:bookmarkStart w:id="0" w:name="_GoBack"/>
            <w:bookmarkEnd w:id="0"/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302280" w:rsidRPr="00102A40" w:rsidRDefault="00302280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302280" w:rsidRPr="00BA5C64" w:rsidTr="007E08EF">
        <w:trPr>
          <w:trHeight w:val="1430"/>
        </w:trPr>
        <w:tc>
          <w:tcPr>
            <w:tcW w:w="4675" w:type="dxa"/>
            <w:vAlign w:val="center"/>
          </w:tcPr>
          <w:p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302280" w:rsidRPr="00AA5F87" w:rsidRDefault="00302280">
      <w:pPr>
        <w:rPr>
          <w:rFonts w:ascii="Times New Roman" w:hAnsi="Times New Roman" w:cs="Times New Roman"/>
          <w:sz w:val="26"/>
          <w:szCs w:val="26"/>
        </w:rPr>
      </w:pPr>
    </w:p>
    <w:sectPr w:rsidR="00302280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21112"/>
    <w:rsid w:val="00036D68"/>
    <w:rsid w:val="00045005"/>
    <w:rsid w:val="000456F2"/>
    <w:rsid w:val="00060118"/>
    <w:rsid w:val="000679CC"/>
    <w:rsid w:val="000757D0"/>
    <w:rsid w:val="00094EE9"/>
    <w:rsid w:val="000C387E"/>
    <w:rsid w:val="000D2A29"/>
    <w:rsid w:val="000E03C0"/>
    <w:rsid w:val="00102A40"/>
    <w:rsid w:val="00115AD5"/>
    <w:rsid w:val="00124D17"/>
    <w:rsid w:val="00141206"/>
    <w:rsid w:val="00150A78"/>
    <w:rsid w:val="00150D69"/>
    <w:rsid w:val="00161B6D"/>
    <w:rsid w:val="00174E57"/>
    <w:rsid w:val="001B2224"/>
    <w:rsid w:val="001F52A3"/>
    <w:rsid w:val="0022240E"/>
    <w:rsid w:val="00267D71"/>
    <w:rsid w:val="002707CA"/>
    <w:rsid w:val="0027173C"/>
    <w:rsid w:val="002A239E"/>
    <w:rsid w:val="002C446C"/>
    <w:rsid w:val="002D00C2"/>
    <w:rsid w:val="002D2EBF"/>
    <w:rsid w:val="002D706D"/>
    <w:rsid w:val="002F3BD7"/>
    <w:rsid w:val="002F4B00"/>
    <w:rsid w:val="00302280"/>
    <w:rsid w:val="00315E08"/>
    <w:rsid w:val="00331FFF"/>
    <w:rsid w:val="003416B7"/>
    <w:rsid w:val="00350ADC"/>
    <w:rsid w:val="00360219"/>
    <w:rsid w:val="00361823"/>
    <w:rsid w:val="0036347D"/>
    <w:rsid w:val="00387624"/>
    <w:rsid w:val="003954AE"/>
    <w:rsid w:val="003A2EA0"/>
    <w:rsid w:val="003D10C1"/>
    <w:rsid w:val="003E0BAD"/>
    <w:rsid w:val="003E481B"/>
    <w:rsid w:val="003F08C9"/>
    <w:rsid w:val="003F1A5C"/>
    <w:rsid w:val="00403FED"/>
    <w:rsid w:val="00417B49"/>
    <w:rsid w:val="00433173"/>
    <w:rsid w:val="00447F3F"/>
    <w:rsid w:val="004643CA"/>
    <w:rsid w:val="00477A09"/>
    <w:rsid w:val="00485E1E"/>
    <w:rsid w:val="004A5039"/>
    <w:rsid w:val="004A60AD"/>
    <w:rsid w:val="004B421D"/>
    <w:rsid w:val="004B51D6"/>
    <w:rsid w:val="004D61B2"/>
    <w:rsid w:val="004F466D"/>
    <w:rsid w:val="004F706A"/>
    <w:rsid w:val="00505555"/>
    <w:rsid w:val="005338ED"/>
    <w:rsid w:val="00545C54"/>
    <w:rsid w:val="005565DB"/>
    <w:rsid w:val="0057684B"/>
    <w:rsid w:val="00581004"/>
    <w:rsid w:val="00585963"/>
    <w:rsid w:val="005C7725"/>
    <w:rsid w:val="005D214F"/>
    <w:rsid w:val="005D6BD3"/>
    <w:rsid w:val="005E65B7"/>
    <w:rsid w:val="005E6B97"/>
    <w:rsid w:val="005E749C"/>
    <w:rsid w:val="005E777A"/>
    <w:rsid w:val="006424FE"/>
    <w:rsid w:val="00654BF0"/>
    <w:rsid w:val="00667ACA"/>
    <w:rsid w:val="00681D3E"/>
    <w:rsid w:val="006830DE"/>
    <w:rsid w:val="00694EAC"/>
    <w:rsid w:val="006A765B"/>
    <w:rsid w:val="006B116F"/>
    <w:rsid w:val="006B3057"/>
    <w:rsid w:val="006B752A"/>
    <w:rsid w:val="006D2B54"/>
    <w:rsid w:val="006E5473"/>
    <w:rsid w:val="00710B3B"/>
    <w:rsid w:val="0076137A"/>
    <w:rsid w:val="00773AB9"/>
    <w:rsid w:val="00791329"/>
    <w:rsid w:val="00791C14"/>
    <w:rsid w:val="007A7E76"/>
    <w:rsid w:val="007C2DBB"/>
    <w:rsid w:val="007D53E8"/>
    <w:rsid w:val="007D76F3"/>
    <w:rsid w:val="00801598"/>
    <w:rsid w:val="008235C8"/>
    <w:rsid w:val="00836076"/>
    <w:rsid w:val="008513B5"/>
    <w:rsid w:val="00871380"/>
    <w:rsid w:val="00877986"/>
    <w:rsid w:val="00894C5C"/>
    <w:rsid w:val="008B0AE2"/>
    <w:rsid w:val="008C03AF"/>
    <w:rsid w:val="008C2029"/>
    <w:rsid w:val="008D4265"/>
    <w:rsid w:val="008D7FF9"/>
    <w:rsid w:val="008E1630"/>
    <w:rsid w:val="008F705E"/>
    <w:rsid w:val="0091151E"/>
    <w:rsid w:val="009260EA"/>
    <w:rsid w:val="00932BCD"/>
    <w:rsid w:val="00937A06"/>
    <w:rsid w:val="009432D3"/>
    <w:rsid w:val="009808AE"/>
    <w:rsid w:val="009857B1"/>
    <w:rsid w:val="00997A14"/>
    <w:rsid w:val="009A4C4F"/>
    <w:rsid w:val="009A77B9"/>
    <w:rsid w:val="009C213E"/>
    <w:rsid w:val="009C3BF8"/>
    <w:rsid w:val="009D360E"/>
    <w:rsid w:val="009D38FA"/>
    <w:rsid w:val="009E5792"/>
    <w:rsid w:val="009E65B2"/>
    <w:rsid w:val="009F6B93"/>
    <w:rsid w:val="00A01E7F"/>
    <w:rsid w:val="00A3197D"/>
    <w:rsid w:val="00A43A24"/>
    <w:rsid w:val="00A501F1"/>
    <w:rsid w:val="00A529AE"/>
    <w:rsid w:val="00A651F8"/>
    <w:rsid w:val="00A67EF5"/>
    <w:rsid w:val="00A70897"/>
    <w:rsid w:val="00A71A08"/>
    <w:rsid w:val="00A7607A"/>
    <w:rsid w:val="00AA022A"/>
    <w:rsid w:val="00AA5F87"/>
    <w:rsid w:val="00AE6817"/>
    <w:rsid w:val="00AE7A5A"/>
    <w:rsid w:val="00AF71B8"/>
    <w:rsid w:val="00B06C7F"/>
    <w:rsid w:val="00B101F8"/>
    <w:rsid w:val="00B22A25"/>
    <w:rsid w:val="00B25E74"/>
    <w:rsid w:val="00B27CD3"/>
    <w:rsid w:val="00B35F56"/>
    <w:rsid w:val="00B61330"/>
    <w:rsid w:val="00B7449B"/>
    <w:rsid w:val="00BA5C64"/>
    <w:rsid w:val="00BB0AD1"/>
    <w:rsid w:val="00BC65B3"/>
    <w:rsid w:val="00BD4872"/>
    <w:rsid w:val="00BD59FA"/>
    <w:rsid w:val="00C13F41"/>
    <w:rsid w:val="00C20FEA"/>
    <w:rsid w:val="00C24897"/>
    <w:rsid w:val="00C361CD"/>
    <w:rsid w:val="00C501B5"/>
    <w:rsid w:val="00C50F4D"/>
    <w:rsid w:val="00C56F09"/>
    <w:rsid w:val="00C70287"/>
    <w:rsid w:val="00C83927"/>
    <w:rsid w:val="00C945D2"/>
    <w:rsid w:val="00C94BC4"/>
    <w:rsid w:val="00C96C76"/>
    <w:rsid w:val="00CA71D0"/>
    <w:rsid w:val="00CB2E6A"/>
    <w:rsid w:val="00CB5C48"/>
    <w:rsid w:val="00CB6EA0"/>
    <w:rsid w:val="00CB73A0"/>
    <w:rsid w:val="00CD31BD"/>
    <w:rsid w:val="00CD4164"/>
    <w:rsid w:val="00CD53DC"/>
    <w:rsid w:val="00CE0F46"/>
    <w:rsid w:val="00D44C13"/>
    <w:rsid w:val="00D625D8"/>
    <w:rsid w:val="00D64C6D"/>
    <w:rsid w:val="00D812E2"/>
    <w:rsid w:val="00D9280B"/>
    <w:rsid w:val="00DB09CD"/>
    <w:rsid w:val="00DB5DB4"/>
    <w:rsid w:val="00DB75DE"/>
    <w:rsid w:val="00DF3EE1"/>
    <w:rsid w:val="00E26BF2"/>
    <w:rsid w:val="00E30208"/>
    <w:rsid w:val="00E32FDE"/>
    <w:rsid w:val="00E37B0C"/>
    <w:rsid w:val="00E70DA1"/>
    <w:rsid w:val="00E824A7"/>
    <w:rsid w:val="00EB06DF"/>
    <w:rsid w:val="00EB1585"/>
    <w:rsid w:val="00ED2434"/>
    <w:rsid w:val="00EF548F"/>
    <w:rsid w:val="00F64123"/>
    <w:rsid w:val="00F64218"/>
    <w:rsid w:val="00F81181"/>
    <w:rsid w:val="00F84D38"/>
    <w:rsid w:val="00F92751"/>
    <w:rsid w:val="00F97E64"/>
    <w:rsid w:val="00FA3B49"/>
    <w:rsid w:val="00FB4202"/>
    <w:rsid w:val="00FC0AFE"/>
    <w:rsid w:val="00FC4328"/>
    <w:rsid w:val="00FC5818"/>
    <w:rsid w:val="00FD0D47"/>
    <w:rsid w:val="00FE6909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10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187</cp:revision>
  <dcterms:created xsi:type="dcterms:W3CDTF">2017-08-10T07:31:00Z</dcterms:created>
  <dcterms:modified xsi:type="dcterms:W3CDTF">2017-08-14T09:35:00Z</dcterms:modified>
</cp:coreProperties>
</file>