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A4056C" w14:paraId="4DFBFDAF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BC89B7" w14:textId="100E808B" w:rsidR="00A4056C" w:rsidRDefault="00A4056C" w:rsidP="00D037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 w:rsidR="00D037FE">
              <w:rPr>
                <w:rFonts w:ascii="Times New Roman" w:eastAsia="Times New Roman" w:hAnsi="Times New Roman" w:cs="Times New Roman"/>
                <w:sz w:val="26"/>
              </w:rPr>
              <w:t>Reservation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r w:rsidR="00D037FE">
              <w:rPr>
                <w:rFonts w:ascii="Times New Roman" w:eastAsia="Times New Roman" w:hAnsi="Times New Roman" w:cs="Times New Roman"/>
                <w:sz w:val="26"/>
              </w:rPr>
              <w:t>Quản lí đặt trước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  <w:tr w:rsidR="00A4056C" w14:paraId="4B33B228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FF1FF" w14:textId="77777777" w:rsidR="00A4056C" w:rsidRDefault="00A4056C" w:rsidP="00A405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A4056C" w14:paraId="408E6D7C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467F4D" w14:textId="21A88128" w:rsidR="00A4056C" w:rsidRDefault="00A4056C" w:rsidP="007C3DA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xem danh sách </w:t>
            </w:r>
            <w:r w:rsidR="007C3DA3">
              <w:rPr>
                <w:rFonts w:ascii="Times New Roman" w:eastAsia="Times New Roman" w:hAnsi="Times New Roman" w:cs="Times New Roman"/>
                <w:sz w:val="26"/>
              </w:rPr>
              <w:t>đặt trước.</w:t>
            </w:r>
          </w:p>
        </w:tc>
      </w:tr>
      <w:tr w:rsidR="00A4056C" w14:paraId="4B7C2724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0B16F3" w14:textId="6F93BACF" w:rsidR="00A4056C" w:rsidRDefault="00A4056C" w:rsidP="00A4056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</w:t>
            </w:r>
            <w:r w:rsidR="000B5224">
              <w:rPr>
                <w:rFonts w:ascii="Times New Roman" w:eastAsia="Times New Roman" w:hAnsi="Times New Roman" w:cs="Times New Roman"/>
                <w:sz w:val="26"/>
              </w:rPr>
              <w:t xml:space="preserve"> đang ở giao diện chính (Home)</w:t>
            </w:r>
          </w:p>
        </w:tc>
      </w:tr>
      <w:tr w:rsidR="00A4056C" w14:paraId="2E91B3CB" w14:textId="77777777" w:rsidTr="001046E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67920" w14:textId="77777777" w:rsidR="00A4056C" w:rsidRDefault="00A4056C" w:rsidP="00A405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xem các khoản nợ.</w:t>
            </w:r>
          </w:p>
        </w:tc>
      </w:tr>
      <w:tr w:rsidR="00A4056C" w14:paraId="0FF45E3A" w14:textId="77777777" w:rsidTr="001046E8">
        <w:trPr>
          <w:trHeight w:val="129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AB2D44" w14:textId="77777777" w:rsidR="00A4056C" w:rsidRDefault="00A4056C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A4056C" w14:paraId="391E86EB" w14:textId="77777777" w:rsidTr="001046E8">
        <w:trPr>
          <w:trHeight w:val="125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F865A" w14:textId="77777777" w:rsidR="00A4056C" w:rsidRDefault="00A4056C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1F5C6" w14:textId="77777777" w:rsidR="00A4056C" w:rsidRDefault="00A4056C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A4056C" w14:paraId="240765DB" w14:textId="77777777" w:rsidTr="00E176A3">
        <w:trPr>
          <w:trHeight w:val="20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AC4FA" w14:textId="2A94342B" w:rsidR="00A4056C" w:rsidRDefault="00A4056C" w:rsidP="00185B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 w:rsidR="00185B70">
              <w:rPr>
                <w:rFonts w:ascii="Times New Roman" w:eastAsia="Times New Roman" w:hAnsi="Times New Roman" w:cs="Times New Roman"/>
                <w:b/>
                <w:sz w:val="26"/>
              </w:rPr>
              <w:t>Đặt trước (Reservation)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D3A254" w14:textId="0367D357" w:rsidR="00A4056C" w:rsidRDefault="00A4056C" w:rsidP="007C3DA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Hiển thị </w:t>
            </w:r>
            <w:r w:rsidR="00185B70">
              <w:rPr>
                <w:rFonts w:ascii="Times New Roman" w:eastAsia="Times New Roman" w:hAnsi="Times New Roman" w:cs="Times New Roman"/>
                <w:sz w:val="26"/>
              </w:rPr>
              <w:t xml:space="preserve">danh sách </w:t>
            </w:r>
            <w:r w:rsidR="007C3DA3">
              <w:rPr>
                <w:rFonts w:ascii="Times New Roman" w:eastAsia="Times New Roman" w:hAnsi="Times New Roman" w:cs="Times New Roman"/>
                <w:sz w:val="26"/>
              </w:rPr>
              <w:t>đặt trước.</w:t>
            </w:r>
            <w:r w:rsidR="00E176A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A4056C" w14:paraId="594FAAF0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DB476B" w14:textId="77777777" w:rsidR="00A4056C" w:rsidRDefault="00A4056C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A4056C" w14:paraId="2106557E" w14:textId="77777777" w:rsidTr="008103C5">
        <w:trPr>
          <w:trHeight w:val="78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C639A2" w14:textId="77777777" w:rsidR="00A4056C" w:rsidRDefault="00A4056C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DCE75" w14:textId="634213AA" w:rsidR="00A4056C" w:rsidRDefault="008103C5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2.1</w:t>
            </w:r>
            <w:r w:rsidR="00E176A3">
              <w:rPr>
                <w:rFonts w:ascii="Times New Roman" w:eastAsia="Times New Roman" w:hAnsi="Times New Roman" w:cs="Times New Roman"/>
                <w:sz w:val="26"/>
              </w:rPr>
              <w:t xml:space="preserve"> Nếu không có khoản nợ nào sẽ hiện ra nội dung “không có khoản đặt trước nào”</w:t>
            </w:r>
            <w:r w:rsidR="00CC78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CB71B9" w14:paraId="00A5FC6C" w14:textId="77777777" w:rsidTr="00CB71B9">
        <w:trPr>
          <w:trHeight w:val="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C518F0" w14:textId="77777777" w:rsidR="00CB71B9" w:rsidRDefault="00CB71B9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A9F82" w14:textId="77777777" w:rsidR="00CB71B9" w:rsidRDefault="00CB71B9" w:rsidP="0010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246DB48" w14:textId="04B18E73" w:rsidR="00CB71B9" w:rsidRDefault="00CB71B9" w:rsidP="00CB71B9"/>
    <w:p w14:paraId="2AB276DE" w14:textId="77777777" w:rsidR="00CB71B9" w:rsidRDefault="00CB71B9" w:rsidP="00CB71B9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E176A3" w14:paraId="6FFE055D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1C9EA0" w14:textId="405A4CD3" w:rsidR="00E176A3" w:rsidRDefault="00E176A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Enter a reservation for a specific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title(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Đặt trước cho một tiêu đề cụ thể)</w:t>
            </w:r>
            <w:r w:rsidR="00CC78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E176A3" w14:paraId="226E0B90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0A52F" w14:textId="1DA0E412" w:rsidR="00E176A3" w:rsidRDefault="00E176A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  <w:r w:rsidR="00CC78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E176A3" w14:paraId="0D884D30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BE6728" w14:textId="77777777" w:rsidR="00E176A3" w:rsidRDefault="00E176A3" w:rsidP="001046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thêm một đặt trước đĩa cho một tiêu đề. </w:t>
            </w:r>
          </w:p>
        </w:tc>
      </w:tr>
      <w:tr w:rsidR="00E176A3" w14:paraId="1C7D84E2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5F464" w14:textId="0276AB93" w:rsidR="00E176A3" w:rsidRDefault="00E176A3" w:rsidP="001046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quản lí đặt trước (Reservation management)</w:t>
            </w:r>
            <w:r w:rsidR="00CC78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E176A3" w14:paraId="6DF55DFF" w14:textId="77777777" w:rsidTr="001046E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5FA2CD" w14:textId="77777777" w:rsidR="00E176A3" w:rsidRDefault="00E176A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đặt thành công cho một tiêu đề cụ thể.</w:t>
            </w:r>
          </w:p>
        </w:tc>
      </w:tr>
      <w:tr w:rsidR="00E176A3" w14:paraId="75A4A6A4" w14:textId="77777777" w:rsidTr="001046E8">
        <w:trPr>
          <w:trHeight w:val="129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24036F" w14:textId="77777777" w:rsidR="00E176A3" w:rsidRDefault="00E176A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E176A3" w14:paraId="40C5A9E7" w14:textId="77777777" w:rsidTr="00CB71B9">
        <w:trPr>
          <w:trHeight w:val="593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99E261" w14:textId="77777777" w:rsidR="00E176A3" w:rsidRDefault="00E176A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8E865E" w14:textId="77777777" w:rsidR="00E176A3" w:rsidRDefault="00E176A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E176A3" w14:paraId="1D63C9C9" w14:textId="77777777" w:rsidTr="001046E8">
        <w:trPr>
          <w:trHeight w:val="11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13D004" w14:textId="6FD2BBAC" w:rsidR="00E176A3" w:rsidRDefault="00E176A3" w:rsidP="001046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Đặt tiêu đề</w:t>
            </w:r>
            <w:r w:rsidR="00CC7847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02622" w14:textId="5300BF1C" w:rsidR="00E176A3" w:rsidRDefault="00E176A3" w:rsidP="0091684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 w:rsidR="00916848">
              <w:rPr>
                <w:rFonts w:ascii="Times New Roman" w:eastAsia="Times New Roman" w:hAnsi="Times New Roman" w:cs="Times New Roman"/>
                <w:sz w:val="26"/>
              </w:rPr>
              <w:t>Danh sách tiêu đề hiện ra.</w:t>
            </w:r>
          </w:p>
        </w:tc>
      </w:tr>
      <w:tr w:rsidR="008103C5" w14:paraId="4018E709" w14:textId="77777777" w:rsidTr="001046E8">
        <w:trPr>
          <w:trHeight w:val="87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EB15E9" w14:textId="5855B968" w:rsidR="008103C5" w:rsidRDefault="00916848" w:rsidP="0010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  <w:r w:rsidR="008103C5">
              <w:rPr>
                <w:rFonts w:ascii="Times New Roman" w:eastAsia="Times New Roman" w:hAnsi="Times New Roman" w:cs="Times New Roman"/>
                <w:sz w:val="26"/>
              </w:rPr>
              <w:t xml:space="preserve">. Chọn đúng tiều đề cần đặt và chọn chức năng </w:t>
            </w:r>
            <w:r w:rsidR="008103C5" w:rsidRPr="008103C5">
              <w:rPr>
                <w:rFonts w:ascii="Times New Roman" w:eastAsia="Times New Roman" w:hAnsi="Times New Roman" w:cs="Times New Roman"/>
                <w:b/>
                <w:sz w:val="26"/>
              </w:rPr>
              <w:t>Đặt</w:t>
            </w:r>
            <w:r w:rsidR="008103C5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B46F26" w14:textId="36E5B84F" w:rsidR="008103C5" w:rsidRDefault="00916848" w:rsidP="0010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  <w:r w:rsidR="008103C5">
              <w:rPr>
                <w:rFonts w:ascii="Times New Roman" w:eastAsia="Times New Roman" w:hAnsi="Times New Roman" w:cs="Times New Roman"/>
                <w:sz w:val="26"/>
              </w:rPr>
              <w:t>. Form nhập mã khách hàng hiện ra.</w:t>
            </w:r>
          </w:p>
        </w:tc>
      </w:tr>
      <w:tr w:rsidR="008103C5" w14:paraId="3808972A" w14:textId="77777777" w:rsidTr="001046E8">
        <w:trPr>
          <w:trHeight w:val="87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EE7C5" w14:textId="7D6735D2" w:rsidR="008103C5" w:rsidRDefault="00916848" w:rsidP="0010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8103C5">
              <w:rPr>
                <w:rFonts w:ascii="Times New Roman" w:eastAsia="Times New Roman" w:hAnsi="Times New Roman" w:cs="Times New Roman"/>
                <w:sz w:val="26"/>
              </w:rPr>
              <w:t>. Nhập đúng mã khách hàng.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E4276" w14:textId="08F7EE89" w:rsidR="008103C5" w:rsidRDefault="00916848" w:rsidP="0010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8103C5">
              <w:rPr>
                <w:rFonts w:ascii="Times New Roman" w:eastAsia="Times New Roman" w:hAnsi="Times New Roman" w:cs="Times New Roman"/>
                <w:sz w:val="26"/>
              </w:rPr>
              <w:t xml:space="preserve">. Thông báo </w:t>
            </w:r>
            <w:r w:rsidR="005C0314">
              <w:rPr>
                <w:rFonts w:ascii="Times New Roman" w:eastAsia="Times New Roman" w:hAnsi="Times New Roman" w:cs="Times New Roman"/>
                <w:sz w:val="26"/>
              </w:rPr>
              <w:t>đã đặt thành công.</w:t>
            </w:r>
          </w:p>
        </w:tc>
      </w:tr>
      <w:tr w:rsidR="00E176A3" w14:paraId="19485265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239CEF" w14:textId="77777777" w:rsidR="00E176A3" w:rsidRDefault="00E176A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Luồng sự kiện phụ</w:t>
            </w:r>
          </w:p>
        </w:tc>
      </w:tr>
      <w:tr w:rsidR="00CC7847" w14:paraId="633BD67F" w14:textId="77777777" w:rsidTr="0081459D">
        <w:trPr>
          <w:trHeight w:val="9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57C09" w14:textId="77777777" w:rsidR="00CC7847" w:rsidRDefault="00CC7847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545B34" w14:textId="394D347B" w:rsidR="00CC7847" w:rsidRDefault="00916848" w:rsidP="000237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713D8A">
              <w:rPr>
                <w:rFonts w:ascii="Calibri" w:eastAsia="Calibri" w:hAnsi="Calibri" w:cs="Calibri"/>
              </w:rPr>
              <w:t>.</w:t>
            </w:r>
            <w:r w:rsidR="00CC7847">
              <w:rPr>
                <w:rFonts w:ascii="Calibri" w:eastAsia="Calibri" w:hAnsi="Calibri" w:cs="Calibri"/>
              </w:rPr>
              <w:t xml:space="preserve">1 Nếu mã khách hàng nhập sai, thông báo nhập sai và trở về bước </w:t>
            </w:r>
            <w:r w:rsidR="00023743">
              <w:rPr>
                <w:rFonts w:ascii="Calibri" w:eastAsia="Calibri" w:hAnsi="Calibri" w:cs="Calibri"/>
              </w:rPr>
              <w:t>4</w:t>
            </w:r>
            <w:r w:rsidR="00CC7847">
              <w:rPr>
                <w:rFonts w:ascii="Calibri" w:eastAsia="Calibri" w:hAnsi="Calibri" w:cs="Calibri"/>
              </w:rPr>
              <w:t>.</w:t>
            </w:r>
          </w:p>
        </w:tc>
      </w:tr>
      <w:tr w:rsidR="00CB71B9" w14:paraId="6C444915" w14:textId="77777777" w:rsidTr="00CB71B9">
        <w:trPr>
          <w:trHeight w:val="26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6A3DBF" w14:textId="77777777" w:rsidR="00CB71B9" w:rsidRDefault="00CB71B9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CFAD9D" w14:textId="77777777" w:rsidR="00CB71B9" w:rsidRDefault="00CB71B9" w:rsidP="000237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7A82723" w14:textId="0F965828" w:rsidR="00CB71B9" w:rsidRDefault="00CB71B9"/>
    <w:p w14:paraId="15C0A716" w14:textId="77777777" w:rsidR="00CB71B9" w:rsidRDefault="00CB71B9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81459D" w14:paraId="3C5AA2F6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924B2C" w14:textId="6F8D94FA" w:rsidR="0081459D" w:rsidRDefault="0081459D" w:rsidP="005E6FA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 xml:space="preserve">Cancel a reservation </w:t>
            </w:r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>Hủy một đặ</w:t>
            </w:r>
            <w:r w:rsidR="005E6FAC">
              <w:rPr>
                <w:rFonts w:ascii="Times New Roman" w:eastAsia="Times New Roman" w:hAnsi="Times New Roman" w:cs="Times New Roman"/>
                <w:sz w:val="26"/>
              </w:rPr>
              <w:t>t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 xml:space="preserve"> trước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81459D" w14:paraId="091FA3C6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A983F" w14:textId="486C3A51" w:rsidR="0081459D" w:rsidRDefault="0081459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81459D" w14:paraId="6527ECB2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A9236" w14:textId="72AC34A9" w:rsidR="0081459D" w:rsidRDefault="0081459D" w:rsidP="008F3A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</w:t>
            </w:r>
            <w:r w:rsidR="00A46D47">
              <w:rPr>
                <w:rFonts w:ascii="Times New Roman" w:eastAsia="Times New Roman" w:hAnsi="Times New Roman" w:cs="Times New Roman"/>
                <w:sz w:val="26"/>
              </w:rPr>
              <w:t>hủy một đặt trước.</w:t>
            </w:r>
          </w:p>
        </w:tc>
      </w:tr>
      <w:tr w:rsidR="0081459D" w14:paraId="4FF9E047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B042A7" w14:textId="40AD7A78" w:rsidR="0081459D" w:rsidRPr="00357B47" w:rsidRDefault="0081459D" w:rsidP="005E6FA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giao diện </w:t>
            </w:r>
            <w:r w:rsidR="005E6FAC" w:rsidRPr="005E6FAC">
              <w:rPr>
                <w:rFonts w:ascii="Times New Roman" w:eastAsia="Times New Roman" w:hAnsi="Times New Roman" w:cs="Times New Roman"/>
                <w:b/>
                <w:sz w:val="26"/>
              </w:rPr>
              <w:t>Quản lí đặt trước</w:t>
            </w:r>
            <w:r w:rsidR="00D13E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D13EE8">
              <w:rPr>
                <w:rFonts w:ascii="Times New Roman" w:eastAsia="Times New Roman" w:hAnsi="Times New Roman" w:cs="Times New Roman"/>
                <w:sz w:val="26"/>
              </w:rPr>
              <w:t xml:space="preserve">hoặc đang ở giao diện </w:t>
            </w:r>
            <w:r w:rsidR="00357B47">
              <w:rPr>
                <w:rFonts w:ascii="Times New Roman" w:eastAsia="Times New Roman" w:hAnsi="Times New Roman" w:cs="Times New Roman"/>
                <w:b/>
                <w:sz w:val="26"/>
              </w:rPr>
              <w:t>Ghi lại việc trả đĩa.</w:t>
            </w:r>
          </w:p>
        </w:tc>
      </w:tr>
      <w:tr w:rsidR="0081459D" w14:paraId="537EF086" w14:textId="77777777" w:rsidTr="00CB71B9">
        <w:trPr>
          <w:trHeight w:val="93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DD4F1" w14:textId="5B39D33C" w:rsidR="0081459D" w:rsidRDefault="0081459D" w:rsidP="005E6FA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</w:t>
            </w:r>
            <w:r w:rsidR="005E6FAC">
              <w:rPr>
                <w:rFonts w:ascii="Times New Roman" w:eastAsia="Times New Roman" w:hAnsi="Times New Roman" w:cs="Times New Roman"/>
                <w:sz w:val="26"/>
              </w:rPr>
              <w:t>hủy thành công một đặt trước.</w:t>
            </w:r>
          </w:p>
        </w:tc>
      </w:tr>
      <w:tr w:rsidR="0081459D" w14:paraId="31DAC83F" w14:textId="77777777" w:rsidTr="00CB71B9">
        <w:trPr>
          <w:trHeight w:val="80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DE2FC1" w14:textId="77777777" w:rsidR="0081459D" w:rsidRDefault="0081459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81459D" w14:paraId="2A943B27" w14:textId="77777777" w:rsidTr="00CB71B9">
        <w:trPr>
          <w:trHeight w:val="53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40D727" w14:textId="77777777" w:rsidR="0081459D" w:rsidRDefault="0081459D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8ACAD6" w14:textId="77777777" w:rsidR="0081459D" w:rsidRDefault="0081459D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81459D" w14:paraId="4A2915A1" w14:textId="77777777" w:rsidTr="00CB71B9">
        <w:trPr>
          <w:trHeight w:val="134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DFE9E" w14:textId="41F27EB6" w:rsidR="0081459D" w:rsidRDefault="0081459D" w:rsidP="00357B4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</w:t>
            </w:r>
            <w:r w:rsidR="00357B47">
              <w:rPr>
                <w:rFonts w:ascii="Times New Roman" w:eastAsia="Times New Roman" w:hAnsi="Times New Roman" w:cs="Times New Roman"/>
                <w:sz w:val="26"/>
              </w:rPr>
              <w:t>Chọn</w:t>
            </w:r>
            <w:r w:rsidR="0091684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C5576F">
              <w:rPr>
                <w:rFonts w:ascii="Times New Roman" w:eastAsia="Times New Roman" w:hAnsi="Times New Roman" w:cs="Times New Roman"/>
                <w:sz w:val="26"/>
              </w:rPr>
              <w:t xml:space="preserve">đúng một đặt trước cần hủy, Chọn </w:t>
            </w:r>
            <w:r w:rsidR="00C5576F" w:rsidRPr="00C5576F">
              <w:rPr>
                <w:rFonts w:ascii="Times New Roman" w:eastAsia="Times New Roman" w:hAnsi="Times New Roman" w:cs="Times New Roman"/>
                <w:b/>
                <w:sz w:val="26"/>
              </w:rPr>
              <w:t>Hủy</w:t>
            </w:r>
            <w:r w:rsidR="00C5576F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0DB6C3" w14:textId="558E80C4" w:rsidR="0081459D" w:rsidRDefault="0081459D" w:rsidP="00C5576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 w:rsidR="00C5576F">
              <w:rPr>
                <w:rFonts w:ascii="Times New Roman" w:eastAsia="Times New Roman" w:hAnsi="Times New Roman" w:cs="Times New Roman"/>
                <w:sz w:val="26"/>
              </w:rPr>
              <w:t>Hiển thị thông báo xác nhận khách hàng có muốn hủy.</w:t>
            </w:r>
          </w:p>
        </w:tc>
      </w:tr>
      <w:tr w:rsidR="00C5576F" w14:paraId="6A0E8C5F" w14:textId="77777777" w:rsidTr="00CB71B9">
        <w:trPr>
          <w:trHeight w:val="71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B599A" w14:textId="7CAA4568" w:rsidR="00C5576F" w:rsidRDefault="00C5576F" w:rsidP="00357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Chọn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Đồng ý.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941D0" w14:textId="70E27F96" w:rsidR="00C5576F" w:rsidRDefault="00C5576F" w:rsidP="00C557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4. Hiển thị thông báo đã hủy thành công. </w:t>
            </w:r>
          </w:p>
        </w:tc>
      </w:tr>
      <w:tr w:rsidR="0081459D" w14:paraId="2FA2E8F7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2FA392" w14:textId="77777777" w:rsidR="0081459D" w:rsidRDefault="0081459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Luồng sự kiện phụ</w:t>
            </w:r>
          </w:p>
        </w:tc>
      </w:tr>
      <w:tr w:rsidR="0081459D" w14:paraId="714D74DD" w14:textId="77777777" w:rsidTr="00343D84">
        <w:trPr>
          <w:trHeight w:val="36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D005CD" w14:textId="77777777" w:rsidR="0081459D" w:rsidRDefault="0081459D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7B5A8C" w14:textId="3E9510AA" w:rsidR="0081459D" w:rsidRDefault="0081459D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B66D7EE" w14:textId="596436C8" w:rsidR="0081459D" w:rsidRDefault="0081459D"/>
    <w:p w14:paraId="74967177" w14:textId="77777777" w:rsidR="00B312BE" w:rsidRDefault="00B312BE"/>
    <w:p w14:paraId="29A5D189" w14:textId="77777777" w:rsidR="00B312BE" w:rsidRDefault="00B312BE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92533" w14:paraId="36322685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21FFF" w14:textId="5F1D77AC" w:rsidR="00C92533" w:rsidRDefault="00C92533" w:rsidP="00C9253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>
              <w:rPr>
                <w:rFonts w:ascii="Times New Roman" w:eastAsia="Times New Roman" w:hAnsi="Times New Roman" w:cs="Times New Roman"/>
                <w:sz w:val="26"/>
              </w:rPr>
              <w:t>Disk rental and return Management (Quản lí thuê và mượn đĩa)</w:t>
            </w:r>
          </w:p>
        </w:tc>
      </w:tr>
      <w:tr w:rsidR="00C92533" w14:paraId="3FF6FB44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FC8E97" w14:textId="77777777" w:rsidR="00C92533" w:rsidRDefault="00C9253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C92533" w14:paraId="3247C5E7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23354" w14:textId="3D1DFA53" w:rsidR="00C92533" w:rsidRDefault="00C92533" w:rsidP="00C9253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quản lí việc thuê và mượn đĩa.</w:t>
            </w:r>
          </w:p>
        </w:tc>
      </w:tr>
      <w:tr w:rsidR="00C92533" w14:paraId="784FFDFC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800517" w14:textId="77777777" w:rsidR="00C92533" w:rsidRDefault="00C92533" w:rsidP="001046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giao diện chính (Home)</w:t>
            </w:r>
          </w:p>
        </w:tc>
      </w:tr>
      <w:tr w:rsidR="00C92533" w14:paraId="4B081BB5" w14:textId="77777777" w:rsidTr="001046E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F9EB4" w14:textId="293E99B5" w:rsidR="00C92533" w:rsidRDefault="00C92533" w:rsidP="00BB25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92533" w14:paraId="73301246" w14:textId="77777777" w:rsidTr="00B312BE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BD110" w14:textId="77777777" w:rsidR="00C92533" w:rsidRDefault="00C9253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C92533" w14:paraId="51BD0B3B" w14:textId="77777777" w:rsidTr="00B312BE">
        <w:trPr>
          <w:trHeight w:val="6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3A01DE" w14:textId="77777777" w:rsidR="00C92533" w:rsidRDefault="00C9253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664DA2" w14:textId="77777777" w:rsidR="00C92533" w:rsidRDefault="00C9253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C92533" w14:paraId="274B8CED" w14:textId="77777777" w:rsidTr="00B312BE">
        <w:trPr>
          <w:trHeight w:val="93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4A5EE" w14:textId="4382334F" w:rsidR="00C92533" w:rsidRDefault="00C92533" w:rsidP="00CC2D9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 w:rsidR="00CC2D92">
              <w:rPr>
                <w:rFonts w:ascii="Times New Roman" w:eastAsia="Times New Roman" w:hAnsi="Times New Roman" w:cs="Times New Roman"/>
                <w:b/>
                <w:sz w:val="26"/>
              </w:rPr>
              <w:t>Quản lí thuê mượn đĩa.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3E90F3" w14:textId="76702687" w:rsidR="00C92533" w:rsidRDefault="00C92533" w:rsidP="00F34D9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Hiển thị </w:t>
            </w:r>
            <w:r w:rsidR="00F34D9D">
              <w:rPr>
                <w:rFonts w:ascii="Times New Roman" w:eastAsia="Times New Roman" w:hAnsi="Times New Roman" w:cs="Times New Roman"/>
                <w:sz w:val="26"/>
              </w:rPr>
              <w:t>Giao diện thuê mượn đĩa</w:t>
            </w:r>
            <w:r w:rsidR="00431774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C92533" w14:paraId="3A8048ED" w14:textId="77777777" w:rsidTr="00B312BE">
        <w:trPr>
          <w:trHeight w:val="75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6A20FD" w14:textId="77777777" w:rsidR="00C92533" w:rsidRDefault="00C9253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C92533" w14:paraId="632505C2" w14:textId="77777777" w:rsidTr="00CB71B9">
        <w:trPr>
          <w:trHeight w:val="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A7CB8" w14:textId="77777777" w:rsidR="00C92533" w:rsidRDefault="00C92533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F89C5" w14:textId="3825E7FD" w:rsidR="00C92533" w:rsidRDefault="00C92533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13C0471" w14:textId="34AE1BDB" w:rsidR="0081459D" w:rsidRDefault="0081459D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AB5D13" w14:paraId="3CBB7D2F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33B535" w14:textId="56A2BAB7" w:rsidR="00AB5D13" w:rsidRDefault="00AB5D13" w:rsidP="00AB5D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Tên use case: </w:t>
            </w:r>
            <w:r>
              <w:rPr>
                <w:rFonts w:ascii="Times New Roman" w:eastAsia="Times New Roman" w:hAnsi="Times New Roman" w:cs="Times New Roman"/>
                <w:sz w:val="26"/>
              </w:rPr>
              <w:t>Rent Dvds or Disks (Cho thuê đĩa)</w:t>
            </w:r>
          </w:p>
        </w:tc>
      </w:tr>
      <w:tr w:rsidR="00AB5D13" w14:paraId="40AEF37A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BE401F" w14:textId="77777777" w:rsidR="00AB5D13" w:rsidRDefault="00AB5D1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AB5D13" w14:paraId="52CDAB9A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BF5FDF" w14:textId="46D2BA63" w:rsidR="00AB5D13" w:rsidRDefault="00AB5D13" w:rsidP="00AB5D1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cho khách hàng thuê đĩa.</w:t>
            </w:r>
          </w:p>
        </w:tc>
      </w:tr>
      <w:tr w:rsidR="00AB5D13" w14:paraId="3DE67842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D18A0" w14:textId="716D6F4D" w:rsidR="00AB5D13" w:rsidRDefault="00AB5D13" w:rsidP="00AB5D1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giao diện quản lí mượn trả đĩa.</w:t>
            </w:r>
          </w:p>
        </w:tc>
      </w:tr>
      <w:tr w:rsidR="00AB5D13" w14:paraId="1B200391" w14:textId="77777777" w:rsidTr="001046E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0566A" w14:textId="4D50F943" w:rsidR="00AB5D13" w:rsidRDefault="00AB5D13" w:rsidP="00AB5D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cho thuê</w:t>
            </w:r>
            <w:r w:rsidR="001C6BF8">
              <w:rPr>
                <w:rFonts w:ascii="Times New Roman" w:eastAsia="Times New Roman" w:hAnsi="Times New Roman" w:cs="Times New Roman"/>
                <w:sz w:val="26"/>
              </w:rPr>
              <w:t xml:space="preserve"> đĩa thành công.</w:t>
            </w:r>
          </w:p>
        </w:tc>
      </w:tr>
      <w:tr w:rsidR="00AB5D13" w14:paraId="3EFFB24E" w14:textId="77777777" w:rsidTr="00CB71B9">
        <w:trPr>
          <w:trHeight w:val="59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358A19" w14:textId="77777777" w:rsidR="00AB5D13" w:rsidRDefault="00AB5D1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AB5D13" w14:paraId="00703B0C" w14:textId="77777777" w:rsidTr="00CB71B9">
        <w:trPr>
          <w:trHeight w:val="80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83047" w14:textId="77777777" w:rsidR="00AB5D13" w:rsidRDefault="00AB5D1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0FABF" w14:textId="77777777" w:rsidR="00AB5D13" w:rsidRDefault="00AB5D13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AB5D13" w14:paraId="038E638E" w14:textId="77777777" w:rsidTr="00CB71B9">
        <w:trPr>
          <w:trHeight w:val="134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5DDAD" w14:textId="5605E4DA" w:rsidR="00AB5D13" w:rsidRDefault="00AB5D13" w:rsidP="00AB5D1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Thuê đĩa (Reservation).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61708" w14:textId="36F781CB" w:rsidR="00AB5D13" w:rsidRDefault="00AB5D13" w:rsidP="00AB5D1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2. Form nhập mã khách hàng hiện ra.</w:t>
            </w:r>
          </w:p>
        </w:tc>
      </w:tr>
      <w:tr w:rsidR="00AB5D13" w14:paraId="29E450AB" w14:textId="77777777" w:rsidTr="00023743">
        <w:trPr>
          <w:trHeight w:val="134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741A31" w14:textId="14AB2E15" w:rsidR="00AB5D13" w:rsidRDefault="00AB5D13" w:rsidP="00AB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3. Nhập đúng mã khách hàng.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1DBCE4" w14:textId="7554F851" w:rsidR="00AB5D13" w:rsidRDefault="00AB5D13" w:rsidP="00746E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4. </w:t>
            </w:r>
            <w:r w:rsidR="00746E7F">
              <w:rPr>
                <w:rFonts w:ascii="Times New Roman" w:eastAsia="Times New Roman" w:hAnsi="Times New Roman" w:cs="Times New Roman"/>
                <w:sz w:val="26"/>
              </w:rPr>
              <w:t xml:space="preserve">Hiện </w:t>
            </w:r>
            <w:r w:rsidR="00023743">
              <w:rPr>
                <w:rFonts w:ascii="Times New Roman" w:eastAsia="Times New Roman" w:hAnsi="Times New Roman" w:cs="Times New Roman"/>
                <w:sz w:val="26"/>
              </w:rPr>
              <w:t xml:space="preserve">field nhập mã đĩa và chức năng </w:t>
            </w:r>
            <w:r w:rsidR="00023743" w:rsidRPr="00023743">
              <w:rPr>
                <w:rFonts w:ascii="Times New Roman" w:eastAsia="Times New Roman" w:hAnsi="Times New Roman" w:cs="Times New Roman"/>
                <w:b/>
                <w:sz w:val="26"/>
              </w:rPr>
              <w:t>thêm</w:t>
            </w:r>
            <w:r w:rsidR="00023743">
              <w:rPr>
                <w:rFonts w:ascii="Times New Roman" w:eastAsia="Times New Roman" w:hAnsi="Times New Roman" w:cs="Times New Roman"/>
                <w:sz w:val="26"/>
              </w:rPr>
              <w:t xml:space="preserve"> nếu khách hàng muốn thuê thêm đĩa.</w:t>
            </w:r>
          </w:p>
        </w:tc>
      </w:tr>
      <w:tr w:rsidR="00023743" w14:paraId="0FE4F466" w14:textId="77777777" w:rsidTr="00023743">
        <w:trPr>
          <w:trHeight w:val="134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E8FD68" w14:textId="7B9C239A" w:rsidR="00023743" w:rsidRPr="00746E7F" w:rsidRDefault="00746E7F" w:rsidP="00AB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5. Nhập đúng mã đĩa. Chọn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thanh toán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E38C6" w14:textId="7B97C75F" w:rsidR="00023743" w:rsidRDefault="00023743" w:rsidP="00BB25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6. </w:t>
            </w:r>
            <w:r w:rsidR="00BB25A9">
              <w:rPr>
                <w:rFonts w:ascii="Times New Roman" w:eastAsia="Times New Roman" w:hAnsi="Times New Roman" w:cs="Times New Roman"/>
                <w:sz w:val="26"/>
              </w:rPr>
              <w:t>Hệ thống hiện ra thông tin chi tiết giá thành từng đĩa và tổng giá.</w:t>
            </w:r>
          </w:p>
        </w:tc>
      </w:tr>
      <w:tr w:rsidR="00BB25A9" w14:paraId="3C8684F6" w14:textId="77777777" w:rsidTr="00BB25A9">
        <w:trPr>
          <w:trHeight w:val="89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8D8D33" w14:textId="472FB091" w:rsidR="00BB25A9" w:rsidRDefault="00BB25A9" w:rsidP="00AB5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7. Khách hàng chọn </w:t>
            </w:r>
            <w:r w:rsidRPr="00BB25A9">
              <w:rPr>
                <w:rFonts w:ascii="Times New Roman" w:eastAsia="Times New Roman" w:hAnsi="Times New Roman" w:cs="Times New Roman"/>
                <w:b/>
                <w:sz w:val="26"/>
              </w:rPr>
              <w:t>xác nhận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6EA395" w14:textId="639685B8" w:rsidR="00BB25A9" w:rsidRDefault="00BB25A9" w:rsidP="00BB25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8. Hệ thống thông báo đặt đĩa thành công.</w:t>
            </w:r>
          </w:p>
        </w:tc>
      </w:tr>
      <w:tr w:rsidR="00AB5D13" w14:paraId="4655DAF6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8DE34E" w14:textId="77777777" w:rsidR="00AB5D13" w:rsidRDefault="00AB5D13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Luồng sự kiện phụ</w:t>
            </w:r>
          </w:p>
        </w:tc>
      </w:tr>
      <w:tr w:rsidR="00AB5D13" w14:paraId="68D5A211" w14:textId="77777777" w:rsidTr="001046E8">
        <w:trPr>
          <w:trHeight w:val="78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BDEEF9" w14:textId="77777777" w:rsidR="00AB5D13" w:rsidRDefault="00AB5D13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85BDF8" w14:textId="000652FD" w:rsidR="00AB5D13" w:rsidRDefault="00746E7F" w:rsidP="00746E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  <w:r w:rsidR="00AB5D13">
              <w:rPr>
                <w:rFonts w:ascii="Times New Roman" w:eastAsia="Times New Roman" w:hAnsi="Times New Roman" w:cs="Times New Roman"/>
                <w:sz w:val="26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6"/>
              </w:rPr>
              <w:t>Nếu nhập sai mã khách hàng thông báo “không tìm thấy” trở lại bước 2.</w:t>
            </w:r>
          </w:p>
        </w:tc>
      </w:tr>
      <w:tr w:rsidR="00746E7F" w14:paraId="04567258" w14:textId="77777777" w:rsidTr="001046E8">
        <w:trPr>
          <w:trHeight w:val="78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1313D1" w14:textId="77777777" w:rsidR="00746E7F" w:rsidRDefault="00746E7F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C17B6" w14:textId="6984FC1D" w:rsidR="00746E7F" w:rsidRPr="00746E7F" w:rsidRDefault="00746E7F" w:rsidP="00746E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6.1. Đối với những đĩa </w:t>
            </w:r>
            <w:r w:rsidRPr="00746E7F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không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ở trạng thái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tự do </w:t>
            </w:r>
            <w:r>
              <w:rPr>
                <w:rFonts w:ascii="Times New Roman" w:eastAsia="Times New Roman" w:hAnsi="Times New Roman" w:cs="Times New Roman"/>
                <w:sz w:val="26"/>
              </w:rPr>
              <w:t>hệ thống t</w:t>
            </w:r>
            <w:r w:rsidR="002B3559">
              <w:rPr>
                <w:rFonts w:ascii="Times New Roman" w:eastAsia="Times New Roman" w:hAnsi="Times New Roman" w:cs="Times New Roman"/>
                <w:sz w:val="26"/>
              </w:rPr>
              <w:t>hông báo không được thuê đĩa đó và loại đĩa đó ra khỏi danh sách đĩa khách hàng muốn thuê.</w:t>
            </w:r>
          </w:p>
        </w:tc>
      </w:tr>
      <w:tr w:rsidR="00BB25A9" w14:paraId="301B3696" w14:textId="77777777" w:rsidTr="001046E8">
        <w:trPr>
          <w:trHeight w:val="78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C724F0" w14:textId="77777777" w:rsidR="00BB25A9" w:rsidRDefault="00BB25A9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0E0C1" w14:textId="1445D12E" w:rsidR="00BB25A9" w:rsidRPr="00BB25A9" w:rsidRDefault="00BB25A9" w:rsidP="00BB25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8.1 Khách hàng chọn </w:t>
            </w:r>
            <w:r w:rsidRPr="00BB25A9">
              <w:rPr>
                <w:rFonts w:ascii="Times New Roman" w:eastAsia="Times New Roman" w:hAnsi="Times New Roman" w:cs="Times New Roman"/>
                <w:b/>
                <w:sz w:val="26"/>
              </w:rPr>
              <w:t>hủy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</w:rPr>
              <w:t>hệ thống quay lại bước 4.</w:t>
            </w:r>
          </w:p>
        </w:tc>
      </w:tr>
      <w:tr w:rsidR="00746E7F" w14:paraId="4285A2C0" w14:textId="77777777" w:rsidTr="00746E7F">
        <w:trPr>
          <w:trHeight w:val="27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3809B" w14:textId="77777777" w:rsidR="00746E7F" w:rsidRDefault="00746E7F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9A96E" w14:textId="77777777" w:rsidR="00746E7F" w:rsidRDefault="00746E7F" w:rsidP="00746E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166F62F3" w14:textId="2D895C5E" w:rsidR="00266F32" w:rsidRDefault="00266F32"/>
    <w:p w14:paraId="09A94583" w14:textId="3DDC7161" w:rsidR="00AB5D13" w:rsidRDefault="00AB5D13" w:rsidP="00266F32">
      <w:pPr>
        <w:jc w:val="center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266F32" w14:paraId="602DBF94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984F7A" w14:textId="27827E7C" w:rsidR="00266F32" w:rsidRDefault="00266F32" w:rsidP="00915F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 w:rsidR="00915FD1">
              <w:rPr>
                <w:rFonts w:ascii="Times New Roman" w:eastAsia="Times New Roman" w:hAnsi="Times New Roman" w:cs="Times New Roman"/>
                <w:sz w:val="26"/>
              </w:rPr>
              <w:t>Record the return Dvds or disks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r w:rsidR="00915FD1">
              <w:rPr>
                <w:rFonts w:ascii="Times New Roman" w:eastAsia="Times New Roman" w:hAnsi="Times New Roman" w:cs="Times New Roman"/>
                <w:sz w:val="26"/>
              </w:rPr>
              <w:t>ghi lại việc trả đĩa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  <w:tr w:rsidR="00266F32" w14:paraId="77900E8D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B7CD0" w14:textId="77777777" w:rsidR="00266F32" w:rsidRDefault="00266F32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266F32" w14:paraId="333089E7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8B3300" w14:textId="2C4809EE" w:rsidR="00266F32" w:rsidRDefault="00266F32" w:rsidP="001C6BF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cho phép actor </w:t>
            </w:r>
            <w:r w:rsidR="001C6BF8">
              <w:rPr>
                <w:rFonts w:ascii="Times New Roman" w:eastAsia="Times New Roman" w:hAnsi="Times New Roman" w:cs="Times New Roman"/>
                <w:sz w:val="26"/>
              </w:rPr>
              <w:t>ghi nhận lại việc trả đĩa</w:t>
            </w:r>
          </w:p>
        </w:tc>
      </w:tr>
      <w:tr w:rsidR="00266F32" w14:paraId="4075DCA3" w14:textId="77777777" w:rsidTr="00B312BE">
        <w:trPr>
          <w:trHeight w:val="1007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2722FB" w14:textId="1353F3F8" w:rsidR="00266F32" w:rsidRDefault="00266F32" w:rsidP="001C6BF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giao diện </w:t>
            </w:r>
            <w:r w:rsidR="001C6BF8">
              <w:rPr>
                <w:rFonts w:ascii="Times New Roman" w:eastAsia="Times New Roman" w:hAnsi="Times New Roman" w:cs="Times New Roman"/>
                <w:sz w:val="26"/>
              </w:rPr>
              <w:t>quản lí thuê trả đĩa.</w:t>
            </w:r>
          </w:p>
        </w:tc>
      </w:tr>
      <w:tr w:rsidR="00266F32" w14:paraId="43C335A3" w14:textId="77777777" w:rsidTr="00B312BE">
        <w:trPr>
          <w:trHeight w:val="7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E30CF" w14:textId="54D5CE8E" w:rsidR="00266F32" w:rsidRDefault="00266F32" w:rsidP="00164C9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 w:rsidR="001C6BF8">
              <w:rPr>
                <w:rFonts w:ascii="Times New Roman" w:eastAsia="Times New Roman" w:hAnsi="Times New Roman" w:cs="Times New Roman"/>
                <w:sz w:val="26"/>
              </w:rPr>
              <w:t xml:space="preserve"> Hệ thống ghi nhận </w:t>
            </w:r>
            <w:r w:rsidR="00BB25A9">
              <w:rPr>
                <w:rFonts w:ascii="Times New Roman" w:eastAsia="Times New Roman" w:hAnsi="Times New Roman" w:cs="Times New Roman"/>
                <w:sz w:val="26"/>
              </w:rPr>
              <w:t xml:space="preserve">việc </w:t>
            </w:r>
            <w:r w:rsidR="001C6BF8">
              <w:rPr>
                <w:rFonts w:ascii="Times New Roman" w:eastAsia="Times New Roman" w:hAnsi="Times New Roman" w:cs="Times New Roman"/>
                <w:sz w:val="26"/>
              </w:rPr>
              <w:t>trả đĩa.</w:t>
            </w:r>
          </w:p>
        </w:tc>
      </w:tr>
      <w:tr w:rsidR="00266F32" w14:paraId="5EBFC4CA" w14:textId="77777777" w:rsidTr="00B312BE">
        <w:trPr>
          <w:trHeight w:val="7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ED9026" w14:textId="77777777" w:rsidR="00266F32" w:rsidRDefault="00266F32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266F32" w14:paraId="6A98DFFA" w14:textId="77777777" w:rsidTr="00B312BE">
        <w:trPr>
          <w:trHeight w:val="54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ED620E" w14:textId="77777777" w:rsidR="00266F32" w:rsidRDefault="00266F32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D7A9C6" w14:textId="77777777" w:rsidR="00266F32" w:rsidRDefault="00266F32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266F32" w14:paraId="44059C40" w14:textId="77777777" w:rsidTr="00BB25A9">
        <w:trPr>
          <w:trHeight w:val="135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D56BDD" w14:textId="2FF33CCE" w:rsidR="00266F32" w:rsidRDefault="00266F32" w:rsidP="00BB25A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1. Chọn chức năng </w:t>
            </w:r>
            <w:r w:rsidR="00BB25A9">
              <w:rPr>
                <w:rFonts w:ascii="Times New Roman" w:eastAsia="Times New Roman" w:hAnsi="Times New Roman" w:cs="Times New Roman"/>
                <w:b/>
                <w:sz w:val="26"/>
              </w:rPr>
              <w:t>Ghi nhận việc trả đĩa.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97C24B" w14:textId="74AC6F74" w:rsidR="00266F32" w:rsidRDefault="00266F32" w:rsidP="00BB25A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 w:rsidR="00BB25A9">
              <w:rPr>
                <w:rFonts w:ascii="Times New Roman" w:eastAsia="Times New Roman" w:hAnsi="Times New Roman" w:cs="Times New Roman"/>
                <w:sz w:val="26"/>
              </w:rPr>
              <w:t>Form nhập mã đĩa hiện ra màn hình.</w:t>
            </w:r>
          </w:p>
        </w:tc>
      </w:tr>
      <w:tr w:rsidR="00BB25A9" w14:paraId="15B99F73" w14:textId="77777777" w:rsidTr="00BB25A9">
        <w:trPr>
          <w:trHeight w:val="135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A9E4B9" w14:textId="2503F004" w:rsidR="00BB25A9" w:rsidRDefault="00BB25A9" w:rsidP="001E4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</w:t>
            </w:r>
            <w:r w:rsidR="001E4DE4">
              <w:rPr>
                <w:rFonts w:ascii="Times New Roman" w:eastAsia="Times New Roman" w:hAnsi="Times New Roman" w:cs="Times New Roman"/>
                <w:sz w:val="26"/>
              </w:rPr>
              <w:t xml:space="preserve">Nhập đúng mã đĩa, chọn </w:t>
            </w:r>
            <w:r w:rsidR="001E4DE4" w:rsidRPr="001E4DE4">
              <w:rPr>
                <w:rFonts w:ascii="Times New Roman" w:eastAsia="Times New Roman" w:hAnsi="Times New Roman" w:cs="Times New Roman"/>
                <w:b/>
                <w:sz w:val="26"/>
              </w:rPr>
              <w:t>ghi nhân</w:t>
            </w:r>
            <w:r w:rsidR="003B11FC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B891AD" w14:textId="2018C41D" w:rsidR="00BB25A9" w:rsidRPr="003B11FC" w:rsidRDefault="001E4DE4" w:rsidP="00BB25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4. Hệ thống kiểm tra đĩa thông báo ghi nhận đĩa thành công và chuyển sang</w:t>
            </w:r>
            <w:r w:rsidR="00B312BE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CB71B9">
              <w:rPr>
                <w:rFonts w:ascii="Times New Roman" w:eastAsia="Times New Roman" w:hAnsi="Times New Roman" w:cs="Times New Roman"/>
                <w:sz w:val="26"/>
              </w:rPr>
              <w:t>giao diện</w:t>
            </w:r>
            <w:r w:rsidR="00CB71B9">
              <w:rPr>
                <w:rFonts w:ascii="Times New Roman" w:eastAsia="Times New Roman" w:hAnsi="Times New Roman" w:cs="Times New Roman"/>
                <w:b/>
                <w:sz w:val="26"/>
              </w:rPr>
              <w:t xml:space="preserve"> Thêm trễ </w:t>
            </w:r>
            <w:r w:rsidR="00BB0282">
              <w:rPr>
                <w:rFonts w:ascii="Times New Roman" w:eastAsia="Times New Roman" w:hAnsi="Times New Roman" w:cs="Times New Roman"/>
                <w:b/>
                <w:sz w:val="26"/>
              </w:rPr>
              <w:t>hạn</w:t>
            </w:r>
            <w:r w:rsidR="003B11FC"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</w:tr>
      <w:tr w:rsidR="00266F32" w14:paraId="36B656DB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81765" w14:textId="77777777" w:rsidR="00266F32" w:rsidRDefault="00266F32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266F32" w14:paraId="43885F6E" w14:textId="77777777" w:rsidTr="001046E8">
        <w:trPr>
          <w:trHeight w:val="78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EEF3F" w14:textId="77777777" w:rsidR="00266F32" w:rsidRDefault="00266F32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9CF5A3" w14:textId="55F11408" w:rsidR="00266F32" w:rsidRDefault="003B11FC" w:rsidP="003B11F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4.1 Nếu nhập sai hiển thị “không tìm thấy”.</w:t>
            </w:r>
          </w:p>
        </w:tc>
      </w:tr>
      <w:tr w:rsidR="00CB71B9" w14:paraId="436EFD8F" w14:textId="77777777" w:rsidTr="00CB71B9">
        <w:trPr>
          <w:trHeight w:val="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29BC3" w14:textId="77777777" w:rsidR="00CB71B9" w:rsidRDefault="00CB71B9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5E51A5" w14:textId="77777777" w:rsidR="00CB71B9" w:rsidRDefault="00CB71B9" w:rsidP="003B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4CF67852" w14:textId="6D2E14F1" w:rsidR="00266F32" w:rsidRDefault="00266F32" w:rsidP="00266F32">
      <w:pPr>
        <w:jc w:val="center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B71B9" w14:paraId="5A48928F" w14:textId="77777777" w:rsidTr="00AB5FB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09CB4" w14:textId="2E5D9F60" w:rsidR="00CB71B9" w:rsidRDefault="00CB71B9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 w:rsidR="00BB0282">
              <w:rPr>
                <w:rFonts w:ascii="Times New Roman" w:eastAsia="Times New Roman" w:hAnsi="Times New Roman" w:cs="Times New Roman"/>
                <w:sz w:val="26"/>
              </w:rPr>
              <w:t>Add late charge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r w:rsidR="00BB0282">
              <w:rPr>
                <w:rFonts w:ascii="Times New Roman" w:eastAsia="Times New Roman" w:hAnsi="Times New Roman" w:cs="Times New Roman"/>
                <w:sz w:val="26"/>
              </w:rPr>
              <w:t>Thêm trễ hạn</w:t>
            </w:r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</w:tc>
      </w:tr>
      <w:tr w:rsidR="00CB71B9" w14:paraId="75AAB8FC" w14:textId="77777777" w:rsidTr="00AB5FB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B6ABE" w14:textId="77777777" w:rsidR="00CB71B9" w:rsidRDefault="00CB71B9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CB71B9" w14:paraId="3BADF838" w14:textId="77777777" w:rsidTr="00AB5FB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87A411" w14:textId="5728BC76" w:rsidR="00CB71B9" w:rsidRDefault="00CB71B9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</w:t>
            </w:r>
            <w:r w:rsidR="00BB0282">
              <w:rPr>
                <w:rFonts w:ascii="Times New Roman" w:eastAsia="Times New Roman" w:hAnsi="Times New Roman" w:cs="Times New Roman"/>
                <w:sz w:val="26"/>
              </w:rPr>
              <w:t>thêm trễ hạn</w:t>
            </w:r>
          </w:p>
        </w:tc>
      </w:tr>
      <w:tr w:rsidR="00CB71B9" w14:paraId="6964E0A3" w14:textId="77777777" w:rsidTr="00AB5FB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8403B" w14:textId="7B29386A" w:rsidR="00CB71B9" w:rsidRDefault="00CB71B9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</w:t>
            </w:r>
            <w:r w:rsidR="00BB0282">
              <w:rPr>
                <w:rFonts w:ascii="Times New Roman" w:eastAsia="Times New Roman" w:hAnsi="Times New Roman" w:cs="Times New Roman"/>
                <w:sz w:val="26"/>
              </w:rPr>
              <w:t>và thực hiện thành công ghi nhận trả đĩa.</w:t>
            </w:r>
          </w:p>
        </w:tc>
      </w:tr>
      <w:tr w:rsidR="00CB71B9" w14:paraId="5C60D71B" w14:textId="77777777" w:rsidTr="00AB5FB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AB8CF" w14:textId="468556DC" w:rsidR="00CB71B9" w:rsidRDefault="00CB71B9" w:rsidP="00AB5FB8">
            <w:pPr>
              <w:spacing w:after="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BB0282">
              <w:rPr>
                <w:rFonts w:ascii="Times New Roman" w:eastAsia="Times New Roman" w:hAnsi="Times New Roman" w:cs="Times New Roman"/>
                <w:sz w:val="26"/>
              </w:rPr>
              <w:t>Thêm trễ hạn thành công đối với khách hàng có trễ hạn.</w:t>
            </w:r>
          </w:p>
        </w:tc>
      </w:tr>
      <w:tr w:rsidR="00CB71B9" w14:paraId="6515AEED" w14:textId="77777777" w:rsidTr="00BB0282">
        <w:trPr>
          <w:trHeight w:val="80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914F5" w14:textId="77777777" w:rsidR="00CB71B9" w:rsidRDefault="00CB71B9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CB71B9" w14:paraId="67149D38" w14:textId="77777777" w:rsidTr="00BB0282">
        <w:trPr>
          <w:trHeight w:val="6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4B595" w14:textId="77777777" w:rsidR="00CB71B9" w:rsidRDefault="00CB71B9" w:rsidP="00AB5F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6D5CA" w14:textId="77777777" w:rsidR="00CB71B9" w:rsidRDefault="00CB71B9" w:rsidP="00AB5F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CB71B9" w14:paraId="3518832F" w14:textId="77777777" w:rsidTr="008E59A1">
        <w:trPr>
          <w:trHeight w:val="9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E04A55" w14:textId="400A90EB" w:rsidR="00CB71B9" w:rsidRDefault="00CB71B9" w:rsidP="00AB5FB8">
            <w:pPr>
              <w:spacing w:after="0" w:line="240" w:lineRule="auto"/>
              <w:jc w:val="both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906250" w14:textId="6B976000" w:rsidR="00CB71B9" w:rsidRDefault="00FC56AF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CB71B9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  <w:r w:rsidR="00870174">
              <w:rPr>
                <w:rFonts w:ascii="Times New Roman" w:eastAsia="Times New Roman" w:hAnsi="Times New Roman" w:cs="Times New Roman"/>
                <w:sz w:val="26"/>
              </w:rPr>
              <w:t xml:space="preserve">Hiển </w:t>
            </w:r>
            <w:r>
              <w:rPr>
                <w:rFonts w:ascii="Times New Roman" w:eastAsia="Times New Roman" w:hAnsi="Times New Roman" w:cs="Times New Roman"/>
                <w:sz w:val="26"/>
              </w:rPr>
              <w:t>thị giá tiền trễ hạn mà khách hàng phải trả.</w:t>
            </w:r>
          </w:p>
        </w:tc>
      </w:tr>
      <w:tr w:rsidR="00FC56AF" w14:paraId="27B18552" w14:textId="77777777" w:rsidTr="00FC56AF">
        <w:trPr>
          <w:trHeight w:val="96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2BF59E" w14:textId="69CB655D" w:rsidR="00FC56AF" w:rsidRDefault="00FC56AF" w:rsidP="00AB5FB8">
            <w:pPr>
              <w:spacing w:after="0" w:line="240" w:lineRule="auto"/>
              <w:jc w:val="both"/>
            </w:pPr>
            <w:r>
              <w:t xml:space="preserve">2. Chọn </w:t>
            </w:r>
            <w:r w:rsidR="00870174" w:rsidRPr="00870174">
              <w:rPr>
                <w:b/>
              </w:rPr>
              <w:t>Lưu</w:t>
            </w:r>
            <w:r w:rsidR="00870174">
              <w:rPr>
                <w:b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7AA8FC" w14:textId="70648FE9" w:rsidR="00FC56AF" w:rsidRDefault="00870174" w:rsidP="00AB5F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Hiện thông báo </w:t>
            </w:r>
            <w:r w:rsidR="000F6469">
              <w:rPr>
                <w:rFonts w:ascii="Times New Roman" w:eastAsia="Times New Roman" w:hAnsi="Times New Roman" w:cs="Times New Roman"/>
                <w:sz w:val="26"/>
              </w:rPr>
              <w:t>thêm trễ hạn thành công.</w:t>
            </w:r>
          </w:p>
        </w:tc>
      </w:tr>
      <w:tr w:rsidR="00CB71B9" w14:paraId="6BD5AA90" w14:textId="77777777" w:rsidTr="00AB5FB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6D800A" w14:textId="77777777" w:rsidR="00CB71B9" w:rsidRDefault="00CB71B9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CB71B9" w14:paraId="5D5FE41B" w14:textId="77777777" w:rsidTr="00AB5FB8">
        <w:trPr>
          <w:trHeight w:val="35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FD5995" w14:textId="77777777" w:rsidR="00CB71B9" w:rsidRDefault="00CB71B9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2B252" w14:textId="77777777" w:rsidR="00CB71B9" w:rsidRDefault="00CB71B9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BE6565E" w14:textId="224E22F4" w:rsidR="00CB71B9" w:rsidRDefault="00CB71B9" w:rsidP="00266F32">
      <w:pPr>
        <w:jc w:val="center"/>
        <w:rPr>
          <w:b/>
        </w:rPr>
      </w:pPr>
    </w:p>
    <w:p w14:paraId="2A9FAD1B" w14:textId="77777777" w:rsidR="00CB71B9" w:rsidRDefault="00CB71B9" w:rsidP="00266F32">
      <w:pPr>
        <w:jc w:val="center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29355D" w14:paraId="290E8A0D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47EBB" w14:textId="1BAB7726" w:rsidR="0029355D" w:rsidRDefault="0029355D" w:rsidP="0029355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>
              <w:rPr>
                <w:rFonts w:ascii="Times New Roman" w:eastAsia="Times New Roman" w:hAnsi="Times New Roman" w:cs="Times New Roman"/>
                <w:sz w:val="26"/>
              </w:rPr>
              <w:t>Late charge Management (Quản trí trễ hạn)</w:t>
            </w:r>
          </w:p>
        </w:tc>
      </w:tr>
      <w:tr w:rsidR="0029355D" w14:paraId="0DACD7CB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D2DE74" w14:textId="77777777" w:rsidR="0029355D" w:rsidRDefault="0029355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29355D" w14:paraId="214508D2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F3D72" w14:textId="74D2CE71" w:rsidR="0029355D" w:rsidRDefault="0029355D" w:rsidP="0029355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quản lí trễ hạn và hiển thị danh sách trễ hạn.</w:t>
            </w:r>
          </w:p>
        </w:tc>
      </w:tr>
      <w:tr w:rsidR="0029355D" w14:paraId="18D25F6F" w14:textId="77777777" w:rsidTr="001046E8">
        <w:trPr>
          <w:trHeight w:val="1673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021EC" w14:textId="5C160105" w:rsidR="0029355D" w:rsidRDefault="0029355D" w:rsidP="00050A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giao diện </w:t>
            </w:r>
            <w:r w:rsidR="00050AE9">
              <w:rPr>
                <w:rFonts w:ascii="Times New Roman" w:eastAsia="Times New Roman" w:hAnsi="Times New Roman" w:cs="Times New Roman"/>
                <w:sz w:val="26"/>
              </w:rPr>
              <w:t>chính (Home)</w:t>
            </w:r>
          </w:p>
        </w:tc>
      </w:tr>
      <w:tr w:rsidR="0029355D" w14:paraId="01B4D4A0" w14:textId="77777777" w:rsidTr="001046E8">
        <w:trPr>
          <w:trHeight w:val="125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A3F32C" w14:textId="62EA537D" w:rsidR="0029355D" w:rsidRDefault="0029355D" w:rsidP="009F3E50">
            <w:pPr>
              <w:spacing w:after="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F3E50">
              <w:rPr>
                <w:rFonts w:ascii="Times New Roman" w:eastAsia="Times New Roman" w:hAnsi="Times New Roman" w:cs="Times New Roman"/>
                <w:sz w:val="26"/>
              </w:rPr>
              <w:t>Hiển thị danh sách trễ hạn.</w:t>
            </w:r>
          </w:p>
        </w:tc>
      </w:tr>
      <w:tr w:rsidR="0029355D" w14:paraId="6DA5E6FA" w14:textId="77777777" w:rsidTr="001046E8">
        <w:trPr>
          <w:trHeight w:val="129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4DB859" w14:textId="77777777" w:rsidR="0029355D" w:rsidRDefault="0029355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29355D" w14:paraId="0679B6D0" w14:textId="77777777" w:rsidTr="008E59A1">
        <w:trPr>
          <w:trHeight w:val="80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9B01F4" w14:textId="77777777" w:rsidR="0029355D" w:rsidRDefault="0029355D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A6AE4E" w14:textId="77777777" w:rsidR="0029355D" w:rsidRDefault="0029355D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29355D" w14:paraId="7984FB21" w14:textId="77777777" w:rsidTr="001046E8">
        <w:trPr>
          <w:trHeight w:val="135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670030" w14:textId="498493DD" w:rsidR="0029355D" w:rsidRDefault="0029355D" w:rsidP="006444F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 w:rsidR="006444FC">
              <w:rPr>
                <w:rFonts w:ascii="Times New Roman" w:eastAsia="Times New Roman" w:hAnsi="Times New Roman" w:cs="Times New Roman"/>
                <w:b/>
                <w:sz w:val="26"/>
              </w:rPr>
              <w:t>Quản lí trễ hạn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7EF4E0" w14:textId="6593EA99" w:rsidR="0029355D" w:rsidRDefault="0029355D" w:rsidP="008D24D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 w:rsidR="008D24DA">
              <w:rPr>
                <w:rFonts w:ascii="Times New Roman" w:eastAsia="Times New Roman" w:hAnsi="Times New Roman" w:cs="Times New Roman"/>
                <w:sz w:val="26"/>
              </w:rPr>
              <w:t>Danh sách trễ hạn hiện ra màn hình.</w:t>
            </w:r>
          </w:p>
        </w:tc>
      </w:tr>
      <w:tr w:rsidR="0029355D" w14:paraId="0CED4E2B" w14:textId="77777777" w:rsidTr="001046E8">
        <w:trPr>
          <w:trHeight w:val="89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A3186F" w14:textId="77777777" w:rsidR="0029355D" w:rsidRDefault="0029355D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29355D" w14:paraId="332B9A90" w14:textId="77777777" w:rsidTr="00DB2DF4">
        <w:trPr>
          <w:trHeight w:val="35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DC7435" w14:textId="77777777" w:rsidR="0029355D" w:rsidRDefault="0029355D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62CBA7" w14:textId="38BC2EB4" w:rsidR="0029355D" w:rsidRDefault="0029355D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60AFE8F" w14:textId="198A7514" w:rsidR="0029355D" w:rsidRDefault="0029355D" w:rsidP="00266F32">
      <w:pPr>
        <w:jc w:val="center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DB2DF4" w14:paraId="6D2E901B" w14:textId="77777777" w:rsidTr="001046E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037865" w14:textId="6C984756" w:rsidR="00DB2DF4" w:rsidRDefault="00DB2DF4" w:rsidP="00305E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>Show information about customer late charges</w:t>
            </w:r>
            <w:r w:rsidR="008E59A1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>(Hiện thị thôn</w:t>
            </w:r>
            <w:r w:rsidR="001F1440">
              <w:rPr>
                <w:rFonts w:ascii="Times New Roman" w:eastAsia="Times New Roman" w:hAnsi="Times New Roman" w:cs="Times New Roman"/>
                <w:sz w:val="26"/>
              </w:rPr>
              <w:t>g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 xml:space="preserve"> tin trễ hạn của khách hàng).</w:t>
            </w:r>
          </w:p>
        </w:tc>
      </w:tr>
      <w:tr w:rsidR="00DB2DF4" w14:paraId="024D2C2F" w14:textId="77777777" w:rsidTr="001046E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B5EB6" w14:textId="77777777" w:rsidR="00DB2DF4" w:rsidRDefault="00DB2DF4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DB2DF4" w14:paraId="7D5310D9" w14:textId="77777777" w:rsidTr="001046E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4C629" w14:textId="7ECF0757" w:rsidR="00DB2DF4" w:rsidRDefault="00DB2DF4" w:rsidP="00305E2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>hiển thị thông tin trễ hạn của khách hàng cụ thể.</w:t>
            </w:r>
          </w:p>
        </w:tc>
      </w:tr>
      <w:tr w:rsidR="00DB2DF4" w14:paraId="65011027" w14:textId="77777777" w:rsidTr="008E59A1">
        <w:trPr>
          <w:trHeight w:val="134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BA52A2" w14:textId="6A6ABAEB" w:rsidR="00DB2DF4" w:rsidRDefault="00DB2DF4" w:rsidP="00305E2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 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 xml:space="preserve">quản lí khách hàng hoặc đang ở </w:t>
            </w:r>
            <w:r w:rsidR="008E59A1">
              <w:rPr>
                <w:rFonts w:ascii="Times New Roman" w:eastAsia="Times New Roman" w:hAnsi="Times New Roman" w:cs="Times New Roman"/>
                <w:sz w:val="26"/>
              </w:rPr>
              <w:t>giao diện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 xml:space="preserve"> thuê đĩa. </w:t>
            </w:r>
          </w:p>
        </w:tc>
      </w:tr>
      <w:tr w:rsidR="00DB2DF4" w14:paraId="416A300D" w14:textId="77777777" w:rsidTr="008E59A1">
        <w:trPr>
          <w:trHeight w:val="1007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D59962" w14:textId="77777777" w:rsidR="00DB2DF4" w:rsidRDefault="00DB2DF4" w:rsidP="001046E8">
            <w:pPr>
              <w:spacing w:after="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Hiển thị danh sách trễ hạn.</w:t>
            </w:r>
          </w:p>
        </w:tc>
      </w:tr>
      <w:tr w:rsidR="00DB2DF4" w14:paraId="3097D4A5" w14:textId="77777777" w:rsidTr="008E59A1">
        <w:trPr>
          <w:trHeight w:val="737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2287C" w14:textId="77777777" w:rsidR="00DB2DF4" w:rsidRDefault="00DB2DF4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DB2DF4" w14:paraId="3FE4395F" w14:textId="77777777" w:rsidTr="008E59A1">
        <w:trPr>
          <w:trHeight w:val="6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C58F3D" w14:textId="77777777" w:rsidR="00DB2DF4" w:rsidRDefault="00DB2DF4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4F411" w14:textId="77777777" w:rsidR="00DB2DF4" w:rsidRDefault="00DB2DF4" w:rsidP="001046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DB2DF4" w14:paraId="416CF7B8" w14:textId="77777777" w:rsidTr="008E59A1">
        <w:trPr>
          <w:trHeight w:val="10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79BB78" w14:textId="53551592" w:rsidR="00DB2DF4" w:rsidRDefault="00DB2DF4" w:rsidP="00305E2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 w:rsidR="00305E25">
              <w:rPr>
                <w:rFonts w:ascii="Times New Roman" w:eastAsia="Times New Roman" w:hAnsi="Times New Roman" w:cs="Times New Roman"/>
                <w:b/>
                <w:sz w:val="26"/>
              </w:rPr>
              <w:t>Hiển thị trễ hạn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9A8C9" w14:textId="44A772D6" w:rsidR="00DB2DF4" w:rsidRDefault="00DB2DF4" w:rsidP="00305E2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 w:rsidR="00305E25">
              <w:rPr>
                <w:rFonts w:ascii="Times New Roman" w:eastAsia="Times New Roman" w:hAnsi="Times New Roman" w:cs="Times New Roman"/>
                <w:sz w:val="26"/>
              </w:rPr>
              <w:t>Thông tin trễ hạn của khách hàng hiển thị ra màn hình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DB2DF4" w14:paraId="10A22EF3" w14:textId="77777777" w:rsidTr="008E59A1">
        <w:trPr>
          <w:trHeight w:val="62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681960" w14:textId="77777777" w:rsidR="00DB2DF4" w:rsidRDefault="00DB2DF4" w:rsidP="001046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DB2DF4" w14:paraId="6CB36E17" w14:textId="77777777" w:rsidTr="001046E8">
        <w:trPr>
          <w:trHeight w:val="35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EFE729" w14:textId="77777777" w:rsidR="00DB2DF4" w:rsidRDefault="00DB2DF4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3E34A" w14:textId="77777777" w:rsidR="00DB2DF4" w:rsidRDefault="00DB2DF4" w:rsidP="00104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FBA2D25" w14:textId="625C2623" w:rsidR="00DB2DF4" w:rsidRDefault="00DB2DF4" w:rsidP="00266F32">
      <w:pPr>
        <w:jc w:val="center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95337" w14:paraId="3E04EF41" w14:textId="77777777" w:rsidTr="00AB5FB8">
        <w:trPr>
          <w:trHeight w:val="116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E576A2" w14:textId="6F53209C" w:rsidR="00C95337" w:rsidRDefault="00C95337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use case: </w:t>
            </w:r>
            <w:r>
              <w:rPr>
                <w:rFonts w:ascii="Times New Roman" w:eastAsia="Times New Roman" w:hAnsi="Times New Roman" w:cs="Times New Roman"/>
                <w:sz w:val="26"/>
              </w:rPr>
              <w:t>Record the late charge payment of particular Customer (Ghi nhận thanh toán trễ hạn của khách hàng)</w:t>
            </w:r>
          </w:p>
        </w:tc>
      </w:tr>
      <w:tr w:rsidR="00C95337" w14:paraId="762EFD5E" w14:textId="77777777" w:rsidTr="00AB5FB8">
        <w:trPr>
          <w:trHeight w:val="1205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B789D" w14:textId="77777777" w:rsidR="00C95337" w:rsidRDefault="00C95337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sz w:val="26"/>
              </w:rPr>
              <w:t>Clerk (Nhân viên)</w:t>
            </w:r>
          </w:p>
        </w:tc>
      </w:tr>
      <w:tr w:rsidR="00C95337" w14:paraId="36142657" w14:textId="77777777" w:rsidTr="00AB5FB8">
        <w:trPr>
          <w:trHeight w:val="1178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AF34B" w14:textId="1781EEE1" w:rsidR="00C95337" w:rsidRDefault="00C95337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 tả: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Use case thực hiện việc </w:t>
            </w:r>
            <w:r>
              <w:rPr>
                <w:rFonts w:ascii="Times New Roman" w:eastAsia="Times New Roman" w:hAnsi="Times New Roman" w:cs="Times New Roman"/>
                <w:sz w:val="26"/>
              </w:rPr>
              <w:t>ghi lại thanh toán các khoản nợ của khách hàng.</w:t>
            </w:r>
          </w:p>
        </w:tc>
      </w:tr>
      <w:tr w:rsidR="00C95337" w14:paraId="790EEB7E" w14:textId="77777777" w:rsidTr="00AB5FB8">
        <w:trPr>
          <w:trHeight w:val="134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0FA3E2" w14:textId="3F861FE2" w:rsidR="00C95337" w:rsidRDefault="00C95337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trước: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Actor đăng nhập vào hệ thống thành công đang ở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giao diện thêm một trễ hẹn hoặc xem thông tin về trễ hẹn của khách hàng hoặc quản lí trễ hẹn.</w:t>
            </w:r>
          </w:p>
        </w:tc>
      </w:tr>
      <w:tr w:rsidR="00C95337" w14:paraId="131E0E21" w14:textId="77777777" w:rsidTr="00AB5FB8">
        <w:trPr>
          <w:trHeight w:val="1007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D2B2C" w14:textId="09E1B067" w:rsidR="00C95337" w:rsidRDefault="00C95337" w:rsidP="00AB5FB8">
            <w:pPr>
              <w:spacing w:after="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Điều kiện sau: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Ghi nhận thoanh toán của khách hàng thành công.</w:t>
            </w:r>
          </w:p>
        </w:tc>
      </w:tr>
      <w:tr w:rsidR="00C95337" w14:paraId="3561A57B" w14:textId="77777777" w:rsidTr="00AB5FB8">
        <w:trPr>
          <w:trHeight w:val="737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10C4FC" w14:textId="77777777" w:rsidR="00C95337" w:rsidRDefault="00C95337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chính</w:t>
            </w:r>
          </w:p>
        </w:tc>
      </w:tr>
      <w:tr w:rsidR="00C95337" w14:paraId="7C078C28" w14:textId="77777777" w:rsidTr="00AB5FB8">
        <w:trPr>
          <w:trHeight w:val="6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6206C" w14:textId="77777777" w:rsidR="00C95337" w:rsidRDefault="00C95337" w:rsidP="00AB5F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Actor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E6BDAE" w14:textId="77777777" w:rsidR="00C95337" w:rsidRDefault="00C95337" w:rsidP="00AB5F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Hệ thống</w:t>
            </w:r>
          </w:p>
        </w:tc>
      </w:tr>
      <w:tr w:rsidR="00C95337" w14:paraId="44F0B6D5" w14:textId="77777777" w:rsidTr="00AB5FB8">
        <w:trPr>
          <w:trHeight w:val="10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98D377" w14:textId="6E8FEED7" w:rsidR="00C95337" w:rsidRDefault="00C95337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Chọn chức năng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Thanh toán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55CAA" w14:textId="39C47453" w:rsidR="00C95337" w:rsidRDefault="00C95337" w:rsidP="00AB5F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6"/>
              </w:rPr>
              <w:t>Danh sách các khoản nợ cụ thể của khách hàng hiện ra.</w:t>
            </w:r>
          </w:p>
        </w:tc>
      </w:tr>
      <w:tr w:rsidR="00A31DF4" w14:paraId="50191BA8" w14:textId="77777777" w:rsidTr="00AB5FB8">
        <w:trPr>
          <w:trHeight w:val="10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3A516B" w14:textId="4C1D3045" w:rsidR="00A31DF4" w:rsidRPr="00A31DF4" w:rsidRDefault="00A31DF4" w:rsidP="00AB5F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Tích chọn từng mục cụ thể cần thanh toán hoặc tích vào ô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tất cả.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thanh toán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25879" w14:textId="6D1D3EFC" w:rsidR="00A31DF4" w:rsidRDefault="00A31DF4" w:rsidP="00AB5F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4. Danh sách tiền của từng mục đã tích và tổng tiền hiện ra.</w:t>
            </w:r>
          </w:p>
        </w:tc>
      </w:tr>
      <w:tr w:rsidR="00A31DF4" w14:paraId="64870952" w14:textId="77777777" w:rsidTr="00AB5FB8">
        <w:trPr>
          <w:trHeight w:val="107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EFD662" w14:textId="6D4CE50F" w:rsidR="00A31DF4" w:rsidRDefault="00A31DF4" w:rsidP="00AB5F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5. Chọn </w:t>
            </w:r>
            <w:r w:rsidRPr="00A31DF4">
              <w:rPr>
                <w:rFonts w:ascii="Times New Roman" w:eastAsia="Times New Roman" w:hAnsi="Times New Roman" w:cs="Times New Roman"/>
                <w:b/>
                <w:sz w:val="26"/>
              </w:rPr>
              <w:t>xác nhận.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06DF5" w14:textId="51ACF385" w:rsidR="00A31DF4" w:rsidRDefault="00A31DF4" w:rsidP="00AB5F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6. Thông báo thanh toán thành công.</w:t>
            </w:r>
          </w:p>
        </w:tc>
      </w:tr>
      <w:tr w:rsidR="00C95337" w14:paraId="3E478BCC" w14:textId="77777777" w:rsidTr="00AB5FB8">
        <w:trPr>
          <w:trHeight w:val="620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2D162" w14:textId="77777777" w:rsidR="00C95337" w:rsidRDefault="00C95337" w:rsidP="00AB5F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Luồng sự kiện phụ</w:t>
            </w:r>
          </w:p>
        </w:tc>
      </w:tr>
      <w:tr w:rsidR="00C95337" w14:paraId="79331D98" w14:textId="77777777" w:rsidTr="00A31DF4">
        <w:trPr>
          <w:trHeight w:val="84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AD9DD" w14:textId="77777777" w:rsidR="00C95337" w:rsidRDefault="00C95337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4DB6F" w14:textId="41ADBC3D" w:rsidR="00C95337" w:rsidRDefault="00A31DF4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 Nếu không có khoản nợ nào hiện thông báo “hiện không có khoản nợ nào”.</w:t>
            </w:r>
          </w:p>
        </w:tc>
      </w:tr>
      <w:tr w:rsidR="00A31DF4" w14:paraId="2023875A" w14:textId="77777777" w:rsidTr="00A31DF4">
        <w:trPr>
          <w:trHeight w:val="80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19B47" w14:textId="77777777" w:rsidR="00A31DF4" w:rsidRDefault="00A31DF4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CEAF2F" w14:textId="40CAFFFE" w:rsidR="00A31DF4" w:rsidRPr="00A31DF4" w:rsidRDefault="00A31DF4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 Nếu chọn </w:t>
            </w:r>
            <w:r>
              <w:rPr>
                <w:rFonts w:ascii="Calibri" w:eastAsia="Calibri" w:hAnsi="Calibri" w:cs="Calibri"/>
                <w:b/>
              </w:rPr>
              <w:t xml:space="preserve">hủy </w:t>
            </w:r>
            <w:r>
              <w:rPr>
                <w:rFonts w:ascii="Calibri" w:eastAsia="Calibri" w:hAnsi="Calibri" w:cs="Calibri"/>
              </w:rPr>
              <w:t>trở lại mục 2.</w:t>
            </w:r>
          </w:p>
        </w:tc>
      </w:tr>
      <w:tr w:rsidR="00A31DF4" w14:paraId="5E387EBB" w14:textId="77777777" w:rsidTr="00AB5FB8">
        <w:trPr>
          <w:trHeight w:val="35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A56D6" w14:textId="77777777" w:rsidR="00A31DF4" w:rsidRDefault="00A31DF4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1F8F4" w14:textId="77777777" w:rsidR="00A31DF4" w:rsidRDefault="00A31DF4" w:rsidP="00AB5F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43002BB" w14:textId="77777777" w:rsidR="00C95337" w:rsidRDefault="00C95337" w:rsidP="00266F32">
      <w:pPr>
        <w:jc w:val="center"/>
        <w:rPr>
          <w:b/>
        </w:rPr>
      </w:pPr>
    </w:p>
    <w:p w14:paraId="6F73DC58" w14:textId="77777777" w:rsidR="00F56A12" w:rsidRPr="00266F32" w:rsidRDefault="00F56A12" w:rsidP="00266F32">
      <w:pPr>
        <w:jc w:val="center"/>
        <w:rPr>
          <w:b/>
        </w:rPr>
      </w:pPr>
    </w:p>
    <w:sectPr w:rsidR="00F56A12" w:rsidRPr="0026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2C0E4" w14:textId="77777777" w:rsidR="00137260" w:rsidRDefault="00137260" w:rsidP="00746E7F">
      <w:pPr>
        <w:spacing w:after="0" w:line="240" w:lineRule="auto"/>
      </w:pPr>
      <w:r>
        <w:separator/>
      </w:r>
    </w:p>
  </w:endnote>
  <w:endnote w:type="continuationSeparator" w:id="0">
    <w:p w14:paraId="7AB17A56" w14:textId="77777777" w:rsidR="00137260" w:rsidRDefault="00137260" w:rsidP="0074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F392F" w14:textId="77777777" w:rsidR="00137260" w:rsidRDefault="00137260" w:rsidP="00746E7F">
      <w:pPr>
        <w:spacing w:after="0" w:line="240" w:lineRule="auto"/>
      </w:pPr>
      <w:r>
        <w:separator/>
      </w:r>
    </w:p>
  </w:footnote>
  <w:footnote w:type="continuationSeparator" w:id="0">
    <w:p w14:paraId="428B7CBD" w14:textId="77777777" w:rsidR="00137260" w:rsidRDefault="00137260" w:rsidP="00746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AA"/>
    <w:rsid w:val="00023743"/>
    <w:rsid w:val="00050AE9"/>
    <w:rsid w:val="000B5224"/>
    <w:rsid w:val="000F6469"/>
    <w:rsid w:val="00137260"/>
    <w:rsid w:val="00164C9A"/>
    <w:rsid w:val="00185B70"/>
    <w:rsid w:val="001C6BF8"/>
    <w:rsid w:val="001E4DE4"/>
    <w:rsid w:val="001F1440"/>
    <w:rsid w:val="00266F32"/>
    <w:rsid w:val="0029355D"/>
    <w:rsid w:val="002B3559"/>
    <w:rsid w:val="00305E25"/>
    <w:rsid w:val="003149FF"/>
    <w:rsid w:val="00343D84"/>
    <w:rsid w:val="00357B47"/>
    <w:rsid w:val="003832A4"/>
    <w:rsid w:val="003B11FC"/>
    <w:rsid w:val="00431774"/>
    <w:rsid w:val="005C0314"/>
    <w:rsid w:val="005E6FAC"/>
    <w:rsid w:val="006444FC"/>
    <w:rsid w:val="00713D8A"/>
    <w:rsid w:val="00746E7F"/>
    <w:rsid w:val="007C3DA3"/>
    <w:rsid w:val="008103C5"/>
    <w:rsid w:val="0081459D"/>
    <w:rsid w:val="00870174"/>
    <w:rsid w:val="00890BDF"/>
    <w:rsid w:val="008D24DA"/>
    <w:rsid w:val="008E59A1"/>
    <w:rsid w:val="008F3AF1"/>
    <w:rsid w:val="00914579"/>
    <w:rsid w:val="00915FD1"/>
    <w:rsid w:val="00916848"/>
    <w:rsid w:val="0096456D"/>
    <w:rsid w:val="00971FAD"/>
    <w:rsid w:val="009F3E50"/>
    <w:rsid w:val="00A31DF4"/>
    <w:rsid w:val="00A4056C"/>
    <w:rsid w:val="00A46D47"/>
    <w:rsid w:val="00AB5D13"/>
    <w:rsid w:val="00B312BE"/>
    <w:rsid w:val="00BB0282"/>
    <w:rsid w:val="00BB25A9"/>
    <w:rsid w:val="00BD3AAA"/>
    <w:rsid w:val="00C5576F"/>
    <w:rsid w:val="00C7318D"/>
    <w:rsid w:val="00C92533"/>
    <w:rsid w:val="00C95337"/>
    <w:rsid w:val="00CB71B9"/>
    <w:rsid w:val="00CC2D92"/>
    <w:rsid w:val="00CC7847"/>
    <w:rsid w:val="00D037FE"/>
    <w:rsid w:val="00D13EE8"/>
    <w:rsid w:val="00D80EF3"/>
    <w:rsid w:val="00DB2DF4"/>
    <w:rsid w:val="00E176A3"/>
    <w:rsid w:val="00F34D9D"/>
    <w:rsid w:val="00F56A12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D2A0"/>
  <w15:chartTrackingRefBased/>
  <w15:docId w15:val="{739B488C-E5AF-4C94-B143-E31342F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5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0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56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6C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7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B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lldtien</dc:creator>
  <cp:keywords/>
  <dc:description/>
  <cp:lastModifiedBy>lldtien</cp:lastModifiedBy>
  <cp:revision>49</cp:revision>
  <dcterms:created xsi:type="dcterms:W3CDTF">2017-09-01T07:09:00Z</dcterms:created>
  <dcterms:modified xsi:type="dcterms:W3CDTF">2017-09-05T10:16:00Z</dcterms:modified>
</cp:coreProperties>
</file>