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27DA" w14:textId="5BDD469B" w:rsidR="0081295A" w:rsidRDefault="0081295A" w:rsidP="007F06DE">
      <w:pPr>
        <w:jc w:val="center"/>
      </w:pPr>
    </w:p>
    <w:p w14:paraId="07096375" w14:textId="4AC03860" w:rsidR="007F06DE" w:rsidRDefault="00E3154A" w:rsidP="007F06DE">
      <w:pPr>
        <w:jc w:val="center"/>
      </w:pPr>
      <w:r>
        <w:rPr>
          <w:noProof/>
        </w:rPr>
        <w:drawing>
          <wp:inline distT="0" distB="0" distL="0" distR="0" wp14:anchorId="419D631A" wp14:editId="019BF81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7074C2-7597-4DF1-AB12-9956143267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3F8C52" w14:textId="30BC827C" w:rsidR="00E3154A" w:rsidRDefault="00E3154A" w:rsidP="007F06DE">
      <w:pPr>
        <w:jc w:val="center"/>
      </w:pPr>
      <w:r>
        <w:rPr>
          <w:noProof/>
        </w:rPr>
        <w:drawing>
          <wp:inline distT="0" distB="0" distL="0" distR="0" wp14:anchorId="0A50F827" wp14:editId="5F4CB1B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1C42926-8281-4E87-8A07-264361822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E6A92F" w14:textId="3AE3E979" w:rsidR="00E3154A" w:rsidRDefault="00E3154A" w:rsidP="007F06DE">
      <w:pPr>
        <w:jc w:val="center"/>
      </w:pPr>
      <w:r>
        <w:rPr>
          <w:noProof/>
        </w:rPr>
        <w:lastRenderedPageBreak/>
        <w:drawing>
          <wp:inline distT="0" distB="0" distL="0" distR="0" wp14:anchorId="370005B3" wp14:editId="16E7760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6DB4427-E43E-404A-86B3-FAEB9CD1B9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1A97C8" w14:textId="3BE3A1FD" w:rsidR="00E3154A" w:rsidRDefault="00E3154A" w:rsidP="00E3154A">
      <w:pPr>
        <w:jc w:val="center"/>
      </w:pPr>
      <w:r>
        <w:rPr>
          <w:noProof/>
        </w:rPr>
        <w:drawing>
          <wp:inline distT="0" distB="0" distL="0" distR="0" wp14:anchorId="084347A7" wp14:editId="18209721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DC2B288-DA74-442D-A1BE-84043E3EC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017A8A" w14:textId="71985720" w:rsidR="00E3154A" w:rsidRDefault="00E3154A" w:rsidP="007F06DE">
      <w:pPr>
        <w:jc w:val="center"/>
      </w:pPr>
      <w:r>
        <w:rPr>
          <w:noProof/>
        </w:rPr>
        <w:lastRenderedPageBreak/>
        <w:drawing>
          <wp:inline distT="0" distB="0" distL="0" distR="0" wp14:anchorId="182ED9AC" wp14:editId="58615E05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2E1646E-C9C1-46BC-8E52-AE429B988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536A7F" w14:textId="4361E64C" w:rsidR="00E3154A" w:rsidRDefault="00E3154A" w:rsidP="007F06DE">
      <w:pPr>
        <w:jc w:val="center"/>
      </w:pPr>
      <w:r>
        <w:rPr>
          <w:noProof/>
        </w:rPr>
        <w:drawing>
          <wp:inline distT="0" distB="0" distL="0" distR="0" wp14:anchorId="1DCCD724" wp14:editId="56663846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ACEFE67-B41C-42FB-A946-C138F38ED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B55851" w14:textId="2F784DE5" w:rsidR="007F06DE" w:rsidRDefault="007F06DE" w:rsidP="007F06DE">
      <w:pPr>
        <w:jc w:val="center"/>
      </w:pPr>
    </w:p>
    <w:p w14:paraId="3551163F" w14:textId="3595E1F1" w:rsidR="00E3154A" w:rsidRDefault="00E3154A" w:rsidP="00E3154A">
      <w:r>
        <w:t>Complexities:</w:t>
      </w:r>
    </w:p>
    <w:p w14:paraId="52099884" w14:textId="0E60FCBB" w:rsidR="00E3154A" w:rsidRDefault="00E3154A" w:rsidP="00E3154A">
      <w:r>
        <w:t>Bubble Sort: O(n^2)</w:t>
      </w:r>
    </w:p>
    <w:p w14:paraId="39CC445C" w14:textId="73D4B330" w:rsidR="00E3154A" w:rsidRDefault="00E3154A" w:rsidP="00E3154A">
      <w:r>
        <w:t>Insertion Sort: O(n^2)</w:t>
      </w:r>
    </w:p>
    <w:p w14:paraId="41EB3F29" w14:textId="193A527B" w:rsidR="00E3154A" w:rsidRDefault="00E3154A" w:rsidP="00E3154A">
      <w:r>
        <w:t>Merge Sort: O(n log(n))</w:t>
      </w:r>
    </w:p>
    <w:p w14:paraId="2174BF0A" w14:textId="26585DB4" w:rsidR="00E3154A" w:rsidRDefault="00E3154A" w:rsidP="00E3154A">
      <w:r>
        <w:t xml:space="preserve">Iterative </w:t>
      </w:r>
      <w:r>
        <w:t>Merge Sort: O(n log(n))</w:t>
      </w:r>
    </w:p>
    <w:p w14:paraId="6D7AF779" w14:textId="62460330" w:rsidR="00E3154A" w:rsidRDefault="00E3154A" w:rsidP="00E3154A">
      <w:r>
        <w:t>Shell Sort: O(n log(n))</w:t>
      </w:r>
    </w:p>
    <w:p w14:paraId="32F53B9A" w14:textId="7345271F" w:rsidR="00E3154A" w:rsidRDefault="00E3154A" w:rsidP="00E3154A">
      <w:r>
        <w:t xml:space="preserve">Time: Quick Sort &gt; Iterative Merge Sort &gt; Merge Sort </w:t>
      </w:r>
      <w:bookmarkStart w:id="0" w:name="_GoBack"/>
      <w:bookmarkEnd w:id="0"/>
      <w:r>
        <w:t>&gt; Shell Sort &gt; Insertion Sort &gt; Bubble Sort.</w:t>
      </w:r>
    </w:p>
    <w:sectPr w:rsidR="00E3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29"/>
    <w:rsid w:val="00254C29"/>
    <w:rsid w:val="006913A9"/>
    <w:rsid w:val="007F06DE"/>
    <w:rsid w:val="0081295A"/>
    <w:rsid w:val="00E3154A"/>
    <w:rsid w:val="00F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66B8"/>
  <w15:chartTrackingRefBased/>
  <w15:docId w15:val="{B4F13459-CC9F-40C6-B742-3B8FAEA7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Effici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Effici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Efficien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Efficienc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Efficienc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Efficienc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Sheet1!$E$31:$Z$31</c:f>
              <c:numCache>
                <c:formatCode>General</c:formatCode>
                <c:ptCount val="2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3500</c:v>
                </c:pt>
                <c:pt idx="9">
                  <c:v>4000</c:v>
                </c:pt>
                <c:pt idx="10">
                  <c:v>4500</c:v>
                </c:pt>
                <c:pt idx="11">
                  <c:v>5000</c:v>
                </c:pt>
                <c:pt idx="12">
                  <c:v>6000</c:v>
                </c:pt>
                <c:pt idx="13">
                  <c:v>7000</c:v>
                </c:pt>
                <c:pt idx="14">
                  <c:v>8000</c:v>
                </c:pt>
                <c:pt idx="15">
                  <c:v>9000</c:v>
                </c:pt>
                <c:pt idx="16">
                  <c:v>10000</c:v>
                </c:pt>
                <c:pt idx="17">
                  <c:v>12500</c:v>
                </c:pt>
                <c:pt idx="18">
                  <c:v>15000</c:v>
                </c:pt>
                <c:pt idx="19">
                  <c:v>17500</c:v>
                </c:pt>
                <c:pt idx="20">
                  <c:v>20000</c:v>
                </c:pt>
                <c:pt idx="21">
                  <c:v>25000</c:v>
                </c:pt>
              </c:numCache>
            </c:numRef>
          </c:cat>
          <c:val>
            <c:numRef>
              <c:f>Sheet1!$E$32:$Z$32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125</c:v>
                </c:pt>
                <c:pt idx="3">
                  <c:v>266</c:v>
                </c:pt>
                <c:pt idx="4">
                  <c:v>562</c:v>
                </c:pt>
                <c:pt idx="5">
                  <c:v>1031</c:v>
                </c:pt>
                <c:pt idx="6">
                  <c:v>1578</c:v>
                </c:pt>
                <c:pt idx="7">
                  <c:v>2328</c:v>
                </c:pt>
                <c:pt idx="8">
                  <c:v>3140</c:v>
                </c:pt>
                <c:pt idx="9">
                  <c:v>4078</c:v>
                </c:pt>
                <c:pt idx="10">
                  <c:v>5203</c:v>
                </c:pt>
                <c:pt idx="11">
                  <c:v>6282</c:v>
                </c:pt>
                <c:pt idx="12">
                  <c:v>9047</c:v>
                </c:pt>
                <c:pt idx="13">
                  <c:v>12594</c:v>
                </c:pt>
                <c:pt idx="14">
                  <c:v>16156</c:v>
                </c:pt>
                <c:pt idx="15">
                  <c:v>20313</c:v>
                </c:pt>
                <c:pt idx="16">
                  <c:v>24579</c:v>
                </c:pt>
                <c:pt idx="17">
                  <c:v>39282</c:v>
                </c:pt>
                <c:pt idx="18">
                  <c:v>54949</c:v>
                </c:pt>
                <c:pt idx="19">
                  <c:v>74984</c:v>
                </c:pt>
                <c:pt idx="20">
                  <c:v>96000</c:v>
                </c:pt>
                <c:pt idx="21">
                  <c:v>143843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8-4BC4-9233-16262178A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915216"/>
        <c:axId val="1445159008"/>
      </c:lineChart>
      <c:catAx>
        <c:axId val="105491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159008"/>
        <c:crosses val="autoZero"/>
        <c:auto val="1"/>
        <c:lblAlgn val="ctr"/>
        <c:lblOffset val="100"/>
        <c:noMultiLvlLbl val="0"/>
      </c:catAx>
      <c:valAx>
        <c:axId val="144515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915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Sheet1!$E$31:$Z$31</c:f>
              <c:numCache>
                <c:formatCode>General</c:formatCode>
                <c:ptCount val="2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3500</c:v>
                </c:pt>
                <c:pt idx="9">
                  <c:v>4000</c:v>
                </c:pt>
                <c:pt idx="10">
                  <c:v>4500</c:v>
                </c:pt>
                <c:pt idx="11">
                  <c:v>5000</c:v>
                </c:pt>
                <c:pt idx="12">
                  <c:v>6000</c:v>
                </c:pt>
                <c:pt idx="13">
                  <c:v>7000</c:v>
                </c:pt>
                <c:pt idx="14">
                  <c:v>8000</c:v>
                </c:pt>
                <c:pt idx="15">
                  <c:v>9000</c:v>
                </c:pt>
                <c:pt idx="16">
                  <c:v>10000</c:v>
                </c:pt>
                <c:pt idx="17">
                  <c:v>12500</c:v>
                </c:pt>
                <c:pt idx="18">
                  <c:v>15000</c:v>
                </c:pt>
                <c:pt idx="19">
                  <c:v>17500</c:v>
                </c:pt>
                <c:pt idx="20">
                  <c:v>20000</c:v>
                </c:pt>
                <c:pt idx="21">
                  <c:v>25000</c:v>
                </c:pt>
              </c:numCache>
            </c:numRef>
          </c:cat>
          <c:val>
            <c:numRef>
              <c:f>Sheet1!$E$33:$Z$33</c:f>
              <c:numCache>
                <c:formatCode>General</c:formatCode>
                <c:ptCount val="22"/>
                <c:pt idx="0">
                  <c:v>0</c:v>
                </c:pt>
                <c:pt idx="1">
                  <c:v>16</c:v>
                </c:pt>
                <c:pt idx="2">
                  <c:v>125</c:v>
                </c:pt>
                <c:pt idx="3">
                  <c:v>485</c:v>
                </c:pt>
                <c:pt idx="4">
                  <c:v>1172</c:v>
                </c:pt>
                <c:pt idx="5">
                  <c:v>1969</c:v>
                </c:pt>
                <c:pt idx="6">
                  <c:v>3094</c:v>
                </c:pt>
                <c:pt idx="7">
                  <c:v>4672</c:v>
                </c:pt>
                <c:pt idx="8">
                  <c:v>6078</c:v>
                </c:pt>
                <c:pt idx="9">
                  <c:v>7937</c:v>
                </c:pt>
                <c:pt idx="10">
                  <c:v>10141</c:v>
                </c:pt>
                <c:pt idx="11">
                  <c:v>12328</c:v>
                </c:pt>
                <c:pt idx="12">
                  <c:v>17860</c:v>
                </c:pt>
                <c:pt idx="13">
                  <c:v>24234</c:v>
                </c:pt>
                <c:pt idx="14">
                  <c:v>31500</c:v>
                </c:pt>
                <c:pt idx="15">
                  <c:v>40000</c:v>
                </c:pt>
                <c:pt idx="16">
                  <c:v>49062</c:v>
                </c:pt>
                <c:pt idx="17">
                  <c:v>76907</c:v>
                </c:pt>
                <c:pt idx="18">
                  <c:v>110360</c:v>
                </c:pt>
                <c:pt idx="19">
                  <c:v>149844</c:v>
                </c:pt>
                <c:pt idx="20">
                  <c:v>195281</c:v>
                </c:pt>
                <c:pt idx="21">
                  <c:v>302531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7F-4F11-A9FF-5D38826A5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8050560"/>
        <c:axId val="1445954208"/>
      </c:lineChart>
      <c:catAx>
        <c:axId val="164805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954208"/>
        <c:crosses val="autoZero"/>
        <c:auto val="1"/>
        <c:lblAlgn val="ctr"/>
        <c:lblOffset val="100"/>
        <c:noMultiLvlLbl val="0"/>
      </c:catAx>
      <c:valAx>
        <c:axId val="144595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805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Sheet1!$E$31:$Z$31</c:f>
              <c:numCache>
                <c:formatCode>General</c:formatCode>
                <c:ptCount val="2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3500</c:v>
                </c:pt>
                <c:pt idx="9">
                  <c:v>4000</c:v>
                </c:pt>
                <c:pt idx="10">
                  <c:v>4500</c:v>
                </c:pt>
                <c:pt idx="11">
                  <c:v>5000</c:v>
                </c:pt>
                <c:pt idx="12">
                  <c:v>6000</c:v>
                </c:pt>
                <c:pt idx="13">
                  <c:v>7000</c:v>
                </c:pt>
                <c:pt idx="14">
                  <c:v>8000</c:v>
                </c:pt>
                <c:pt idx="15">
                  <c:v>9000</c:v>
                </c:pt>
                <c:pt idx="16">
                  <c:v>10000</c:v>
                </c:pt>
                <c:pt idx="17">
                  <c:v>12500</c:v>
                </c:pt>
                <c:pt idx="18">
                  <c:v>15000</c:v>
                </c:pt>
                <c:pt idx="19">
                  <c:v>17500</c:v>
                </c:pt>
                <c:pt idx="20">
                  <c:v>20000</c:v>
                </c:pt>
                <c:pt idx="21">
                  <c:v>25000</c:v>
                </c:pt>
              </c:numCache>
            </c:numRef>
          </c:cat>
          <c:val>
            <c:numRef>
              <c:f>Sheet1!$E$27:$Z$27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32</c:v>
                </c:pt>
                <c:pt idx="5">
                  <c:v>31</c:v>
                </c:pt>
                <c:pt idx="6">
                  <c:v>32</c:v>
                </c:pt>
                <c:pt idx="7">
                  <c:v>47</c:v>
                </c:pt>
                <c:pt idx="8">
                  <c:v>47</c:v>
                </c:pt>
                <c:pt idx="9">
                  <c:v>63</c:v>
                </c:pt>
                <c:pt idx="10">
                  <c:v>93</c:v>
                </c:pt>
                <c:pt idx="11">
                  <c:v>93</c:v>
                </c:pt>
                <c:pt idx="12">
                  <c:v>109</c:v>
                </c:pt>
                <c:pt idx="13">
                  <c:v>125</c:v>
                </c:pt>
                <c:pt idx="14">
                  <c:v>141</c:v>
                </c:pt>
                <c:pt idx="15">
                  <c:v>172</c:v>
                </c:pt>
                <c:pt idx="16">
                  <c:v>187</c:v>
                </c:pt>
                <c:pt idx="17">
                  <c:v>234</c:v>
                </c:pt>
                <c:pt idx="18">
                  <c:v>296</c:v>
                </c:pt>
                <c:pt idx="19">
                  <c:v>344</c:v>
                </c:pt>
                <c:pt idx="20">
                  <c:v>406</c:v>
                </c:pt>
                <c:pt idx="21">
                  <c:v>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D0-4457-A546-6402F15EB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1771504"/>
        <c:axId val="1675497360"/>
      </c:lineChart>
      <c:catAx>
        <c:axId val="144177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5497360"/>
        <c:crosses val="autoZero"/>
        <c:auto val="1"/>
        <c:lblAlgn val="ctr"/>
        <c:lblOffset val="100"/>
        <c:noMultiLvlLbl val="0"/>
      </c:catAx>
      <c:valAx>
        <c:axId val="167549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1771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Sheet1!$E$31:$Z$31</c:f>
              <c:numCache>
                <c:formatCode>General</c:formatCode>
                <c:ptCount val="2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3500</c:v>
                </c:pt>
                <c:pt idx="9">
                  <c:v>4000</c:v>
                </c:pt>
                <c:pt idx="10">
                  <c:v>4500</c:v>
                </c:pt>
                <c:pt idx="11">
                  <c:v>5000</c:v>
                </c:pt>
                <c:pt idx="12">
                  <c:v>6000</c:v>
                </c:pt>
                <c:pt idx="13">
                  <c:v>7000</c:v>
                </c:pt>
                <c:pt idx="14">
                  <c:v>8000</c:v>
                </c:pt>
                <c:pt idx="15">
                  <c:v>9000</c:v>
                </c:pt>
                <c:pt idx="16">
                  <c:v>10000</c:v>
                </c:pt>
                <c:pt idx="17">
                  <c:v>12500</c:v>
                </c:pt>
                <c:pt idx="18">
                  <c:v>15000</c:v>
                </c:pt>
                <c:pt idx="19">
                  <c:v>17500</c:v>
                </c:pt>
                <c:pt idx="20">
                  <c:v>20000</c:v>
                </c:pt>
                <c:pt idx="21">
                  <c:v>25000</c:v>
                </c:pt>
              </c:numCache>
            </c:numRef>
          </c:cat>
          <c:val>
            <c:numRef>
              <c:f>Sheet1!$E$28:$Z$28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16</c:v>
                </c:pt>
                <c:pt idx="5">
                  <c:v>31</c:v>
                </c:pt>
                <c:pt idx="6">
                  <c:v>47</c:v>
                </c:pt>
                <c:pt idx="7">
                  <c:v>47</c:v>
                </c:pt>
                <c:pt idx="8">
                  <c:v>62</c:v>
                </c:pt>
                <c:pt idx="9">
                  <c:v>63</c:v>
                </c:pt>
                <c:pt idx="10">
                  <c:v>78</c:v>
                </c:pt>
                <c:pt idx="11">
                  <c:v>78</c:v>
                </c:pt>
                <c:pt idx="12">
                  <c:v>109</c:v>
                </c:pt>
                <c:pt idx="13">
                  <c:v>125</c:v>
                </c:pt>
                <c:pt idx="14">
                  <c:v>156</c:v>
                </c:pt>
                <c:pt idx="15">
                  <c:v>157</c:v>
                </c:pt>
                <c:pt idx="16">
                  <c:v>188</c:v>
                </c:pt>
                <c:pt idx="17">
                  <c:v>234</c:v>
                </c:pt>
                <c:pt idx="18">
                  <c:v>281</c:v>
                </c:pt>
                <c:pt idx="19">
                  <c:v>344</c:v>
                </c:pt>
                <c:pt idx="20">
                  <c:v>391</c:v>
                </c:pt>
                <c:pt idx="21">
                  <c:v>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CE-4FD7-98C5-2749410A5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621184"/>
        <c:axId val="1675183472"/>
      </c:lineChart>
      <c:catAx>
        <c:axId val="132062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5183472"/>
        <c:crosses val="autoZero"/>
        <c:auto val="1"/>
        <c:lblAlgn val="ctr"/>
        <c:lblOffset val="100"/>
        <c:noMultiLvlLbl val="0"/>
      </c:catAx>
      <c:valAx>
        <c:axId val="167518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62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Sheet1!$E$31:$Z$31</c:f>
              <c:numCache>
                <c:formatCode>General</c:formatCode>
                <c:ptCount val="2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3500</c:v>
                </c:pt>
                <c:pt idx="9">
                  <c:v>4000</c:v>
                </c:pt>
                <c:pt idx="10">
                  <c:v>4500</c:v>
                </c:pt>
                <c:pt idx="11">
                  <c:v>5000</c:v>
                </c:pt>
                <c:pt idx="12">
                  <c:v>6000</c:v>
                </c:pt>
                <c:pt idx="13">
                  <c:v>7000</c:v>
                </c:pt>
                <c:pt idx="14">
                  <c:v>8000</c:v>
                </c:pt>
                <c:pt idx="15">
                  <c:v>9000</c:v>
                </c:pt>
                <c:pt idx="16">
                  <c:v>10000</c:v>
                </c:pt>
                <c:pt idx="17">
                  <c:v>12500</c:v>
                </c:pt>
                <c:pt idx="18">
                  <c:v>15000</c:v>
                </c:pt>
                <c:pt idx="19">
                  <c:v>17500</c:v>
                </c:pt>
                <c:pt idx="20">
                  <c:v>20000</c:v>
                </c:pt>
                <c:pt idx="21">
                  <c:v>25000</c:v>
                </c:pt>
              </c:numCache>
            </c:numRef>
          </c:cat>
          <c:val>
            <c:numRef>
              <c:f>Sheet1!$E$29:$Z$29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32</c:v>
                </c:pt>
                <c:pt idx="5">
                  <c:v>47</c:v>
                </c:pt>
                <c:pt idx="6">
                  <c:v>47</c:v>
                </c:pt>
                <c:pt idx="7">
                  <c:v>62</c:v>
                </c:pt>
                <c:pt idx="8">
                  <c:v>63</c:v>
                </c:pt>
                <c:pt idx="9">
                  <c:v>79</c:v>
                </c:pt>
                <c:pt idx="10">
                  <c:v>109</c:v>
                </c:pt>
                <c:pt idx="11">
                  <c:v>125</c:v>
                </c:pt>
                <c:pt idx="12">
                  <c:v>156</c:v>
                </c:pt>
                <c:pt idx="13">
                  <c:v>172</c:v>
                </c:pt>
                <c:pt idx="14">
                  <c:v>219</c:v>
                </c:pt>
                <c:pt idx="15">
                  <c:v>234</c:v>
                </c:pt>
                <c:pt idx="16">
                  <c:v>281</c:v>
                </c:pt>
                <c:pt idx="17">
                  <c:v>375</c:v>
                </c:pt>
                <c:pt idx="18">
                  <c:v>421</c:v>
                </c:pt>
                <c:pt idx="19">
                  <c:v>547</c:v>
                </c:pt>
                <c:pt idx="20">
                  <c:v>641</c:v>
                </c:pt>
                <c:pt idx="21">
                  <c:v>859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4F-4BF1-9A07-789E82D47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0828704"/>
        <c:axId val="1642108944"/>
      </c:lineChart>
      <c:catAx>
        <c:axId val="1640828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108944"/>
        <c:crosses val="autoZero"/>
        <c:auto val="1"/>
        <c:lblAlgn val="ctr"/>
        <c:lblOffset val="100"/>
        <c:noMultiLvlLbl val="0"/>
      </c:catAx>
      <c:valAx>
        <c:axId val="164210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82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Sheet1!$E$31:$Z$31</c:f>
              <c:numCache>
                <c:formatCode>General</c:formatCode>
                <c:ptCount val="2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3500</c:v>
                </c:pt>
                <c:pt idx="9">
                  <c:v>4000</c:v>
                </c:pt>
                <c:pt idx="10">
                  <c:v>4500</c:v>
                </c:pt>
                <c:pt idx="11">
                  <c:v>5000</c:v>
                </c:pt>
                <c:pt idx="12">
                  <c:v>6000</c:v>
                </c:pt>
                <c:pt idx="13">
                  <c:v>7000</c:v>
                </c:pt>
                <c:pt idx="14">
                  <c:v>8000</c:v>
                </c:pt>
                <c:pt idx="15">
                  <c:v>9000</c:v>
                </c:pt>
                <c:pt idx="16">
                  <c:v>10000</c:v>
                </c:pt>
                <c:pt idx="17">
                  <c:v>12500</c:v>
                </c:pt>
                <c:pt idx="18">
                  <c:v>15000</c:v>
                </c:pt>
                <c:pt idx="19">
                  <c:v>17500</c:v>
                </c:pt>
                <c:pt idx="20">
                  <c:v>20000</c:v>
                </c:pt>
                <c:pt idx="21">
                  <c:v>25000</c:v>
                </c:pt>
              </c:numCache>
            </c:numRef>
          </c:cat>
          <c:val>
            <c:numRef>
              <c:f>Sheet1!$E$30:$Z$30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</c:v>
                </c:pt>
                <c:pt idx="5">
                  <c:v>16</c:v>
                </c:pt>
                <c:pt idx="6">
                  <c:v>32</c:v>
                </c:pt>
                <c:pt idx="7">
                  <c:v>31</c:v>
                </c:pt>
                <c:pt idx="8">
                  <c:v>31</c:v>
                </c:pt>
                <c:pt idx="9">
                  <c:v>31</c:v>
                </c:pt>
                <c:pt idx="10">
                  <c:v>31</c:v>
                </c:pt>
                <c:pt idx="11">
                  <c:v>47</c:v>
                </c:pt>
                <c:pt idx="12">
                  <c:v>62</c:v>
                </c:pt>
                <c:pt idx="13">
                  <c:v>63</c:v>
                </c:pt>
                <c:pt idx="14">
                  <c:v>62</c:v>
                </c:pt>
                <c:pt idx="15">
                  <c:v>79</c:v>
                </c:pt>
                <c:pt idx="16">
                  <c:v>94</c:v>
                </c:pt>
                <c:pt idx="17">
                  <c:v>110</c:v>
                </c:pt>
                <c:pt idx="18">
                  <c:v>141</c:v>
                </c:pt>
                <c:pt idx="19">
                  <c:v>156</c:v>
                </c:pt>
                <c:pt idx="20">
                  <c:v>188</c:v>
                </c:pt>
                <c:pt idx="21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01-4383-8FED-C4BD1A9A6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074672"/>
        <c:axId val="1675176400"/>
      </c:lineChart>
      <c:catAx>
        <c:axId val="132007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5176400"/>
        <c:crosses val="autoZero"/>
        <c:auto val="1"/>
        <c:lblAlgn val="ctr"/>
        <c:lblOffset val="100"/>
        <c:noMultiLvlLbl val="0"/>
      </c:catAx>
      <c:valAx>
        <c:axId val="167517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07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Ngẩng</dc:creator>
  <cp:keywords/>
  <dc:description/>
  <cp:lastModifiedBy>Ngô Thanh Ngẩng</cp:lastModifiedBy>
  <cp:revision>2</cp:revision>
  <dcterms:created xsi:type="dcterms:W3CDTF">2019-11-22T07:07:00Z</dcterms:created>
  <dcterms:modified xsi:type="dcterms:W3CDTF">2019-11-22T08:03:00Z</dcterms:modified>
</cp:coreProperties>
</file>