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2DC" w:rsidRPr="007422DC" w:rsidRDefault="007422DC" w:rsidP="009427F2">
      <w:pPr>
        <w:jc w:val="both"/>
        <w:rPr>
          <w:b/>
          <w:i/>
          <w:sz w:val="28"/>
          <w:szCs w:val="28"/>
          <w:u w:val="single"/>
        </w:rPr>
      </w:pPr>
      <w:r w:rsidRPr="007422DC">
        <w:rPr>
          <w:b/>
          <w:i/>
          <w:sz w:val="28"/>
          <w:szCs w:val="28"/>
          <w:u w:val="single"/>
        </w:rPr>
        <w:t>Mẫu 6</w:t>
      </w:r>
    </w:p>
    <w:tbl>
      <w:tblPr>
        <w:tblW w:w="0" w:type="auto"/>
        <w:jc w:val="center"/>
        <w:tblLayout w:type="fixed"/>
        <w:tblLook w:val="0000" w:firstRow="0" w:lastRow="0" w:firstColumn="0" w:lastColumn="0" w:noHBand="0" w:noVBand="0"/>
      </w:tblPr>
      <w:tblGrid>
        <w:gridCol w:w="6613"/>
      </w:tblGrid>
      <w:tr w:rsidR="007422DC" w:rsidRPr="007422DC" w:rsidTr="00D37FCA">
        <w:trPr>
          <w:jc w:val="center"/>
        </w:trPr>
        <w:tc>
          <w:tcPr>
            <w:tcW w:w="6613" w:type="dxa"/>
          </w:tcPr>
          <w:p w:rsidR="007422DC" w:rsidRPr="007422DC" w:rsidRDefault="007422DC" w:rsidP="00CC569D">
            <w:pPr>
              <w:jc w:val="center"/>
              <w:rPr>
                <w:b/>
                <w:sz w:val="26"/>
                <w:szCs w:val="26"/>
                <w:lang w:val="vi-VN"/>
              </w:rPr>
            </w:pPr>
            <w:r w:rsidRPr="007422DC">
              <w:rPr>
                <w:b/>
                <w:sz w:val="26"/>
                <w:szCs w:val="26"/>
                <w:lang w:val="vi-VN"/>
              </w:rPr>
              <w:t>CỘNG HOÀ XÃ HỘI CHỦ NGHĨA VIỆT NAM</w:t>
            </w:r>
          </w:p>
          <w:p w:rsidR="007422DC" w:rsidRPr="007422DC" w:rsidRDefault="007422DC" w:rsidP="00D37FCA">
            <w:pPr>
              <w:jc w:val="center"/>
              <w:rPr>
                <w:b/>
                <w:bCs/>
                <w:sz w:val="28"/>
                <w:szCs w:val="28"/>
                <w:lang w:val="en-GB"/>
              </w:rPr>
            </w:pPr>
            <w:r w:rsidRPr="007422DC">
              <w:rPr>
                <w:b/>
                <w:bCs/>
                <w:sz w:val="28"/>
                <w:szCs w:val="28"/>
              </w:rPr>
              <w:t>Độc lập-Tự do-Hạnh phúc</w:t>
            </w:r>
          </w:p>
          <w:p w:rsidR="007422DC" w:rsidRPr="007422DC" w:rsidRDefault="007422DC" w:rsidP="009427F2">
            <w:pPr>
              <w:jc w:val="both"/>
              <w:rPr>
                <w:i/>
                <w:sz w:val="28"/>
                <w:szCs w:val="28"/>
                <w:lang w:val="en-GB"/>
              </w:rPr>
            </w:pPr>
            <w:r w:rsidRPr="007422DC">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1008380</wp:posOffset>
                      </wp:positionH>
                      <wp:positionV relativeFrom="paragraph">
                        <wp:posOffset>27940</wp:posOffset>
                      </wp:positionV>
                      <wp:extent cx="2066925" cy="0"/>
                      <wp:effectExtent l="13335" t="5715" r="5715" b="1333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9C06AAF" id="Line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2.2pt" to="242.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"/>
                  </w:pict>
                </mc:Fallback>
              </mc:AlternateContent>
            </w:r>
          </w:p>
        </w:tc>
      </w:tr>
    </w:tbl>
    <w:p w:rsidR="007422DC" w:rsidRPr="007422DC" w:rsidRDefault="007422DC" w:rsidP="006E724E">
      <w:pPr>
        <w:pStyle w:val="Title"/>
        <w:rPr>
          <w:rFonts w:ascii="Times New Roman" w:hAnsi="Times New Roman"/>
          <w:w w:val="150"/>
          <w:sz w:val="28"/>
          <w:szCs w:val="28"/>
        </w:rPr>
      </w:pPr>
      <w:r w:rsidRPr="007422DC">
        <w:rPr>
          <w:rFonts w:ascii="Times New Roman" w:hAnsi="Times New Roman"/>
          <w:w w:val="150"/>
          <w:sz w:val="28"/>
          <w:szCs w:val="28"/>
        </w:rPr>
        <w:t>HỢP ĐỒNG CÔNG VIỆC</w:t>
      </w:r>
    </w:p>
    <w:p w:rsidR="007422DC" w:rsidRPr="007422DC" w:rsidRDefault="007422DC" w:rsidP="006E724E">
      <w:pPr>
        <w:pStyle w:val="Title"/>
        <w:rPr>
          <w:rFonts w:ascii="Times New Roman" w:hAnsi="Times New Roman"/>
          <w:w w:val="120"/>
          <w:sz w:val="28"/>
          <w:szCs w:val="28"/>
        </w:rPr>
      </w:pPr>
      <w:r w:rsidRPr="007422DC">
        <w:rPr>
          <w:rFonts w:ascii="Times New Roman" w:hAnsi="Times New Roman"/>
          <w:b w:val="0"/>
          <w:w w:val="150"/>
          <w:sz w:val="28"/>
          <w:szCs w:val="28"/>
          <w:lang w:val="vi-VN"/>
        </w:rPr>
        <w:t xml:space="preserve">Số: </w:t>
      </w:r>
      <w:r w:rsidRPr="00656358">
        <w:rPr>
          <w:rFonts w:ascii="Times New Roman" w:hAnsi="Times New Roman"/>
          <w:noProof/>
          <w:sz w:val="26"/>
          <w:szCs w:val="26"/>
          <w:highlight w:val="yellow"/>
          <w:lang w:val="vi-VN"/>
        </w:rPr>
        <w:t>05</w:t>
      </w:r>
      <w:r w:rsidRPr="007422DC">
        <w:rPr>
          <w:rFonts w:ascii="Times New Roman" w:hAnsi="Times New Roman"/>
          <w:noProof/>
          <w:sz w:val="26"/>
          <w:szCs w:val="26"/>
          <w:lang w:val="vi-VN"/>
        </w:rPr>
        <w:t>/KHCN-</w:t>
      </w:r>
      <w:r w:rsidRPr="00E44638">
        <w:rPr>
          <w:rFonts w:ascii="Times New Roman" w:hAnsi="Times New Roman"/>
          <w:noProof/>
          <w:sz w:val="26"/>
          <w:szCs w:val="26"/>
          <w:highlight w:val="yellow"/>
          <w:lang w:val="vi-VN"/>
        </w:rPr>
        <w:t>B2018.DNA.08</w:t>
      </w:r>
    </w:p>
    <w:p w:rsidR="007422DC" w:rsidRPr="00A929F1" w:rsidRDefault="007422DC" w:rsidP="009427F2">
      <w:pPr>
        <w:jc w:val="both"/>
        <w:rPr>
          <w:b/>
          <w:sz w:val="12"/>
          <w:szCs w:val="12"/>
          <w:lang w:val="vi-VN"/>
        </w:rPr>
      </w:pPr>
    </w:p>
    <w:p w:rsidR="009970B1" w:rsidRPr="005168D0" w:rsidRDefault="009970B1" w:rsidP="009970B1">
      <w:pPr>
        <w:jc w:val="both"/>
        <w:rPr>
          <w:noProof/>
          <w:color w:val="FF0000"/>
          <w:sz w:val="26"/>
          <w:szCs w:val="26"/>
        </w:rPr>
      </w:pPr>
      <w:r w:rsidRPr="007422DC">
        <w:rPr>
          <w:b/>
          <w:sz w:val="26"/>
          <w:szCs w:val="26"/>
          <w:lang w:val="vi-VN"/>
        </w:rPr>
        <w:t>Bên A:</w:t>
      </w:r>
      <w:r w:rsidRPr="007422DC">
        <w:rPr>
          <w:sz w:val="26"/>
          <w:szCs w:val="26"/>
          <w:lang w:val="vi-VN"/>
        </w:rPr>
        <w:t xml:space="preserve"> </w:t>
      </w:r>
      <w:r w:rsidRPr="007422DC">
        <w:rPr>
          <w:noProof/>
          <w:sz w:val="26"/>
          <w:szCs w:val="26"/>
          <w:lang w:val="vi-VN"/>
        </w:rPr>
        <w:t xml:space="preserve">Ông </w:t>
      </w:r>
      <w:r w:rsidRPr="00656358">
        <w:rPr>
          <w:noProof/>
          <w:color w:val="FF0000"/>
          <w:sz w:val="26"/>
          <w:szCs w:val="26"/>
          <w:highlight w:val="yellow"/>
          <w:lang w:val="vi-VN"/>
        </w:rPr>
        <w:t>Võ Đức Hoàng</w:t>
      </w:r>
      <w:r w:rsidR="005168D0">
        <w:rPr>
          <w:noProof/>
          <w:color w:val="FF0000"/>
          <w:sz w:val="26"/>
          <w:szCs w:val="26"/>
        </w:rPr>
        <w:t xml:space="preserve"> (text box)</w:t>
      </w:r>
      <w:r w:rsidRPr="007422DC">
        <w:rPr>
          <w:noProof/>
          <w:sz w:val="26"/>
          <w:szCs w:val="26"/>
          <w:lang w:val="vi-VN"/>
        </w:rPr>
        <w:t>, chủ nhiệm đề tài “</w:t>
      </w:r>
      <w:r w:rsidRPr="00656358">
        <w:rPr>
          <w:noProof/>
          <w:sz w:val="26"/>
          <w:szCs w:val="26"/>
          <w:highlight w:val="yellow"/>
          <w:lang w:val="vi-VN"/>
        </w:rPr>
        <w:t>Phân tích dáng đi của con người trong hỗ trợ chăm sóc, điều trị phục hồi chức năng cho người cao tuổi và khuyết tật vận động</w:t>
      </w:r>
      <w:r w:rsidRPr="007422DC">
        <w:rPr>
          <w:noProof/>
          <w:sz w:val="26"/>
          <w:szCs w:val="26"/>
          <w:lang w:val="vi-VN"/>
        </w:rPr>
        <w:t>”</w:t>
      </w:r>
      <w:r w:rsidR="00656358">
        <w:rPr>
          <w:noProof/>
          <w:sz w:val="26"/>
          <w:szCs w:val="26"/>
        </w:rPr>
        <w:t xml:space="preserve">, mã số: </w:t>
      </w:r>
      <w:r w:rsidR="00656358" w:rsidRPr="00656358">
        <w:rPr>
          <w:noProof/>
          <w:sz w:val="26"/>
          <w:szCs w:val="26"/>
          <w:highlight w:val="yellow"/>
          <w:lang w:val="vi-VN"/>
        </w:rPr>
        <w:t>B2018.DNA.08</w:t>
      </w:r>
    </w:p>
    <w:p w:rsidR="009970B1" w:rsidRPr="007422DC" w:rsidRDefault="009970B1" w:rsidP="009970B1">
      <w:pPr>
        <w:jc w:val="both"/>
        <w:rPr>
          <w:noProof/>
          <w:sz w:val="26"/>
          <w:szCs w:val="26"/>
          <w:lang w:val="vi-VN"/>
        </w:rPr>
      </w:pPr>
      <w:r w:rsidRPr="007422DC">
        <w:rPr>
          <w:noProof/>
          <w:sz w:val="26"/>
          <w:szCs w:val="26"/>
          <w:lang w:val="vi-VN"/>
        </w:rPr>
        <w:t xml:space="preserve">Đơn vị: </w:t>
      </w:r>
      <w:r w:rsidRPr="00656358">
        <w:rPr>
          <w:noProof/>
          <w:sz w:val="26"/>
          <w:szCs w:val="26"/>
          <w:highlight w:val="yellow"/>
          <w:lang w:val="vi-VN"/>
        </w:rPr>
        <w:t>Trường Đại học Bách khoa, Đại học Đà Nẵng</w:t>
      </w:r>
    </w:p>
    <w:p w:rsidR="009970B1" w:rsidRPr="007422DC" w:rsidRDefault="009970B1" w:rsidP="009970B1">
      <w:pPr>
        <w:jc w:val="both"/>
        <w:rPr>
          <w:noProof/>
          <w:sz w:val="26"/>
          <w:szCs w:val="26"/>
          <w:lang w:val="vi-VN"/>
        </w:rPr>
      </w:pPr>
      <w:r w:rsidRPr="007422DC">
        <w:rPr>
          <w:noProof/>
          <w:sz w:val="26"/>
          <w:szCs w:val="26"/>
          <w:lang w:val="vi-VN"/>
        </w:rPr>
        <w:t xml:space="preserve">CMND số: </w:t>
      </w:r>
      <w:r w:rsidRPr="00656358">
        <w:rPr>
          <w:noProof/>
          <w:sz w:val="26"/>
          <w:szCs w:val="26"/>
          <w:highlight w:val="yellow"/>
          <w:lang w:val="vi-VN"/>
        </w:rPr>
        <w:t>201783155  Ngày cấp: 08/01/2015   Nơi cấp: CA Đà Nẵng</w:t>
      </w:r>
    </w:p>
    <w:p w:rsidR="007422DC" w:rsidRPr="007422DC" w:rsidRDefault="009970B1" w:rsidP="00656358">
      <w:pPr>
        <w:jc w:val="both"/>
        <w:rPr>
          <w:noProof/>
          <w:sz w:val="26"/>
          <w:szCs w:val="26"/>
          <w:lang w:val="vi-VN"/>
        </w:rPr>
      </w:pPr>
      <w:r w:rsidRPr="007422DC">
        <w:rPr>
          <w:noProof/>
          <w:sz w:val="26"/>
          <w:szCs w:val="26"/>
          <w:lang w:val="vi-VN"/>
        </w:rPr>
        <w:t xml:space="preserve">Mã số thuế: </w:t>
      </w:r>
      <w:r w:rsidRPr="00656358">
        <w:rPr>
          <w:noProof/>
          <w:sz w:val="26"/>
          <w:szCs w:val="26"/>
          <w:highlight w:val="yellow"/>
          <w:lang w:val="vi-VN"/>
        </w:rPr>
        <w:t>0400847231</w:t>
      </w:r>
    </w:p>
    <w:p w:rsidR="007422DC" w:rsidRPr="007422DC" w:rsidRDefault="007422DC" w:rsidP="009427F2">
      <w:pPr>
        <w:jc w:val="both"/>
        <w:rPr>
          <w:b/>
          <w:sz w:val="26"/>
          <w:szCs w:val="26"/>
          <w:lang w:val="vi-VN"/>
        </w:rPr>
      </w:pPr>
      <w:r w:rsidRPr="007422DC">
        <w:rPr>
          <w:b/>
          <w:sz w:val="26"/>
          <w:szCs w:val="26"/>
          <w:lang w:val="vi-VN"/>
        </w:rPr>
        <w:t>Bên B: CÁC THÀNH VIÊN THAM GIA THỰC HIỆN ĐỀ TÀI GỒM:</w:t>
      </w:r>
    </w:p>
    <w:p w:rsidR="007422DC" w:rsidRPr="00656358" w:rsidRDefault="007422DC" w:rsidP="00212717">
      <w:pPr>
        <w:ind w:firstLine="720"/>
        <w:jc w:val="both"/>
        <w:rPr>
          <w:noProof/>
          <w:sz w:val="26"/>
          <w:szCs w:val="26"/>
        </w:rPr>
      </w:pPr>
      <w:r w:rsidRPr="007422DC">
        <w:rPr>
          <w:noProof/>
          <w:sz w:val="26"/>
          <w:szCs w:val="26"/>
          <w:lang w:val="vi-VN"/>
        </w:rPr>
        <w:t xml:space="preserve">1. Ông  </w:t>
      </w:r>
      <w:r w:rsidRPr="00656358">
        <w:rPr>
          <w:noProof/>
          <w:color w:val="FF0000"/>
          <w:sz w:val="26"/>
          <w:szCs w:val="26"/>
          <w:highlight w:val="yellow"/>
          <w:lang w:val="vi-VN"/>
        </w:rPr>
        <w:t>Huỳnh Hữu Hưng</w:t>
      </w:r>
      <w:r w:rsidRPr="00656358">
        <w:rPr>
          <w:noProof/>
          <w:color w:val="FF0000"/>
          <w:sz w:val="26"/>
          <w:szCs w:val="26"/>
          <w:lang w:val="vi-VN"/>
        </w:rPr>
        <w:t xml:space="preserve">   </w:t>
      </w:r>
      <w:r w:rsidRPr="007422DC">
        <w:rPr>
          <w:noProof/>
          <w:sz w:val="26"/>
          <w:szCs w:val="26"/>
          <w:lang w:val="vi-VN"/>
        </w:rPr>
        <w:t xml:space="preserve">– </w:t>
      </w:r>
      <w:r w:rsidRPr="00656358">
        <w:rPr>
          <w:noProof/>
          <w:color w:val="FF0000"/>
          <w:sz w:val="26"/>
          <w:szCs w:val="26"/>
          <w:lang w:val="vi-VN"/>
        </w:rPr>
        <w:t>Thành viên chính</w:t>
      </w:r>
      <w:r w:rsidR="00656358">
        <w:rPr>
          <w:noProof/>
          <w:color w:val="FF0000"/>
          <w:sz w:val="26"/>
          <w:szCs w:val="26"/>
        </w:rPr>
        <w:t xml:space="preserve"> (text box)</w:t>
      </w:r>
    </w:p>
    <w:p w:rsidR="007422DC" w:rsidRPr="007422DC" w:rsidRDefault="007422DC" w:rsidP="00212717">
      <w:pPr>
        <w:ind w:firstLine="720"/>
        <w:jc w:val="both"/>
        <w:rPr>
          <w:noProof/>
          <w:sz w:val="26"/>
          <w:szCs w:val="26"/>
          <w:lang w:val="vi-VN"/>
        </w:rPr>
      </w:pPr>
      <w:r w:rsidRPr="007422DC">
        <w:rPr>
          <w:noProof/>
          <w:sz w:val="26"/>
          <w:szCs w:val="26"/>
          <w:lang w:val="vi-VN"/>
        </w:rPr>
        <w:t>Đơn vị:  Trường Đại học Bách khoa, Đại học Đà Nẵng</w:t>
      </w:r>
    </w:p>
    <w:p w:rsidR="007422DC" w:rsidRPr="007422DC" w:rsidRDefault="007422DC" w:rsidP="00212717">
      <w:pPr>
        <w:ind w:firstLine="720"/>
        <w:jc w:val="both"/>
        <w:rPr>
          <w:noProof/>
          <w:sz w:val="26"/>
          <w:szCs w:val="26"/>
          <w:lang w:val="vi-VN"/>
        </w:rPr>
      </w:pPr>
      <w:r w:rsidRPr="007422DC">
        <w:rPr>
          <w:noProof/>
          <w:sz w:val="26"/>
          <w:szCs w:val="26"/>
          <w:lang w:val="vi-VN"/>
        </w:rPr>
        <w:t>CMND số: 201755772           Ngày cấp: 17/10/2017         Nơi cấp: Đà Nẵng</w:t>
      </w:r>
    </w:p>
    <w:p w:rsidR="007422DC" w:rsidRPr="007422DC" w:rsidRDefault="007422DC" w:rsidP="00212717">
      <w:pPr>
        <w:ind w:firstLine="720"/>
        <w:jc w:val="both"/>
        <w:rPr>
          <w:noProof/>
          <w:sz w:val="26"/>
          <w:szCs w:val="26"/>
          <w:lang w:val="vi-VN"/>
        </w:rPr>
      </w:pPr>
      <w:r w:rsidRPr="007422DC">
        <w:rPr>
          <w:noProof/>
          <w:sz w:val="26"/>
          <w:szCs w:val="26"/>
          <w:lang w:val="vi-VN"/>
        </w:rPr>
        <w:t>Mã số thuế: 0401 440 230</w:t>
      </w:r>
    </w:p>
    <w:p w:rsidR="007422DC" w:rsidRPr="007422DC" w:rsidRDefault="007422DC" w:rsidP="00212717">
      <w:pPr>
        <w:ind w:firstLine="720"/>
        <w:jc w:val="both"/>
        <w:rPr>
          <w:noProof/>
          <w:sz w:val="26"/>
          <w:szCs w:val="26"/>
          <w:lang w:val="vi-VN"/>
        </w:rPr>
      </w:pPr>
      <w:r w:rsidRPr="007422DC">
        <w:rPr>
          <w:noProof/>
          <w:sz w:val="26"/>
          <w:szCs w:val="26"/>
          <w:lang w:val="vi-VN"/>
        </w:rPr>
        <w:t xml:space="preserve">Điện  thoại: 0905444669 </w:t>
      </w:r>
    </w:p>
    <w:p w:rsidR="007422DC" w:rsidRPr="00656358" w:rsidRDefault="007422DC" w:rsidP="00212717">
      <w:pPr>
        <w:ind w:firstLine="720"/>
        <w:jc w:val="both"/>
        <w:rPr>
          <w:noProof/>
          <w:sz w:val="26"/>
          <w:szCs w:val="26"/>
        </w:rPr>
      </w:pPr>
      <w:r w:rsidRPr="007422DC">
        <w:rPr>
          <w:noProof/>
          <w:sz w:val="26"/>
          <w:szCs w:val="26"/>
          <w:lang w:val="vi-VN"/>
        </w:rPr>
        <w:t xml:space="preserve">2. Ông </w:t>
      </w:r>
      <w:r w:rsidRPr="00656358">
        <w:rPr>
          <w:noProof/>
          <w:sz w:val="26"/>
          <w:szCs w:val="26"/>
          <w:highlight w:val="yellow"/>
          <w:lang w:val="vi-VN"/>
        </w:rPr>
        <w:t>Trần Anh Kiệt</w:t>
      </w:r>
      <w:r w:rsidRPr="007422DC">
        <w:rPr>
          <w:noProof/>
          <w:sz w:val="26"/>
          <w:szCs w:val="26"/>
          <w:lang w:val="vi-VN"/>
        </w:rPr>
        <w:t xml:space="preserve"> – </w:t>
      </w:r>
      <w:r w:rsidRPr="00656358">
        <w:rPr>
          <w:noProof/>
          <w:color w:val="FF0000"/>
          <w:sz w:val="26"/>
          <w:szCs w:val="26"/>
          <w:lang w:val="vi-VN"/>
        </w:rPr>
        <w:t>Thư ký đề tài</w:t>
      </w:r>
      <w:r w:rsidR="00656358" w:rsidRPr="00656358">
        <w:rPr>
          <w:noProof/>
          <w:color w:val="FF0000"/>
          <w:sz w:val="26"/>
          <w:szCs w:val="26"/>
        </w:rPr>
        <w:t xml:space="preserve"> </w:t>
      </w:r>
      <w:r w:rsidR="00656358">
        <w:rPr>
          <w:noProof/>
          <w:color w:val="FF0000"/>
          <w:sz w:val="26"/>
          <w:szCs w:val="26"/>
        </w:rPr>
        <w:t>(text box)</w:t>
      </w:r>
    </w:p>
    <w:p w:rsidR="007422DC" w:rsidRPr="007422DC" w:rsidRDefault="007422DC" w:rsidP="00212717">
      <w:pPr>
        <w:ind w:firstLine="720"/>
        <w:jc w:val="both"/>
        <w:rPr>
          <w:noProof/>
          <w:sz w:val="26"/>
          <w:szCs w:val="26"/>
          <w:lang w:val="vi-VN"/>
        </w:rPr>
      </w:pPr>
      <w:r w:rsidRPr="007422DC">
        <w:rPr>
          <w:noProof/>
          <w:sz w:val="26"/>
          <w:szCs w:val="26"/>
          <w:lang w:val="vi-VN"/>
        </w:rPr>
        <w:t xml:space="preserve">Đơn vị: </w:t>
      </w:r>
      <w:r w:rsidRPr="00656358">
        <w:rPr>
          <w:noProof/>
          <w:color w:val="FF0000"/>
          <w:sz w:val="26"/>
          <w:szCs w:val="26"/>
          <w:lang w:val="vi-VN"/>
        </w:rPr>
        <w:t>Đại học Đà Nẵng</w:t>
      </w:r>
    </w:p>
    <w:p w:rsidR="007422DC" w:rsidRPr="007422DC" w:rsidRDefault="007422DC" w:rsidP="00212717">
      <w:pPr>
        <w:ind w:firstLine="720"/>
        <w:jc w:val="both"/>
        <w:rPr>
          <w:noProof/>
          <w:sz w:val="26"/>
          <w:szCs w:val="26"/>
          <w:lang w:val="vi-VN"/>
        </w:rPr>
      </w:pPr>
      <w:r w:rsidRPr="007422DC">
        <w:rPr>
          <w:noProof/>
          <w:sz w:val="26"/>
          <w:szCs w:val="26"/>
          <w:lang w:val="vi-VN"/>
        </w:rPr>
        <w:t>CMND số: 205349728 Ngày cấp: 22/3/2010    Nơi cấp: Quảng Nam</w:t>
      </w:r>
    </w:p>
    <w:p w:rsidR="007422DC" w:rsidRPr="007422DC" w:rsidRDefault="007422DC" w:rsidP="009427F2">
      <w:pPr>
        <w:ind w:firstLine="720"/>
        <w:jc w:val="both"/>
        <w:rPr>
          <w:b/>
          <w:sz w:val="26"/>
          <w:szCs w:val="26"/>
          <w:lang w:val="vi-VN"/>
        </w:rPr>
      </w:pPr>
      <w:r w:rsidRPr="007422DC">
        <w:rPr>
          <w:noProof/>
          <w:sz w:val="26"/>
          <w:szCs w:val="26"/>
          <w:lang w:val="vi-VN"/>
        </w:rPr>
        <w:t>Mã số thuế: 8128314886</w:t>
      </w:r>
    </w:p>
    <w:p w:rsidR="007422DC" w:rsidRPr="007422DC" w:rsidRDefault="007422DC" w:rsidP="009427F2">
      <w:pPr>
        <w:ind w:firstLine="720"/>
        <w:jc w:val="both"/>
        <w:rPr>
          <w:sz w:val="26"/>
          <w:szCs w:val="26"/>
          <w:lang w:val="vi-VN"/>
        </w:rPr>
      </w:pPr>
      <w:r w:rsidRPr="007422DC">
        <w:rPr>
          <w:sz w:val="26"/>
          <w:szCs w:val="26"/>
          <w:lang w:val="vi-VN"/>
        </w:rPr>
        <w:t>đã thỏa thuận như sau:</w:t>
      </w:r>
    </w:p>
    <w:p w:rsidR="007422DC" w:rsidRPr="007422DC" w:rsidRDefault="007422DC" w:rsidP="009427F2">
      <w:pPr>
        <w:ind w:firstLine="720"/>
        <w:jc w:val="both"/>
        <w:rPr>
          <w:sz w:val="16"/>
          <w:szCs w:val="26"/>
          <w:lang w:val="vi-VN"/>
        </w:rPr>
      </w:pPr>
    </w:p>
    <w:p w:rsidR="007422DC" w:rsidRPr="007422DC" w:rsidRDefault="007422DC" w:rsidP="009427F2">
      <w:pPr>
        <w:ind w:left="567" w:hanging="567"/>
        <w:jc w:val="both"/>
        <w:rPr>
          <w:sz w:val="26"/>
          <w:szCs w:val="26"/>
          <w:lang w:val="vi-VN"/>
        </w:rPr>
      </w:pPr>
      <w:r w:rsidRPr="007422DC">
        <w:rPr>
          <w:b/>
          <w:sz w:val="26"/>
          <w:szCs w:val="26"/>
          <w:lang w:val="vi-VN"/>
        </w:rPr>
        <w:t>Điều 1:</w:t>
      </w:r>
      <w:r w:rsidRPr="007422DC">
        <w:rPr>
          <w:b/>
          <w:sz w:val="26"/>
          <w:szCs w:val="26"/>
          <w:lang w:val="vi-VN"/>
        </w:rPr>
        <w:tab/>
        <w:t>Bên B chịu trách nhiệm</w:t>
      </w:r>
    </w:p>
    <w:p w:rsidR="007422DC" w:rsidRPr="007422DC" w:rsidRDefault="007422DC" w:rsidP="009427F2">
      <w:pPr>
        <w:jc w:val="both"/>
        <w:rPr>
          <w:bCs/>
          <w:sz w:val="26"/>
          <w:szCs w:val="26"/>
          <w:lang w:val="vi-VN"/>
        </w:rPr>
      </w:pPr>
      <w:r w:rsidRPr="007422DC">
        <w:rPr>
          <w:bCs/>
          <w:sz w:val="26"/>
          <w:szCs w:val="26"/>
          <w:lang w:val="vi-VN"/>
        </w:rPr>
        <w:tab/>
      </w:r>
      <w:r w:rsidRPr="007422DC">
        <w:rPr>
          <w:bCs/>
          <w:sz w:val="26"/>
          <w:szCs w:val="26"/>
          <w:lang w:val="vi-VN"/>
        </w:rPr>
        <w:tab/>
        <w:t xml:space="preserve">Thực hiện nội dung công việc: </w:t>
      </w:r>
    </w:p>
    <w:p w:rsidR="007422DC" w:rsidRPr="007422DC" w:rsidRDefault="007422DC" w:rsidP="009427F2">
      <w:pPr>
        <w:ind w:left="567" w:hanging="567"/>
        <w:jc w:val="both"/>
        <w:rPr>
          <w:b/>
          <w:i/>
          <w:sz w:val="26"/>
          <w:szCs w:val="26"/>
          <w:lang w:val="vi-VN"/>
        </w:rPr>
      </w:pPr>
      <w:r w:rsidRPr="007422DC">
        <w:rPr>
          <w:b/>
          <w:sz w:val="26"/>
          <w:szCs w:val="26"/>
          <w:lang w:val="vi-VN"/>
        </w:rPr>
        <w:tab/>
      </w:r>
      <w:r w:rsidRPr="007422DC">
        <w:rPr>
          <w:b/>
          <w:sz w:val="26"/>
          <w:szCs w:val="26"/>
          <w:lang w:val="vi-VN"/>
        </w:rPr>
        <w:tab/>
        <w:t xml:space="preserve">           </w:t>
      </w:r>
      <w:r w:rsidRPr="002D4138">
        <w:rPr>
          <w:b/>
          <w:noProof/>
          <w:sz w:val="26"/>
          <w:szCs w:val="26"/>
          <w:highlight w:val="yellow"/>
          <w:lang w:val="vi-VN"/>
        </w:rPr>
        <w:t>Nội dung 1: Nghiên cứu tổng quan dáng đi, liên hệ giữa dáng đi và bệnh tật, biểu hiện phục hồi của bệnh tật thông qua dáng đi</w:t>
      </w:r>
    </w:p>
    <w:p w:rsidR="007422DC" w:rsidRPr="007422DC" w:rsidRDefault="007422DC" w:rsidP="009427F2">
      <w:pPr>
        <w:jc w:val="both"/>
        <w:rPr>
          <w:b/>
          <w:sz w:val="14"/>
          <w:szCs w:val="26"/>
          <w:lang w:val="vi-VN"/>
        </w:rPr>
      </w:pPr>
      <w:r w:rsidRPr="007422DC">
        <w:rPr>
          <w:b/>
          <w:sz w:val="26"/>
          <w:szCs w:val="26"/>
          <w:lang w:val="vi-VN"/>
        </w:rPr>
        <w:tab/>
      </w:r>
      <w:r w:rsidRPr="007422DC">
        <w:rPr>
          <w:b/>
          <w:sz w:val="26"/>
          <w:szCs w:val="26"/>
          <w:lang w:val="vi-VN"/>
        </w:rPr>
        <w:tab/>
      </w:r>
    </w:p>
    <w:p w:rsidR="007422DC" w:rsidRPr="007422DC" w:rsidRDefault="007422DC" w:rsidP="009427F2">
      <w:pPr>
        <w:jc w:val="both"/>
        <w:rPr>
          <w:i/>
          <w:sz w:val="26"/>
          <w:szCs w:val="26"/>
          <w:lang w:val="vi-VN"/>
        </w:rPr>
      </w:pPr>
      <w:r w:rsidRPr="007422DC">
        <w:rPr>
          <w:b/>
          <w:sz w:val="26"/>
          <w:szCs w:val="26"/>
          <w:lang w:val="vi-VN"/>
        </w:rPr>
        <w:t xml:space="preserve">Điều 2: </w:t>
      </w:r>
      <w:r w:rsidRPr="007422DC">
        <w:rPr>
          <w:b/>
          <w:sz w:val="26"/>
          <w:szCs w:val="26"/>
          <w:lang w:val="vi-VN"/>
        </w:rPr>
        <w:tab/>
        <w:t>Bên B phải nộp cho bên A các sản phẩm khoa học sau đây:</w:t>
      </w:r>
    </w:p>
    <w:p w:rsidR="007422DC" w:rsidRPr="007422DC" w:rsidRDefault="007422DC" w:rsidP="009427F2">
      <w:pPr>
        <w:jc w:val="both"/>
        <w:rPr>
          <w:bCs/>
          <w:sz w:val="26"/>
          <w:szCs w:val="26"/>
          <w:lang w:val="vi-VN"/>
        </w:rPr>
      </w:pPr>
      <w:r w:rsidRPr="007422DC">
        <w:rPr>
          <w:bCs/>
          <w:sz w:val="26"/>
          <w:szCs w:val="26"/>
          <w:lang w:val="vi-VN"/>
        </w:rPr>
        <w:tab/>
      </w:r>
      <w:r w:rsidRPr="007422DC">
        <w:rPr>
          <w:bCs/>
          <w:sz w:val="26"/>
          <w:szCs w:val="26"/>
          <w:lang w:val="vi-VN"/>
        </w:rPr>
        <w:tab/>
        <w:t>Bản báo cáo nội dung công việc trên và đĩa CD ghi nội dung công việc trên.</w:t>
      </w:r>
    </w:p>
    <w:p w:rsidR="007422DC" w:rsidRPr="007422DC" w:rsidRDefault="007422DC" w:rsidP="009427F2">
      <w:pPr>
        <w:jc w:val="both"/>
        <w:rPr>
          <w:b/>
          <w:sz w:val="26"/>
          <w:szCs w:val="26"/>
        </w:rPr>
      </w:pPr>
      <w:r w:rsidRPr="007422DC">
        <w:rPr>
          <w:b/>
          <w:sz w:val="26"/>
          <w:szCs w:val="26"/>
          <w:lang w:val="vi-VN"/>
        </w:rPr>
        <w:t>Điều 3:</w:t>
      </w:r>
      <w:r w:rsidRPr="007422DC">
        <w:rPr>
          <w:b/>
          <w:sz w:val="26"/>
          <w:szCs w:val="26"/>
          <w:lang w:val="vi-VN"/>
        </w:rPr>
        <w:tab/>
      </w:r>
      <w:r w:rsidRPr="007422DC">
        <w:rPr>
          <w:b/>
          <w:sz w:val="26"/>
          <w:szCs w:val="26"/>
        </w:rPr>
        <w:t>Giái trị và thanh toán hợp đồng</w:t>
      </w:r>
    </w:p>
    <w:p w:rsidR="007422DC" w:rsidRPr="007422DC" w:rsidRDefault="007422DC" w:rsidP="00045035">
      <w:pPr>
        <w:jc w:val="both"/>
        <w:rPr>
          <w:b/>
          <w:bCs/>
          <w:sz w:val="26"/>
          <w:szCs w:val="26"/>
          <w:lang w:val="vi-VN"/>
        </w:rPr>
      </w:pPr>
      <w:r w:rsidRPr="007422DC">
        <w:rPr>
          <w:bCs/>
          <w:sz w:val="26"/>
          <w:szCs w:val="26"/>
          <w:lang w:val="vi-VN"/>
        </w:rPr>
        <w:tab/>
      </w:r>
      <w:r w:rsidRPr="007422DC">
        <w:rPr>
          <w:bCs/>
          <w:sz w:val="26"/>
          <w:szCs w:val="26"/>
          <w:lang w:val="vi-VN"/>
        </w:rPr>
        <w:tab/>
      </w:r>
      <w:r w:rsidRPr="007422DC">
        <w:rPr>
          <w:bCs/>
          <w:sz w:val="26"/>
          <w:szCs w:val="26"/>
        </w:rPr>
        <w:t>Phần công việc do bên B thực hiện có tổng giá trị là</w:t>
      </w:r>
      <w:r w:rsidRPr="007422DC">
        <w:rPr>
          <w:b/>
          <w:bCs/>
          <w:sz w:val="26"/>
          <w:szCs w:val="26"/>
        </w:rPr>
        <w:t xml:space="preserve">: </w:t>
      </w:r>
      <w:r w:rsidRPr="00656358">
        <w:rPr>
          <w:b/>
          <w:bCs/>
          <w:noProof/>
          <w:sz w:val="26"/>
          <w:szCs w:val="26"/>
          <w:highlight w:val="yellow"/>
        </w:rPr>
        <w:t>22,100,000 đồng</w:t>
      </w:r>
      <w:r w:rsidRPr="007422DC">
        <w:rPr>
          <w:b/>
          <w:bCs/>
          <w:sz w:val="26"/>
          <w:szCs w:val="26"/>
        </w:rPr>
        <w:t xml:space="preserve"> (</w:t>
      </w:r>
      <w:r w:rsidRPr="00656358">
        <w:rPr>
          <w:b/>
          <w:bCs/>
          <w:noProof/>
          <w:sz w:val="26"/>
          <w:szCs w:val="26"/>
          <w:highlight w:val="yellow"/>
        </w:rPr>
        <w:t>Hai mươi hai triệu một trăm nghìn đồng y</w:t>
      </w:r>
      <w:r w:rsidRPr="007422DC">
        <w:rPr>
          <w:b/>
          <w:bCs/>
          <w:sz w:val="26"/>
          <w:szCs w:val="26"/>
        </w:rPr>
        <w:t xml:space="preserve">) </w:t>
      </w:r>
      <w:r w:rsidRPr="007422DC">
        <w:rPr>
          <w:bCs/>
          <w:sz w:val="26"/>
          <w:szCs w:val="26"/>
        </w:rPr>
        <w:t xml:space="preserve">từ nguồn kinh phí </w:t>
      </w:r>
      <w:r w:rsidRPr="007422DC">
        <w:rPr>
          <w:bCs/>
          <w:noProof/>
          <w:sz w:val="26"/>
          <w:szCs w:val="26"/>
        </w:rPr>
        <w:t>ngân sách nhà nước</w:t>
      </w:r>
      <w:r w:rsidRPr="007422DC">
        <w:rPr>
          <w:b/>
          <w:bCs/>
          <w:sz w:val="26"/>
          <w:szCs w:val="26"/>
          <w:lang w:val="vi-VN"/>
        </w:rPr>
        <w:t xml:space="preserve">. </w:t>
      </w:r>
    </w:p>
    <w:p w:rsidR="007422DC" w:rsidRPr="007422DC" w:rsidRDefault="007422DC" w:rsidP="00212717">
      <w:pPr>
        <w:jc w:val="both"/>
        <w:rPr>
          <w:bCs/>
          <w:noProof/>
          <w:sz w:val="26"/>
          <w:szCs w:val="26"/>
        </w:rPr>
      </w:pPr>
      <w:r w:rsidRPr="007422DC">
        <w:rPr>
          <w:bCs/>
          <w:sz w:val="26"/>
          <w:szCs w:val="26"/>
        </w:rPr>
        <w:t xml:space="preserve">Cụ thể: </w:t>
      </w:r>
      <w:r w:rsidRPr="007422DC">
        <w:rPr>
          <w:bCs/>
          <w:noProof/>
          <w:sz w:val="26"/>
          <w:szCs w:val="26"/>
        </w:rPr>
        <w:t xml:space="preserve">Huỳnh Hữu Hưng: </w:t>
      </w:r>
      <w:r w:rsidRPr="00656358">
        <w:rPr>
          <w:bCs/>
          <w:noProof/>
          <w:sz w:val="26"/>
          <w:szCs w:val="26"/>
          <w:highlight w:val="yellow"/>
        </w:rPr>
        <w:t>30</w:t>
      </w:r>
      <w:r w:rsidRPr="007422DC">
        <w:rPr>
          <w:bCs/>
          <w:noProof/>
          <w:sz w:val="26"/>
          <w:szCs w:val="26"/>
        </w:rPr>
        <w:t xml:space="preserve"> ngày x </w:t>
      </w:r>
      <w:r w:rsidRPr="00656358">
        <w:rPr>
          <w:bCs/>
          <w:noProof/>
          <w:color w:val="FF0000"/>
          <w:sz w:val="26"/>
          <w:szCs w:val="26"/>
        </w:rPr>
        <w:t>0,34</w:t>
      </w:r>
      <w:r w:rsidR="00656358">
        <w:rPr>
          <w:bCs/>
          <w:noProof/>
          <w:color w:val="FF0000"/>
          <w:sz w:val="26"/>
          <w:szCs w:val="26"/>
        </w:rPr>
        <w:t xml:space="preserve"> </w:t>
      </w:r>
      <w:r w:rsidR="00656358">
        <w:rPr>
          <w:noProof/>
          <w:color w:val="FF0000"/>
          <w:sz w:val="26"/>
          <w:szCs w:val="26"/>
        </w:rPr>
        <w:t>(text box)</w:t>
      </w:r>
      <w:r w:rsidRPr="00656358">
        <w:rPr>
          <w:bCs/>
          <w:noProof/>
          <w:color w:val="FF0000"/>
          <w:sz w:val="26"/>
          <w:szCs w:val="26"/>
        </w:rPr>
        <w:t xml:space="preserve"> </w:t>
      </w:r>
      <w:r w:rsidRPr="007422DC">
        <w:rPr>
          <w:bCs/>
          <w:noProof/>
          <w:sz w:val="26"/>
          <w:szCs w:val="26"/>
        </w:rPr>
        <w:t xml:space="preserve">x </w:t>
      </w:r>
      <w:r w:rsidR="000F7722" w:rsidRPr="00656358">
        <w:rPr>
          <w:bCs/>
          <w:noProof/>
          <w:color w:val="FF0000"/>
          <w:sz w:val="26"/>
          <w:szCs w:val="26"/>
        </w:rPr>
        <w:t>1,300,000</w:t>
      </w:r>
      <w:r w:rsidR="00656358">
        <w:rPr>
          <w:bCs/>
          <w:noProof/>
          <w:sz w:val="26"/>
          <w:szCs w:val="26"/>
        </w:rPr>
        <w:t xml:space="preserve"> </w:t>
      </w:r>
      <w:r w:rsidR="00656358">
        <w:rPr>
          <w:noProof/>
          <w:color w:val="FF0000"/>
          <w:sz w:val="26"/>
          <w:szCs w:val="26"/>
        </w:rPr>
        <w:t>(text box)</w:t>
      </w:r>
      <w:r w:rsidRPr="00656358">
        <w:rPr>
          <w:bCs/>
          <w:noProof/>
          <w:sz w:val="26"/>
          <w:szCs w:val="26"/>
        </w:rPr>
        <w:t xml:space="preserve"> </w:t>
      </w:r>
      <w:r w:rsidRPr="007422DC">
        <w:rPr>
          <w:bCs/>
          <w:noProof/>
          <w:sz w:val="26"/>
          <w:szCs w:val="26"/>
        </w:rPr>
        <w:t xml:space="preserve">đồng = </w:t>
      </w:r>
      <w:r w:rsidRPr="00656358">
        <w:rPr>
          <w:bCs/>
          <w:noProof/>
          <w:sz w:val="26"/>
          <w:szCs w:val="26"/>
          <w:highlight w:val="yellow"/>
        </w:rPr>
        <w:t>13,260,000</w:t>
      </w:r>
      <w:r w:rsidRPr="007422DC">
        <w:rPr>
          <w:bCs/>
          <w:noProof/>
          <w:sz w:val="26"/>
          <w:szCs w:val="26"/>
        </w:rPr>
        <w:t xml:space="preserve"> đồng (</w:t>
      </w:r>
      <w:r w:rsidRPr="00656358">
        <w:rPr>
          <w:bCs/>
          <w:noProof/>
          <w:sz w:val="26"/>
          <w:szCs w:val="26"/>
          <w:highlight w:val="yellow"/>
        </w:rPr>
        <w:t>Mười ba triệu hai trăm sáu mươi nghìn đồng y</w:t>
      </w:r>
      <w:r w:rsidRPr="007422DC">
        <w:rPr>
          <w:bCs/>
          <w:noProof/>
          <w:sz w:val="26"/>
          <w:szCs w:val="26"/>
        </w:rPr>
        <w:t xml:space="preserve">), Trần Anh Kiệt: 20 ngày x 0,34 x </w:t>
      </w:r>
      <w:r w:rsidR="000F7722">
        <w:rPr>
          <w:bCs/>
          <w:noProof/>
          <w:sz w:val="26"/>
          <w:szCs w:val="26"/>
        </w:rPr>
        <w:t>1,300,000</w:t>
      </w:r>
      <w:r w:rsidRPr="007422DC">
        <w:rPr>
          <w:bCs/>
          <w:noProof/>
          <w:sz w:val="26"/>
          <w:szCs w:val="26"/>
        </w:rPr>
        <w:t xml:space="preserve"> đồng = 8,840,000 đồng (</w:t>
      </w:r>
      <w:r w:rsidRPr="00656358">
        <w:rPr>
          <w:bCs/>
          <w:noProof/>
          <w:sz w:val="26"/>
          <w:szCs w:val="26"/>
          <w:highlight w:val="yellow"/>
        </w:rPr>
        <w:t>Tám triệu tám trăm bốn mươi nghìn đồng y</w:t>
      </w:r>
      <w:r w:rsidRPr="007422DC">
        <w:rPr>
          <w:bCs/>
          <w:noProof/>
          <w:sz w:val="26"/>
          <w:szCs w:val="26"/>
        </w:rPr>
        <w:t>)</w:t>
      </w:r>
    </w:p>
    <w:p w:rsidR="007422DC" w:rsidRPr="007422DC" w:rsidRDefault="007422DC" w:rsidP="009427F2">
      <w:pPr>
        <w:jc w:val="both"/>
        <w:rPr>
          <w:b/>
          <w:sz w:val="26"/>
          <w:szCs w:val="26"/>
          <w:lang w:val="vi-VN"/>
        </w:rPr>
      </w:pPr>
      <w:r w:rsidRPr="007422DC">
        <w:rPr>
          <w:b/>
          <w:sz w:val="26"/>
          <w:szCs w:val="26"/>
          <w:lang w:val="vi-VN"/>
        </w:rPr>
        <w:t>Điều 4:</w:t>
      </w:r>
      <w:r w:rsidRPr="007422DC">
        <w:rPr>
          <w:b/>
          <w:sz w:val="26"/>
          <w:szCs w:val="26"/>
          <w:lang w:val="vi-VN"/>
        </w:rPr>
        <w:tab/>
        <w:t>Bên B giao sản phẩm cho bên A vào thời gian</w:t>
      </w:r>
    </w:p>
    <w:p w:rsidR="007422DC" w:rsidRPr="007422DC" w:rsidRDefault="007422DC" w:rsidP="009427F2">
      <w:pPr>
        <w:jc w:val="both"/>
        <w:rPr>
          <w:bCs/>
          <w:sz w:val="26"/>
          <w:szCs w:val="26"/>
          <w:u w:val="single"/>
        </w:rPr>
      </w:pPr>
      <w:r w:rsidRPr="007422DC">
        <w:rPr>
          <w:bCs/>
          <w:sz w:val="26"/>
          <w:szCs w:val="26"/>
          <w:lang w:val="vi-VN"/>
        </w:rPr>
        <w:tab/>
      </w:r>
      <w:r w:rsidRPr="007422DC">
        <w:rPr>
          <w:bCs/>
          <w:sz w:val="26"/>
          <w:szCs w:val="26"/>
          <w:lang w:val="vi-VN"/>
        </w:rPr>
        <w:tab/>
      </w:r>
      <w:r w:rsidRPr="007422DC">
        <w:rPr>
          <w:bCs/>
          <w:noProof/>
          <w:sz w:val="26"/>
          <w:szCs w:val="26"/>
          <w:lang w:val="vi-VN"/>
        </w:rPr>
        <w:t xml:space="preserve">Tháng </w:t>
      </w:r>
      <w:r w:rsidRPr="00656358">
        <w:rPr>
          <w:bCs/>
          <w:noProof/>
          <w:sz w:val="26"/>
          <w:szCs w:val="26"/>
          <w:highlight w:val="yellow"/>
          <w:lang w:val="vi-VN"/>
        </w:rPr>
        <w:t>4/2018</w:t>
      </w:r>
      <w:r w:rsidRPr="007422DC">
        <w:rPr>
          <w:bCs/>
          <w:sz w:val="26"/>
          <w:szCs w:val="26"/>
        </w:rPr>
        <w:t>.</w:t>
      </w:r>
    </w:p>
    <w:p w:rsidR="007422DC" w:rsidRPr="007422DC" w:rsidRDefault="007422DC" w:rsidP="009427F2">
      <w:pPr>
        <w:jc w:val="both"/>
        <w:rPr>
          <w:sz w:val="26"/>
          <w:szCs w:val="26"/>
          <w:lang w:val="vi-VN"/>
        </w:rPr>
      </w:pPr>
      <w:r w:rsidRPr="007422DC">
        <w:rPr>
          <w:b/>
          <w:sz w:val="26"/>
          <w:szCs w:val="26"/>
          <w:lang w:val="vi-VN"/>
        </w:rPr>
        <w:t xml:space="preserve">Điều 5: </w:t>
      </w:r>
      <w:r w:rsidRPr="007422DC">
        <w:rPr>
          <w:sz w:val="26"/>
          <w:szCs w:val="26"/>
          <w:lang w:val="vi-VN"/>
        </w:rPr>
        <w:t>Hai bên cam kết thực hiện đúng các điều khoản đã được ghi trong hợp</w:t>
      </w:r>
      <w:r w:rsidRPr="007422DC">
        <w:rPr>
          <w:bCs/>
          <w:sz w:val="26"/>
          <w:szCs w:val="26"/>
          <w:lang w:val="vi-VN"/>
        </w:rPr>
        <w:t xml:space="preserve"> đồng. Nếu bên nào vi phạm phải bồi hoàn thiệt hại và chịu</w:t>
      </w:r>
      <w:r w:rsidRPr="007422DC">
        <w:rPr>
          <w:sz w:val="26"/>
          <w:szCs w:val="26"/>
          <w:lang w:val="vi-VN"/>
        </w:rPr>
        <w:t xml:space="preserve"> trách nhiệm theo các quy định hiện hành. Trong quá trình thực hiện hợp đồng, hai bên phải thông báo cho nhau những vấn đề nảy sinh và cùng nhau bàn bạc giải quyết.</w:t>
      </w:r>
    </w:p>
    <w:p w:rsidR="007422DC" w:rsidRPr="007422DC" w:rsidRDefault="007422DC" w:rsidP="009427F2">
      <w:pPr>
        <w:ind w:hanging="1418"/>
        <w:jc w:val="both"/>
        <w:rPr>
          <w:sz w:val="14"/>
          <w:szCs w:val="26"/>
          <w:lang w:val="vi-VN"/>
        </w:rPr>
      </w:pPr>
    </w:p>
    <w:p w:rsidR="007422DC" w:rsidRPr="007422DC" w:rsidRDefault="007422DC" w:rsidP="009427F2">
      <w:pPr>
        <w:jc w:val="both"/>
        <w:rPr>
          <w:bCs/>
          <w:sz w:val="26"/>
          <w:szCs w:val="26"/>
          <w:lang w:val="vi-VN"/>
        </w:rPr>
      </w:pPr>
      <w:r w:rsidRPr="007422DC">
        <w:rPr>
          <w:b/>
          <w:sz w:val="26"/>
          <w:szCs w:val="26"/>
          <w:lang w:val="vi-VN"/>
        </w:rPr>
        <w:t xml:space="preserve">Điều 6: </w:t>
      </w:r>
      <w:r w:rsidRPr="007422DC">
        <w:rPr>
          <w:sz w:val="26"/>
          <w:szCs w:val="26"/>
          <w:lang w:val="vi-VN"/>
        </w:rPr>
        <w:t>Hợp đồng có giá trị kể từ ngày ký. Hợp đồng này làm thành 4 bản, mỗi</w:t>
      </w:r>
      <w:r w:rsidRPr="007422DC">
        <w:rPr>
          <w:bCs/>
          <w:sz w:val="26"/>
          <w:szCs w:val="26"/>
          <w:lang w:val="vi-VN"/>
        </w:rPr>
        <w:t xml:space="preserve"> bên giữ 2 bản.</w:t>
      </w:r>
    </w:p>
    <w:p w:rsidR="007422DC" w:rsidRPr="007422DC" w:rsidRDefault="007422DC" w:rsidP="006137D5">
      <w:pPr>
        <w:ind w:hanging="1418"/>
        <w:jc w:val="right"/>
        <w:rPr>
          <w:iCs/>
          <w:sz w:val="26"/>
          <w:szCs w:val="26"/>
        </w:rPr>
      </w:pPr>
      <w:r w:rsidRPr="007422DC">
        <w:rPr>
          <w:iCs/>
          <w:sz w:val="26"/>
          <w:szCs w:val="26"/>
          <w:lang w:val="vi-VN"/>
        </w:rPr>
        <w:t xml:space="preserve">Đà Nẵng, </w:t>
      </w:r>
      <w:r w:rsidRPr="00656358">
        <w:rPr>
          <w:iCs/>
          <w:noProof/>
          <w:color w:val="FF0000"/>
          <w:sz w:val="26"/>
          <w:szCs w:val="26"/>
          <w:lang w:val="vi-VN"/>
        </w:rPr>
        <w:t>ngày 20 tháng 01 năm 2018</w:t>
      </w:r>
    </w:p>
    <w:tbl>
      <w:tblPr>
        <w:tblW w:w="9828" w:type="dxa"/>
        <w:tblLayout w:type="fixed"/>
        <w:tblLook w:val="0000" w:firstRow="0" w:lastRow="0" w:firstColumn="0" w:lastColumn="0" w:noHBand="0" w:noVBand="0"/>
      </w:tblPr>
      <w:tblGrid>
        <w:gridCol w:w="7366"/>
        <w:gridCol w:w="2462"/>
      </w:tblGrid>
      <w:tr w:rsidR="001173A7" w:rsidRPr="007422DC" w:rsidTr="00F6162A">
        <w:tc>
          <w:tcPr>
            <w:tcW w:w="7366" w:type="dxa"/>
          </w:tcPr>
          <w:p w:rsidR="001173A7" w:rsidRPr="007422DC" w:rsidRDefault="001173A7" w:rsidP="00F6162A">
            <w:pPr>
              <w:jc w:val="center"/>
              <w:rPr>
                <w:b/>
                <w:sz w:val="26"/>
                <w:szCs w:val="26"/>
                <w:lang w:val="vi-VN"/>
              </w:rPr>
            </w:pPr>
            <w:r w:rsidRPr="007422DC">
              <w:rPr>
                <w:b/>
                <w:sz w:val="26"/>
                <w:szCs w:val="26"/>
                <w:lang w:val="vi-VN"/>
              </w:rPr>
              <w:t>ĐẠI DIỆN BÊN B</w:t>
            </w: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Pr="00B20527" w:rsidRDefault="001173A7" w:rsidP="00F6162A">
            <w:pPr>
              <w:jc w:val="center"/>
              <w:rPr>
                <w:b/>
                <w:sz w:val="26"/>
                <w:szCs w:val="26"/>
              </w:rPr>
            </w:pPr>
            <w:r w:rsidRPr="00656358">
              <w:rPr>
                <w:b/>
                <w:color w:val="FF0000"/>
                <w:sz w:val="26"/>
                <w:szCs w:val="26"/>
              </w:rPr>
              <w:t>Huỳnh Hữu Hưng             Trần Anh Kiệt</w:t>
            </w:r>
          </w:p>
        </w:tc>
        <w:tc>
          <w:tcPr>
            <w:tcW w:w="2462" w:type="dxa"/>
          </w:tcPr>
          <w:p w:rsidR="001173A7" w:rsidRPr="007422DC" w:rsidRDefault="001173A7" w:rsidP="00F6162A">
            <w:pPr>
              <w:jc w:val="center"/>
              <w:rPr>
                <w:b/>
                <w:sz w:val="26"/>
                <w:szCs w:val="26"/>
              </w:rPr>
            </w:pPr>
            <w:r w:rsidRPr="007422DC">
              <w:rPr>
                <w:b/>
                <w:sz w:val="26"/>
                <w:szCs w:val="26"/>
              </w:rPr>
              <w:t>ĐẠI DIỆN BÊN A</w:t>
            </w:r>
          </w:p>
          <w:p w:rsidR="001173A7" w:rsidRPr="007422DC" w:rsidRDefault="001173A7" w:rsidP="00F6162A">
            <w:pPr>
              <w:jc w:val="center"/>
              <w:rPr>
                <w:b/>
                <w:bCs/>
                <w:sz w:val="26"/>
                <w:szCs w:val="26"/>
              </w:rPr>
            </w:pPr>
            <w:r w:rsidRPr="007422DC">
              <w:rPr>
                <w:b/>
                <w:bCs/>
                <w:sz w:val="26"/>
                <w:szCs w:val="26"/>
              </w:rPr>
              <w:t>Chủ nhiệm</w:t>
            </w:r>
          </w:p>
          <w:p w:rsidR="001173A7" w:rsidRPr="007422DC" w:rsidRDefault="001173A7" w:rsidP="00F6162A">
            <w:pPr>
              <w:jc w:val="center"/>
              <w:rPr>
                <w:b/>
                <w:bCs/>
                <w:sz w:val="26"/>
                <w:szCs w:val="26"/>
              </w:rPr>
            </w:pPr>
          </w:p>
          <w:p w:rsidR="001173A7" w:rsidRPr="007422DC" w:rsidRDefault="001173A7" w:rsidP="00F6162A">
            <w:pPr>
              <w:jc w:val="center"/>
              <w:rPr>
                <w:b/>
                <w:bCs/>
                <w:sz w:val="26"/>
                <w:szCs w:val="26"/>
              </w:rPr>
            </w:pPr>
          </w:p>
          <w:p w:rsidR="001173A7" w:rsidRPr="007422DC" w:rsidRDefault="001173A7" w:rsidP="00F6162A">
            <w:pPr>
              <w:jc w:val="center"/>
              <w:rPr>
                <w:b/>
                <w:bCs/>
                <w:sz w:val="26"/>
                <w:szCs w:val="26"/>
              </w:rPr>
            </w:pPr>
          </w:p>
          <w:p w:rsidR="001173A7" w:rsidRPr="007422DC" w:rsidRDefault="001173A7" w:rsidP="00F6162A">
            <w:pPr>
              <w:jc w:val="center"/>
              <w:rPr>
                <w:b/>
                <w:bCs/>
                <w:sz w:val="26"/>
                <w:szCs w:val="26"/>
              </w:rPr>
            </w:pPr>
          </w:p>
          <w:p w:rsidR="001173A7" w:rsidRPr="007422DC" w:rsidRDefault="001173A7" w:rsidP="00F6162A">
            <w:pPr>
              <w:jc w:val="center"/>
              <w:rPr>
                <w:b/>
                <w:sz w:val="26"/>
                <w:szCs w:val="26"/>
              </w:rPr>
            </w:pPr>
            <w:r w:rsidRPr="00656358">
              <w:rPr>
                <w:b/>
                <w:bCs/>
                <w:noProof/>
                <w:color w:val="FF0000"/>
                <w:sz w:val="26"/>
                <w:szCs w:val="26"/>
              </w:rPr>
              <w:t>Võ Đức Hoàng</w:t>
            </w:r>
          </w:p>
        </w:tc>
      </w:tr>
    </w:tbl>
    <w:p w:rsidR="007422DC" w:rsidRPr="007422DC" w:rsidRDefault="007422DC" w:rsidP="009427F2">
      <w:pPr>
        <w:jc w:val="both"/>
        <w:rPr>
          <w:b/>
          <w:i/>
          <w:sz w:val="28"/>
          <w:szCs w:val="28"/>
          <w:u w:val="single"/>
        </w:rPr>
      </w:pPr>
      <w:r w:rsidRPr="007422DC">
        <w:rPr>
          <w:b/>
          <w:sz w:val="28"/>
          <w:szCs w:val="28"/>
        </w:rPr>
        <w:br w:type="page"/>
      </w:r>
      <w:r w:rsidRPr="007422DC">
        <w:rPr>
          <w:b/>
          <w:i/>
          <w:sz w:val="28"/>
          <w:szCs w:val="28"/>
          <w:u w:val="single"/>
        </w:rPr>
        <w:lastRenderedPageBreak/>
        <w:t>Mẫu 7</w:t>
      </w:r>
    </w:p>
    <w:tbl>
      <w:tblPr>
        <w:tblW w:w="0" w:type="auto"/>
        <w:tblLook w:val="0000" w:firstRow="0" w:lastRow="0" w:firstColumn="0" w:lastColumn="0" w:noHBand="0" w:noVBand="0"/>
      </w:tblPr>
      <w:tblGrid>
        <w:gridCol w:w="9307"/>
      </w:tblGrid>
      <w:tr w:rsidR="007422DC" w:rsidRPr="007422DC" w:rsidTr="009815CD">
        <w:tc>
          <w:tcPr>
            <w:tcW w:w="9307" w:type="dxa"/>
          </w:tcPr>
          <w:p w:rsidR="007422DC" w:rsidRPr="007422DC" w:rsidRDefault="007422DC" w:rsidP="005D1EB6">
            <w:pPr>
              <w:pStyle w:val="BodyText"/>
              <w:spacing w:after="0"/>
              <w:jc w:val="center"/>
              <w:rPr>
                <w:b/>
                <w:color w:val="auto"/>
                <w:sz w:val="26"/>
                <w:szCs w:val="26"/>
                <w:lang w:eastAsia="en-US"/>
              </w:rPr>
            </w:pPr>
            <w:r w:rsidRPr="007422DC">
              <w:rPr>
                <w:b/>
                <w:color w:val="auto"/>
                <w:sz w:val="28"/>
                <w:szCs w:val="28"/>
                <w:lang w:eastAsia="en-US"/>
              </w:rPr>
              <w:br w:type="page"/>
            </w:r>
            <w:r w:rsidRPr="007422DC">
              <w:rPr>
                <w:b/>
                <w:color w:val="auto"/>
                <w:sz w:val="26"/>
                <w:szCs w:val="26"/>
                <w:lang w:eastAsia="en-US"/>
              </w:rPr>
              <w:t>CỘNG HÒA XÃ HỘI CHỦ NGHĨA VIỆT NAM</w:t>
            </w:r>
          </w:p>
          <w:p w:rsidR="007422DC" w:rsidRPr="007422DC" w:rsidRDefault="007422DC" w:rsidP="005D1EB6">
            <w:pPr>
              <w:pStyle w:val="Heading1"/>
              <w:spacing w:before="0" w:after="0"/>
              <w:jc w:val="center"/>
              <w:rPr>
                <w:rFonts w:ascii="Times New Roman" w:hAnsi="Times New Roman"/>
                <w:sz w:val="28"/>
                <w:szCs w:val="28"/>
                <w:lang w:eastAsia="en-US"/>
              </w:rPr>
            </w:pPr>
            <w:r w:rsidRPr="007422DC">
              <w:rPr>
                <w:rFonts w:ascii="Times New Roman" w:hAnsi="Times New Roman"/>
                <w:sz w:val="28"/>
                <w:szCs w:val="28"/>
                <w:lang w:eastAsia="en-US"/>
              </w:rPr>
              <w:t>Độc lập - Tự do - Hạnh phúc</w:t>
            </w:r>
          </w:p>
          <w:p w:rsidR="007422DC" w:rsidRPr="007422DC" w:rsidRDefault="007422DC" w:rsidP="00892D76">
            <w:pPr>
              <w:pStyle w:val="Heading2"/>
              <w:rPr>
                <w:rFonts w:ascii="Times New Roman" w:hAnsi="Times New Roman"/>
                <w:b w:val="0"/>
                <w:bCs/>
                <w:i/>
                <w:iCs/>
                <w:sz w:val="26"/>
                <w:szCs w:val="26"/>
                <w:lang w:val="vi-VN" w:eastAsia="en-US"/>
              </w:rPr>
            </w:pPr>
            <w:r w:rsidRPr="007422DC">
              <w:rPr>
                <w:rFonts w:ascii="Times New Roman" w:hAnsi="Times New Roman"/>
                <w:b w:val="0"/>
                <w:bCs/>
                <w:i/>
                <w:iCs/>
                <w:noProof/>
                <w:sz w:val="28"/>
                <w:szCs w:val="28"/>
                <w:lang w:val="en-US" w:eastAsia="en-US"/>
              </w:rPr>
              <mc:AlternateContent>
                <mc:Choice Requires="wps">
                  <w:drawing>
                    <wp:anchor distT="0" distB="0" distL="114300" distR="114300" simplePos="0" relativeHeight="251667456" behindDoc="0" locked="0" layoutInCell="1" allowOverlap="1">
                      <wp:simplePos x="0" y="0"/>
                      <wp:positionH relativeFrom="column">
                        <wp:posOffset>1852295</wp:posOffset>
                      </wp:positionH>
                      <wp:positionV relativeFrom="paragraph">
                        <wp:posOffset>55880</wp:posOffset>
                      </wp:positionV>
                      <wp:extent cx="2094230" cy="0"/>
                      <wp:effectExtent l="9525" t="5080" r="10795" b="13970"/>
                      <wp:wrapNone/>
                      <wp:docPr id="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4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D1E8077" id="Line 4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85pt,4.4pt" to="310.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TdFAIAACk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"/>
                  </w:pict>
                </mc:Fallback>
              </mc:AlternateContent>
            </w:r>
          </w:p>
        </w:tc>
      </w:tr>
    </w:tbl>
    <w:p w:rsidR="007422DC" w:rsidRPr="007422DC" w:rsidRDefault="007422DC" w:rsidP="009427F2">
      <w:pPr>
        <w:jc w:val="both"/>
        <w:rPr>
          <w:sz w:val="28"/>
          <w:szCs w:val="28"/>
          <w:lang w:val="x-none"/>
        </w:rPr>
      </w:pPr>
    </w:p>
    <w:p w:rsidR="007422DC" w:rsidRPr="007422DC" w:rsidRDefault="007422DC" w:rsidP="00037853">
      <w:pPr>
        <w:pStyle w:val="Caption"/>
        <w:ind w:left="0"/>
        <w:jc w:val="center"/>
        <w:rPr>
          <w:rFonts w:ascii="Times New Roman" w:hAnsi="Times New Roman"/>
          <w:sz w:val="28"/>
          <w:szCs w:val="28"/>
        </w:rPr>
      </w:pPr>
      <w:r w:rsidRPr="007422DC">
        <w:rPr>
          <w:rFonts w:ascii="Times New Roman" w:hAnsi="Times New Roman"/>
          <w:sz w:val="28"/>
          <w:szCs w:val="28"/>
        </w:rPr>
        <w:t>BIÊN BẢN NGHIỆM THU VÀ THANH LÝ HỢP ĐỒNG</w:t>
      </w:r>
    </w:p>
    <w:p w:rsidR="007422DC" w:rsidRPr="007422DC" w:rsidRDefault="007422DC" w:rsidP="009427F2">
      <w:pPr>
        <w:jc w:val="both"/>
        <w:rPr>
          <w:sz w:val="28"/>
          <w:szCs w:val="28"/>
        </w:rPr>
      </w:pPr>
    </w:p>
    <w:p w:rsidR="007422DC" w:rsidRPr="007422DC" w:rsidRDefault="007422DC" w:rsidP="009427F2">
      <w:pPr>
        <w:jc w:val="both"/>
        <w:rPr>
          <w:sz w:val="26"/>
          <w:szCs w:val="26"/>
        </w:rPr>
      </w:pPr>
      <w:r w:rsidRPr="007422DC">
        <w:rPr>
          <w:sz w:val="26"/>
          <w:szCs w:val="26"/>
        </w:rPr>
        <w:tab/>
        <w:t xml:space="preserve">Trên cơ sở Hợp đồng công việc số </w:t>
      </w:r>
      <w:r w:rsidRPr="00656358">
        <w:rPr>
          <w:noProof/>
          <w:sz w:val="26"/>
          <w:szCs w:val="26"/>
          <w:highlight w:val="green"/>
          <w:lang w:val="vi-VN"/>
        </w:rPr>
        <w:t>05/KHCN-B2018.DNA.08</w:t>
      </w:r>
      <w:r w:rsidRPr="007422DC">
        <w:rPr>
          <w:sz w:val="26"/>
          <w:szCs w:val="26"/>
        </w:rPr>
        <w:t xml:space="preserve"> ký </w:t>
      </w:r>
      <w:r w:rsidRPr="007422DC">
        <w:rPr>
          <w:noProof/>
          <w:sz w:val="26"/>
          <w:szCs w:val="26"/>
        </w:rPr>
        <w:t xml:space="preserve">ngày </w:t>
      </w:r>
      <w:r w:rsidRPr="00656358">
        <w:rPr>
          <w:noProof/>
          <w:sz w:val="26"/>
          <w:szCs w:val="26"/>
          <w:highlight w:val="green"/>
        </w:rPr>
        <w:t>20 tháng 01 năm 2018</w:t>
      </w:r>
      <w:r w:rsidRPr="007422DC">
        <w:rPr>
          <w:sz w:val="26"/>
          <w:szCs w:val="26"/>
        </w:rPr>
        <w:t>,</w:t>
      </w:r>
    </w:p>
    <w:p w:rsidR="007422DC" w:rsidRPr="007422DC" w:rsidRDefault="007422DC" w:rsidP="009427F2">
      <w:pPr>
        <w:spacing w:line="360" w:lineRule="auto"/>
        <w:jc w:val="both"/>
        <w:rPr>
          <w:sz w:val="26"/>
          <w:szCs w:val="26"/>
        </w:rPr>
      </w:pPr>
      <w:r w:rsidRPr="007422DC">
        <w:rPr>
          <w:b/>
          <w:sz w:val="26"/>
          <w:szCs w:val="26"/>
        </w:rPr>
        <w:tab/>
      </w:r>
      <w:r w:rsidRPr="007422DC">
        <w:rPr>
          <w:sz w:val="26"/>
          <w:szCs w:val="26"/>
        </w:rPr>
        <w:t xml:space="preserve">Hôm nay, </w:t>
      </w:r>
      <w:r w:rsidRPr="005168D0">
        <w:rPr>
          <w:noProof/>
          <w:sz w:val="26"/>
          <w:szCs w:val="26"/>
          <w:highlight w:val="yellow"/>
        </w:rPr>
        <w:t>ngày 20 tháng 4 năm 2018</w:t>
      </w:r>
      <w:r w:rsidRPr="007422DC">
        <w:rPr>
          <w:sz w:val="26"/>
          <w:szCs w:val="26"/>
        </w:rPr>
        <w:t>, chúng tôi gồm có:</w:t>
      </w:r>
    </w:p>
    <w:p w:rsidR="009970B1" w:rsidRPr="00656358" w:rsidRDefault="009970B1" w:rsidP="00656358">
      <w:pPr>
        <w:jc w:val="both"/>
        <w:rPr>
          <w:noProof/>
          <w:sz w:val="26"/>
          <w:szCs w:val="26"/>
          <w:highlight w:val="green"/>
        </w:rPr>
      </w:pPr>
      <w:r w:rsidRPr="007422DC">
        <w:rPr>
          <w:b/>
          <w:sz w:val="26"/>
          <w:szCs w:val="26"/>
          <w:lang w:val="vi-VN"/>
        </w:rPr>
        <w:t>Bên A:</w:t>
      </w:r>
      <w:r w:rsidRPr="007422DC">
        <w:rPr>
          <w:sz w:val="26"/>
          <w:szCs w:val="26"/>
          <w:lang w:val="vi-VN"/>
        </w:rPr>
        <w:t xml:space="preserve"> </w:t>
      </w:r>
      <w:r w:rsidRPr="007422DC">
        <w:rPr>
          <w:noProof/>
          <w:sz w:val="26"/>
          <w:szCs w:val="26"/>
          <w:lang w:val="vi-VN"/>
        </w:rPr>
        <w:t xml:space="preserve">Ông </w:t>
      </w:r>
      <w:r w:rsidRPr="00656358">
        <w:rPr>
          <w:noProof/>
          <w:sz w:val="26"/>
          <w:szCs w:val="26"/>
          <w:highlight w:val="green"/>
          <w:lang w:val="vi-VN"/>
        </w:rPr>
        <w:t>Võ Đức Hoàng, chủ nhiệm đề tài “Phân tích dáng đi của con người trong hỗ trợ chăm sóc, điều trị phục hồi chức năng cho người cao tuổi và khuyết tật vận động”</w:t>
      </w:r>
      <w:r w:rsidR="00656358">
        <w:rPr>
          <w:noProof/>
          <w:sz w:val="26"/>
          <w:szCs w:val="26"/>
          <w:highlight w:val="green"/>
        </w:rPr>
        <w:t xml:space="preserve">, mã số: </w:t>
      </w:r>
      <w:r w:rsidR="002D4138" w:rsidRPr="002D4138">
        <w:rPr>
          <w:noProof/>
          <w:sz w:val="26"/>
          <w:szCs w:val="26"/>
          <w:highlight w:val="green"/>
          <w:lang w:val="vi-VN"/>
        </w:rPr>
        <w:t>B2018.DNA.08</w:t>
      </w:r>
    </w:p>
    <w:p w:rsidR="009970B1" w:rsidRPr="00656358" w:rsidRDefault="009970B1" w:rsidP="009970B1">
      <w:pPr>
        <w:jc w:val="both"/>
        <w:rPr>
          <w:noProof/>
          <w:sz w:val="26"/>
          <w:szCs w:val="26"/>
          <w:highlight w:val="green"/>
          <w:lang w:val="vi-VN"/>
        </w:rPr>
      </w:pPr>
      <w:r w:rsidRPr="00656358">
        <w:rPr>
          <w:noProof/>
          <w:sz w:val="26"/>
          <w:szCs w:val="26"/>
          <w:highlight w:val="green"/>
          <w:lang w:val="vi-VN"/>
        </w:rPr>
        <w:t>CMND số: 201783155  Ngày cấp: 08/01/2015   Nơi cấp: CA Đà Nẵng</w:t>
      </w:r>
    </w:p>
    <w:p w:rsidR="009970B1" w:rsidRPr="00656358" w:rsidRDefault="009970B1" w:rsidP="009970B1">
      <w:pPr>
        <w:jc w:val="both"/>
        <w:rPr>
          <w:noProof/>
          <w:sz w:val="26"/>
          <w:szCs w:val="26"/>
          <w:highlight w:val="green"/>
          <w:lang w:val="vi-VN"/>
        </w:rPr>
      </w:pPr>
      <w:r w:rsidRPr="00656358">
        <w:rPr>
          <w:noProof/>
          <w:sz w:val="26"/>
          <w:szCs w:val="26"/>
          <w:highlight w:val="green"/>
          <w:lang w:val="vi-VN"/>
        </w:rPr>
        <w:t>Mã số thuế: 0400847231</w:t>
      </w:r>
    </w:p>
    <w:p w:rsidR="007422DC" w:rsidRPr="007422DC" w:rsidRDefault="009970B1" w:rsidP="009970B1">
      <w:pPr>
        <w:jc w:val="both"/>
        <w:rPr>
          <w:noProof/>
          <w:sz w:val="26"/>
          <w:szCs w:val="26"/>
          <w:lang w:val="vi-VN"/>
        </w:rPr>
      </w:pPr>
      <w:r w:rsidRPr="00656358">
        <w:rPr>
          <w:noProof/>
          <w:sz w:val="26"/>
          <w:szCs w:val="26"/>
          <w:highlight w:val="green"/>
          <w:lang w:val="vi-VN"/>
        </w:rPr>
        <w:t>Điện  thoại: 0906477283</w:t>
      </w:r>
    </w:p>
    <w:p w:rsidR="007422DC" w:rsidRPr="007422DC" w:rsidRDefault="007422DC" w:rsidP="001A5AEE">
      <w:pPr>
        <w:jc w:val="both"/>
        <w:rPr>
          <w:bCs/>
          <w:sz w:val="12"/>
          <w:szCs w:val="12"/>
          <w:lang w:val="vi-VN"/>
        </w:rPr>
      </w:pPr>
    </w:p>
    <w:p w:rsidR="007422DC" w:rsidRPr="007422DC" w:rsidRDefault="007422DC" w:rsidP="009427F2">
      <w:pPr>
        <w:jc w:val="both"/>
        <w:rPr>
          <w:b/>
          <w:sz w:val="26"/>
          <w:szCs w:val="26"/>
          <w:lang w:val="vi-VN"/>
        </w:rPr>
      </w:pPr>
      <w:r w:rsidRPr="007422DC">
        <w:rPr>
          <w:b/>
          <w:sz w:val="26"/>
          <w:szCs w:val="26"/>
          <w:lang w:val="vi-VN"/>
        </w:rPr>
        <w:t>Bên B: CÁC THÀNH VIÊN THAM GIA THỰC HIỆN ĐỀ TÀI GỒM:</w:t>
      </w:r>
    </w:p>
    <w:p w:rsidR="007422DC" w:rsidRPr="002D4138" w:rsidRDefault="007422DC" w:rsidP="00212717">
      <w:pPr>
        <w:ind w:firstLine="357"/>
        <w:jc w:val="both"/>
        <w:rPr>
          <w:noProof/>
          <w:sz w:val="26"/>
          <w:szCs w:val="26"/>
          <w:highlight w:val="green"/>
          <w:lang w:val="vi-VN"/>
        </w:rPr>
      </w:pPr>
      <w:r w:rsidRPr="002D4138">
        <w:rPr>
          <w:noProof/>
          <w:sz w:val="26"/>
          <w:szCs w:val="26"/>
          <w:highlight w:val="green"/>
          <w:lang w:val="vi-VN"/>
        </w:rPr>
        <w:t>1. Ông  Huỳnh Hữu Hưng   – Thành viên chính</w:t>
      </w:r>
    </w:p>
    <w:p w:rsidR="007422DC" w:rsidRPr="002D4138" w:rsidRDefault="007422DC" w:rsidP="00212717">
      <w:pPr>
        <w:ind w:firstLine="357"/>
        <w:jc w:val="both"/>
        <w:rPr>
          <w:noProof/>
          <w:sz w:val="26"/>
          <w:szCs w:val="26"/>
          <w:highlight w:val="green"/>
          <w:lang w:val="vi-VN"/>
        </w:rPr>
      </w:pPr>
      <w:r w:rsidRPr="002D4138">
        <w:rPr>
          <w:noProof/>
          <w:sz w:val="26"/>
          <w:szCs w:val="26"/>
          <w:highlight w:val="green"/>
          <w:lang w:val="vi-VN"/>
        </w:rPr>
        <w:t>Đơn vị:  Trường Đại học Bách khoa, Đại học Đà Nẵng</w:t>
      </w:r>
    </w:p>
    <w:p w:rsidR="007422DC" w:rsidRPr="002D4138" w:rsidRDefault="007422DC" w:rsidP="00212717">
      <w:pPr>
        <w:ind w:firstLine="357"/>
        <w:jc w:val="both"/>
        <w:rPr>
          <w:noProof/>
          <w:sz w:val="26"/>
          <w:szCs w:val="26"/>
          <w:highlight w:val="green"/>
          <w:lang w:val="vi-VN"/>
        </w:rPr>
      </w:pPr>
      <w:r w:rsidRPr="002D4138">
        <w:rPr>
          <w:noProof/>
          <w:sz w:val="26"/>
          <w:szCs w:val="26"/>
          <w:highlight w:val="green"/>
          <w:lang w:val="vi-VN"/>
        </w:rPr>
        <w:t>CMND số: 201755772           Ngày cấp: 17/10/2017         Nơi cấp: Đà Nẵng</w:t>
      </w:r>
    </w:p>
    <w:p w:rsidR="007422DC" w:rsidRPr="002D4138" w:rsidRDefault="007422DC" w:rsidP="00212717">
      <w:pPr>
        <w:ind w:firstLine="357"/>
        <w:jc w:val="both"/>
        <w:rPr>
          <w:noProof/>
          <w:sz w:val="26"/>
          <w:szCs w:val="26"/>
          <w:highlight w:val="green"/>
          <w:lang w:val="vi-VN"/>
        </w:rPr>
      </w:pPr>
      <w:r w:rsidRPr="002D4138">
        <w:rPr>
          <w:noProof/>
          <w:sz w:val="26"/>
          <w:szCs w:val="26"/>
          <w:highlight w:val="green"/>
          <w:lang w:val="vi-VN"/>
        </w:rPr>
        <w:t>Mã số thuế: 0401 440 230</w:t>
      </w:r>
    </w:p>
    <w:p w:rsidR="007422DC" w:rsidRPr="002D4138" w:rsidRDefault="007422DC" w:rsidP="00212717">
      <w:pPr>
        <w:ind w:firstLine="357"/>
        <w:jc w:val="both"/>
        <w:rPr>
          <w:noProof/>
          <w:sz w:val="26"/>
          <w:szCs w:val="26"/>
          <w:highlight w:val="green"/>
          <w:lang w:val="vi-VN"/>
        </w:rPr>
      </w:pPr>
      <w:r w:rsidRPr="002D4138">
        <w:rPr>
          <w:noProof/>
          <w:sz w:val="26"/>
          <w:szCs w:val="26"/>
          <w:highlight w:val="green"/>
          <w:lang w:val="vi-VN"/>
        </w:rPr>
        <w:t xml:space="preserve">Điện  thoại: 0905444669 </w:t>
      </w:r>
    </w:p>
    <w:p w:rsidR="007422DC" w:rsidRPr="002D4138" w:rsidRDefault="007422DC" w:rsidP="00212717">
      <w:pPr>
        <w:ind w:firstLine="357"/>
        <w:jc w:val="both"/>
        <w:rPr>
          <w:noProof/>
          <w:sz w:val="26"/>
          <w:szCs w:val="26"/>
          <w:highlight w:val="green"/>
          <w:lang w:val="vi-VN"/>
        </w:rPr>
      </w:pPr>
      <w:r w:rsidRPr="002D4138">
        <w:rPr>
          <w:noProof/>
          <w:sz w:val="26"/>
          <w:szCs w:val="26"/>
          <w:highlight w:val="green"/>
          <w:lang w:val="vi-VN"/>
        </w:rPr>
        <w:t>2. Ông Trần Anh Kiệt – Thư ký đề tài</w:t>
      </w:r>
    </w:p>
    <w:p w:rsidR="007422DC" w:rsidRPr="002D4138" w:rsidRDefault="007422DC" w:rsidP="00212717">
      <w:pPr>
        <w:ind w:firstLine="357"/>
        <w:jc w:val="both"/>
        <w:rPr>
          <w:noProof/>
          <w:sz w:val="26"/>
          <w:szCs w:val="26"/>
          <w:highlight w:val="green"/>
          <w:lang w:val="vi-VN"/>
        </w:rPr>
      </w:pPr>
      <w:r w:rsidRPr="002D4138">
        <w:rPr>
          <w:noProof/>
          <w:sz w:val="26"/>
          <w:szCs w:val="26"/>
          <w:highlight w:val="green"/>
          <w:lang w:val="vi-VN"/>
        </w:rPr>
        <w:t>Đơn vị: Đại học Đà Nẵng</w:t>
      </w:r>
    </w:p>
    <w:p w:rsidR="007422DC" w:rsidRPr="002D4138" w:rsidRDefault="007422DC" w:rsidP="00212717">
      <w:pPr>
        <w:ind w:firstLine="357"/>
        <w:jc w:val="both"/>
        <w:rPr>
          <w:noProof/>
          <w:sz w:val="26"/>
          <w:szCs w:val="26"/>
          <w:highlight w:val="green"/>
          <w:lang w:val="vi-VN"/>
        </w:rPr>
      </w:pPr>
      <w:r w:rsidRPr="002D4138">
        <w:rPr>
          <w:noProof/>
          <w:sz w:val="26"/>
          <w:szCs w:val="26"/>
          <w:highlight w:val="green"/>
          <w:lang w:val="vi-VN"/>
        </w:rPr>
        <w:t>CMND số: 205349728 Ngày cấp: 22/3/2010    Nơi cấp: Quảng Nam</w:t>
      </w:r>
    </w:p>
    <w:p w:rsidR="007422DC" w:rsidRPr="007422DC" w:rsidRDefault="007422DC" w:rsidP="009135BC">
      <w:pPr>
        <w:ind w:firstLine="357"/>
        <w:jc w:val="both"/>
        <w:rPr>
          <w:sz w:val="26"/>
          <w:szCs w:val="26"/>
          <w:lang w:val="vi-VN"/>
        </w:rPr>
      </w:pPr>
      <w:r w:rsidRPr="002D4138">
        <w:rPr>
          <w:noProof/>
          <w:sz w:val="26"/>
          <w:szCs w:val="26"/>
          <w:highlight w:val="green"/>
          <w:lang w:val="vi-VN"/>
        </w:rPr>
        <w:t>Mã số thuế: 8128314886</w:t>
      </w:r>
    </w:p>
    <w:p w:rsidR="007422DC" w:rsidRPr="007422DC" w:rsidRDefault="007422DC" w:rsidP="009427F2">
      <w:pPr>
        <w:spacing w:line="360" w:lineRule="auto"/>
        <w:ind w:firstLine="357"/>
        <w:jc w:val="both"/>
        <w:rPr>
          <w:sz w:val="26"/>
          <w:szCs w:val="26"/>
          <w:lang w:val="vi-VN"/>
        </w:rPr>
      </w:pPr>
      <w:r w:rsidRPr="007422DC">
        <w:rPr>
          <w:sz w:val="26"/>
          <w:szCs w:val="26"/>
          <w:lang w:val="vi-VN"/>
        </w:rPr>
        <w:tab/>
        <w:t>đã cùng xem xét việc thực hiện hợp đồng và</w:t>
      </w:r>
      <w:bookmarkStart w:id="0" w:name="_GoBack"/>
      <w:bookmarkEnd w:id="0"/>
      <w:r w:rsidRPr="007422DC">
        <w:rPr>
          <w:sz w:val="26"/>
          <w:szCs w:val="26"/>
          <w:lang w:val="vi-VN"/>
        </w:rPr>
        <w:t xml:space="preserve"> đánh giá như sau:</w:t>
      </w:r>
    </w:p>
    <w:p w:rsidR="007422DC" w:rsidRPr="007422DC" w:rsidRDefault="007422DC" w:rsidP="009427F2">
      <w:pPr>
        <w:jc w:val="both"/>
        <w:rPr>
          <w:sz w:val="26"/>
          <w:szCs w:val="26"/>
          <w:lang w:val="vi-VN"/>
        </w:rPr>
      </w:pPr>
      <w:r w:rsidRPr="007422DC">
        <w:rPr>
          <w:sz w:val="26"/>
          <w:szCs w:val="26"/>
          <w:lang w:val="vi-VN"/>
        </w:rPr>
        <w:tab/>
        <w:t>Bên B đã thực hiện các nội dung công việc đúng theo yêu cầu của bên A.</w:t>
      </w:r>
    </w:p>
    <w:p w:rsidR="007422DC" w:rsidRPr="007422DC" w:rsidRDefault="007422DC" w:rsidP="009427F2">
      <w:pPr>
        <w:ind w:firstLine="720"/>
        <w:jc w:val="both"/>
        <w:rPr>
          <w:b/>
          <w:i/>
          <w:sz w:val="26"/>
          <w:szCs w:val="26"/>
          <w:lang w:val="vi-VN"/>
        </w:rPr>
      </w:pPr>
      <w:r w:rsidRPr="007422DC">
        <w:rPr>
          <w:bCs/>
          <w:sz w:val="26"/>
          <w:szCs w:val="26"/>
          <w:lang w:val="vi-VN"/>
        </w:rPr>
        <w:t xml:space="preserve">Cụ thể là thực hiện nội dung công việc: </w:t>
      </w:r>
      <w:r w:rsidRPr="007422DC">
        <w:rPr>
          <w:b/>
          <w:i/>
          <w:sz w:val="26"/>
          <w:szCs w:val="26"/>
          <w:lang w:val="vi-VN"/>
        </w:rPr>
        <w:t>“</w:t>
      </w:r>
      <w:r w:rsidRPr="002D4138">
        <w:rPr>
          <w:b/>
          <w:noProof/>
          <w:sz w:val="26"/>
          <w:szCs w:val="26"/>
          <w:highlight w:val="green"/>
          <w:lang w:val="vi-VN"/>
        </w:rPr>
        <w:t>Nội dung 1: Nghiên cứu tổng quan dáng đi, liên hệ giữa dáng đi và bệnh tật, biểu hiện phục hồi của bệnh tật thông qua dáng đi</w:t>
      </w:r>
      <w:r w:rsidRPr="002D4138">
        <w:rPr>
          <w:b/>
          <w:i/>
          <w:sz w:val="26"/>
          <w:szCs w:val="26"/>
          <w:highlight w:val="green"/>
          <w:lang w:val="vi-VN"/>
        </w:rPr>
        <w:t>”</w:t>
      </w:r>
    </w:p>
    <w:p w:rsidR="007422DC" w:rsidRPr="007422DC" w:rsidRDefault="007422DC" w:rsidP="009427F2">
      <w:pPr>
        <w:jc w:val="both"/>
        <w:rPr>
          <w:b/>
          <w:sz w:val="26"/>
          <w:szCs w:val="26"/>
          <w:lang w:val="vi-VN"/>
        </w:rPr>
      </w:pPr>
      <w:r w:rsidRPr="007422DC">
        <w:rPr>
          <w:sz w:val="26"/>
          <w:szCs w:val="26"/>
          <w:lang w:val="vi-VN"/>
        </w:rPr>
        <w:tab/>
      </w:r>
      <w:r w:rsidRPr="007422DC">
        <w:rPr>
          <w:b/>
          <w:sz w:val="26"/>
          <w:szCs w:val="26"/>
          <w:lang w:val="vi-VN"/>
        </w:rPr>
        <w:t>Bên A phải trả cho bên B số tiền là:</w:t>
      </w:r>
    </w:p>
    <w:p w:rsidR="007422DC" w:rsidRPr="007422DC" w:rsidRDefault="007422DC" w:rsidP="00212717">
      <w:pPr>
        <w:jc w:val="both"/>
        <w:rPr>
          <w:bCs/>
          <w:noProof/>
          <w:sz w:val="26"/>
          <w:szCs w:val="26"/>
          <w:lang w:val="vi-VN"/>
        </w:rPr>
      </w:pPr>
      <w:r w:rsidRPr="007422DC">
        <w:rPr>
          <w:bCs/>
          <w:sz w:val="26"/>
          <w:szCs w:val="26"/>
          <w:lang w:val="vi-VN"/>
        </w:rPr>
        <w:tab/>
      </w:r>
      <w:r w:rsidRPr="002D4138">
        <w:rPr>
          <w:b/>
          <w:bCs/>
          <w:noProof/>
          <w:sz w:val="26"/>
          <w:szCs w:val="26"/>
          <w:highlight w:val="green"/>
          <w:lang w:val="vi-VN"/>
        </w:rPr>
        <w:t>22,100,000 đồng</w:t>
      </w:r>
      <w:r w:rsidRPr="002D4138">
        <w:rPr>
          <w:b/>
          <w:bCs/>
          <w:sz w:val="26"/>
          <w:szCs w:val="26"/>
          <w:highlight w:val="green"/>
        </w:rPr>
        <w:t xml:space="preserve"> </w:t>
      </w:r>
      <w:r w:rsidRPr="002D4138">
        <w:rPr>
          <w:b/>
          <w:bCs/>
          <w:sz w:val="26"/>
          <w:szCs w:val="26"/>
          <w:highlight w:val="green"/>
          <w:lang w:val="vi-VN"/>
        </w:rPr>
        <w:t>(</w:t>
      </w:r>
      <w:r w:rsidRPr="002D4138">
        <w:rPr>
          <w:b/>
          <w:bCs/>
          <w:noProof/>
          <w:sz w:val="26"/>
          <w:szCs w:val="26"/>
          <w:highlight w:val="green"/>
          <w:lang w:val="vi-VN"/>
        </w:rPr>
        <w:t>Hai mươi hai triệu một trăm nghìn đồng y</w:t>
      </w:r>
      <w:r w:rsidRPr="002D4138">
        <w:rPr>
          <w:b/>
          <w:bCs/>
          <w:sz w:val="26"/>
          <w:szCs w:val="26"/>
          <w:highlight w:val="green"/>
          <w:lang w:val="vi-VN"/>
        </w:rPr>
        <w:t>)</w:t>
      </w:r>
      <w:r w:rsidRPr="007422DC">
        <w:rPr>
          <w:b/>
          <w:bCs/>
          <w:sz w:val="26"/>
          <w:szCs w:val="26"/>
        </w:rPr>
        <w:t xml:space="preserve"> </w:t>
      </w:r>
      <w:r w:rsidRPr="007422DC">
        <w:rPr>
          <w:bCs/>
          <w:sz w:val="26"/>
          <w:szCs w:val="26"/>
        </w:rPr>
        <w:t xml:space="preserve">từ nguồn kinh phí </w:t>
      </w:r>
      <w:r w:rsidR="005E0BC7">
        <w:rPr>
          <w:bCs/>
          <w:sz w:val="26"/>
          <w:szCs w:val="26"/>
        </w:rPr>
        <w:t xml:space="preserve">nguồn </w:t>
      </w:r>
      <w:r w:rsidR="005E0BC7" w:rsidRPr="002D4138">
        <w:rPr>
          <w:bCs/>
          <w:color w:val="FF0000"/>
          <w:sz w:val="26"/>
          <w:szCs w:val="26"/>
        </w:rPr>
        <w:t>ngân sách nhà nước</w:t>
      </w:r>
      <w:r w:rsidR="002D4138">
        <w:rPr>
          <w:bCs/>
          <w:color w:val="FF0000"/>
          <w:sz w:val="26"/>
          <w:szCs w:val="26"/>
        </w:rPr>
        <w:t xml:space="preserve"> (text box)</w:t>
      </w:r>
      <w:r w:rsidRPr="002D4138">
        <w:rPr>
          <w:bCs/>
          <w:color w:val="FF0000"/>
          <w:sz w:val="26"/>
          <w:szCs w:val="26"/>
        </w:rPr>
        <w:t>,</w:t>
      </w:r>
      <w:r w:rsidRPr="002D4138">
        <w:rPr>
          <w:bCs/>
          <w:color w:val="FF0000"/>
          <w:sz w:val="26"/>
          <w:szCs w:val="26"/>
          <w:lang w:val="vi-VN"/>
        </w:rPr>
        <w:t xml:space="preserve"> </w:t>
      </w:r>
      <w:r w:rsidRPr="007422DC">
        <w:rPr>
          <w:bCs/>
          <w:sz w:val="26"/>
          <w:szCs w:val="26"/>
          <w:lang w:val="vi-VN"/>
        </w:rPr>
        <w:t xml:space="preserve">sau khi nhận sản phẩm do bên B giao. Trong đó: </w:t>
      </w:r>
      <w:r w:rsidRPr="002D4138">
        <w:rPr>
          <w:bCs/>
          <w:noProof/>
          <w:sz w:val="26"/>
          <w:szCs w:val="26"/>
          <w:highlight w:val="green"/>
          <w:lang w:val="vi-VN"/>
        </w:rPr>
        <w:t xml:space="preserve">Huỳnh Hữu Hưng: 30 ngày x 0,34 x </w:t>
      </w:r>
      <w:r w:rsidR="000F7722" w:rsidRPr="002D4138">
        <w:rPr>
          <w:bCs/>
          <w:noProof/>
          <w:sz w:val="26"/>
          <w:szCs w:val="26"/>
          <w:highlight w:val="green"/>
          <w:lang w:val="vi-VN"/>
        </w:rPr>
        <w:t>1,300,000</w:t>
      </w:r>
      <w:r w:rsidRPr="002D4138">
        <w:rPr>
          <w:bCs/>
          <w:noProof/>
          <w:sz w:val="26"/>
          <w:szCs w:val="26"/>
          <w:highlight w:val="green"/>
          <w:lang w:val="vi-VN"/>
        </w:rPr>
        <w:t xml:space="preserve"> đồng = 13,260,000 đồng (Mười ba triệu hai trăm sáu mươi nghìn đồng y), Trần Anh Kiệt: 20 ngày x 0,34 x </w:t>
      </w:r>
      <w:r w:rsidR="000F7722" w:rsidRPr="002D4138">
        <w:rPr>
          <w:bCs/>
          <w:noProof/>
          <w:sz w:val="26"/>
          <w:szCs w:val="26"/>
          <w:highlight w:val="green"/>
          <w:lang w:val="vi-VN"/>
        </w:rPr>
        <w:t>1,300,000</w:t>
      </w:r>
      <w:r w:rsidRPr="002D4138">
        <w:rPr>
          <w:bCs/>
          <w:noProof/>
          <w:sz w:val="26"/>
          <w:szCs w:val="26"/>
          <w:highlight w:val="green"/>
          <w:lang w:val="vi-VN"/>
        </w:rPr>
        <w:t xml:space="preserve"> đồng = 8,840,000 đồng (Tám triệu tám trăm bốn mươi nghìn đồng y)</w:t>
      </w:r>
    </w:p>
    <w:p w:rsidR="007422DC" w:rsidRPr="007422DC" w:rsidRDefault="007422DC" w:rsidP="009427F2">
      <w:pPr>
        <w:jc w:val="both"/>
        <w:rPr>
          <w:sz w:val="26"/>
          <w:szCs w:val="26"/>
          <w:lang w:val="vi-VN"/>
        </w:rPr>
      </w:pPr>
      <w:r w:rsidRPr="007422DC">
        <w:rPr>
          <w:sz w:val="26"/>
          <w:szCs w:val="26"/>
          <w:lang w:val="vi-VN"/>
        </w:rPr>
        <w:tab/>
        <w:t>Bên B đã nhận đủ số tiền nói trên.</w:t>
      </w:r>
    </w:p>
    <w:p w:rsidR="007422DC" w:rsidRPr="007422DC" w:rsidRDefault="007422DC" w:rsidP="009427F2">
      <w:pPr>
        <w:jc w:val="both"/>
        <w:rPr>
          <w:sz w:val="26"/>
          <w:szCs w:val="26"/>
          <w:lang w:val="vi-VN"/>
        </w:rPr>
      </w:pPr>
      <w:r w:rsidRPr="007422DC">
        <w:rPr>
          <w:sz w:val="26"/>
          <w:szCs w:val="26"/>
          <w:lang w:val="vi-VN"/>
        </w:rPr>
        <w:tab/>
        <w:t>Hai bên nhận thấy Hợp đồng công việc đã hoàn thành đúng yêu cầu, nhất trí nghiệm thu và thanh lý hợp đồng.</w:t>
      </w:r>
    </w:p>
    <w:p w:rsidR="007422DC" w:rsidRPr="007422DC" w:rsidRDefault="007422DC" w:rsidP="009427F2">
      <w:pPr>
        <w:jc w:val="both"/>
        <w:rPr>
          <w:b/>
          <w:sz w:val="6"/>
          <w:szCs w:val="6"/>
          <w:lang w:val="vi-VN"/>
        </w:rPr>
      </w:pPr>
    </w:p>
    <w:tbl>
      <w:tblPr>
        <w:tblW w:w="9266" w:type="dxa"/>
        <w:tblLayout w:type="fixed"/>
        <w:tblLook w:val="0000" w:firstRow="0" w:lastRow="0" w:firstColumn="0" w:lastColumn="0" w:noHBand="0" w:noVBand="0"/>
      </w:tblPr>
      <w:tblGrid>
        <w:gridCol w:w="6804"/>
        <w:gridCol w:w="2462"/>
      </w:tblGrid>
      <w:tr w:rsidR="001173A7" w:rsidRPr="007422DC" w:rsidTr="001173A7">
        <w:tc>
          <w:tcPr>
            <w:tcW w:w="6804" w:type="dxa"/>
          </w:tcPr>
          <w:p w:rsidR="001173A7" w:rsidRPr="007422DC" w:rsidRDefault="001173A7" w:rsidP="00F6162A">
            <w:pPr>
              <w:jc w:val="center"/>
              <w:rPr>
                <w:b/>
                <w:sz w:val="26"/>
                <w:szCs w:val="26"/>
                <w:lang w:val="vi-VN"/>
              </w:rPr>
            </w:pPr>
            <w:r w:rsidRPr="007422DC">
              <w:rPr>
                <w:b/>
                <w:sz w:val="26"/>
                <w:szCs w:val="26"/>
                <w:lang w:val="vi-VN"/>
              </w:rPr>
              <w:t>ĐẠI DIỆN BÊN B</w:t>
            </w: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Pr="00B20527" w:rsidRDefault="001173A7" w:rsidP="00F6162A">
            <w:pPr>
              <w:jc w:val="center"/>
              <w:rPr>
                <w:b/>
                <w:sz w:val="26"/>
                <w:szCs w:val="26"/>
              </w:rPr>
            </w:pPr>
            <w:r w:rsidRPr="002D4138">
              <w:rPr>
                <w:b/>
                <w:sz w:val="26"/>
                <w:szCs w:val="26"/>
                <w:highlight w:val="green"/>
              </w:rPr>
              <w:t>Huỳnh Hữu Hưng             Trần Anh Kiệt</w:t>
            </w:r>
          </w:p>
        </w:tc>
        <w:tc>
          <w:tcPr>
            <w:tcW w:w="2462" w:type="dxa"/>
          </w:tcPr>
          <w:p w:rsidR="001173A7" w:rsidRPr="007422DC" w:rsidRDefault="001173A7" w:rsidP="00F6162A">
            <w:pPr>
              <w:jc w:val="center"/>
              <w:rPr>
                <w:b/>
                <w:sz w:val="26"/>
                <w:szCs w:val="26"/>
              </w:rPr>
            </w:pPr>
            <w:r w:rsidRPr="007422DC">
              <w:rPr>
                <w:b/>
                <w:sz w:val="26"/>
                <w:szCs w:val="26"/>
              </w:rPr>
              <w:t>ĐẠI DIỆN BÊN A</w:t>
            </w:r>
          </w:p>
          <w:p w:rsidR="001173A7" w:rsidRPr="007422DC" w:rsidRDefault="001173A7" w:rsidP="00F6162A">
            <w:pPr>
              <w:jc w:val="center"/>
              <w:rPr>
                <w:b/>
                <w:bCs/>
                <w:sz w:val="26"/>
                <w:szCs w:val="26"/>
              </w:rPr>
            </w:pPr>
            <w:r w:rsidRPr="007422DC">
              <w:rPr>
                <w:b/>
                <w:bCs/>
                <w:sz w:val="26"/>
                <w:szCs w:val="26"/>
              </w:rPr>
              <w:t>Chủ nhiệm</w:t>
            </w:r>
          </w:p>
          <w:p w:rsidR="001173A7" w:rsidRPr="007422DC" w:rsidRDefault="001173A7" w:rsidP="00F6162A">
            <w:pPr>
              <w:jc w:val="center"/>
              <w:rPr>
                <w:b/>
                <w:bCs/>
                <w:sz w:val="26"/>
                <w:szCs w:val="26"/>
              </w:rPr>
            </w:pPr>
          </w:p>
          <w:p w:rsidR="001173A7" w:rsidRPr="007422DC" w:rsidRDefault="001173A7" w:rsidP="00F6162A">
            <w:pPr>
              <w:jc w:val="center"/>
              <w:rPr>
                <w:b/>
                <w:bCs/>
                <w:sz w:val="26"/>
                <w:szCs w:val="26"/>
              </w:rPr>
            </w:pPr>
          </w:p>
          <w:p w:rsidR="001173A7" w:rsidRPr="007422DC" w:rsidRDefault="001173A7" w:rsidP="00F6162A">
            <w:pPr>
              <w:jc w:val="center"/>
              <w:rPr>
                <w:b/>
                <w:bCs/>
                <w:sz w:val="26"/>
                <w:szCs w:val="26"/>
              </w:rPr>
            </w:pPr>
          </w:p>
          <w:p w:rsidR="001173A7" w:rsidRPr="007422DC" w:rsidRDefault="001173A7" w:rsidP="00F6162A">
            <w:pPr>
              <w:jc w:val="center"/>
              <w:rPr>
                <w:b/>
                <w:bCs/>
                <w:sz w:val="26"/>
                <w:szCs w:val="26"/>
              </w:rPr>
            </w:pPr>
          </w:p>
          <w:p w:rsidR="001173A7" w:rsidRPr="007422DC" w:rsidRDefault="001173A7" w:rsidP="00F6162A">
            <w:pPr>
              <w:jc w:val="center"/>
              <w:rPr>
                <w:b/>
                <w:sz w:val="26"/>
                <w:szCs w:val="26"/>
              </w:rPr>
            </w:pPr>
            <w:r w:rsidRPr="002D4138">
              <w:rPr>
                <w:b/>
                <w:bCs/>
                <w:noProof/>
                <w:sz w:val="26"/>
                <w:szCs w:val="26"/>
                <w:highlight w:val="green"/>
              </w:rPr>
              <w:t>Võ Đức Hoàng</w:t>
            </w:r>
          </w:p>
        </w:tc>
      </w:tr>
    </w:tbl>
    <w:p w:rsidR="007422DC" w:rsidRPr="007422DC" w:rsidRDefault="007422DC">
      <w:pPr>
        <w:rPr>
          <w:sz w:val="2"/>
          <w:szCs w:val="2"/>
        </w:rPr>
      </w:pPr>
      <w:r w:rsidRPr="007422DC">
        <w:rPr>
          <w:bCs/>
        </w:rPr>
        <w:br w:type="page"/>
      </w:r>
    </w:p>
    <w:tbl>
      <w:tblPr>
        <w:tblW w:w="9307" w:type="dxa"/>
        <w:tblLayout w:type="fixed"/>
        <w:tblLook w:val="0000" w:firstRow="0" w:lastRow="0" w:firstColumn="0" w:lastColumn="0" w:noHBand="0" w:noVBand="0"/>
      </w:tblPr>
      <w:tblGrid>
        <w:gridCol w:w="9307"/>
      </w:tblGrid>
      <w:tr w:rsidR="007422DC" w:rsidRPr="007422DC" w:rsidTr="000770EB">
        <w:tc>
          <w:tcPr>
            <w:tcW w:w="9307" w:type="dxa"/>
          </w:tcPr>
          <w:p w:rsidR="007422DC" w:rsidRPr="007422DC" w:rsidRDefault="007422DC" w:rsidP="009427F2">
            <w:pPr>
              <w:pStyle w:val="BodyText"/>
              <w:rPr>
                <w:b/>
                <w:color w:val="auto"/>
                <w:sz w:val="28"/>
                <w:szCs w:val="28"/>
                <w:lang w:val="vi-VN" w:eastAsia="en-US"/>
              </w:rPr>
            </w:pPr>
            <w:r w:rsidRPr="007422DC">
              <w:rPr>
                <w:b/>
                <w:sz w:val="28"/>
                <w:szCs w:val="28"/>
                <w:lang w:val="vi-VN"/>
              </w:rPr>
              <w:lastRenderedPageBreak/>
              <w:br w:type="page"/>
            </w:r>
            <w:r w:rsidRPr="007422DC">
              <w:rPr>
                <w:b/>
                <w:color w:val="auto"/>
                <w:sz w:val="28"/>
                <w:szCs w:val="28"/>
                <w:lang w:eastAsia="en-US"/>
              </w:rPr>
              <w:br w:type="page"/>
            </w:r>
            <w:r w:rsidRPr="007422DC">
              <w:rPr>
                <w:b/>
                <w:i/>
                <w:color w:val="auto"/>
                <w:sz w:val="28"/>
                <w:szCs w:val="28"/>
                <w:u w:val="single"/>
                <w:lang w:val="vi-VN"/>
              </w:rPr>
              <w:t>Mẫu 8</w:t>
            </w:r>
          </w:p>
          <w:p w:rsidR="007422DC" w:rsidRPr="007422DC" w:rsidRDefault="007422DC" w:rsidP="003D4B22">
            <w:pPr>
              <w:pStyle w:val="BodyText"/>
              <w:spacing w:after="0"/>
              <w:jc w:val="center"/>
              <w:rPr>
                <w:b/>
                <w:color w:val="auto"/>
                <w:sz w:val="26"/>
                <w:szCs w:val="26"/>
                <w:lang w:eastAsia="en-US"/>
              </w:rPr>
            </w:pPr>
            <w:r w:rsidRPr="007422DC">
              <w:rPr>
                <w:b/>
                <w:color w:val="auto"/>
                <w:sz w:val="26"/>
                <w:szCs w:val="26"/>
                <w:lang w:eastAsia="en-US"/>
              </w:rPr>
              <w:t>CỘNG HÒA XÃ HỘI CHỦ NGHĨA VIỆT NAM</w:t>
            </w:r>
          </w:p>
          <w:p w:rsidR="007422DC" w:rsidRPr="007422DC" w:rsidRDefault="007422DC" w:rsidP="003D4B22">
            <w:pPr>
              <w:pStyle w:val="Heading1"/>
              <w:spacing w:before="0" w:after="0"/>
              <w:jc w:val="center"/>
              <w:rPr>
                <w:rFonts w:ascii="Times New Roman" w:hAnsi="Times New Roman"/>
                <w:sz w:val="28"/>
                <w:szCs w:val="28"/>
                <w:lang w:eastAsia="en-US"/>
              </w:rPr>
            </w:pPr>
            <w:r w:rsidRPr="007422DC">
              <w:rPr>
                <w:rFonts w:ascii="Times New Roman" w:hAnsi="Times New Roman"/>
                <w:sz w:val="28"/>
                <w:szCs w:val="28"/>
                <w:lang w:eastAsia="en-US"/>
              </w:rPr>
              <w:t>Độc lập - Tự do - Hạnh phúc</w:t>
            </w:r>
          </w:p>
          <w:p w:rsidR="007422DC" w:rsidRPr="007422DC" w:rsidRDefault="007422DC" w:rsidP="00892D76">
            <w:pPr>
              <w:pStyle w:val="Heading2"/>
              <w:ind w:right="0"/>
              <w:rPr>
                <w:rFonts w:ascii="Times New Roman" w:hAnsi="Times New Roman"/>
                <w:b w:val="0"/>
                <w:bCs/>
                <w:i/>
                <w:iCs/>
                <w:sz w:val="28"/>
                <w:szCs w:val="28"/>
                <w:lang w:val="vi-VN" w:eastAsia="en-US"/>
              </w:rPr>
            </w:pPr>
            <w:r w:rsidRPr="007422DC">
              <w:rPr>
                <w:rFonts w:ascii="Times New Roman" w:hAnsi="Times New Roman"/>
                <w:b w:val="0"/>
                <w:bCs/>
                <w:i/>
                <w:iCs/>
                <w:noProof/>
                <w:sz w:val="28"/>
                <w:szCs w:val="28"/>
                <w:lang w:val="en-US" w:eastAsia="en-US"/>
              </w:rPr>
              <mc:AlternateContent>
                <mc:Choice Requires="wps">
                  <w:drawing>
                    <wp:anchor distT="0" distB="0" distL="114300" distR="114300" simplePos="0" relativeHeight="251668480" behindDoc="0" locked="0" layoutInCell="1" allowOverlap="1">
                      <wp:simplePos x="0" y="0"/>
                      <wp:positionH relativeFrom="column">
                        <wp:posOffset>1852295</wp:posOffset>
                      </wp:positionH>
                      <wp:positionV relativeFrom="paragraph">
                        <wp:posOffset>55880</wp:posOffset>
                      </wp:positionV>
                      <wp:extent cx="2094230" cy="0"/>
                      <wp:effectExtent l="9525" t="10160" r="10795" b="8890"/>
                      <wp:wrapNone/>
                      <wp:docPr id="8"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4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571CEF" id="Line 4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85pt,4.4pt" to="310.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m7Eg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"/>
                  </w:pict>
                </mc:Fallback>
              </mc:AlternateContent>
            </w:r>
          </w:p>
        </w:tc>
      </w:tr>
    </w:tbl>
    <w:p w:rsidR="007422DC" w:rsidRPr="007422DC" w:rsidRDefault="007422DC" w:rsidP="009427F2">
      <w:pPr>
        <w:jc w:val="both"/>
        <w:rPr>
          <w:sz w:val="28"/>
          <w:szCs w:val="28"/>
          <w:lang w:val="x-none"/>
        </w:rPr>
      </w:pPr>
    </w:p>
    <w:p w:rsidR="007422DC" w:rsidRPr="007422DC" w:rsidRDefault="007422DC" w:rsidP="003D4B22">
      <w:pPr>
        <w:jc w:val="center"/>
        <w:rPr>
          <w:b/>
          <w:sz w:val="32"/>
          <w:szCs w:val="28"/>
        </w:rPr>
      </w:pPr>
      <w:r w:rsidRPr="007422DC">
        <w:rPr>
          <w:b/>
          <w:sz w:val="32"/>
          <w:szCs w:val="28"/>
        </w:rPr>
        <w:t>BIÊN BẢN BÀN GIAO</w:t>
      </w:r>
    </w:p>
    <w:p w:rsidR="007422DC" w:rsidRPr="007422DC" w:rsidRDefault="007422DC" w:rsidP="003D4B22">
      <w:pPr>
        <w:jc w:val="center"/>
        <w:rPr>
          <w:b/>
          <w:sz w:val="28"/>
          <w:szCs w:val="28"/>
          <w:lang w:val="vi-VN"/>
        </w:rPr>
      </w:pPr>
    </w:p>
    <w:p w:rsidR="007422DC" w:rsidRPr="007422DC" w:rsidRDefault="007422DC" w:rsidP="009427F2">
      <w:pPr>
        <w:jc w:val="both"/>
        <w:rPr>
          <w:sz w:val="26"/>
          <w:szCs w:val="26"/>
          <w:lang w:val="vi-VN"/>
        </w:rPr>
      </w:pPr>
      <w:r w:rsidRPr="007422DC">
        <w:rPr>
          <w:sz w:val="26"/>
          <w:szCs w:val="26"/>
          <w:lang w:val="vi-VN"/>
        </w:rPr>
        <w:t xml:space="preserve">Theo </w:t>
      </w:r>
      <w:r w:rsidRPr="002D4138">
        <w:rPr>
          <w:sz w:val="26"/>
          <w:szCs w:val="26"/>
          <w:highlight w:val="green"/>
          <w:lang w:val="vi-VN"/>
        </w:rPr>
        <w:t xml:space="preserve">Hợp đồng số </w:t>
      </w:r>
      <w:r w:rsidRPr="002D4138">
        <w:rPr>
          <w:noProof/>
          <w:sz w:val="26"/>
          <w:szCs w:val="26"/>
          <w:highlight w:val="green"/>
          <w:lang w:val="vi-VN"/>
        </w:rPr>
        <w:t>05/KHCN-B2018.DNA.08</w:t>
      </w:r>
      <w:r w:rsidRPr="002D4138">
        <w:rPr>
          <w:sz w:val="26"/>
          <w:szCs w:val="26"/>
          <w:highlight w:val="green"/>
          <w:lang w:val="vi-VN"/>
        </w:rPr>
        <w:t xml:space="preserve"> đã ký </w:t>
      </w:r>
      <w:r w:rsidRPr="002D4138">
        <w:rPr>
          <w:noProof/>
          <w:sz w:val="26"/>
          <w:szCs w:val="26"/>
          <w:highlight w:val="green"/>
          <w:lang w:val="vi-VN"/>
        </w:rPr>
        <w:t>ngày 20 tháng 4 năm 2018</w:t>
      </w:r>
    </w:p>
    <w:p w:rsidR="007422DC" w:rsidRPr="007422DC" w:rsidRDefault="007422DC" w:rsidP="009427F2">
      <w:pPr>
        <w:jc w:val="both"/>
        <w:rPr>
          <w:sz w:val="26"/>
          <w:szCs w:val="26"/>
          <w:lang w:val="vi-VN"/>
        </w:rPr>
      </w:pPr>
      <w:r w:rsidRPr="007422DC">
        <w:rPr>
          <w:sz w:val="26"/>
          <w:szCs w:val="26"/>
          <w:lang w:val="vi-VN"/>
        </w:rPr>
        <w:t>Hôm nay,</w:t>
      </w:r>
      <w:r w:rsidRPr="007422DC">
        <w:rPr>
          <w:sz w:val="26"/>
          <w:szCs w:val="26"/>
        </w:rPr>
        <w:t xml:space="preserve"> </w:t>
      </w:r>
      <w:r w:rsidRPr="005168D0">
        <w:rPr>
          <w:noProof/>
          <w:color w:val="FF0000"/>
          <w:sz w:val="26"/>
          <w:szCs w:val="26"/>
          <w:highlight w:val="yellow"/>
        </w:rPr>
        <w:t>ngày 20 tháng 4 năm 2018</w:t>
      </w:r>
      <w:r w:rsidRPr="007422DC">
        <w:rPr>
          <w:sz w:val="26"/>
          <w:szCs w:val="26"/>
        </w:rPr>
        <w:t xml:space="preserve">. </w:t>
      </w:r>
      <w:r w:rsidRPr="007422DC">
        <w:rPr>
          <w:sz w:val="26"/>
          <w:szCs w:val="26"/>
          <w:lang w:val="vi-VN"/>
        </w:rPr>
        <w:t>Chúng tôi gồm có:</w:t>
      </w:r>
    </w:p>
    <w:p w:rsidR="007422DC" w:rsidRPr="007422DC" w:rsidRDefault="007422DC" w:rsidP="009427F2">
      <w:pPr>
        <w:jc w:val="both"/>
        <w:rPr>
          <w:sz w:val="26"/>
          <w:szCs w:val="26"/>
          <w:lang w:val="vi-VN"/>
        </w:rPr>
      </w:pPr>
    </w:p>
    <w:p w:rsidR="009970B1" w:rsidRPr="002D4138" w:rsidRDefault="009970B1" w:rsidP="009970B1">
      <w:pPr>
        <w:jc w:val="both"/>
        <w:rPr>
          <w:noProof/>
          <w:sz w:val="26"/>
          <w:szCs w:val="26"/>
          <w:highlight w:val="green"/>
          <w:lang w:val="vi-VN"/>
        </w:rPr>
      </w:pPr>
      <w:r w:rsidRPr="002D4138">
        <w:rPr>
          <w:b/>
          <w:sz w:val="26"/>
          <w:szCs w:val="26"/>
          <w:highlight w:val="green"/>
          <w:lang w:val="vi-VN"/>
        </w:rPr>
        <w:t>Bên A:</w:t>
      </w:r>
      <w:r w:rsidRPr="002D4138">
        <w:rPr>
          <w:sz w:val="26"/>
          <w:szCs w:val="26"/>
          <w:highlight w:val="green"/>
          <w:lang w:val="vi-VN"/>
        </w:rPr>
        <w:t xml:space="preserve"> </w:t>
      </w:r>
      <w:r w:rsidRPr="002D4138">
        <w:rPr>
          <w:noProof/>
          <w:sz w:val="26"/>
          <w:szCs w:val="26"/>
          <w:highlight w:val="green"/>
          <w:lang w:val="vi-VN"/>
        </w:rPr>
        <w:t>Ông Võ Đức Hoàng, chủ nhiệm đề tài “Phân tích dáng đi của con người trong hỗ trợ chăm sóc, điều trị phục hồi chức năng cho người cao tuổi và khuyết tật vận động”</w:t>
      </w:r>
    </w:p>
    <w:p w:rsidR="009970B1" w:rsidRPr="002D4138" w:rsidRDefault="009970B1" w:rsidP="009970B1">
      <w:pPr>
        <w:jc w:val="both"/>
        <w:rPr>
          <w:noProof/>
          <w:sz w:val="26"/>
          <w:szCs w:val="26"/>
          <w:highlight w:val="green"/>
          <w:lang w:val="vi-VN"/>
        </w:rPr>
      </w:pPr>
      <w:r w:rsidRPr="002D4138">
        <w:rPr>
          <w:noProof/>
          <w:sz w:val="26"/>
          <w:szCs w:val="26"/>
          <w:highlight w:val="green"/>
          <w:lang w:val="vi-VN"/>
        </w:rPr>
        <w:t>Đơn vị: Trường Đại học Bách khoa, Đại học Đà Nẵng</w:t>
      </w:r>
    </w:p>
    <w:p w:rsidR="009970B1" w:rsidRPr="002D4138" w:rsidRDefault="009970B1" w:rsidP="009970B1">
      <w:pPr>
        <w:jc w:val="both"/>
        <w:rPr>
          <w:noProof/>
          <w:sz w:val="26"/>
          <w:szCs w:val="26"/>
          <w:highlight w:val="green"/>
          <w:lang w:val="vi-VN"/>
        </w:rPr>
      </w:pPr>
      <w:r w:rsidRPr="002D4138">
        <w:rPr>
          <w:noProof/>
          <w:sz w:val="26"/>
          <w:szCs w:val="26"/>
          <w:highlight w:val="green"/>
          <w:lang w:val="vi-VN"/>
        </w:rPr>
        <w:t>CMND số: 201783155  Ngày cấp: 08/01/2015   Nơi cấp: CA Đà Nẵng</w:t>
      </w:r>
    </w:p>
    <w:p w:rsidR="009970B1" w:rsidRPr="002D4138" w:rsidRDefault="009970B1" w:rsidP="009970B1">
      <w:pPr>
        <w:jc w:val="both"/>
        <w:rPr>
          <w:noProof/>
          <w:sz w:val="26"/>
          <w:szCs w:val="26"/>
          <w:highlight w:val="green"/>
          <w:lang w:val="vi-VN"/>
        </w:rPr>
      </w:pPr>
      <w:r w:rsidRPr="002D4138">
        <w:rPr>
          <w:noProof/>
          <w:sz w:val="26"/>
          <w:szCs w:val="26"/>
          <w:highlight w:val="green"/>
          <w:lang w:val="vi-VN"/>
        </w:rPr>
        <w:t>Mã số thuế: 0400847231</w:t>
      </w:r>
    </w:p>
    <w:p w:rsidR="007422DC" w:rsidRPr="002D4138" w:rsidRDefault="009970B1" w:rsidP="009970B1">
      <w:pPr>
        <w:jc w:val="both"/>
        <w:rPr>
          <w:bCs/>
          <w:sz w:val="26"/>
          <w:szCs w:val="26"/>
          <w:highlight w:val="green"/>
          <w:lang w:val="vi-VN"/>
        </w:rPr>
      </w:pPr>
      <w:r w:rsidRPr="002D4138">
        <w:rPr>
          <w:noProof/>
          <w:sz w:val="26"/>
          <w:szCs w:val="26"/>
          <w:highlight w:val="green"/>
          <w:lang w:val="vi-VN"/>
        </w:rPr>
        <w:t>Điện  thoại: 0906477283</w:t>
      </w:r>
    </w:p>
    <w:p w:rsidR="007422DC" w:rsidRPr="002D4138" w:rsidRDefault="007422DC" w:rsidP="009427F2">
      <w:pPr>
        <w:jc w:val="both"/>
        <w:rPr>
          <w:b/>
          <w:sz w:val="26"/>
          <w:szCs w:val="26"/>
          <w:highlight w:val="green"/>
          <w:lang w:val="vi-VN"/>
        </w:rPr>
      </w:pPr>
      <w:r w:rsidRPr="002D4138">
        <w:rPr>
          <w:b/>
          <w:sz w:val="26"/>
          <w:szCs w:val="26"/>
          <w:highlight w:val="green"/>
          <w:lang w:val="vi-VN"/>
        </w:rPr>
        <w:t>Bên B: CÁC THÀNH VIÊN THAM GIA THỰC HIỆN ĐỀ TÀI GỒM:</w:t>
      </w:r>
    </w:p>
    <w:p w:rsidR="007422DC" w:rsidRPr="002D4138" w:rsidRDefault="007422DC" w:rsidP="00212717">
      <w:pPr>
        <w:jc w:val="both"/>
        <w:rPr>
          <w:noProof/>
          <w:sz w:val="26"/>
          <w:szCs w:val="26"/>
          <w:highlight w:val="green"/>
          <w:lang w:val="vi-VN"/>
        </w:rPr>
      </w:pPr>
      <w:r w:rsidRPr="002D4138">
        <w:rPr>
          <w:noProof/>
          <w:sz w:val="26"/>
          <w:szCs w:val="26"/>
          <w:highlight w:val="green"/>
          <w:lang w:val="vi-VN"/>
        </w:rPr>
        <w:t>1. Ông  Huỳnh Hữu Hưng   – Thành viên chính</w:t>
      </w:r>
    </w:p>
    <w:p w:rsidR="007422DC" w:rsidRPr="002D4138" w:rsidRDefault="007422DC" w:rsidP="00212717">
      <w:pPr>
        <w:jc w:val="both"/>
        <w:rPr>
          <w:noProof/>
          <w:sz w:val="26"/>
          <w:szCs w:val="26"/>
          <w:highlight w:val="green"/>
          <w:lang w:val="vi-VN"/>
        </w:rPr>
      </w:pPr>
      <w:r w:rsidRPr="002D4138">
        <w:rPr>
          <w:noProof/>
          <w:sz w:val="26"/>
          <w:szCs w:val="26"/>
          <w:highlight w:val="green"/>
          <w:lang w:val="vi-VN"/>
        </w:rPr>
        <w:t>Đơn vị:  Trường Đại học Bách khoa, Đại học Đà Nẵng</w:t>
      </w:r>
    </w:p>
    <w:p w:rsidR="007422DC" w:rsidRPr="002D4138" w:rsidRDefault="007422DC" w:rsidP="00212717">
      <w:pPr>
        <w:jc w:val="both"/>
        <w:rPr>
          <w:noProof/>
          <w:sz w:val="26"/>
          <w:szCs w:val="26"/>
          <w:highlight w:val="green"/>
          <w:lang w:val="vi-VN"/>
        </w:rPr>
      </w:pPr>
      <w:r w:rsidRPr="002D4138">
        <w:rPr>
          <w:noProof/>
          <w:sz w:val="26"/>
          <w:szCs w:val="26"/>
          <w:highlight w:val="green"/>
          <w:lang w:val="vi-VN"/>
        </w:rPr>
        <w:t>CMND số: 201755772           Ngày cấp: 17/10/2017         Nơi cấp: Đà Nẵng</w:t>
      </w:r>
    </w:p>
    <w:p w:rsidR="007422DC" w:rsidRPr="002D4138" w:rsidRDefault="007422DC" w:rsidP="00212717">
      <w:pPr>
        <w:jc w:val="both"/>
        <w:rPr>
          <w:noProof/>
          <w:sz w:val="26"/>
          <w:szCs w:val="26"/>
          <w:highlight w:val="green"/>
          <w:lang w:val="vi-VN"/>
        </w:rPr>
      </w:pPr>
      <w:r w:rsidRPr="002D4138">
        <w:rPr>
          <w:noProof/>
          <w:sz w:val="26"/>
          <w:szCs w:val="26"/>
          <w:highlight w:val="green"/>
          <w:lang w:val="vi-VN"/>
        </w:rPr>
        <w:t>Mã số thuế: 0401 440 230</w:t>
      </w:r>
    </w:p>
    <w:p w:rsidR="007422DC" w:rsidRPr="002D4138" w:rsidRDefault="007422DC" w:rsidP="00212717">
      <w:pPr>
        <w:jc w:val="both"/>
        <w:rPr>
          <w:noProof/>
          <w:sz w:val="26"/>
          <w:szCs w:val="26"/>
          <w:highlight w:val="green"/>
          <w:lang w:val="vi-VN"/>
        </w:rPr>
      </w:pPr>
      <w:r w:rsidRPr="002D4138">
        <w:rPr>
          <w:noProof/>
          <w:sz w:val="26"/>
          <w:szCs w:val="26"/>
          <w:highlight w:val="green"/>
          <w:lang w:val="vi-VN"/>
        </w:rPr>
        <w:t xml:space="preserve">Điện  thoại: 0905444669 </w:t>
      </w:r>
    </w:p>
    <w:p w:rsidR="007422DC" w:rsidRPr="002D4138" w:rsidRDefault="007422DC" w:rsidP="00212717">
      <w:pPr>
        <w:jc w:val="both"/>
        <w:rPr>
          <w:noProof/>
          <w:sz w:val="26"/>
          <w:szCs w:val="26"/>
          <w:highlight w:val="green"/>
          <w:lang w:val="vi-VN"/>
        </w:rPr>
      </w:pPr>
      <w:r w:rsidRPr="002D4138">
        <w:rPr>
          <w:noProof/>
          <w:sz w:val="26"/>
          <w:szCs w:val="26"/>
          <w:highlight w:val="green"/>
          <w:lang w:val="vi-VN"/>
        </w:rPr>
        <w:t>2. Ông Trần Anh Kiệt – Thư ký đề tài</w:t>
      </w:r>
    </w:p>
    <w:p w:rsidR="007422DC" w:rsidRPr="002D4138" w:rsidRDefault="007422DC" w:rsidP="00212717">
      <w:pPr>
        <w:jc w:val="both"/>
        <w:rPr>
          <w:noProof/>
          <w:sz w:val="26"/>
          <w:szCs w:val="26"/>
          <w:highlight w:val="green"/>
          <w:lang w:val="vi-VN"/>
        </w:rPr>
      </w:pPr>
      <w:r w:rsidRPr="002D4138">
        <w:rPr>
          <w:noProof/>
          <w:sz w:val="26"/>
          <w:szCs w:val="26"/>
          <w:highlight w:val="green"/>
          <w:lang w:val="vi-VN"/>
        </w:rPr>
        <w:t>Đơn vị: Đại học Đà Nẵng</w:t>
      </w:r>
    </w:p>
    <w:p w:rsidR="007422DC" w:rsidRPr="002D4138" w:rsidRDefault="007422DC" w:rsidP="00212717">
      <w:pPr>
        <w:jc w:val="both"/>
        <w:rPr>
          <w:noProof/>
          <w:sz w:val="26"/>
          <w:szCs w:val="26"/>
          <w:highlight w:val="green"/>
          <w:lang w:val="vi-VN"/>
        </w:rPr>
      </w:pPr>
      <w:r w:rsidRPr="002D4138">
        <w:rPr>
          <w:noProof/>
          <w:sz w:val="26"/>
          <w:szCs w:val="26"/>
          <w:highlight w:val="green"/>
          <w:lang w:val="vi-VN"/>
        </w:rPr>
        <w:t>CMND số: 205349728 Ngày cấp: 22/3/2010    Nơi cấp: Quảng Nam</w:t>
      </w:r>
    </w:p>
    <w:p w:rsidR="007422DC" w:rsidRPr="007422DC" w:rsidRDefault="007422DC" w:rsidP="009427F2">
      <w:pPr>
        <w:jc w:val="both"/>
        <w:rPr>
          <w:sz w:val="26"/>
          <w:szCs w:val="26"/>
          <w:lang w:val="vi-VN"/>
        </w:rPr>
      </w:pPr>
      <w:r w:rsidRPr="002D4138">
        <w:rPr>
          <w:noProof/>
          <w:sz w:val="26"/>
          <w:szCs w:val="26"/>
          <w:highlight w:val="green"/>
          <w:lang w:val="vi-VN"/>
        </w:rPr>
        <w:t>Mã số thuế: 8128314886</w:t>
      </w:r>
    </w:p>
    <w:p w:rsidR="007422DC" w:rsidRPr="007422DC" w:rsidRDefault="007422DC" w:rsidP="009427F2">
      <w:pPr>
        <w:jc w:val="both"/>
        <w:rPr>
          <w:sz w:val="26"/>
          <w:szCs w:val="26"/>
          <w:lang w:val="vi-VN"/>
        </w:rPr>
      </w:pPr>
      <w:r w:rsidRPr="007422DC">
        <w:rPr>
          <w:sz w:val="26"/>
          <w:szCs w:val="26"/>
          <w:lang w:val="vi-VN"/>
        </w:rPr>
        <w:t>Hai bên cùng nhau tiến hành bàn giao theo nội dung sau:</w:t>
      </w:r>
    </w:p>
    <w:p w:rsidR="007422DC" w:rsidRPr="007422DC" w:rsidRDefault="007422DC" w:rsidP="009427F2">
      <w:pPr>
        <w:ind w:firstLine="720"/>
        <w:jc w:val="both"/>
        <w:rPr>
          <w:bCs/>
          <w:sz w:val="26"/>
          <w:szCs w:val="26"/>
          <w:lang w:val="vi-VN"/>
        </w:rPr>
      </w:pPr>
      <w:r w:rsidRPr="007422DC">
        <w:rPr>
          <w:sz w:val="26"/>
          <w:szCs w:val="26"/>
          <w:lang w:val="vi-VN"/>
        </w:rPr>
        <w:t xml:space="preserve">Bên B đã hoàn thành </w:t>
      </w:r>
      <w:r w:rsidRPr="007422DC">
        <w:rPr>
          <w:bCs/>
          <w:sz w:val="26"/>
          <w:szCs w:val="26"/>
          <w:lang w:val="vi-VN"/>
        </w:rPr>
        <w:t xml:space="preserve">Thực hiện nội dung công việc: </w:t>
      </w:r>
    </w:p>
    <w:p w:rsidR="007422DC" w:rsidRPr="007422DC" w:rsidRDefault="007422DC" w:rsidP="009427F2">
      <w:pPr>
        <w:ind w:left="567" w:hanging="567"/>
        <w:jc w:val="both"/>
        <w:rPr>
          <w:b/>
          <w:i/>
          <w:sz w:val="26"/>
          <w:szCs w:val="26"/>
          <w:lang w:val="vi-VN"/>
        </w:rPr>
      </w:pPr>
      <w:r w:rsidRPr="007422DC">
        <w:rPr>
          <w:b/>
          <w:sz w:val="26"/>
          <w:szCs w:val="26"/>
          <w:lang w:val="vi-VN"/>
        </w:rPr>
        <w:tab/>
      </w:r>
      <w:r w:rsidRPr="007422DC">
        <w:rPr>
          <w:b/>
          <w:sz w:val="26"/>
          <w:szCs w:val="26"/>
          <w:lang w:val="vi-VN"/>
        </w:rPr>
        <w:tab/>
        <w:t xml:space="preserve">            </w:t>
      </w:r>
      <w:r w:rsidRPr="002D4138">
        <w:rPr>
          <w:b/>
          <w:i/>
          <w:sz w:val="26"/>
          <w:szCs w:val="26"/>
          <w:highlight w:val="green"/>
          <w:lang w:val="vi-VN"/>
        </w:rPr>
        <w:t>“</w:t>
      </w:r>
      <w:r w:rsidRPr="002D4138">
        <w:rPr>
          <w:b/>
          <w:i/>
          <w:noProof/>
          <w:sz w:val="26"/>
          <w:szCs w:val="26"/>
          <w:highlight w:val="green"/>
          <w:lang w:val="vi-VN"/>
        </w:rPr>
        <w:t>Nội dung 1: Nghiên cứu tổng quan dáng đi, liên hệ giữa dáng đi và bệnh tật, biểu hiện phục hồi của bệnh tật thông qua dáng đi</w:t>
      </w:r>
      <w:r w:rsidRPr="002D4138">
        <w:rPr>
          <w:b/>
          <w:i/>
          <w:sz w:val="26"/>
          <w:szCs w:val="26"/>
          <w:highlight w:val="green"/>
          <w:lang w:val="vi-VN"/>
        </w:rPr>
        <w:t>”</w:t>
      </w:r>
    </w:p>
    <w:p w:rsidR="007422DC" w:rsidRPr="007422DC" w:rsidRDefault="007422DC" w:rsidP="009427F2">
      <w:pPr>
        <w:ind w:left="567" w:hanging="567"/>
        <w:jc w:val="both"/>
        <w:rPr>
          <w:sz w:val="26"/>
          <w:szCs w:val="26"/>
          <w:lang w:val="vi-VN"/>
        </w:rPr>
      </w:pPr>
      <w:r w:rsidRPr="007422DC">
        <w:rPr>
          <w:sz w:val="26"/>
          <w:szCs w:val="26"/>
          <w:u w:val="single"/>
          <w:lang w:val="vi-VN"/>
        </w:rPr>
        <w:t>Kết luận</w:t>
      </w:r>
      <w:r w:rsidRPr="007422DC">
        <w:rPr>
          <w:sz w:val="26"/>
          <w:szCs w:val="26"/>
          <w:lang w:val="vi-VN"/>
        </w:rPr>
        <w:t>: Bên B đã hoàn thành các nội dung công việc trên theo đúng các nội dung và tiến độ mà bên A đã yêu cầu.</w:t>
      </w:r>
    </w:p>
    <w:p w:rsidR="007422DC" w:rsidRPr="007422DC" w:rsidRDefault="007422DC" w:rsidP="009427F2">
      <w:pPr>
        <w:ind w:left="567" w:hanging="567"/>
        <w:jc w:val="both"/>
        <w:rPr>
          <w:sz w:val="12"/>
          <w:szCs w:val="12"/>
          <w:lang w:val="vi-VN"/>
        </w:rPr>
      </w:pPr>
    </w:p>
    <w:p w:rsidR="007422DC" w:rsidRPr="007422DC" w:rsidRDefault="007422DC" w:rsidP="009427F2">
      <w:pPr>
        <w:jc w:val="both"/>
        <w:rPr>
          <w:sz w:val="26"/>
          <w:szCs w:val="26"/>
          <w:lang w:val="vi-VN"/>
        </w:rPr>
      </w:pPr>
      <w:r w:rsidRPr="007422DC">
        <w:rPr>
          <w:sz w:val="26"/>
          <w:szCs w:val="26"/>
          <w:lang w:val="vi-VN"/>
        </w:rPr>
        <w:t xml:space="preserve"> Bên B bàn giao cho Bên A: Đĩa CD lưu tập tin Word và bản giấy báo cáo các nội dung công việc trên. </w:t>
      </w:r>
    </w:p>
    <w:p w:rsidR="007422DC" w:rsidRPr="007422DC" w:rsidRDefault="007422DC" w:rsidP="009427F2">
      <w:pPr>
        <w:jc w:val="both"/>
        <w:rPr>
          <w:sz w:val="26"/>
          <w:szCs w:val="26"/>
          <w:lang w:val="vi-VN"/>
        </w:rPr>
      </w:pPr>
      <w:r w:rsidRPr="007422DC">
        <w:rPr>
          <w:sz w:val="26"/>
          <w:szCs w:val="26"/>
          <w:lang w:val="vi-VN"/>
        </w:rPr>
        <w:t>Biên bản này được lập thành 04 bản, mỗi bên giữ 02 bản và có giá trị như nhau.</w:t>
      </w:r>
    </w:p>
    <w:p w:rsidR="007422DC" w:rsidRPr="007422DC" w:rsidRDefault="007422DC" w:rsidP="009427F2">
      <w:pPr>
        <w:jc w:val="both"/>
        <w:rPr>
          <w:sz w:val="26"/>
          <w:szCs w:val="26"/>
          <w:lang w:val="vi-VN"/>
        </w:rPr>
      </w:pPr>
    </w:p>
    <w:tbl>
      <w:tblPr>
        <w:tblW w:w="9266" w:type="dxa"/>
        <w:tblLayout w:type="fixed"/>
        <w:tblLook w:val="0000" w:firstRow="0" w:lastRow="0" w:firstColumn="0" w:lastColumn="0" w:noHBand="0" w:noVBand="0"/>
      </w:tblPr>
      <w:tblGrid>
        <w:gridCol w:w="6804"/>
        <w:gridCol w:w="2462"/>
      </w:tblGrid>
      <w:tr w:rsidR="001173A7" w:rsidRPr="007422DC" w:rsidTr="00F6162A">
        <w:tc>
          <w:tcPr>
            <w:tcW w:w="6804" w:type="dxa"/>
          </w:tcPr>
          <w:p w:rsidR="001173A7" w:rsidRPr="007422DC" w:rsidRDefault="001173A7" w:rsidP="00F6162A">
            <w:pPr>
              <w:jc w:val="center"/>
              <w:rPr>
                <w:b/>
                <w:sz w:val="26"/>
                <w:szCs w:val="26"/>
                <w:lang w:val="vi-VN"/>
              </w:rPr>
            </w:pPr>
            <w:r w:rsidRPr="007422DC">
              <w:rPr>
                <w:b/>
                <w:sz w:val="26"/>
                <w:szCs w:val="26"/>
                <w:lang w:val="vi-VN"/>
              </w:rPr>
              <w:t>ĐẠI DIỆN BÊN B</w:t>
            </w: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Default="001173A7" w:rsidP="00F6162A">
            <w:pPr>
              <w:jc w:val="center"/>
              <w:rPr>
                <w:b/>
                <w:sz w:val="26"/>
                <w:szCs w:val="26"/>
                <w:lang w:val="vi-VN"/>
              </w:rPr>
            </w:pPr>
          </w:p>
          <w:p w:rsidR="001173A7" w:rsidRPr="00B20527" w:rsidRDefault="001173A7" w:rsidP="00F6162A">
            <w:pPr>
              <w:jc w:val="center"/>
              <w:rPr>
                <w:b/>
                <w:sz w:val="26"/>
                <w:szCs w:val="26"/>
              </w:rPr>
            </w:pPr>
            <w:r w:rsidRPr="002D4138">
              <w:rPr>
                <w:b/>
                <w:sz w:val="26"/>
                <w:szCs w:val="26"/>
                <w:highlight w:val="green"/>
              </w:rPr>
              <w:t>Huỳnh Hữu Hưng             Trần Anh Kiệt</w:t>
            </w:r>
          </w:p>
        </w:tc>
        <w:tc>
          <w:tcPr>
            <w:tcW w:w="2462" w:type="dxa"/>
          </w:tcPr>
          <w:p w:rsidR="001173A7" w:rsidRPr="007422DC" w:rsidRDefault="001173A7" w:rsidP="00F6162A">
            <w:pPr>
              <w:jc w:val="center"/>
              <w:rPr>
                <w:b/>
                <w:sz w:val="26"/>
                <w:szCs w:val="26"/>
              </w:rPr>
            </w:pPr>
            <w:r w:rsidRPr="007422DC">
              <w:rPr>
                <w:b/>
                <w:sz w:val="26"/>
                <w:szCs w:val="26"/>
              </w:rPr>
              <w:t>ĐẠI DIỆN BÊN A</w:t>
            </w:r>
          </w:p>
          <w:p w:rsidR="001173A7" w:rsidRPr="007422DC" w:rsidRDefault="001173A7" w:rsidP="00F6162A">
            <w:pPr>
              <w:jc w:val="center"/>
              <w:rPr>
                <w:b/>
                <w:bCs/>
                <w:sz w:val="26"/>
                <w:szCs w:val="26"/>
              </w:rPr>
            </w:pPr>
            <w:r w:rsidRPr="007422DC">
              <w:rPr>
                <w:b/>
                <w:bCs/>
                <w:sz w:val="26"/>
                <w:szCs w:val="26"/>
              </w:rPr>
              <w:t>Chủ nhiệm</w:t>
            </w:r>
          </w:p>
          <w:p w:rsidR="001173A7" w:rsidRPr="007422DC" w:rsidRDefault="001173A7" w:rsidP="00F6162A">
            <w:pPr>
              <w:jc w:val="center"/>
              <w:rPr>
                <w:b/>
                <w:bCs/>
                <w:sz w:val="26"/>
                <w:szCs w:val="26"/>
              </w:rPr>
            </w:pPr>
          </w:p>
          <w:p w:rsidR="001173A7" w:rsidRPr="007422DC" w:rsidRDefault="001173A7" w:rsidP="00F6162A">
            <w:pPr>
              <w:jc w:val="center"/>
              <w:rPr>
                <w:b/>
                <w:bCs/>
                <w:sz w:val="26"/>
                <w:szCs w:val="26"/>
              </w:rPr>
            </w:pPr>
          </w:p>
          <w:p w:rsidR="001173A7" w:rsidRPr="007422DC" w:rsidRDefault="001173A7" w:rsidP="00F6162A">
            <w:pPr>
              <w:jc w:val="center"/>
              <w:rPr>
                <w:b/>
                <w:bCs/>
                <w:sz w:val="26"/>
                <w:szCs w:val="26"/>
              </w:rPr>
            </w:pPr>
          </w:p>
          <w:p w:rsidR="001173A7" w:rsidRPr="007422DC" w:rsidRDefault="001173A7" w:rsidP="00F6162A">
            <w:pPr>
              <w:jc w:val="center"/>
              <w:rPr>
                <w:b/>
                <w:bCs/>
                <w:sz w:val="26"/>
                <w:szCs w:val="26"/>
              </w:rPr>
            </w:pPr>
          </w:p>
          <w:p w:rsidR="001173A7" w:rsidRPr="007422DC" w:rsidRDefault="001173A7" w:rsidP="00F6162A">
            <w:pPr>
              <w:jc w:val="center"/>
              <w:rPr>
                <w:b/>
                <w:sz w:val="26"/>
                <w:szCs w:val="26"/>
              </w:rPr>
            </w:pPr>
            <w:r w:rsidRPr="002D4138">
              <w:rPr>
                <w:b/>
                <w:bCs/>
                <w:noProof/>
                <w:sz w:val="26"/>
                <w:szCs w:val="26"/>
                <w:highlight w:val="green"/>
              </w:rPr>
              <w:t>Võ Đức Hoàng</w:t>
            </w:r>
          </w:p>
        </w:tc>
      </w:tr>
    </w:tbl>
    <w:p w:rsidR="007422DC" w:rsidRPr="007422DC" w:rsidRDefault="007422DC" w:rsidP="009427F2">
      <w:pPr>
        <w:jc w:val="both"/>
        <w:rPr>
          <w:b/>
          <w:i/>
          <w:sz w:val="28"/>
          <w:szCs w:val="28"/>
          <w:u w:val="single"/>
        </w:rPr>
      </w:pPr>
      <w:r w:rsidRPr="007422DC">
        <w:rPr>
          <w:b/>
          <w:sz w:val="28"/>
          <w:szCs w:val="28"/>
          <w:lang w:val="x-none"/>
        </w:rPr>
        <w:br w:type="page"/>
      </w:r>
      <w:r w:rsidRPr="007422DC">
        <w:rPr>
          <w:b/>
          <w:i/>
          <w:sz w:val="28"/>
          <w:szCs w:val="28"/>
          <w:u w:val="single"/>
          <w:lang w:val="vi-VN"/>
        </w:rPr>
        <w:lastRenderedPageBreak/>
        <w:t xml:space="preserve">Mẫu </w:t>
      </w:r>
      <w:r w:rsidRPr="007422DC">
        <w:rPr>
          <w:b/>
          <w:i/>
          <w:sz w:val="28"/>
          <w:szCs w:val="28"/>
          <w:u w:val="single"/>
        </w:rPr>
        <w:t>9</w:t>
      </w:r>
    </w:p>
    <w:tbl>
      <w:tblPr>
        <w:tblW w:w="0" w:type="auto"/>
        <w:jc w:val="center"/>
        <w:tblLayout w:type="fixed"/>
        <w:tblLook w:val="0000" w:firstRow="0" w:lastRow="0" w:firstColumn="0" w:lastColumn="0" w:noHBand="0" w:noVBand="0"/>
      </w:tblPr>
      <w:tblGrid>
        <w:gridCol w:w="9129"/>
      </w:tblGrid>
      <w:tr w:rsidR="007422DC" w:rsidRPr="007422DC" w:rsidTr="00FE1168">
        <w:trPr>
          <w:jc w:val="center"/>
        </w:trPr>
        <w:tc>
          <w:tcPr>
            <w:tcW w:w="9129" w:type="dxa"/>
          </w:tcPr>
          <w:tbl>
            <w:tblPr>
              <w:tblW w:w="0" w:type="auto"/>
              <w:tblInd w:w="250" w:type="dxa"/>
              <w:tblLayout w:type="fixed"/>
              <w:tblLook w:val="0000" w:firstRow="0" w:lastRow="0" w:firstColumn="0" w:lastColumn="0" w:noHBand="0" w:noVBand="0"/>
            </w:tblPr>
            <w:tblGrid>
              <w:gridCol w:w="8594"/>
            </w:tblGrid>
            <w:tr w:rsidR="007422DC" w:rsidRPr="007422DC" w:rsidTr="00FE1168">
              <w:trPr>
                <w:trHeight w:val="1167"/>
              </w:trPr>
              <w:tc>
                <w:tcPr>
                  <w:tcW w:w="8594" w:type="dxa"/>
                </w:tcPr>
                <w:p w:rsidR="007422DC" w:rsidRPr="007422DC" w:rsidRDefault="007422DC" w:rsidP="00967AE5">
                  <w:pPr>
                    <w:pStyle w:val="BodyText"/>
                    <w:spacing w:after="0"/>
                    <w:jc w:val="center"/>
                    <w:rPr>
                      <w:b/>
                      <w:color w:val="auto"/>
                      <w:sz w:val="26"/>
                      <w:szCs w:val="26"/>
                      <w:lang w:eastAsia="en-US"/>
                    </w:rPr>
                  </w:pPr>
                  <w:r w:rsidRPr="007422DC">
                    <w:rPr>
                      <w:b/>
                      <w:color w:val="auto"/>
                      <w:sz w:val="28"/>
                      <w:szCs w:val="28"/>
                      <w:lang w:eastAsia="en-US"/>
                    </w:rPr>
                    <w:br w:type="page"/>
                  </w:r>
                  <w:r w:rsidRPr="007422DC">
                    <w:rPr>
                      <w:b/>
                      <w:color w:val="auto"/>
                      <w:sz w:val="26"/>
                      <w:szCs w:val="26"/>
                      <w:lang w:eastAsia="en-US"/>
                    </w:rPr>
                    <w:t>CỘNG HÒA XÃ HỘI CHỦ NGHĨA VIỆT NAM</w:t>
                  </w:r>
                </w:p>
                <w:p w:rsidR="007422DC" w:rsidRPr="007422DC" w:rsidRDefault="007422DC" w:rsidP="00967AE5">
                  <w:pPr>
                    <w:pStyle w:val="Heading1"/>
                    <w:spacing w:before="0" w:after="0"/>
                    <w:jc w:val="center"/>
                    <w:rPr>
                      <w:rFonts w:ascii="Times New Roman" w:hAnsi="Times New Roman"/>
                      <w:sz w:val="28"/>
                      <w:szCs w:val="28"/>
                      <w:lang w:eastAsia="en-US"/>
                    </w:rPr>
                  </w:pPr>
                  <w:r w:rsidRPr="007422DC">
                    <w:rPr>
                      <w:rFonts w:ascii="Times New Roman" w:hAnsi="Times New Roman"/>
                      <w:sz w:val="28"/>
                      <w:szCs w:val="28"/>
                      <w:lang w:eastAsia="en-US"/>
                    </w:rPr>
                    <w:t>Độc lập - Tự do - Hạnh phúc</w:t>
                  </w:r>
                </w:p>
                <w:p w:rsidR="007422DC" w:rsidRPr="007422DC" w:rsidRDefault="007422DC" w:rsidP="009427F2">
                  <w:pPr>
                    <w:pStyle w:val="Heading2"/>
                    <w:jc w:val="both"/>
                    <w:rPr>
                      <w:rFonts w:ascii="Times New Roman" w:hAnsi="Times New Roman"/>
                      <w:b w:val="0"/>
                      <w:bCs/>
                      <w:i/>
                      <w:iCs/>
                      <w:sz w:val="28"/>
                      <w:szCs w:val="28"/>
                      <w:lang w:val="en-US" w:eastAsia="en-US"/>
                    </w:rPr>
                  </w:pPr>
                  <w:r w:rsidRPr="007422DC">
                    <w:rPr>
                      <w:rFonts w:ascii="Times New Roman" w:hAnsi="Times New Roman"/>
                      <w:b w:val="0"/>
                      <w:bCs/>
                      <w:i/>
                      <w:iCs/>
                      <w:noProof/>
                      <w:sz w:val="28"/>
                      <w:szCs w:val="28"/>
                      <w:lang w:val="en-US" w:eastAsia="en-US"/>
                    </w:rPr>
                    <mc:AlternateContent>
                      <mc:Choice Requires="wps">
                        <w:drawing>
                          <wp:anchor distT="0" distB="0" distL="114300" distR="114300" simplePos="0" relativeHeight="251666432" behindDoc="0" locked="0" layoutInCell="1" allowOverlap="1">
                            <wp:simplePos x="0" y="0"/>
                            <wp:positionH relativeFrom="column">
                              <wp:posOffset>1631950</wp:posOffset>
                            </wp:positionH>
                            <wp:positionV relativeFrom="paragraph">
                              <wp:posOffset>31115</wp:posOffset>
                            </wp:positionV>
                            <wp:extent cx="2095500" cy="0"/>
                            <wp:effectExtent l="8255" t="8890" r="10795" b="10160"/>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0CA256E" id="Line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45pt" to="293.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eL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"/>
                        </w:pict>
                      </mc:Fallback>
                    </mc:AlternateContent>
                  </w:r>
                </w:p>
                <w:p w:rsidR="007422DC" w:rsidRPr="007422DC" w:rsidRDefault="007422DC" w:rsidP="009427F2">
                  <w:pPr>
                    <w:pStyle w:val="Heading2"/>
                    <w:jc w:val="both"/>
                    <w:rPr>
                      <w:rFonts w:ascii="Times New Roman" w:hAnsi="Times New Roman"/>
                      <w:b w:val="0"/>
                      <w:bCs/>
                      <w:i/>
                      <w:iCs/>
                      <w:sz w:val="28"/>
                      <w:szCs w:val="28"/>
                      <w:lang w:val="en-US" w:eastAsia="en-US"/>
                    </w:rPr>
                  </w:pPr>
                </w:p>
              </w:tc>
            </w:tr>
          </w:tbl>
          <w:p w:rsidR="007422DC" w:rsidRPr="007422DC" w:rsidRDefault="007422DC" w:rsidP="009427F2">
            <w:pPr>
              <w:jc w:val="both"/>
              <w:rPr>
                <w:sz w:val="28"/>
                <w:szCs w:val="28"/>
              </w:rPr>
            </w:pPr>
          </w:p>
        </w:tc>
      </w:tr>
    </w:tbl>
    <w:p w:rsidR="007422DC" w:rsidRPr="007422DC" w:rsidRDefault="007422DC" w:rsidP="00967AE5">
      <w:pPr>
        <w:pStyle w:val="Title"/>
        <w:rPr>
          <w:rFonts w:ascii="Times New Roman" w:hAnsi="Times New Roman"/>
          <w:w w:val="120"/>
          <w:sz w:val="28"/>
          <w:szCs w:val="28"/>
          <w:lang w:val="en-US"/>
        </w:rPr>
      </w:pPr>
      <w:r w:rsidRPr="007422DC">
        <w:rPr>
          <w:rFonts w:ascii="Times New Roman" w:hAnsi="Times New Roman"/>
          <w:w w:val="150"/>
          <w:sz w:val="28"/>
          <w:szCs w:val="28"/>
          <w:lang w:val="en-US"/>
        </w:rPr>
        <w:t>BẢNG KÊ KINH PHÍ NHẬN TIỀN</w:t>
      </w:r>
    </w:p>
    <w:p w:rsidR="007422DC" w:rsidRPr="007422DC" w:rsidRDefault="007422DC" w:rsidP="009427F2">
      <w:pPr>
        <w:tabs>
          <w:tab w:val="center" w:pos="7230"/>
        </w:tabs>
        <w:jc w:val="both"/>
        <w:rPr>
          <w:b/>
          <w:sz w:val="28"/>
          <w:szCs w:val="28"/>
        </w:rPr>
      </w:pPr>
    </w:p>
    <w:tbl>
      <w:tblPr>
        <w:tblW w:w="5000" w:type="pct"/>
        <w:tblLook w:val="0000" w:firstRow="0" w:lastRow="0" w:firstColumn="0" w:lastColumn="0" w:noHBand="0" w:noVBand="0"/>
      </w:tblPr>
      <w:tblGrid>
        <w:gridCol w:w="6240"/>
        <w:gridCol w:w="3398"/>
      </w:tblGrid>
      <w:tr w:rsidR="007422DC" w:rsidRPr="007422DC" w:rsidTr="003F6048">
        <w:trPr>
          <w:cantSplit/>
          <w:trHeight w:val="335"/>
        </w:trPr>
        <w:tc>
          <w:tcPr>
            <w:tcW w:w="5000" w:type="pct"/>
            <w:gridSpan w:val="2"/>
          </w:tcPr>
          <w:p w:rsidR="007422DC" w:rsidRPr="002D4138" w:rsidRDefault="007422DC" w:rsidP="003F6048">
            <w:pPr>
              <w:jc w:val="both"/>
              <w:rPr>
                <w:iCs/>
                <w:sz w:val="26"/>
                <w:szCs w:val="26"/>
                <w:highlight w:val="green"/>
              </w:rPr>
            </w:pPr>
            <w:r w:rsidRPr="002D4138">
              <w:rPr>
                <w:sz w:val="26"/>
                <w:szCs w:val="26"/>
                <w:highlight w:val="green"/>
              </w:rPr>
              <w:br w:type="page"/>
            </w:r>
            <w:r w:rsidRPr="002D4138">
              <w:rPr>
                <w:iCs/>
                <w:sz w:val="26"/>
                <w:szCs w:val="26"/>
                <w:highlight w:val="green"/>
              </w:rPr>
              <w:t xml:space="preserve">Tên đề tài: </w:t>
            </w:r>
            <w:r w:rsidRPr="002D4138">
              <w:rPr>
                <w:iCs/>
                <w:noProof/>
                <w:sz w:val="26"/>
                <w:szCs w:val="26"/>
                <w:highlight w:val="green"/>
              </w:rPr>
              <w:t>Phân tích dáng đi của con người trong hỗ trợ chăm sóc, điều trị phục hồi chức năng cho người cao tuổi và khuyết tật vận động</w:t>
            </w:r>
          </w:p>
          <w:p w:rsidR="007422DC" w:rsidRPr="002D4138" w:rsidRDefault="007422DC" w:rsidP="003F6048">
            <w:pPr>
              <w:jc w:val="both"/>
              <w:rPr>
                <w:iCs/>
                <w:sz w:val="26"/>
                <w:szCs w:val="26"/>
                <w:highlight w:val="green"/>
              </w:rPr>
            </w:pPr>
            <w:r w:rsidRPr="002D4138">
              <w:rPr>
                <w:iCs/>
                <w:sz w:val="26"/>
                <w:szCs w:val="26"/>
                <w:highlight w:val="green"/>
              </w:rPr>
              <w:t xml:space="preserve">Mã số: </w:t>
            </w:r>
            <w:r w:rsidRPr="002D4138">
              <w:rPr>
                <w:iCs/>
                <w:noProof/>
                <w:sz w:val="26"/>
                <w:szCs w:val="26"/>
                <w:highlight w:val="green"/>
              </w:rPr>
              <w:t>B2018.DNA.08</w:t>
            </w:r>
          </w:p>
          <w:p w:rsidR="007422DC" w:rsidRPr="002D4138" w:rsidRDefault="007422DC" w:rsidP="003F6048">
            <w:pPr>
              <w:jc w:val="both"/>
              <w:rPr>
                <w:sz w:val="26"/>
                <w:szCs w:val="26"/>
                <w:highlight w:val="green"/>
              </w:rPr>
            </w:pPr>
            <w:r w:rsidRPr="002D4138">
              <w:rPr>
                <w:sz w:val="26"/>
                <w:szCs w:val="26"/>
                <w:highlight w:val="green"/>
              </w:rPr>
              <w:t xml:space="preserve">Số Hợp đồng: </w:t>
            </w:r>
            <w:r w:rsidRPr="002D4138">
              <w:rPr>
                <w:noProof/>
                <w:sz w:val="26"/>
                <w:szCs w:val="26"/>
                <w:highlight w:val="green"/>
              </w:rPr>
              <w:t>08/HĐ-KHCN-B2018 ngày 29 tháng 01 năm 2018</w:t>
            </w:r>
          </w:p>
        </w:tc>
      </w:tr>
      <w:tr w:rsidR="007422DC" w:rsidRPr="002D4138" w:rsidTr="003F6048">
        <w:trPr>
          <w:gridAfter w:val="1"/>
          <w:wAfter w:w="1763" w:type="pct"/>
          <w:cantSplit/>
          <w:trHeight w:val="335"/>
        </w:trPr>
        <w:tc>
          <w:tcPr>
            <w:tcW w:w="3237" w:type="pct"/>
          </w:tcPr>
          <w:p w:rsidR="007422DC" w:rsidRPr="002D4138" w:rsidRDefault="007422DC" w:rsidP="003F6048">
            <w:pPr>
              <w:jc w:val="both"/>
              <w:rPr>
                <w:sz w:val="26"/>
                <w:szCs w:val="26"/>
                <w:highlight w:val="green"/>
              </w:rPr>
            </w:pPr>
            <w:r w:rsidRPr="002D4138">
              <w:rPr>
                <w:sz w:val="26"/>
                <w:szCs w:val="26"/>
                <w:highlight w:val="green"/>
              </w:rPr>
              <w:t>C</w:t>
            </w:r>
            <w:r w:rsidRPr="002D4138">
              <w:rPr>
                <w:sz w:val="26"/>
                <w:szCs w:val="26"/>
                <w:highlight w:val="green"/>
                <w:lang w:val="vi-VN"/>
              </w:rPr>
              <w:t>ơ quan chủ trì</w:t>
            </w:r>
            <w:r w:rsidRPr="002D4138">
              <w:rPr>
                <w:sz w:val="26"/>
                <w:szCs w:val="26"/>
                <w:highlight w:val="green"/>
              </w:rPr>
              <w:t>: Đại học Đà Nẵng</w:t>
            </w:r>
          </w:p>
          <w:p w:rsidR="007422DC" w:rsidRPr="002D4138" w:rsidRDefault="007422DC" w:rsidP="003F6048">
            <w:pPr>
              <w:jc w:val="both"/>
              <w:rPr>
                <w:sz w:val="26"/>
                <w:szCs w:val="26"/>
                <w:highlight w:val="green"/>
              </w:rPr>
            </w:pPr>
            <w:r w:rsidRPr="002D4138">
              <w:rPr>
                <w:sz w:val="26"/>
                <w:szCs w:val="26"/>
                <w:highlight w:val="green"/>
              </w:rPr>
              <w:t xml:space="preserve">Chủ nhiệm đề tài: </w:t>
            </w:r>
            <w:r w:rsidRPr="002D4138">
              <w:rPr>
                <w:noProof/>
                <w:sz w:val="26"/>
                <w:szCs w:val="26"/>
                <w:highlight w:val="green"/>
              </w:rPr>
              <w:t>Võ Đức Hoàng</w:t>
            </w:r>
          </w:p>
        </w:tc>
      </w:tr>
    </w:tbl>
    <w:p w:rsidR="007422DC" w:rsidRPr="007422DC" w:rsidRDefault="007422DC" w:rsidP="00277033">
      <w:pPr>
        <w:jc w:val="right"/>
        <w:rPr>
          <w:b/>
          <w:sz w:val="26"/>
          <w:szCs w:val="26"/>
        </w:rPr>
      </w:pPr>
      <w:r w:rsidRPr="007422DC">
        <w:rPr>
          <w:b/>
          <w:sz w:val="26"/>
          <w:szCs w:val="26"/>
        </w:rPr>
        <w:t>Đơn vị tính: VNĐ</w:t>
      </w: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306"/>
        <w:gridCol w:w="1388"/>
        <w:gridCol w:w="3828"/>
        <w:gridCol w:w="2013"/>
        <w:gridCol w:w="1247"/>
      </w:tblGrid>
      <w:tr w:rsidR="007422DC" w:rsidRPr="007422DC" w:rsidTr="001D54EC">
        <w:trPr>
          <w:trHeight w:val="549"/>
        </w:trPr>
        <w:tc>
          <w:tcPr>
            <w:tcW w:w="708" w:type="dxa"/>
            <w:shd w:val="clear" w:color="auto" w:fill="auto"/>
          </w:tcPr>
          <w:p w:rsidR="007422DC" w:rsidRPr="007422DC" w:rsidRDefault="007422DC" w:rsidP="009427F2">
            <w:pPr>
              <w:spacing w:before="60" w:after="60"/>
              <w:jc w:val="both"/>
              <w:rPr>
                <w:b/>
                <w:sz w:val="26"/>
                <w:szCs w:val="26"/>
              </w:rPr>
            </w:pPr>
            <w:r w:rsidRPr="007422DC">
              <w:rPr>
                <w:b/>
                <w:sz w:val="26"/>
                <w:szCs w:val="26"/>
              </w:rPr>
              <w:t>TT</w:t>
            </w:r>
          </w:p>
        </w:tc>
        <w:tc>
          <w:tcPr>
            <w:tcW w:w="1306" w:type="dxa"/>
            <w:shd w:val="clear" w:color="auto" w:fill="auto"/>
          </w:tcPr>
          <w:p w:rsidR="007422DC" w:rsidRPr="007422DC" w:rsidRDefault="007422DC" w:rsidP="009427F2">
            <w:pPr>
              <w:spacing w:before="60" w:after="60"/>
              <w:jc w:val="both"/>
              <w:rPr>
                <w:b/>
                <w:sz w:val="26"/>
                <w:szCs w:val="26"/>
              </w:rPr>
            </w:pPr>
            <w:r w:rsidRPr="007422DC">
              <w:rPr>
                <w:b/>
                <w:sz w:val="26"/>
                <w:szCs w:val="26"/>
              </w:rPr>
              <w:t>Nội dung công việc</w:t>
            </w:r>
          </w:p>
        </w:tc>
        <w:tc>
          <w:tcPr>
            <w:tcW w:w="1388" w:type="dxa"/>
            <w:shd w:val="clear" w:color="auto" w:fill="auto"/>
          </w:tcPr>
          <w:p w:rsidR="007422DC" w:rsidRPr="007422DC" w:rsidRDefault="007422DC" w:rsidP="009427F2">
            <w:pPr>
              <w:spacing w:before="60" w:after="60"/>
              <w:jc w:val="both"/>
              <w:rPr>
                <w:b/>
                <w:sz w:val="26"/>
                <w:szCs w:val="26"/>
              </w:rPr>
            </w:pPr>
            <w:r w:rsidRPr="007422DC">
              <w:rPr>
                <w:b/>
                <w:sz w:val="26"/>
                <w:szCs w:val="26"/>
              </w:rPr>
              <w:t>Số hợp đồng</w:t>
            </w:r>
          </w:p>
        </w:tc>
        <w:tc>
          <w:tcPr>
            <w:tcW w:w="3828" w:type="dxa"/>
            <w:shd w:val="clear" w:color="auto" w:fill="auto"/>
          </w:tcPr>
          <w:p w:rsidR="007422DC" w:rsidRPr="007422DC" w:rsidRDefault="007422DC" w:rsidP="009427F2">
            <w:pPr>
              <w:spacing w:before="60" w:after="60"/>
              <w:jc w:val="both"/>
              <w:rPr>
                <w:b/>
                <w:sz w:val="26"/>
                <w:szCs w:val="26"/>
              </w:rPr>
            </w:pPr>
            <w:r w:rsidRPr="007422DC">
              <w:rPr>
                <w:b/>
                <w:sz w:val="26"/>
                <w:szCs w:val="26"/>
              </w:rPr>
              <w:t>Người nhận tiền</w:t>
            </w:r>
          </w:p>
        </w:tc>
        <w:tc>
          <w:tcPr>
            <w:tcW w:w="2013" w:type="dxa"/>
            <w:shd w:val="clear" w:color="auto" w:fill="auto"/>
          </w:tcPr>
          <w:p w:rsidR="007422DC" w:rsidRPr="007422DC" w:rsidRDefault="007422DC" w:rsidP="009427F2">
            <w:pPr>
              <w:spacing w:before="60" w:after="60"/>
              <w:jc w:val="both"/>
              <w:rPr>
                <w:b/>
                <w:sz w:val="26"/>
                <w:szCs w:val="26"/>
              </w:rPr>
            </w:pPr>
            <w:r w:rsidRPr="007422DC">
              <w:rPr>
                <w:b/>
                <w:sz w:val="26"/>
                <w:szCs w:val="26"/>
              </w:rPr>
              <w:t>Số tiền</w:t>
            </w:r>
          </w:p>
        </w:tc>
        <w:tc>
          <w:tcPr>
            <w:tcW w:w="1247" w:type="dxa"/>
            <w:shd w:val="clear" w:color="auto" w:fill="auto"/>
          </w:tcPr>
          <w:p w:rsidR="007422DC" w:rsidRPr="007422DC" w:rsidRDefault="007422DC" w:rsidP="009427F2">
            <w:pPr>
              <w:spacing w:before="60" w:after="60"/>
              <w:jc w:val="both"/>
              <w:rPr>
                <w:b/>
                <w:sz w:val="26"/>
                <w:szCs w:val="26"/>
              </w:rPr>
            </w:pPr>
            <w:r w:rsidRPr="007422DC">
              <w:rPr>
                <w:b/>
                <w:sz w:val="26"/>
                <w:szCs w:val="26"/>
              </w:rPr>
              <w:t>Ký nhận</w:t>
            </w:r>
          </w:p>
        </w:tc>
      </w:tr>
      <w:tr w:rsidR="001D54EC" w:rsidRPr="007422DC" w:rsidTr="001D54EC">
        <w:trPr>
          <w:trHeight w:val="1667"/>
        </w:trPr>
        <w:tc>
          <w:tcPr>
            <w:tcW w:w="708" w:type="dxa"/>
            <w:vMerge w:val="restart"/>
            <w:shd w:val="clear" w:color="auto" w:fill="auto"/>
          </w:tcPr>
          <w:p w:rsidR="001D54EC" w:rsidRPr="007422DC" w:rsidRDefault="001D54EC" w:rsidP="009427F2">
            <w:pPr>
              <w:spacing w:before="60" w:after="60"/>
              <w:jc w:val="both"/>
              <w:rPr>
                <w:b/>
                <w:sz w:val="26"/>
                <w:szCs w:val="26"/>
              </w:rPr>
            </w:pPr>
            <w:r w:rsidRPr="007422DC">
              <w:rPr>
                <w:b/>
                <w:sz w:val="26"/>
                <w:szCs w:val="26"/>
              </w:rPr>
              <w:t>1</w:t>
            </w:r>
          </w:p>
        </w:tc>
        <w:tc>
          <w:tcPr>
            <w:tcW w:w="1306" w:type="dxa"/>
            <w:vMerge w:val="restart"/>
            <w:shd w:val="clear" w:color="auto" w:fill="auto"/>
          </w:tcPr>
          <w:p w:rsidR="001D54EC" w:rsidRPr="001D54EC" w:rsidRDefault="001D54EC" w:rsidP="009427F2">
            <w:pPr>
              <w:spacing w:before="60" w:after="60"/>
              <w:jc w:val="both"/>
              <w:rPr>
                <w:sz w:val="26"/>
                <w:szCs w:val="26"/>
              </w:rPr>
            </w:pPr>
            <w:r w:rsidRPr="002D4138">
              <w:rPr>
                <w:noProof/>
                <w:sz w:val="26"/>
                <w:szCs w:val="26"/>
                <w:highlight w:val="green"/>
              </w:rPr>
              <w:t>Nội dung 1: Nghiên cứu tổng quan dáng đi, liên hệ giữa dáng đi và bệnh tật, biểu hiện phục hồi của bệnh tật thông qua dáng đi</w:t>
            </w:r>
          </w:p>
        </w:tc>
        <w:tc>
          <w:tcPr>
            <w:tcW w:w="1388" w:type="dxa"/>
            <w:vMerge w:val="restart"/>
            <w:shd w:val="clear" w:color="auto" w:fill="auto"/>
          </w:tcPr>
          <w:p w:rsidR="001D54EC" w:rsidRPr="007422DC" w:rsidRDefault="001D54EC" w:rsidP="009427F2">
            <w:pPr>
              <w:spacing w:before="60" w:after="60"/>
              <w:jc w:val="both"/>
              <w:rPr>
                <w:sz w:val="26"/>
                <w:szCs w:val="26"/>
              </w:rPr>
            </w:pPr>
            <w:r w:rsidRPr="002D4138">
              <w:rPr>
                <w:noProof/>
                <w:sz w:val="26"/>
                <w:szCs w:val="26"/>
                <w:highlight w:val="green"/>
              </w:rPr>
              <w:t>05/KHCN-B2018.DNA.08</w:t>
            </w:r>
            <w:r w:rsidRPr="002D4138">
              <w:rPr>
                <w:sz w:val="26"/>
                <w:szCs w:val="26"/>
                <w:highlight w:val="green"/>
              </w:rPr>
              <w:t xml:space="preserve">, </w:t>
            </w:r>
            <w:r w:rsidRPr="002D4138">
              <w:rPr>
                <w:noProof/>
                <w:sz w:val="26"/>
                <w:szCs w:val="26"/>
                <w:highlight w:val="green"/>
              </w:rPr>
              <w:t>ngày 20 tháng 01 năm 2018</w:t>
            </w:r>
          </w:p>
        </w:tc>
        <w:tc>
          <w:tcPr>
            <w:tcW w:w="3828" w:type="dxa"/>
            <w:shd w:val="clear" w:color="auto" w:fill="auto"/>
          </w:tcPr>
          <w:p w:rsidR="001D54EC" w:rsidRPr="002D4138" w:rsidRDefault="001D54EC" w:rsidP="00212717">
            <w:pPr>
              <w:spacing w:before="60" w:after="60"/>
              <w:jc w:val="both"/>
              <w:rPr>
                <w:bCs/>
                <w:noProof/>
                <w:sz w:val="26"/>
                <w:szCs w:val="26"/>
                <w:highlight w:val="green"/>
                <w:lang w:val="vi-VN"/>
              </w:rPr>
            </w:pPr>
            <w:r w:rsidRPr="002D4138">
              <w:rPr>
                <w:bCs/>
                <w:noProof/>
                <w:sz w:val="26"/>
                <w:szCs w:val="26"/>
                <w:highlight w:val="green"/>
                <w:lang w:val="vi-VN"/>
              </w:rPr>
              <w:t>1. Ông  Huỳnh Hữu Hưng   – Thành viên chính</w:t>
            </w:r>
          </w:p>
          <w:p w:rsidR="001D54EC" w:rsidRPr="002D4138" w:rsidRDefault="001D54EC" w:rsidP="00212717">
            <w:pPr>
              <w:spacing w:before="60" w:after="60"/>
              <w:jc w:val="both"/>
              <w:rPr>
                <w:bCs/>
                <w:sz w:val="26"/>
                <w:szCs w:val="26"/>
                <w:highlight w:val="green"/>
                <w:lang w:val="vi-VN"/>
              </w:rPr>
            </w:pPr>
            <w:r w:rsidRPr="002D4138">
              <w:rPr>
                <w:bCs/>
                <w:noProof/>
                <w:sz w:val="26"/>
                <w:szCs w:val="26"/>
                <w:highlight w:val="green"/>
                <w:lang w:val="vi-VN"/>
              </w:rPr>
              <w:t>CMND số: 201755772   Ngày cấp: 17/10/2017         Nơi cấp: Đà Nẵng</w:t>
            </w:r>
          </w:p>
        </w:tc>
        <w:tc>
          <w:tcPr>
            <w:tcW w:w="2013" w:type="dxa"/>
            <w:shd w:val="clear" w:color="auto" w:fill="auto"/>
            <w:vAlign w:val="center"/>
          </w:tcPr>
          <w:p w:rsidR="001D54EC" w:rsidRPr="002D4138" w:rsidRDefault="001D54EC" w:rsidP="001D54EC">
            <w:pPr>
              <w:spacing w:before="60" w:after="60"/>
              <w:jc w:val="both"/>
              <w:rPr>
                <w:sz w:val="26"/>
                <w:szCs w:val="26"/>
                <w:highlight w:val="green"/>
              </w:rPr>
            </w:pPr>
            <w:r w:rsidRPr="002D4138">
              <w:rPr>
                <w:noProof/>
                <w:sz w:val="26"/>
                <w:szCs w:val="26"/>
                <w:highlight w:val="green"/>
              </w:rPr>
              <w:t>13,260,000 đồng</w:t>
            </w:r>
          </w:p>
        </w:tc>
        <w:tc>
          <w:tcPr>
            <w:tcW w:w="1247" w:type="dxa"/>
            <w:shd w:val="clear" w:color="auto" w:fill="auto"/>
          </w:tcPr>
          <w:p w:rsidR="001D54EC" w:rsidRPr="007422DC" w:rsidRDefault="001D54EC" w:rsidP="009427F2">
            <w:pPr>
              <w:spacing w:before="60" w:after="60"/>
              <w:jc w:val="both"/>
              <w:rPr>
                <w:b/>
                <w:sz w:val="26"/>
                <w:szCs w:val="26"/>
              </w:rPr>
            </w:pPr>
          </w:p>
        </w:tc>
      </w:tr>
      <w:tr w:rsidR="001D54EC" w:rsidRPr="007422DC" w:rsidTr="001D54EC">
        <w:trPr>
          <w:trHeight w:val="2325"/>
        </w:trPr>
        <w:tc>
          <w:tcPr>
            <w:tcW w:w="708" w:type="dxa"/>
            <w:vMerge/>
            <w:shd w:val="clear" w:color="auto" w:fill="auto"/>
          </w:tcPr>
          <w:p w:rsidR="001D54EC" w:rsidRPr="007422DC" w:rsidRDefault="001D54EC" w:rsidP="009427F2">
            <w:pPr>
              <w:spacing w:before="60" w:after="60"/>
              <w:jc w:val="both"/>
              <w:rPr>
                <w:b/>
                <w:sz w:val="26"/>
                <w:szCs w:val="26"/>
              </w:rPr>
            </w:pPr>
          </w:p>
        </w:tc>
        <w:tc>
          <w:tcPr>
            <w:tcW w:w="1306" w:type="dxa"/>
            <w:vMerge/>
            <w:shd w:val="clear" w:color="auto" w:fill="auto"/>
          </w:tcPr>
          <w:p w:rsidR="001D54EC" w:rsidRPr="007422DC" w:rsidRDefault="001D54EC" w:rsidP="009427F2">
            <w:pPr>
              <w:spacing w:before="60" w:after="60"/>
              <w:jc w:val="both"/>
              <w:rPr>
                <w:b/>
                <w:noProof/>
                <w:sz w:val="26"/>
                <w:szCs w:val="26"/>
              </w:rPr>
            </w:pPr>
          </w:p>
        </w:tc>
        <w:tc>
          <w:tcPr>
            <w:tcW w:w="1388" w:type="dxa"/>
            <w:vMerge/>
            <w:shd w:val="clear" w:color="auto" w:fill="auto"/>
          </w:tcPr>
          <w:p w:rsidR="001D54EC" w:rsidRPr="007422DC" w:rsidRDefault="001D54EC" w:rsidP="009427F2">
            <w:pPr>
              <w:spacing w:before="60" w:after="60"/>
              <w:jc w:val="both"/>
              <w:rPr>
                <w:noProof/>
                <w:sz w:val="26"/>
                <w:szCs w:val="26"/>
              </w:rPr>
            </w:pPr>
          </w:p>
        </w:tc>
        <w:tc>
          <w:tcPr>
            <w:tcW w:w="3828" w:type="dxa"/>
            <w:shd w:val="clear" w:color="auto" w:fill="auto"/>
          </w:tcPr>
          <w:p w:rsidR="001D54EC" w:rsidRPr="002D4138" w:rsidRDefault="001D54EC" w:rsidP="001D54EC">
            <w:pPr>
              <w:spacing w:before="60" w:after="60"/>
              <w:jc w:val="both"/>
              <w:rPr>
                <w:bCs/>
                <w:noProof/>
                <w:sz w:val="26"/>
                <w:szCs w:val="26"/>
                <w:highlight w:val="green"/>
                <w:lang w:val="vi-VN"/>
              </w:rPr>
            </w:pPr>
            <w:r w:rsidRPr="002D4138">
              <w:rPr>
                <w:bCs/>
                <w:noProof/>
                <w:sz w:val="26"/>
                <w:szCs w:val="26"/>
                <w:highlight w:val="green"/>
                <w:lang w:val="vi-VN"/>
              </w:rPr>
              <w:t>2. Ông Trần Anh Kiệt – Thư ký đề tài</w:t>
            </w:r>
          </w:p>
          <w:p w:rsidR="001D54EC" w:rsidRPr="002D4138" w:rsidRDefault="001D54EC" w:rsidP="001D54EC">
            <w:pPr>
              <w:spacing w:before="60" w:after="60"/>
              <w:jc w:val="both"/>
              <w:rPr>
                <w:bCs/>
                <w:noProof/>
                <w:sz w:val="26"/>
                <w:szCs w:val="26"/>
                <w:highlight w:val="green"/>
                <w:lang w:val="vi-VN"/>
              </w:rPr>
            </w:pPr>
            <w:r w:rsidRPr="002D4138">
              <w:rPr>
                <w:bCs/>
                <w:noProof/>
                <w:sz w:val="26"/>
                <w:szCs w:val="26"/>
                <w:highlight w:val="green"/>
                <w:lang w:val="vi-VN"/>
              </w:rPr>
              <w:t>CMND số: 205349728 Ngày cấp: 22/3/2010    Nơi cấp: Quảng Nam</w:t>
            </w:r>
          </w:p>
        </w:tc>
        <w:tc>
          <w:tcPr>
            <w:tcW w:w="2013" w:type="dxa"/>
            <w:shd w:val="clear" w:color="auto" w:fill="auto"/>
            <w:vAlign w:val="center"/>
          </w:tcPr>
          <w:p w:rsidR="001D54EC" w:rsidRPr="002D4138" w:rsidRDefault="001D54EC" w:rsidP="00212717">
            <w:pPr>
              <w:spacing w:before="60" w:after="60"/>
              <w:jc w:val="both"/>
              <w:rPr>
                <w:noProof/>
                <w:sz w:val="26"/>
                <w:szCs w:val="26"/>
                <w:highlight w:val="green"/>
              </w:rPr>
            </w:pPr>
            <w:r w:rsidRPr="002D4138">
              <w:rPr>
                <w:noProof/>
                <w:sz w:val="26"/>
                <w:szCs w:val="26"/>
                <w:highlight w:val="green"/>
              </w:rPr>
              <w:t>8,840,000 đồng</w:t>
            </w:r>
          </w:p>
        </w:tc>
        <w:tc>
          <w:tcPr>
            <w:tcW w:w="1247" w:type="dxa"/>
            <w:shd w:val="clear" w:color="auto" w:fill="auto"/>
          </w:tcPr>
          <w:p w:rsidR="001D54EC" w:rsidRPr="007422DC" w:rsidRDefault="001D54EC" w:rsidP="009427F2">
            <w:pPr>
              <w:spacing w:before="60" w:after="60"/>
              <w:jc w:val="both"/>
              <w:rPr>
                <w:b/>
                <w:sz w:val="26"/>
                <w:szCs w:val="26"/>
              </w:rPr>
            </w:pPr>
          </w:p>
        </w:tc>
      </w:tr>
      <w:tr w:rsidR="007422DC" w:rsidRPr="007422DC" w:rsidTr="00ED78D3">
        <w:trPr>
          <w:trHeight w:val="435"/>
        </w:trPr>
        <w:tc>
          <w:tcPr>
            <w:tcW w:w="7230" w:type="dxa"/>
            <w:gridSpan w:val="4"/>
            <w:shd w:val="clear" w:color="auto" w:fill="auto"/>
          </w:tcPr>
          <w:p w:rsidR="007422DC" w:rsidRPr="007422DC" w:rsidRDefault="007422DC" w:rsidP="009427F2">
            <w:pPr>
              <w:spacing w:before="60" w:after="60"/>
              <w:jc w:val="both"/>
              <w:rPr>
                <w:b/>
                <w:sz w:val="26"/>
                <w:szCs w:val="26"/>
              </w:rPr>
            </w:pPr>
            <w:r w:rsidRPr="007422DC">
              <w:rPr>
                <w:b/>
                <w:sz w:val="26"/>
                <w:szCs w:val="26"/>
              </w:rPr>
              <w:t>Tổng cộng:</w:t>
            </w:r>
          </w:p>
        </w:tc>
        <w:tc>
          <w:tcPr>
            <w:tcW w:w="3260" w:type="dxa"/>
            <w:gridSpan w:val="2"/>
            <w:shd w:val="clear" w:color="auto" w:fill="auto"/>
          </w:tcPr>
          <w:p w:rsidR="007422DC" w:rsidRPr="007422DC" w:rsidRDefault="007422DC" w:rsidP="009427F2">
            <w:pPr>
              <w:spacing w:before="60" w:after="60"/>
              <w:jc w:val="both"/>
              <w:rPr>
                <w:b/>
                <w:sz w:val="26"/>
                <w:szCs w:val="26"/>
              </w:rPr>
            </w:pPr>
            <w:r w:rsidRPr="002D4138">
              <w:rPr>
                <w:b/>
                <w:noProof/>
                <w:sz w:val="26"/>
                <w:szCs w:val="26"/>
                <w:highlight w:val="green"/>
              </w:rPr>
              <w:t>22,100,000 đồng</w:t>
            </w:r>
          </w:p>
        </w:tc>
      </w:tr>
    </w:tbl>
    <w:p w:rsidR="007422DC" w:rsidRPr="007422DC" w:rsidRDefault="007422DC" w:rsidP="009427F2">
      <w:pPr>
        <w:pStyle w:val="Heading4"/>
        <w:jc w:val="both"/>
        <w:rPr>
          <w:rFonts w:ascii="Times New Roman" w:hAnsi="Times New Roman"/>
          <w:b w:val="0"/>
          <w:bCs/>
          <w:i/>
          <w:sz w:val="26"/>
          <w:szCs w:val="26"/>
          <w:lang w:val="vi-VN"/>
        </w:rPr>
      </w:pPr>
      <w:r w:rsidRPr="007422DC">
        <w:rPr>
          <w:rFonts w:ascii="Times New Roman" w:hAnsi="Times New Roman"/>
          <w:b w:val="0"/>
          <w:sz w:val="26"/>
          <w:szCs w:val="26"/>
        </w:rPr>
        <w:t xml:space="preserve">(Bằng chữ: </w:t>
      </w:r>
      <w:r w:rsidRPr="002D4138">
        <w:rPr>
          <w:rFonts w:ascii="Times New Roman" w:hAnsi="Times New Roman"/>
          <w:noProof/>
          <w:sz w:val="26"/>
          <w:szCs w:val="26"/>
          <w:highlight w:val="green"/>
        </w:rPr>
        <w:t>Hai mươi hai triệu một trăm nghìn đồng y</w:t>
      </w:r>
      <w:r w:rsidRPr="002D4138">
        <w:rPr>
          <w:rFonts w:ascii="Times New Roman" w:hAnsi="Times New Roman"/>
          <w:b w:val="0"/>
          <w:sz w:val="26"/>
          <w:szCs w:val="26"/>
          <w:highlight w:val="green"/>
        </w:rPr>
        <w:t>)</w:t>
      </w:r>
    </w:p>
    <w:p w:rsidR="007422DC" w:rsidRPr="007422DC" w:rsidRDefault="007422DC" w:rsidP="00DF5FED">
      <w:pPr>
        <w:pStyle w:val="Heading4"/>
        <w:jc w:val="right"/>
        <w:rPr>
          <w:rFonts w:ascii="Times New Roman" w:hAnsi="Times New Roman"/>
          <w:b w:val="0"/>
          <w:bCs/>
          <w:sz w:val="26"/>
          <w:szCs w:val="26"/>
          <w:lang w:val="vi-VN"/>
        </w:rPr>
      </w:pPr>
      <w:r w:rsidRPr="007422DC">
        <w:rPr>
          <w:rFonts w:ascii="Times New Roman" w:hAnsi="Times New Roman"/>
          <w:b w:val="0"/>
          <w:bCs/>
          <w:sz w:val="26"/>
          <w:szCs w:val="26"/>
          <w:lang w:val="vi-VN"/>
        </w:rPr>
        <w:t xml:space="preserve">Đà Nẵng, </w:t>
      </w:r>
      <w:r w:rsidRPr="005168D0">
        <w:rPr>
          <w:rFonts w:ascii="Times New Roman" w:hAnsi="Times New Roman"/>
          <w:bCs/>
          <w:noProof/>
          <w:color w:val="FF0000"/>
          <w:sz w:val="26"/>
          <w:szCs w:val="26"/>
          <w:highlight w:val="yellow"/>
          <w:lang w:val="vi-VN"/>
        </w:rPr>
        <w:t>ngày 20 tháng 4 năm 2018</w:t>
      </w:r>
    </w:p>
    <w:tbl>
      <w:tblPr>
        <w:tblW w:w="0" w:type="auto"/>
        <w:tblLook w:val="04A0" w:firstRow="1" w:lastRow="0" w:firstColumn="1" w:lastColumn="0" w:noHBand="0" w:noVBand="1"/>
      </w:tblPr>
      <w:tblGrid>
        <w:gridCol w:w="4757"/>
        <w:gridCol w:w="4758"/>
      </w:tblGrid>
      <w:tr w:rsidR="007422DC" w:rsidRPr="007422DC" w:rsidTr="00543D8C">
        <w:tc>
          <w:tcPr>
            <w:tcW w:w="4757" w:type="dxa"/>
            <w:shd w:val="clear" w:color="auto" w:fill="auto"/>
          </w:tcPr>
          <w:p w:rsidR="007422DC" w:rsidRPr="005E3A4C" w:rsidRDefault="007422DC" w:rsidP="00543D8C">
            <w:pPr>
              <w:jc w:val="center"/>
              <w:rPr>
                <w:b/>
                <w:sz w:val="26"/>
                <w:szCs w:val="26"/>
                <w:lang w:val="vi-VN"/>
              </w:rPr>
            </w:pPr>
            <w:r w:rsidRPr="005E3A4C">
              <w:rPr>
                <w:b/>
                <w:sz w:val="26"/>
                <w:szCs w:val="26"/>
                <w:lang w:val="vi-VN"/>
              </w:rPr>
              <w:t>Người chi tiền</w:t>
            </w:r>
          </w:p>
          <w:p w:rsidR="007422DC" w:rsidRPr="002D4138" w:rsidRDefault="007422DC" w:rsidP="00543D8C">
            <w:pPr>
              <w:jc w:val="center"/>
              <w:rPr>
                <w:b/>
                <w:sz w:val="26"/>
                <w:szCs w:val="26"/>
                <w:highlight w:val="green"/>
                <w:lang w:val="vi-VN"/>
              </w:rPr>
            </w:pPr>
          </w:p>
          <w:p w:rsidR="007422DC" w:rsidRPr="002D4138" w:rsidRDefault="007422DC" w:rsidP="00543D8C">
            <w:pPr>
              <w:jc w:val="center"/>
              <w:rPr>
                <w:b/>
                <w:sz w:val="26"/>
                <w:szCs w:val="26"/>
                <w:highlight w:val="green"/>
                <w:lang w:val="vi-VN"/>
              </w:rPr>
            </w:pPr>
          </w:p>
          <w:p w:rsidR="007422DC" w:rsidRPr="002D4138" w:rsidRDefault="007422DC" w:rsidP="00543D8C">
            <w:pPr>
              <w:jc w:val="center"/>
              <w:rPr>
                <w:b/>
                <w:sz w:val="26"/>
                <w:szCs w:val="26"/>
                <w:highlight w:val="green"/>
                <w:lang w:val="vi-VN"/>
              </w:rPr>
            </w:pPr>
          </w:p>
          <w:p w:rsidR="007422DC" w:rsidRPr="002D4138" w:rsidRDefault="007422DC" w:rsidP="00543D8C">
            <w:pPr>
              <w:jc w:val="center"/>
              <w:rPr>
                <w:b/>
                <w:sz w:val="26"/>
                <w:szCs w:val="26"/>
                <w:highlight w:val="green"/>
              </w:rPr>
            </w:pPr>
          </w:p>
        </w:tc>
        <w:tc>
          <w:tcPr>
            <w:tcW w:w="4758" w:type="dxa"/>
            <w:shd w:val="clear" w:color="auto" w:fill="auto"/>
          </w:tcPr>
          <w:p w:rsidR="007422DC" w:rsidRPr="005E3A4C" w:rsidRDefault="007422DC" w:rsidP="00543D8C">
            <w:pPr>
              <w:jc w:val="center"/>
              <w:rPr>
                <w:b/>
                <w:sz w:val="26"/>
                <w:szCs w:val="26"/>
                <w:lang w:val="vi-VN"/>
              </w:rPr>
            </w:pPr>
            <w:r w:rsidRPr="005E3A4C">
              <w:rPr>
                <w:b/>
                <w:sz w:val="26"/>
                <w:szCs w:val="26"/>
                <w:lang w:val="vi-VN"/>
              </w:rPr>
              <w:t>Xác nhận của Chủ nhiệm đề tài</w:t>
            </w:r>
          </w:p>
          <w:p w:rsidR="007422DC" w:rsidRPr="002D4138" w:rsidRDefault="007422DC" w:rsidP="00543D8C">
            <w:pPr>
              <w:jc w:val="center"/>
              <w:rPr>
                <w:b/>
                <w:sz w:val="26"/>
                <w:szCs w:val="26"/>
                <w:highlight w:val="green"/>
                <w:lang w:val="vi-VN"/>
              </w:rPr>
            </w:pPr>
          </w:p>
          <w:p w:rsidR="007422DC" w:rsidRPr="002D4138" w:rsidRDefault="007422DC" w:rsidP="00543D8C">
            <w:pPr>
              <w:jc w:val="center"/>
              <w:rPr>
                <w:b/>
                <w:sz w:val="26"/>
                <w:szCs w:val="26"/>
                <w:highlight w:val="green"/>
                <w:lang w:val="vi-VN"/>
              </w:rPr>
            </w:pPr>
          </w:p>
          <w:p w:rsidR="007422DC" w:rsidRPr="002D4138" w:rsidRDefault="007422DC" w:rsidP="00543D8C">
            <w:pPr>
              <w:jc w:val="center"/>
              <w:rPr>
                <w:b/>
                <w:sz w:val="26"/>
                <w:szCs w:val="26"/>
                <w:highlight w:val="green"/>
                <w:lang w:val="vi-VN"/>
              </w:rPr>
            </w:pPr>
          </w:p>
          <w:p w:rsidR="007422DC" w:rsidRPr="002D4138" w:rsidRDefault="007422DC" w:rsidP="00543D8C">
            <w:pPr>
              <w:jc w:val="center"/>
              <w:rPr>
                <w:b/>
                <w:sz w:val="26"/>
                <w:szCs w:val="26"/>
                <w:highlight w:val="green"/>
                <w:lang w:val="vi-VN"/>
              </w:rPr>
            </w:pPr>
          </w:p>
          <w:p w:rsidR="007422DC" w:rsidRPr="002D4138" w:rsidRDefault="007422DC" w:rsidP="00543D8C">
            <w:pPr>
              <w:jc w:val="center"/>
              <w:rPr>
                <w:b/>
                <w:sz w:val="26"/>
                <w:szCs w:val="26"/>
                <w:highlight w:val="green"/>
                <w:lang w:val="vi-VN"/>
              </w:rPr>
            </w:pPr>
            <w:r w:rsidRPr="002D4138">
              <w:rPr>
                <w:b/>
                <w:noProof/>
                <w:sz w:val="26"/>
                <w:szCs w:val="26"/>
                <w:highlight w:val="green"/>
                <w:lang w:val="vi-VN"/>
              </w:rPr>
              <w:t>Võ Đức Hoàng</w:t>
            </w:r>
          </w:p>
        </w:tc>
      </w:tr>
    </w:tbl>
    <w:p w:rsidR="007422DC" w:rsidRPr="007422DC" w:rsidRDefault="007422DC" w:rsidP="00DF5FED">
      <w:pPr>
        <w:rPr>
          <w:lang w:val="vi-VN"/>
        </w:rPr>
      </w:pPr>
    </w:p>
    <w:p w:rsidR="007422DC" w:rsidRPr="007422DC" w:rsidRDefault="007422DC" w:rsidP="009427F2">
      <w:pPr>
        <w:jc w:val="both"/>
        <w:rPr>
          <w:sz w:val="28"/>
          <w:szCs w:val="28"/>
          <w:lang w:val="vi-VN"/>
        </w:rPr>
      </w:pPr>
      <w:r w:rsidRPr="007422DC">
        <w:rPr>
          <w:sz w:val="28"/>
          <w:szCs w:val="28"/>
          <w:lang w:val="vi-VN"/>
        </w:rPr>
        <w:tab/>
      </w:r>
      <w:r w:rsidRPr="007422DC">
        <w:rPr>
          <w:sz w:val="28"/>
          <w:szCs w:val="28"/>
          <w:lang w:val="vi-VN"/>
        </w:rPr>
        <w:tab/>
      </w:r>
      <w:r w:rsidRPr="007422DC">
        <w:rPr>
          <w:sz w:val="28"/>
          <w:szCs w:val="28"/>
          <w:lang w:val="vi-VN"/>
        </w:rPr>
        <w:tab/>
        <w:t xml:space="preserve">   </w:t>
      </w:r>
      <w:r w:rsidRPr="007422DC">
        <w:rPr>
          <w:sz w:val="28"/>
          <w:szCs w:val="28"/>
          <w:lang w:val="vi-VN"/>
        </w:rPr>
        <w:tab/>
      </w:r>
      <w:r w:rsidRPr="007422DC">
        <w:rPr>
          <w:sz w:val="28"/>
          <w:szCs w:val="28"/>
          <w:lang w:val="vi-VN"/>
        </w:rPr>
        <w:tab/>
      </w:r>
      <w:r w:rsidRPr="007422DC">
        <w:rPr>
          <w:sz w:val="28"/>
          <w:szCs w:val="28"/>
          <w:lang w:val="vi-VN"/>
        </w:rPr>
        <w:tab/>
      </w:r>
      <w:r w:rsidRPr="007422DC">
        <w:rPr>
          <w:sz w:val="28"/>
          <w:szCs w:val="28"/>
          <w:lang w:val="vi-VN"/>
        </w:rPr>
        <w:tab/>
      </w:r>
      <w:r w:rsidRPr="007422DC">
        <w:rPr>
          <w:sz w:val="28"/>
          <w:szCs w:val="28"/>
          <w:lang w:val="vi-VN"/>
        </w:rPr>
        <w:tab/>
      </w:r>
      <w:r w:rsidRPr="007422DC">
        <w:rPr>
          <w:sz w:val="28"/>
          <w:szCs w:val="28"/>
          <w:lang w:val="vi-VN"/>
        </w:rPr>
        <w:tab/>
      </w:r>
      <w:r w:rsidRPr="007422DC">
        <w:rPr>
          <w:sz w:val="28"/>
          <w:szCs w:val="28"/>
          <w:lang w:val="vi-VN"/>
        </w:rPr>
        <w:tab/>
      </w:r>
      <w:r w:rsidRPr="007422DC">
        <w:rPr>
          <w:sz w:val="28"/>
          <w:szCs w:val="28"/>
          <w:lang w:val="vi-VN"/>
        </w:rPr>
        <w:tab/>
      </w:r>
      <w:r w:rsidRPr="007422DC">
        <w:rPr>
          <w:sz w:val="28"/>
          <w:szCs w:val="28"/>
          <w:lang w:val="vi-VN"/>
        </w:rPr>
        <w:tab/>
      </w:r>
    </w:p>
    <w:p w:rsidR="007422DC" w:rsidRPr="007422DC" w:rsidRDefault="007422DC" w:rsidP="009427F2">
      <w:pPr>
        <w:pStyle w:val="Title"/>
        <w:jc w:val="both"/>
        <w:rPr>
          <w:rFonts w:ascii="Times New Roman" w:hAnsi="Times New Roman"/>
          <w:w w:val="150"/>
          <w:sz w:val="28"/>
          <w:szCs w:val="28"/>
          <w:lang w:val="vi-VN"/>
        </w:rPr>
      </w:pPr>
    </w:p>
    <w:p w:rsidR="007422DC" w:rsidRPr="007422DC" w:rsidRDefault="007422DC" w:rsidP="005168D0">
      <w:pPr>
        <w:jc w:val="both"/>
        <w:rPr>
          <w:sz w:val="28"/>
          <w:szCs w:val="28"/>
          <w:lang w:val="vi-VN" w:eastAsia="x-none"/>
        </w:rPr>
        <w:sectPr w:rsidR="007422DC" w:rsidRPr="007422DC" w:rsidSect="007422DC">
          <w:pgSz w:w="11907" w:h="16839" w:code="9"/>
          <w:pgMar w:top="567" w:right="851" w:bottom="142" w:left="1418" w:header="284" w:footer="284" w:gutter="0"/>
          <w:pgNumType w:start="1"/>
          <w:cols w:space="720"/>
          <w:docGrid w:linePitch="360"/>
        </w:sectPr>
      </w:pPr>
      <w:r w:rsidRPr="007422DC">
        <w:rPr>
          <w:sz w:val="28"/>
          <w:szCs w:val="28"/>
          <w:lang w:val="vi-VN" w:eastAsia="x-none"/>
        </w:rPr>
        <w:br w:type="page"/>
      </w:r>
      <w:r w:rsidR="005168D0" w:rsidRPr="007422DC">
        <w:rPr>
          <w:sz w:val="28"/>
          <w:szCs w:val="28"/>
          <w:lang w:val="vi-VN" w:eastAsia="x-none"/>
        </w:rPr>
        <w:lastRenderedPageBreak/>
        <w:t xml:space="preserve"> </w:t>
      </w:r>
    </w:p>
    <w:p w:rsidR="007422DC" w:rsidRPr="007422DC" w:rsidRDefault="007422DC" w:rsidP="00E010F4">
      <w:pPr>
        <w:jc w:val="both"/>
        <w:rPr>
          <w:sz w:val="28"/>
          <w:szCs w:val="28"/>
          <w:lang w:val="vi-VN" w:eastAsia="x-none"/>
        </w:rPr>
      </w:pPr>
    </w:p>
    <w:sectPr w:rsidR="007422DC" w:rsidRPr="007422DC" w:rsidSect="00E010F4">
      <w:pgSz w:w="11907" w:h="16839" w:code="9"/>
      <w:pgMar w:top="567" w:right="851" w:bottom="142" w:left="1418" w:header="284" w:footer="2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0A6" w:rsidRDefault="003600A6">
      <w:r>
        <w:separator/>
      </w:r>
    </w:p>
  </w:endnote>
  <w:endnote w:type="continuationSeparator" w:id="0">
    <w:p w:rsidR="003600A6" w:rsidRDefault="00360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I-Times">
    <w:altName w:val="Times New Roman"/>
    <w:panose1 w:val="00000000000000000000"/>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0A6" w:rsidRDefault="003600A6">
      <w:r>
        <w:separator/>
      </w:r>
    </w:p>
  </w:footnote>
  <w:footnote w:type="continuationSeparator" w:id="0">
    <w:p w:rsidR="003600A6" w:rsidRDefault="003600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1B28"/>
    <w:multiLevelType w:val="hybridMultilevel"/>
    <w:tmpl w:val="131A1334"/>
    <w:lvl w:ilvl="0" w:tplc="F0D8330E">
      <w:start w:val="35"/>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77A7C37"/>
    <w:multiLevelType w:val="hybridMultilevel"/>
    <w:tmpl w:val="22683EAC"/>
    <w:lvl w:ilvl="0" w:tplc="E1A2A248">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B5717"/>
    <w:multiLevelType w:val="hybridMultilevel"/>
    <w:tmpl w:val="A5367CE0"/>
    <w:lvl w:ilvl="0" w:tplc="B240EB9A">
      <w:start w:val="1"/>
      <w:numFmt w:val="upperRoman"/>
      <w:lvlText w:val="%1."/>
      <w:lvlJc w:val="left"/>
      <w:pPr>
        <w:ind w:left="720" w:hanging="72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nsid w:val="1B914D41"/>
    <w:multiLevelType w:val="hybridMultilevel"/>
    <w:tmpl w:val="162289BE"/>
    <w:lvl w:ilvl="0" w:tplc="04BE6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3AC13A22"/>
    <w:multiLevelType w:val="hybridMultilevel"/>
    <w:tmpl w:val="EDF43198"/>
    <w:lvl w:ilvl="0" w:tplc="4BB2839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3B3608"/>
    <w:multiLevelType w:val="hybridMultilevel"/>
    <w:tmpl w:val="37E2444E"/>
    <w:lvl w:ilvl="0" w:tplc="04090001">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D7567998">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B2FB5"/>
    <w:multiLevelType w:val="hybridMultilevel"/>
    <w:tmpl w:val="9F5AB846"/>
    <w:lvl w:ilvl="0" w:tplc="C1128570">
      <w:numFmt w:val="bullet"/>
      <w:lvlText w:val="-"/>
      <w:lvlJc w:val="left"/>
      <w:pPr>
        <w:ind w:left="1080" w:hanging="360"/>
      </w:pPr>
      <w:rPr>
        <w:rFonts w:ascii="VNtimes new roman" w:eastAsia="Times New Roman" w:hAnsi="VN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977B39"/>
    <w:multiLevelType w:val="hybridMultilevel"/>
    <w:tmpl w:val="F6802954"/>
    <w:lvl w:ilvl="0" w:tplc="5BE4CE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24566D"/>
    <w:multiLevelType w:val="hybridMultilevel"/>
    <w:tmpl w:val="979CCB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5B367250"/>
    <w:multiLevelType w:val="hybridMultilevel"/>
    <w:tmpl w:val="75CC8DCE"/>
    <w:lvl w:ilvl="0" w:tplc="90B867CC">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33C7B"/>
    <w:multiLevelType w:val="hybridMultilevel"/>
    <w:tmpl w:val="EF285640"/>
    <w:lvl w:ilvl="0" w:tplc="1DD4CB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B6633"/>
    <w:multiLevelType w:val="hybridMultilevel"/>
    <w:tmpl w:val="ECCE2BA0"/>
    <w:lvl w:ilvl="0" w:tplc="68F4C6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10"/>
  </w:num>
  <w:num w:numId="6">
    <w:abstractNumId w:val="9"/>
  </w:num>
  <w:num w:numId="7">
    <w:abstractNumId w:val="5"/>
  </w:num>
  <w:num w:numId="8">
    <w:abstractNumId w:val="6"/>
  </w:num>
  <w:num w:numId="9">
    <w:abstractNumId w:val="8"/>
  </w:num>
  <w:num w:numId="10">
    <w:abstractNumId w:val="11"/>
  </w:num>
  <w:num w:numId="11">
    <w:abstractNumId w:val="7"/>
  </w:num>
  <w:num w:numId="1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90"/>
    <w:rsid w:val="000008D9"/>
    <w:rsid w:val="00003653"/>
    <w:rsid w:val="0000406A"/>
    <w:rsid w:val="00004FFF"/>
    <w:rsid w:val="00011AEC"/>
    <w:rsid w:val="000125FD"/>
    <w:rsid w:val="00013DB6"/>
    <w:rsid w:val="00014FC2"/>
    <w:rsid w:val="0002191D"/>
    <w:rsid w:val="00025484"/>
    <w:rsid w:val="00027EF3"/>
    <w:rsid w:val="0003196E"/>
    <w:rsid w:val="000321C3"/>
    <w:rsid w:val="00034E97"/>
    <w:rsid w:val="00037853"/>
    <w:rsid w:val="0004488F"/>
    <w:rsid w:val="00045035"/>
    <w:rsid w:val="00046F06"/>
    <w:rsid w:val="00047716"/>
    <w:rsid w:val="00051C97"/>
    <w:rsid w:val="000560A8"/>
    <w:rsid w:val="00062C48"/>
    <w:rsid w:val="00070F53"/>
    <w:rsid w:val="0007388B"/>
    <w:rsid w:val="000770EB"/>
    <w:rsid w:val="00082ACB"/>
    <w:rsid w:val="0008506C"/>
    <w:rsid w:val="00090E85"/>
    <w:rsid w:val="00091886"/>
    <w:rsid w:val="000A3E47"/>
    <w:rsid w:val="000A6305"/>
    <w:rsid w:val="000A7E62"/>
    <w:rsid w:val="000B286A"/>
    <w:rsid w:val="000B499D"/>
    <w:rsid w:val="000B6A5D"/>
    <w:rsid w:val="000C5374"/>
    <w:rsid w:val="000C569A"/>
    <w:rsid w:val="000C6218"/>
    <w:rsid w:val="000E1DE1"/>
    <w:rsid w:val="000E3531"/>
    <w:rsid w:val="000F1753"/>
    <w:rsid w:val="000F2A8D"/>
    <w:rsid w:val="000F360F"/>
    <w:rsid w:val="000F4ABD"/>
    <w:rsid w:val="000F7722"/>
    <w:rsid w:val="001010B6"/>
    <w:rsid w:val="00107AAD"/>
    <w:rsid w:val="00113616"/>
    <w:rsid w:val="0011546C"/>
    <w:rsid w:val="001160C8"/>
    <w:rsid w:val="001173A7"/>
    <w:rsid w:val="00122FB0"/>
    <w:rsid w:val="001231F8"/>
    <w:rsid w:val="0012651B"/>
    <w:rsid w:val="001320B7"/>
    <w:rsid w:val="001329B1"/>
    <w:rsid w:val="001337B6"/>
    <w:rsid w:val="00140F54"/>
    <w:rsid w:val="00141503"/>
    <w:rsid w:val="0014249E"/>
    <w:rsid w:val="00144418"/>
    <w:rsid w:val="00146FB2"/>
    <w:rsid w:val="00151887"/>
    <w:rsid w:val="00156A65"/>
    <w:rsid w:val="00161799"/>
    <w:rsid w:val="00162554"/>
    <w:rsid w:val="00162D7C"/>
    <w:rsid w:val="00165CFC"/>
    <w:rsid w:val="00165EE7"/>
    <w:rsid w:val="00171043"/>
    <w:rsid w:val="00175B78"/>
    <w:rsid w:val="001811A6"/>
    <w:rsid w:val="0018260B"/>
    <w:rsid w:val="00186B9E"/>
    <w:rsid w:val="0018700C"/>
    <w:rsid w:val="00187C0D"/>
    <w:rsid w:val="0019063B"/>
    <w:rsid w:val="00190CA0"/>
    <w:rsid w:val="001940ED"/>
    <w:rsid w:val="00194973"/>
    <w:rsid w:val="001A1313"/>
    <w:rsid w:val="001A5AEE"/>
    <w:rsid w:val="001A6046"/>
    <w:rsid w:val="001B1E82"/>
    <w:rsid w:val="001C04C4"/>
    <w:rsid w:val="001C3ACA"/>
    <w:rsid w:val="001D0FE4"/>
    <w:rsid w:val="001D54EC"/>
    <w:rsid w:val="001D6484"/>
    <w:rsid w:val="001E693C"/>
    <w:rsid w:val="001F2EBB"/>
    <w:rsid w:val="001F3767"/>
    <w:rsid w:val="001F545D"/>
    <w:rsid w:val="001F5961"/>
    <w:rsid w:val="001F7944"/>
    <w:rsid w:val="001F7B7D"/>
    <w:rsid w:val="00203551"/>
    <w:rsid w:val="00203C91"/>
    <w:rsid w:val="00212717"/>
    <w:rsid w:val="00213451"/>
    <w:rsid w:val="00215062"/>
    <w:rsid w:val="00217220"/>
    <w:rsid w:val="002218AD"/>
    <w:rsid w:val="002232C8"/>
    <w:rsid w:val="00227005"/>
    <w:rsid w:val="00232372"/>
    <w:rsid w:val="00232863"/>
    <w:rsid w:val="00235C46"/>
    <w:rsid w:val="00242D84"/>
    <w:rsid w:val="00242EC5"/>
    <w:rsid w:val="00246283"/>
    <w:rsid w:val="0024712B"/>
    <w:rsid w:val="00254341"/>
    <w:rsid w:val="00254422"/>
    <w:rsid w:val="00255D7A"/>
    <w:rsid w:val="00256B65"/>
    <w:rsid w:val="00257BC0"/>
    <w:rsid w:val="00257FA5"/>
    <w:rsid w:val="00260B69"/>
    <w:rsid w:val="00272493"/>
    <w:rsid w:val="00275659"/>
    <w:rsid w:val="00275A57"/>
    <w:rsid w:val="00276ABE"/>
    <w:rsid w:val="00277033"/>
    <w:rsid w:val="00280FEB"/>
    <w:rsid w:val="00284890"/>
    <w:rsid w:val="002920ED"/>
    <w:rsid w:val="00292B0E"/>
    <w:rsid w:val="0029310C"/>
    <w:rsid w:val="00294067"/>
    <w:rsid w:val="00296404"/>
    <w:rsid w:val="002A38DE"/>
    <w:rsid w:val="002B1683"/>
    <w:rsid w:val="002B5EFE"/>
    <w:rsid w:val="002B7DA2"/>
    <w:rsid w:val="002C676B"/>
    <w:rsid w:val="002D02D3"/>
    <w:rsid w:val="002D165A"/>
    <w:rsid w:val="002D3DF2"/>
    <w:rsid w:val="002D4138"/>
    <w:rsid w:val="002E1FAC"/>
    <w:rsid w:val="002E776C"/>
    <w:rsid w:val="002E7D6A"/>
    <w:rsid w:val="002F5A15"/>
    <w:rsid w:val="002F7AC8"/>
    <w:rsid w:val="0030615C"/>
    <w:rsid w:val="003076E3"/>
    <w:rsid w:val="00312D07"/>
    <w:rsid w:val="003251C9"/>
    <w:rsid w:val="00327B87"/>
    <w:rsid w:val="00333906"/>
    <w:rsid w:val="00335C71"/>
    <w:rsid w:val="00347F28"/>
    <w:rsid w:val="00350139"/>
    <w:rsid w:val="003516C5"/>
    <w:rsid w:val="003568CD"/>
    <w:rsid w:val="003600A6"/>
    <w:rsid w:val="00363174"/>
    <w:rsid w:val="003643FD"/>
    <w:rsid w:val="003750BB"/>
    <w:rsid w:val="00376DF5"/>
    <w:rsid w:val="003808A8"/>
    <w:rsid w:val="00381FCE"/>
    <w:rsid w:val="00382891"/>
    <w:rsid w:val="00386BC7"/>
    <w:rsid w:val="00387DD7"/>
    <w:rsid w:val="00391658"/>
    <w:rsid w:val="0039666D"/>
    <w:rsid w:val="00396A6E"/>
    <w:rsid w:val="003A35C2"/>
    <w:rsid w:val="003A42F0"/>
    <w:rsid w:val="003A63AA"/>
    <w:rsid w:val="003B3D77"/>
    <w:rsid w:val="003B558A"/>
    <w:rsid w:val="003B5B0F"/>
    <w:rsid w:val="003B73DB"/>
    <w:rsid w:val="003C763A"/>
    <w:rsid w:val="003D14C1"/>
    <w:rsid w:val="003D2E51"/>
    <w:rsid w:val="003D47B2"/>
    <w:rsid w:val="003D4B22"/>
    <w:rsid w:val="003D7C82"/>
    <w:rsid w:val="003E3F1A"/>
    <w:rsid w:val="003F01B3"/>
    <w:rsid w:val="003F11B2"/>
    <w:rsid w:val="003F171A"/>
    <w:rsid w:val="003F6048"/>
    <w:rsid w:val="003F6790"/>
    <w:rsid w:val="003F73A4"/>
    <w:rsid w:val="004128A0"/>
    <w:rsid w:val="00413DE0"/>
    <w:rsid w:val="00414253"/>
    <w:rsid w:val="00415A21"/>
    <w:rsid w:val="004210E3"/>
    <w:rsid w:val="0042166E"/>
    <w:rsid w:val="004301DE"/>
    <w:rsid w:val="00436A1F"/>
    <w:rsid w:val="00437E8E"/>
    <w:rsid w:val="00441071"/>
    <w:rsid w:val="0044438C"/>
    <w:rsid w:val="00450D4A"/>
    <w:rsid w:val="00451F70"/>
    <w:rsid w:val="0046085C"/>
    <w:rsid w:val="0046347A"/>
    <w:rsid w:val="0046411F"/>
    <w:rsid w:val="0047145B"/>
    <w:rsid w:val="004726C8"/>
    <w:rsid w:val="00477CC5"/>
    <w:rsid w:val="00477FBB"/>
    <w:rsid w:val="00485CD8"/>
    <w:rsid w:val="00486D8C"/>
    <w:rsid w:val="00492D2E"/>
    <w:rsid w:val="00493109"/>
    <w:rsid w:val="004A22F9"/>
    <w:rsid w:val="004A4735"/>
    <w:rsid w:val="004B2222"/>
    <w:rsid w:val="004B4854"/>
    <w:rsid w:val="004B52FC"/>
    <w:rsid w:val="004B5C3D"/>
    <w:rsid w:val="004B7E8D"/>
    <w:rsid w:val="004C46C8"/>
    <w:rsid w:val="004D211D"/>
    <w:rsid w:val="004D5ED6"/>
    <w:rsid w:val="004E0439"/>
    <w:rsid w:val="004E3B85"/>
    <w:rsid w:val="004E3E77"/>
    <w:rsid w:val="004F0D1B"/>
    <w:rsid w:val="004F1D6C"/>
    <w:rsid w:val="004F2523"/>
    <w:rsid w:val="004F4229"/>
    <w:rsid w:val="004F58CC"/>
    <w:rsid w:val="00503BD5"/>
    <w:rsid w:val="00511A01"/>
    <w:rsid w:val="00514E9C"/>
    <w:rsid w:val="005168D0"/>
    <w:rsid w:val="0053107F"/>
    <w:rsid w:val="00543D8C"/>
    <w:rsid w:val="00544ECA"/>
    <w:rsid w:val="005465EA"/>
    <w:rsid w:val="00546727"/>
    <w:rsid w:val="005524E6"/>
    <w:rsid w:val="00554AAC"/>
    <w:rsid w:val="005574BC"/>
    <w:rsid w:val="005635F4"/>
    <w:rsid w:val="005654F4"/>
    <w:rsid w:val="0057231A"/>
    <w:rsid w:val="00581709"/>
    <w:rsid w:val="00582A5B"/>
    <w:rsid w:val="00585DED"/>
    <w:rsid w:val="0059561F"/>
    <w:rsid w:val="005979C0"/>
    <w:rsid w:val="005A358B"/>
    <w:rsid w:val="005B47B3"/>
    <w:rsid w:val="005C15E8"/>
    <w:rsid w:val="005C63B2"/>
    <w:rsid w:val="005C70D2"/>
    <w:rsid w:val="005C7409"/>
    <w:rsid w:val="005D1EB6"/>
    <w:rsid w:val="005D307B"/>
    <w:rsid w:val="005D3A5D"/>
    <w:rsid w:val="005E0BC7"/>
    <w:rsid w:val="005E226C"/>
    <w:rsid w:val="005E3A4C"/>
    <w:rsid w:val="005E3DE2"/>
    <w:rsid w:val="005F12CA"/>
    <w:rsid w:val="005F6AE1"/>
    <w:rsid w:val="00611158"/>
    <w:rsid w:val="00612C0A"/>
    <w:rsid w:val="006137D5"/>
    <w:rsid w:val="006162FB"/>
    <w:rsid w:val="00620C05"/>
    <w:rsid w:val="00626026"/>
    <w:rsid w:val="00627DFB"/>
    <w:rsid w:val="00631DA9"/>
    <w:rsid w:val="00633C4E"/>
    <w:rsid w:val="006362E0"/>
    <w:rsid w:val="006444C7"/>
    <w:rsid w:val="00645226"/>
    <w:rsid w:val="0064676C"/>
    <w:rsid w:val="0065231C"/>
    <w:rsid w:val="006543D0"/>
    <w:rsid w:val="00656358"/>
    <w:rsid w:val="00656655"/>
    <w:rsid w:val="00670A3C"/>
    <w:rsid w:val="00670B63"/>
    <w:rsid w:val="00672195"/>
    <w:rsid w:val="00675B91"/>
    <w:rsid w:val="0067733E"/>
    <w:rsid w:val="00677774"/>
    <w:rsid w:val="00677880"/>
    <w:rsid w:val="00691A44"/>
    <w:rsid w:val="006A0E4C"/>
    <w:rsid w:val="006A2BEB"/>
    <w:rsid w:val="006A74E3"/>
    <w:rsid w:val="006B17EF"/>
    <w:rsid w:val="006B4D9F"/>
    <w:rsid w:val="006C322D"/>
    <w:rsid w:val="006C6791"/>
    <w:rsid w:val="006C6CA9"/>
    <w:rsid w:val="006D0405"/>
    <w:rsid w:val="006D0658"/>
    <w:rsid w:val="006D28FA"/>
    <w:rsid w:val="006D546C"/>
    <w:rsid w:val="006D66AD"/>
    <w:rsid w:val="006D7D40"/>
    <w:rsid w:val="006E3B0C"/>
    <w:rsid w:val="006E4E3E"/>
    <w:rsid w:val="006E724E"/>
    <w:rsid w:val="006F2625"/>
    <w:rsid w:val="006F5B98"/>
    <w:rsid w:val="00700CD7"/>
    <w:rsid w:val="00702128"/>
    <w:rsid w:val="007038C0"/>
    <w:rsid w:val="007167FE"/>
    <w:rsid w:val="00722171"/>
    <w:rsid w:val="0072239B"/>
    <w:rsid w:val="00723562"/>
    <w:rsid w:val="00723BF1"/>
    <w:rsid w:val="0073009C"/>
    <w:rsid w:val="00731CD5"/>
    <w:rsid w:val="007363BE"/>
    <w:rsid w:val="007422DC"/>
    <w:rsid w:val="0074479E"/>
    <w:rsid w:val="0074739D"/>
    <w:rsid w:val="00753B3A"/>
    <w:rsid w:val="00766C4F"/>
    <w:rsid w:val="007720B6"/>
    <w:rsid w:val="007744AF"/>
    <w:rsid w:val="007754A0"/>
    <w:rsid w:val="007800A1"/>
    <w:rsid w:val="007806E9"/>
    <w:rsid w:val="007806F8"/>
    <w:rsid w:val="00782782"/>
    <w:rsid w:val="0078530F"/>
    <w:rsid w:val="0079038F"/>
    <w:rsid w:val="00791CEB"/>
    <w:rsid w:val="00797571"/>
    <w:rsid w:val="007A65B8"/>
    <w:rsid w:val="007B66DA"/>
    <w:rsid w:val="007C21A3"/>
    <w:rsid w:val="007C4F77"/>
    <w:rsid w:val="007C6F92"/>
    <w:rsid w:val="007D2B24"/>
    <w:rsid w:val="007D4686"/>
    <w:rsid w:val="007D64D6"/>
    <w:rsid w:val="007D6F80"/>
    <w:rsid w:val="007E3BB1"/>
    <w:rsid w:val="007E3E2A"/>
    <w:rsid w:val="007E7650"/>
    <w:rsid w:val="007E78E9"/>
    <w:rsid w:val="007F0AF4"/>
    <w:rsid w:val="007F494D"/>
    <w:rsid w:val="007F7BDA"/>
    <w:rsid w:val="0080062B"/>
    <w:rsid w:val="00800F41"/>
    <w:rsid w:val="008010A2"/>
    <w:rsid w:val="00803BF0"/>
    <w:rsid w:val="00806E36"/>
    <w:rsid w:val="00807337"/>
    <w:rsid w:val="00807EA3"/>
    <w:rsid w:val="00813AB8"/>
    <w:rsid w:val="00816037"/>
    <w:rsid w:val="008163A4"/>
    <w:rsid w:val="008206B4"/>
    <w:rsid w:val="0082653A"/>
    <w:rsid w:val="008315A7"/>
    <w:rsid w:val="00836525"/>
    <w:rsid w:val="00844DC4"/>
    <w:rsid w:val="00845A7C"/>
    <w:rsid w:val="00845F33"/>
    <w:rsid w:val="00847222"/>
    <w:rsid w:val="00854A12"/>
    <w:rsid w:val="00861474"/>
    <w:rsid w:val="008656EF"/>
    <w:rsid w:val="008663C2"/>
    <w:rsid w:val="00867CE4"/>
    <w:rsid w:val="0087003C"/>
    <w:rsid w:val="008729DD"/>
    <w:rsid w:val="00877699"/>
    <w:rsid w:val="00885116"/>
    <w:rsid w:val="00885BE5"/>
    <w:rsid w:val="0089024F"/>
    <w:rsid w:val="00891517"/>
    <w:rsid w:val="00892D76"/>
    <w:rsid w:val="00893841"/>
    <w:rsid w:val="00893D05"/>
    <w:rsid w:val="008A3621"/>
    <w:rsid w:val="008B0F4D"/>
    <w:rsid w:val="008C1AC7"/>
    <w:rsid w:val="008C232D"/>
    <w:rsid w:val="008C553B"/>
    <w:rsid w:val="008C6BA4"/>
    <w:rsid w:val="008D2EED"/>
    <w:rsid w:val="008D3BF5"/>
    <w:rsid w:val="008D5015"/>
    <w:rsid w:val="008E1D72"/>
    <w:rsid w:val="008E2746"/>
    <w:rsid w:val="008E7456"/>
    <w:rsid w:val="008F0234"/>
    <w:rsid w:val="008F2BCB"/>
    <w:rsid w:val="008F72FD"/>
    <w:rsid w:val="008F77B0"/>
    <w:rsid w:val="008F7FE6"/>
    <w:rsid w:val="00901A1B"/>
    <w:rsid w:val="00901B5A"/>
    <w:rsid w:val="00901C07"/>
    <w:rsid w:val="00907300"/>
    <w:rsid w:val="009126D4"/>
    <w:rsid w:val="009135BC"/>
    <w:rsid w:val="009152C5"/>
    <w:rsid w:val="009231F4"/>
    <w:rsid w:val="0092494F"/>
    <w:rsid w:val="009259F6"/>
    <w:rsid w:val="00927112"/>
    <w:rsid w:val="0093085A"/>
    <w:rsid w:val="00933F91"/>
    <w:rsid w:val="00934E06"/>
    <w:rsid w:val="00936D07"/>
    <w:rsid w:val="009379D6"/>
    <w:rsid w:val="0094056C"/>
    <w:rsid w:val="009427F2"/>
    <w:rsid w:val="00950966"/>
    <w:rsid w:val="00954F83"/>
    <w:rsid w:val="00956304"/>
    <w:rsid w:val="009577CC"/>
    <w:rsid w:val="00961F1B"/>
    <w:rsid w:val="00967779"/>
    <w:rsid w:val="00967AE5"/>
    <w:rsid w:val="00975135"/>
    <w:rsid w:val="00975FD2"/>
    <w:rsid w:val="00980005"/>
    <w:rsid w:val="00980776"/>
    <w:rsid w:val="0098112F"/>
    <w:rsid w:val="009815CD"/>
    <w:rsid w:val="009852D4"/>
    <w:rsid w:val="00990EB4"/>
    <w:rsid w:val="00990F28"/>
    <w:rsid w:val="00992DEE"/>
    <w:rsid w:val="009970B1"/>
    <w:rsid w:val="009A3C83"/>
    <w:rsid w:val="009A42DB"/>
    <w:rsid w:val="009A5EED"/>
    <w:rsid w:val="009B6653"/>
    <w:rsid w:val="009C3980"/>
    <w:rsid w:val="009C5F98"/>
    <w:rsid w:val="009C6D28"/>
    <w:rsid w:val="009C70BE"/>
    <w:rsid w:val="009D06EF"/>
    <w:rsid w:val="009D2895"/>
    <w:rsid w:val="009D384F"/>
    <w:rsid w:val="009D5E9B"/>
    <w:rsid w:val="009D61AB"/>
    <w:rsid w:val="009E3825"/>
    <w:rsid w:val="009E398B"/>
    <w:rsid w:val="009E73A2"/>
    <w:rsid w:val="009F49DE"/>
    <w:rsid w:val="00A05E16"/>
    <w:rsid w:val="00A10A2C"/>
    <w:rsid w:val="00A1136F"/>
    <w:rsid w:val="00A13202"/>
    <w:rsid w:val="00A207B9"/>
    <w:rsid w:val="00A21D7C"/>
    <w:rsid w:val="00A226CA"/>
    <w:rsid w:val="00A2622C"/>
    <w:rsid w:val="00A30BE3"/>
    <w:rsid w:val="00A315BA"/>
    <w:rsid w:val="00A44B2A"/>
    <w:rsid w:val="00A44C95"/>
    <w:rsid w:val="00A45B2A"/>
    <w:rsid w:val="00A47962"/>
    <w:rsid w:val="00A5135D"/>
    <w:rsid w:val="00A56554"/>
    <w:rsid w:val="00A56E72"/>
    <w:rsid w:val="00A62C29"/>
    <w:rsid w:val="00A64248"/>
    <w:rsid w:val="00A64F8F"/>
    <w:rsid w:val="00A657DF"/>
    <w:rsid w:val="00A72204"/>
    <w:rsid w:val="00A73466"/>
    <w:rsid w:val="00A7365C"/>
    <w:rsid w:val="00A77F2E"/>
    <w:rsid w:val="00A8556A"/>
    <w:rsid w:val="00A918CF"/>
    <w:rsid w:val="00A929F1"/>
    <w:rsid w:val="00A93D5D"/>
    <w:rsid w:val="00A96DB5"/>
    <w:rsid w:val="00AA13C9"/>
    <w:rsid w:val="00AA4E3F"/>
    <w:rsid w:val="00AA62F4"/>
    <w:rsid w:val="00AA6FB7"/>
    <w:rsid w:val="00AB074C"/>
    <w:rsid w:val="00AB0758"/>
    <w:rsid w:val="00AB07DC"/>
    <w:rsid w:val="00AB13F8"/>
    <w:rsid w:val="00AB2370"/>
    <w:rsid w:val="00AB3BA8"/>
    <w:rsid w:val="00AB5956"/>
    <w:rsid w:val="00AB748C"/>
    <w:rsid w:val="00AC42B1"/>
    <w:rsid w:val="00AC4EDE"/>
    <w:rsid w:val="00AC5F64"/>
    <w:rsid w:val="00AD3BFB"/>
    <w:rsid w:val="00AD6B16"/>
    <w:rsid w:val="00AD6CA7"/>
    <w:rsid w:val="00AD7879"/>
    <w:rsid w:val="00AE21F8"/>
    <w:rsid w:val="00AE26FD"/>
    <w:rsid w:val="00AE4C4F"/>
    <w:rsid w:val="00AE6401"/>
    <w:rsid w:val="00AF53D2"/>
    <w:rsid w:val="00AF599C"/>
    <w:rsid w:val="00B11202"/>
    <w:rsid w:val="00B147D4"/>
    <w:rsid w:val="00B155FC"/>
    <w:rsid w:val="00B20527"/>
    <w:rsid w:val="00B27639"/>
    <w:rsid w:val="00B318D6"/>
    <w:rsid w:val="00B31F12"/>
    <w:rsid w:val="00B35319"/>
    <w:rsid w:val="00B40A3D"/>
    <w:rsid w:val="00B473BD"/>
    <w:rsid w:val="00B615B3"/>
    <w:rsid w:val="00B6743C"/>
    <w:rsid w:val="00B70DB4"/>
    <w:rsid w:val="00B77E17"/>
    <w:rsid w:val="00B817C0"/>
    <w:rsid w:val="00B825D5"/>
    <w:rsid w:val="00B91839"/>
    <w:rsid w:val="00B927AA"/>
    <w:rsid w:val="00B972D6"/>
    <w:rsid w:val="00BA11D3"/>
    <w:rsid w:val="00BA7099"/>
    <w:rsid w:val="00BB43BF"/>
    <w:rsid w:val="00BB65C6"/>
    <w:rsid w:val="00BC14A2"/>
    <w:rsid w:val="00BC1BC1"/>
    <w:rsid w:val="00BD3B48"/>
    <w:rsid w:val="00BE2F82"/>
    <w:rsid w:val="00BF5442"/>
    <w:rsid w:val="00C02795"/>
    <w:rsid w:val="00C04126"/>
    <w:rsid w:val="00C05A4B"/>
    <w:rsid w:val="00C139B7"/>
    <w:rsid w:val="00C16FDE"/>
    <w:rsid w:val="00C2159B"/>
    <w:rsid w:val="00C240C6"/>
    <w:rsid w:val="00C25AAF"/>
    <w:rsid w:val="00C30A5D"/>
    <w:rsid w:val="00C319FF"/>
    <w:rsid w:val="00C34EA6"/>
    <w:rsid w:val="00C415EC"/>
    <w:rsid w:val="00C41ABC"/>
    <w:rsid w:val="00C46657"/>
    <w:rsid w:val="00C46A2B"/>
    <w:rsid w:val="00C50B8F"/>
    <w:rsid w:val="00C5554B"/>
    <w:rsid w:val="00C56C68"/>
    <w:rsid w:val="00C61294"/>
    <w:rsid w:val="00C72920"/>
    <w:rsid w:val="00C755A7"/>
    <w:rsid w:val="00C80983"/>
    <w:rsid w:val="00C8177E"/>
    <w:rsid w:val="00C829C0"/>
    <w:rsid w:val="00C86F1E"/>
    <w:rsid w:val="00C902DA"/>
    <w:rsid w:val="00C91C19"/>
    <w:rsid w:val="00C926F4"/>
    <w:rsid w:val="00C93B4D"/>
    <w:rsid w:val="00C957D8"/>
    <w:rsid w:val="00CA24BC"/>
    <w:rsid w:val="00CA3E8F"/>
    <w:rsid w:val="00CA5533"/>
    <w:rsid w:val="00CA6508"/>
    <w:rsid w:val="00CB4002"/>
    <w:rsid w:val="00CC054F"/>
    <w:rsid w:val="00CC36F9"/>
    <w:rsid w:val="00CC569D"/>
    <w:rsid w:val="00CC5D20"/>
    <w:rsid w:val="00CD332E"/>
    <w:rsid w:val="00CE0494"/>
    <w:rsid w:val="00CE1B61"/>
    <w:rsid w:val="00CE528C"/>
    <w:rsid w:val="00D0101C"/>
    <w:rsid w:val="00D039F8"/>
    <w:rsid w:val="00D0457F"/>
    <w:rsid w:val="00D06371"/>
    <w:rsid w:val="00D10141"/>
    <w:rsid w:val="00D10535"/>
    <w:rsid w:val="00D13B49"/>
    <w:rsid w:val="00D173C5"/>
    <w:rsid w:val="00D20EA9"/>
    <w:rsid w:val="00D21C9B"/>
    <w:rsid w:val="00D22287"/>
    <w:rsid w:val="00D30B2D"/>
    <w:rsid w:val="00D33302"/>
    <w:rsid w:val="00D34F7E"/>
    <w:rsid w:val="00D35356"/>
    <w:rsid w:val="00D35477"/>
    <w:rsid w:val="00D37FCA"/>
    <w:rsid w:val="00D41B51"/>
    <w:rsid w:val="00D41FB4"/>
    <w:rsid w:val="00D41FE4"/>
    <w:rsid w:val="00D61A76"/>
    <w:rsid w:val="00D65DC0"/>
    <w:rsid w:val="00D737EC"/>
    <w:rsid w:val="00D76DC8"/>
    <w:rsid w:val="00D826A2"/>
    <w:rsid w:val="00D8374B"/>
    <w:rsid w:val="00D84648"/>
    <w:rsid w:val="00D84976"/>
    <w:rsid w:val="00D86D82"/>
    <w:rsid w:val="00D90569"/>
    <w:rsid w:val="00D9309D"/>
    <w:rsid w:val="00D94F20"/>
    <w:rsid w:val="00D955F2"/>
    <w:rsid w:val="00DA3B96"/>
    <w:rsid w:val="00DA4133"/>
    <w:rsid w:val="00DA63F1"/>
    <w:rsid w:val="00DB3932"/>
    <w:rsid w:val="00DB57AB"/>
    <w:rsid w:val="00DC01F1"/>
    <w:rsid w:val="00DC2BD5"/>
    <w:rsid w:val="00DC3474"/>
    <w:rsid w:val="00DC565C"/>
    <w:rsid w:val="00DD4D70"/>
    <w:rsid w:val="00DD6A04"/>
    <w:rsid w:val="00DE0F16"/>
    <w:rsid w:val="00DE243A"/>
    <w:rsid w:val="00DF5FED"/>
    <w:rsid w:val="00E0012E"/>
    <w:rsid w:val="00E006A2"/>
    <w:rsid w:val="00E010F4"/>
    <w:rsid w:val="00E022B9"/>
    <w:rsid w:val="00E05DBB"/>
    <w:rsid w:val="00E10A3B"/>
    <w:rsid w:val="00E11A98"/>
    <w:rsid w:val="00E21863"/>
    <w:rsid w:val="00E2436A"/>
    <w:rsid w:val="00E32162"/>
    <w:rsid w:val="00E32D42"/>
    <w:rsid w:val="00E44300"/>
    <w:rsid w:val="00E44638"/>
    <w:rsid w:val="00E54332"/>
    <w:rsid w:val="00E71220"/>
    <w:rsid w:val="00E7758E"/>
    <w:rsid w:val="00E80896"/>
    <w:rsid w:val="00E86943"/>
    <w:rsid w:val="00E90926"/>
    <w:rsid w:val="00E92A6D"/>
    <w:rsid w:val="00E958A3"/>
    <w:rsid w:val="00E973EA"/>
    <w:rsid w:val="00E97EF0"/>
    <w:rsid w:val="00EA0BF0"/>
    <w:rsid w:val="00EA35D7"/>
    <w:rsid w:val="00EA4132"/>
    <w:rsid w:val="00EA4CE2"/>
    <w:rsid w:val="00EB19D3"/>
    <w:rsid w:val="00EB47AE"/>
    <w:rsid w:val="00EC1D3C"/>
    <w:rsid w:val="00EC213A"/>
    <w:rsid w:val="00EC257A"/>
    <w:rsid w:val="00EC3010"/>
    <w:rsid w:val="00EC6A12"/>
    <w:rsid w:val="00EC7070"/>
    <w:rsid w:val="00EC70BB"/>
    <w:rsid w:val="00ED17C3"/>
    <w:rsid w:val="00ED5084"/>
    <w:rsid w:val="00ED5490"/>
    <w:rsid w:val="00ED6149"/>
    <w:rsid w:val="00ED78D3"/>
    <w:rsid w:val="00EE2C7F"/>
    <w:rsid w:val="00EF0261"/>
    <w:rsid w:val="00EF0FDD"/>
    <w:rsid w:val="00EF7377"/>
    <w:rsid w:val="00EF74B0"/>
    <w:rsid w:val="00EF7AC3"/>
    <w:rsid w:val="00F02227"/>
    <w:rsid w:val="00F04E32"/>
    <w:rsid w:val="00F05D3F"/>
    <w:rsid w:val="00F10DA4"/>
    <w:rsid w:val="00F12297"/>
    <w:rsid w:val="00F128B6"/>
    <w:rsid w:val="00F216AA"/>
    <w:rsid w:val="00F21E54"/>
    <w:rsid w:val="00F2493F"/>
    <w:rsid w:val="00F24C2C"/>
    <w:rsid w:val="00F31313"/>
    <w:rsid w:val="00F32530"/>
    <w:rsid w:val="00F358AE"/>
    <w:rsid w:val="00F40775"/>
    <w:rsid w:val="00F66517"/>
    <w:rsid w:val="00F6702F"/>
    <w:rsid w:val="00F81B7F"/>
    <w:rsid w:val="00F847C2"/>
    <w:rsid w:val="00F91B67"/>
    <w:rsid w:val="00F9573D"/>
    <w:rsid w:val="00F9698E"/>
    <w:rsid w:val="00F979F2"/>
    <w:rsid w:val="00FA3BB9"/>
    <w:rsid w:val="00FA536D"/>
    <w:rsid w:val="00FB2C3B"/>
    <w:rsid w:val="00FC7196"/>
    <w:rsid w:val="00FC72E7"/>
    <w:rsid w:val="00FD0AD8"/>
    <w:rsid w:val="00FD0D66"/>
    <w:rsid w:val="00FD110E"/>
    <w:rsid w:val="00FD4EEB"/>
    <w:rsid w:val="00FD6AB4"/>
    <w:rsid w:val="00FD756C"/>
    <w:rsid w:val="00FE0EEE"/>
    <w:rsid w:val="00FE1168"/>
    <w:rsid w:val="00FE40C0"/>
    <w:rsid w:val="00FE5613"/>
    <w:rsid w:val="00FE68B8"/>
    <w:rsid w:val="00FF1B44"/>
    <w:rsid w:val="00FF2206"/>
    <w:rsid w:val="00FF6783"/>
    <w:rsid w:val="00FF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39FB7E-8C68-4179-8DC1-CEC3AE22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790"/>
    <w:rPr>
      <w:sz w:val="24"/>
      <w:szCs w:val="24"/>
    </w:rPr>
  </w:style>
  <w:style w:type="paragraph" w:styleId="Heading1">
    <w:name w:val="heading 1"/>
    <w:basedOn w:val="Normal"/>
    <w:next w:val="Normal"/>
    <w:link w:val="Heading1Char"/>
    <w:qFormat/>
    <w:rsid w:val="001F7944"/>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3F6790"/>
    <w:pPr>
      <w:keepNext/>
      <w:ind w:right="-108" w:hanging="108"/>
      <w:jc w:val="center"/>
      <w:outlineLvl w:val="1"/>
    </w:pPr>
    <w:rPr>
      <w:rFonts w:ascii="VNI-Times" w:hAnsi="VNI-Times"/>
      <w:b/>
      <w:sz w:val="22"/>
      <w:szCs w:val="20"/>
      <w:lang w:val="x-none" w:eastAsia="x-none"/>
    </w:rPr>
  </w:style>
  <w:style w:type="paragraph" w:styleId="Heading3">
    <w:name w:val="heading 3"/>
    <w:basedOn w:val="Normal"/>
    <w:next w:val="Normal"/>
    <w:link w:val="Heading3Char"/>
    <w:qFormat/>
    <w:rsid w:val="001F7944"/>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qFormat/>
    <w:rsid w:val="003F6790"/>
    <w:pPr>
      <w:keepNext/>
      <w:spacing w:before="120"/>
      <w:ind w:right="191"/>
      <w:jc w:val="center"/>
      <w:outlineLvl w:val="3"/>
    </w:pPr>
    <w:rPr>
      <w:rFonts w:ascii="VNI-Times" w:hAnsi="VNI-Times"/>
      <w:b/>
      <w:sz w:val="22"/>
      <w:szCs w:val="20"/>
    </w:rPr>
  </w:style>
  <w:style w:type="paragraph" w:styleId="Heading5">
    <w:name w:val="heading 5"/>
    <w:basedOn w:val="Normal"/>
    <w:next w:val="Normal"/>
    <w:link w:val="Heading5Char"/>
    <w:unhideWhenUsed/>
    <w:qFormat/>
    <w:rsid w:val="00C61294"/>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D0101C"/>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D0101C"/>
    <w:pPr>
      <w:spacing w:before="240" w:after="60"/>
      <w:outlineLvl w:val="6"/>
    </w:pPr>
    <w:rPr>
      <w:rFonts w:ascii="Arial" w:hAnsi="Arial"/>
    </w:rPr>
  </w:style>
  <w:style w:type="paragraph" w:styleId="Heading8">
    <w:name w:val="heading 8"/>
    <w:basedOn w:val="Normal"/>
    <w:next w:val="Normal"/>
    <w:link w:val="Heading8Char"/>
    <w:qFormat/>
    <w:rsid w:val="008F2BCB"/>
    <w:pPr>
      <w:spacing w:before="240" w:after="60"/>
      <w:outlineLvl w:val="7"/>
    </w:pPr>
    <w:rPr>
      <w:rFonts w:ascii="Calibri" w:hAnsi="Calibri"/>
      <w:i/>
      <w:iCs/>
      <w:lang w:val="x-none" w:eastAsia="x-none"/>
    </w:rPr>
  </w:style>
  <w:style w:type="paragraph" w:styleId="Heading9">
    <w:name w:val="heading 9"/>
    <w:basedOn w:val="Normal"/>
    <w:next w:val="Normal"/>
    <w:link w:val="Heading9Char"/>
    <w:semiHidden/>
    <w:unhideWhenUsed/>
    <w:qFormat/>
    <w:rsid w:val="00D0101C"/>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r"/>
    <w:basedOn w:val="Normal"/>
    <w:link w:val="HeaderChar"/>
    <w:rsid w:val="003F6790"/>
    <w:pPr>
      <w:tabs>
        <w:tab w:val="center" w:pos="4320"/>
        <w:tab w:val="right" w:pos="8640"/>
      </w:tabs>
    </w:pPr>
  </w:style>
  <w:style w:type="paragraph" w:styleId="Footer">
    <w:name w:val="footer"/>
    <w:basedOn w:val="Normal"/>
    <w:link w:val="FooterChar"/>
    <w:uiPriority w:val="99"/>
    <w:rsid w:val="003F6790"/>
    <w:pPr>
      <w:tabs>
        <w:tab w:val="center" w:pos="4320"/>
        <w:tab w:val="right" w:pos="8640"/>
      </w:tabs>
    </w:pPr>
    <w:rPr>
      <w:lang w:val="x-none" w:eastAsia="x-none"/>
    </w:rPr>
  </w:style>
  <w:style w:type="character" w:styleId="PageNumber">
    <w:name w:val="page number"/>
    <w:basedOn w:val="DefaultParagraphFont"/>
    <w:rsid w:val="003F6790"/>
  </w:style>
  <w:style w:type="character" w:customStyle="1" w:styleId="HeaderChar">
    <w:name w:val="Header Char"/>
    <w:aliases w:val="Char Char"/>
    <w:link w:val="Header"/>
    <w:rsid w:val="003F6790"/>
    <w:rPr>
      <w:sz w:val="24"/>
      <w:szCs w:val="24"/>
      <w:lang w:val="en-US" w:eastAsia="en-US" w:bidi="ar-SA"/>
    </w:rPr>
  </w:style>
  <w:style w:type="character" w:customStyle="1" w:styleId="FooterChar">
    <w:name w:val="Footer Char"/>
    <w:link w:val="Footer"/>
    <w:uiPriority w:val="99"/>
    <w:rsid w:val="001D6484"/>
    <w:rPr>
      <w:sz w:val="24"/>
      <w:szCs w:val="24"/>
    </w:rPr>
  </w:style>
  <w:style w:type="table" w:styleId="TableGrid">
    <w:name w:val="Table Grid"/>
    <w:basedOn w:val="TableNormal"/>
    <w:rsid w:val="003B5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F7944"/>
    <w:rPr>
      <w:rFonts w:ascii="Cambria" w:eastAsia="Times New Roman" w:hAnsi="Cambria" w:cs="Times New Roman"/>
      <w:b/>
      <w:bCs/>
      <w:kern w:val="32"/>
      <w:sz w:val="32"/>
      <w:szCs w:val="32"/>
    </w:rPr>
  </w:style>
  <w:style w:type="character" w:customStyle="1" w:styleId="Heading3Char">
    <w:name w:val="Heading 3 Char"/>
    <w:link w:val="Heading3"/>
    <w:rsid w:val="001F7944"/>
    <w:rPr>
      <w:rFonts w:ascii="Cambria" w:eastAsia="Times New Roman" w:hAnsi="Cambria" w:cs="Times New Roman"/>
      <w:b/>
      <w:bCs/>
      <w:sz w:val="26"/>
      <w:szCs w:val="26"/>
    </w:rPr>
  </w:style>
  <w:style w:type="paragraph" w:styleId="BodyText">
    <w:name w:val="Body Text"/>
    <w:basedOn w:val="Normal"/>
    <w:link w:val="BodyTextChar"/>
    <w:rsid w:val="001F7944"/>
    <w:pPr>
      <w:spacing w:after="120"/>
      <w:jc w:val="both"/>
    </w:pPr>
    <w:rPr>
      <w:bCs/>
      <w:color w:val="000000"/>
      <w:lang w:val="x-none" w:eastAsia="x-none"/>
    </w:rPr>
  </w:style>
  <w:style w:type="character" w:customStyle="1" w:styleId="BodyTextChar">
    <w:name w:val="Body Text Char"/>
    <w:link w:val="BodyText"/>
    <w:rsid w:val="001F7944"/>
    <w:rPr>
      <w:bCs/>
      <w:color w:val="000000"/>
      <w:sz w:val="24"/>
      <w:szCs w:val="24"/>
    </w:rPr>
  </w:style>
  <w:style w:type="paragraph" w:styleId="BodyText3">
    <w:name w:val="Body Text 3"/>
    <w:basedOn w:val="Normal"/>
    <w:link w:val="BodyText3Char"/>
    <w:rsid w:val="001F7944"/>
    <w:pPr>
      <w:spacing w:after="120"/>
      <w:jc w:val="both"/>
    </w:pPr>
    <w:rPr>
      <w:bCs/>
      <w:color w:val="000000"/>
      <w:sz w:val="26"/>
      <w:lang w:val="x-none" w:eastAsia="x-none"/>
    </w:rPr>
  </w:style>
  <w:style w:type="character" w:customStyle="1" w:styleId="BodyText3Char">
    <w:name w:val="Body Text 3 Char"/>
    <w:link w:val="BodyText3"/>
    <w:rsid w:val="001F7944"/>
    <w:rPr>
      <w:bCs/>
      <w:color w:val="000000"/>
      <w:sz w:val="26"/>
      <w:szCs w:val="24"/>
    </w:rPr>
  </w:style>
  <w:style w:type="paragraph" w:styleId="BodyTextIndent3">
    <w:name w:val="Body Text Indent 3"/>
    <w:basedOn w:val="Normal"/>
    <w:link w:val="BodyTextIndent3Char"/>
    <w:rsid w:val="001F7944"/>
    <w:pPr>
      <w:tabs>
        <w:tab w:val="left" w:pos="360"/>
      </w:tabs>
      <w:spacing w:after="100" w:line="288" w:lineRule="auto"/>
      <w:ind w:left="115"/>
      <w:jc w:val="both"/>
    </w:pPr>
    <w:rPr>
      <w:color w:val="000000"/>
      <w:sz w:val="26"/>
      <w:lang w:val="x-none" w:eastAsia="x-none"/>
    </w:rPr>
  </w:style>
  <w:style w:type="character" w:customStyle="1" w:styleId="BodyTextIndent3Char">
    <w:name w:val="Body Text Indent 3 Char"/>
    <w:link w:val="BodyTextIndent3"/>
    <w:rsid w:val="001F7944"/>
    <w:rPr>
      <w:color w:val="000000"/>
      <w:sz w:val="26"/>
      <w:szCs w:val="24"/>
    </w:rPr>
  </w:style>
  <w:style w:type="paragraph" w:styleId="BalloonText">
    <w:name w:val="Balloon Text"/>
    <w:basedOn w:val="Normal"/>
    <w:link w:val="BalloonTextChar"/>
    <w:rsid w:val="006E4E3E"/>
    <w:rPr>
      <w:rFonts w:ascii="Tahoma" w:hAnsi="Tahoma"/>
      <w:sz w:val="16"/>
      <w:szCs w:val="16"/>
      <w:lang w:val="x-none" w:eastAsia="x-none"/>
    </w:rPr>
  </w:style>
  <w:style w:type="character" w:customStyle="1" w:styleId="BalloonTextChar">
    <w:name w:val="Balloon Text Char"/>
    <w:link w:val="BalloonText"/>
    <w:rsid w:val="006E4E3E"/>
    <w:rPr>
      <w:rFonts w:ascii="Tahoma" w:hAnsi="Tahoma" w:cs="Tahoma"/>
      <w:sz w:val="16"/>
      <w:szCs w:val="16"/>
    </w:rPr>
  </w:style>
  <w:style w:type="paragraph" w:styleId="BodyTextIndent">
    <w:name w:val="Body Text Indent"/>
    <w:basedOn w:val="Normal"/>
    <w:link w:val="BodyTextIndentChar"/>
    <w:rsid w:val="008F2BCB"/>
    <w:pPr>
      <w:spacing w:after="120"/>
      <w:ind w:left="360"/>
    </w:pPr>
    <w:rPr>
      <w:lang w:val="x-none" w:eastAsia="x-none"/>
    </w:rPr>
  </w:style>
  <w:style w:type="character" w:customStyle="1" w:styleId="BodyTextIndentChar">
    <w:name w:val="Body Text Indent Char"/>
    <w:link w:val="BodyTextIndent"/>
    <w:rsid w:val="008F2BCB"/>
    <w:rPr>
      <w:sz w:val="24"/>
      <w:szCs w:val="24"/>
    </w:rPr>
  </w:style>
  <w:style w:type="character" w:customStyle="1" w:styleId="Heading8Char">
    <w:name w:val="Heading 8 Char"/>
    <w:link w:val="Heading8"/>
    <w:semiHidden/>
    <w:rsid w:val="008F2BCB"/>
    <w:rPr>
      <w:rFonts w:ascii="Calibri" w:eastAsia="Times New Roman" w:hAnsi="Calibri" w:cs="Times New Roman"/>
      <w:i/>
      <w:iCs/>
      <w:sz w:val="24"/>
      <w:szCs w:val="24"/>
    </w:rPr>
  </w:style>
  <w:style w:type="character" w:styleId="Strong">
    <w:name w:val="Strong"/>
    <w:uiPriority w:val="22"/>
    <w:qFormat/>
    <w:rsid w:val="00296404"/>
    <w:rPr>
      <w:b/>
      <w:bCs/>
    </w:rPr>
  </w:style>
  <w:style w:type="paragraph" w:styleId="BodyTextIndent2">
    <w:name w:val="Body Text Indent 2"/>
    <w:basedOn w:val="Normal"/>
    <w:link w:val="BodyTextIndent2Char"/>
    <w:rsid w:val="002E7D6A"/>
    <w:pPr>
      <w:spacing w:after="120" w:line="480" w:lineRule="auto"/>
      <w:ind w:left="360"/>
    </w:pPr>
    <w:rPr>
      <w:lang w:val="x-none" w:eastAsia="x-none"/>
    </w:rPr>
  </w:style>
  <w:style w:type="character" w:customStyle="1" w:styleId="BodyTextIndent2Char">
    <w:name w:val="Body Text Indent 2 Char"/>
    <w:link w:val="BodyTextIndent2"/>
    <w:rsid w:val="002E7D6A"/>
    <w:rPr>
      <w:sz w:val="24"/>
      <w:szCs w:val="24"/>
    </w:rPr>
  </w:style>
  <w:style w:type="paragraph" w:styleId="Title">
    <w:name w:val="Title"/>
    <w:basedOn w:val="Normal"/>
    <w:link w:val="TitleChar"/>
    <w:qFormat/>
    <w:rsid w:val="002E7D6A"/>
    <w:pPr>
      <w:jc w:val="center"/>
    </w:pPr>
    <w:rPr>
      <w:rFonts w:ascii=".VnArialH" w:hAnsi=".VnArialH"/>
      <w:b/>
      <w:sz w:val="40"/>
      <w:szCs w:val="20"/>
      <w:lang w:val="x-none" w:eastAsia="x-none"/>
    </w:rPr>
  </w:style>
  <w:style w:type="character" w:customStyle="1" w:styleId="TitleChar">
    <w:name w:val="Title Char"/>
    <w:link w:val="Title"/>
    <w:rsid w:val="002E7D6A"/>
    <w:rPr>
      <w:rFonts w:ascii=".VnArialH" w:hAnsi=".VnArialH"/>
      <w:b/>
      <w:sz w:val="40"/>
    </w:rPr>
  </w:style>
  <w:style w:type="character" w:customStyle="1" w:styleId="Heading2Char">
    <w:name w:val="Heading 2 Char"/>
    <w:link w:val="Heading2"/>
    <w:locked/>
    <w:rsid w:val="002E7D6A"/>
    <w:rPr>
      <w:rFonts w:ascii="VNI-Times" w:hAnsi="VNI-Times"/>
      <w:b/>
      <w:sz w:val="22"/>
    </w:rPr>
  </w:style>
  <w:style w:type="character" w:styleId="Hyperlink">
    <w:name w:val="Hyperlink"/>
    <w:uiPriority w:val="99"/>
    <w:unhideWhenUsed/>
    <w:rsid w:val="00723562"/>
    <w:rPr>
      <w:color w:val="0000FF"/>
      <w:u w:val="single"/>
    </w:rPr>
  </w:style>
  <w:style w:type="paragraph" w:styleId="BodyText2">
    <w:name w:val="Body Text 2"/>
    <w:basedOn w:val="Normal"/>
    <w:rsid w:val="00276ABE"/>
    <w:pPr>
      <w:spacing w:after="120" w:line="480" w:lineRule="auto"/>
    </w:pPr>
  </w:style>
  <w:style w:type="character" w:customStyle="1" w:styleId="Heading5Char">
    <w:name w:val="Heading 5 Char"/>
    <w:link w:val="Heading5"/>
    <w:rsid w:val="00C61294"/>
    <w:rPr>
      <w:rFonts w:ascii="Arial" w:eastAsia="Times New Roman" w:hAnsi="Arial" w:cs="Times New Roman"/>
      <w:b/>
      <w:bCs/>
      <w:i/>
      <w:iCs/>
      <w:sz w:val="26"/>
      <w:szCs w:val="26"/>
      <w:lang w:val="en-US" w:eastAsia="en-US"/>
    </w:rPr>
  </w:style>
  <w:style w:type="paragraph" w:styleId="Caption">
    <w:name w:val="caption"/>
    <w:basedOn w:val="Normal"/>
    <w:next w:val="Normal"/>
    <w:qFormat/>
    <w:rsid w:val="00C61294"/>
    <w:pPr>
      <w:ind w:left="737"/>
      <w:jc w:val="both"/>
    </w:pPr>
    <w:rPr>
      <w:rFonts w:ascii="VNtimes new roman" w:hAnsi="VNtimes new roman"/>
      <w:b/>
      <w:sz w:val="42"/>
      <w:szCs w:val="20"/>
      <w:lang w:val="x-none"/>
    </w:rPr>
  </w:style>
  <w:style w:type="paragraph" w:styleId="ListParagraph">
    <w:name w:val="List Paragraph"/>
    <w:basedOn w:val="Normal"/>
    <w:uiPriority w:val="34"/>
    <w:qFormat/>
    <w:rsid w:val="00C61294"/>
    <w:pPr>
      <w:widowControl w:val="0"/>
      <w:ind w:left="720"/>
      <w:contextualSpacing/>
      <w:jc w:val="both"/>
    </w:pPr>
  </w:style>
  <w:style w:type="character" w:customStyle="1" w:styleId="Heading6Char">
    <w:name w:val="Heading 6 Char"/>
    <w:link w:val="Heading6"/>
    <w:semiHidden/>
    <w:rsid w:val="00D0101C"/>
    <w:rPr>
      <w:rFonts w:ascii="Arial" w:eastAsia="Times New Roman" w:hAnsi="Arial" w:cs="Times New Roman"/>
      <w:b/>
      <w:bCs/>
      <w:sz w:val="22"/>
      <w:szCs w:val="22"/>
      <w:lang w:val="en-US" w:eastAsia="en-US"/>
    </w:rPr>
  </w:style>
  <w:style w:type="character" w:customStyle="1" w:styleId="Heading7Char">
    <w:name w:val="Heading 7 Char"/>
    <w:link w:val="Heading7"/>
    <w:semiHidden/>
    <w:rsid w:val="00D0101C"/>
    <w:rPr>
      <w:rFonts w:ascii="Arial" w:eastAsia="Times New Roman" w:hAnsi="Arial" w:cs="Times New Roman"/>
      <w:sz w:val="24"/>
      <w:szCs w:val="24"/>
      <w:lang w:val="en-US" w:eastAsia="en-US"/>
    </w:rPr>
  </w:style>
  <w:style w:type="character" w:customStyle="1" w:styleId="Heading9Char">
    <w:name w:val="Heading 9 Char"/>
    <w:link w:val="Heading9"/>
    <w:semiHidden/>
    <w:rsid w:val="00D0101C"/>
    <w:rPr>
      <w:rFonts w:ascii="Times New Roman" w:eastAsia="Times New Roman" w:hAnsi="Times New Roman" w:cs="Times New Roman"/>
      <w:sz w:val="22"/>
      <w:szCs w:val="22"/>
      <w:lang w:val="en-US" w:eastAsia="en-US"/>
    </w:rPr>
  </w:style>
  <w:style w:type="paragraph" w:styleId="Subtitle">
    <w:name w:val="Subtitle"/>
    <w:basedOn w:val="Normal"/>
    <w:link w:val="SubtitleChar"/>
    <w:qFormat/>
    <w:rsid w:val="00F2493F"/>
    <w:pPr>
      <w:ind w:left="-720" w:right="-187"/>
      <w:jc w:val="center"/>
    </w:pPr>
    <w:rPr>
      <w:rFonts w:ascii="VNtimes new roman" w:hAnsi="VNtimes new roman"/>
      <w:i/>
      <w:sz w:val="28"/>
      <w:szCs w:val="20"/>
    </w:rPr>
  </w:style>
  <w:style w:type="character" w:customStyle="1" w:styleId="SubtitleChar">
    <w:name w:val="Subtitle Char"/>
    <w:link w:val="Subtitle"/>
    <w:rsid w:val="00F2493F"/>
    <w:rPr>
      <w:rFonts w:ascii="VNtimes new roman" w:hAnsi="VNtimes new roman"/>
      <w:i/>
      <w:sz w:val="28"/>
      <w:lang w:val="en-US" w:eastAsia="en-US"/>
    </w:rPr>
  </w:style>
  <w:style w:type="paragraph" w:customStyle="1" w:styleId="CharCharCharCharCharChar1Char">
    <w:name w:val="Char Char Char Char Char Char1 Char"/>
    <w:basedOn w:val="DocumentMap"/>
    <w:rsid w:val="00F2493F"/>
    <w:pPr>
      <w:widowControl w:val="0"/>
      <w:shd w:val="clear" w:color="auto" w:fill="000080"/>
      <w:tabs>
        <w:tab w:val="left" w:pos="1114"/>
      </w:tabs>
      <w:suppressAutoHyphens/>
      <w:adjustRightInd w:val="0"/>
      <w:spacing w:before="120" w:line="436" w:lineRule="exact"/>
      <w:ind w:left="357" w:rightChars="-56" w:right="-56" w:firstLine="1"/>
      <w:jc w:val="both"/>
      <w:outlineLvl w:val="3"/>
    </w:pPr>
    <w:rPr>
      <w:rFonts w:eastAsia="SimSun"/>
      <w:b/>
      <w:kern w:val="2"/>
      <w:sz w:val="24"/>
      <w:szCs w:val="22"/>
      <w:lang w:eastAsia="zh-CN"/>
    </w:rPr>
  </w:style>
  <w:style w:type="paragraph" w:styleId="DocumentMap">
    <w:name w:val="Document Map"/>
    <w:basedOn w:val="Normal"/>
    <w:link w:val="DocumentMapChar"/>
    <w:rsid w:val="00F2493F"/>
    <w:rPr>
      <w:rFonts w:ascii="Tahoma" w:hAnsi="Tahoma"/>
      <w:sz w:val="16"/>
      <w:szCs w:val="16"/>
    </w:rPr>
  </w:style>
  <w:style w:type="character" w:customStyle="1" w:styleId="DocumentMapChar">
    <w:name w:val="Document Map Char"/>
    <w:link w:val="DocumentMap"/>
    <w:rsid w:val="00F2493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87731">
      <w:bodyDiv w:val="1"/>
      <w:marLeft w:val="0"/>
      <w:marRight w:val="0"/>
      <w:marTop w:val="0"/>
      <w:marBottom w:val="0"/>
      <w:divBdr>
        <w:top w:val="none" w:sz="0" w:space="0" w:color="auto"/>
        <w:left w:val="none" w:sz="0" w:space="0" w:color="auto"/>
        <w:bottom w:val="none" w:sz="0" w:space="0" w:color="auto"/>
        <w:right w:val="none" w:sz="0" w:space="0" w:color="auto"/>
      </w:divBdr>
    </w:div>
    <w:div w:id="578757412">
      <w:bodyDiv w:val="1"/>
      <w:marLeft w:val="0"/>
      <w:marRight w:val="0"/>
      <w:marTop w:val="0"/>
      <w:marBottom w:val="0"/>
      <w:divBdr>
        <w:top w:val="none" w:sz="0" w:space="0" w:color="auto"/>
        <w:left w:val="none" w:sz="0" w:space="0" w:color="auto"/>
        <w:bottom w:val="none" w:sz="0" w:space="0" w:color="auto"/>
        <w:right w:val="none" w:sz="0" w:space="0" w:color="auto"/>
      </w:divBdr>
    </w:div>
    <w:div w:id="865673305">
      <w:bodyDiv w:val="1"/>
      <w:marLeft w:val="0"/>
      <w:marRight w:val="0"/>
      <w:marTop w:val="0"/>
      <w:marBottom w:val="0"/>
      <w:divBdr>
        <w:top w:val="none" w:sz="0" w:space="0" w:color="auto"/>
        <w:left w:val="none" w:sz="0" w:space="0" w:color="auto"/>
        <w:bottom w:val="none" w:sz="0" w:space="0" w:color="auto"/>
        <w:right w:val="none" w:sz="0" w:space="0" w:color="auto"/>
      </w:divBdr>
    </w:div>
    <w:div w:id="18046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0AEC6-DDBD-4BEE-8C1D-34099C31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SỬA ĐỔI TÀI LIỆU</vt:lpstr>
    </vt:vector>
  </TitlesOfParts>
  <Company>KV Computer</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SỬA ĐỔI TÀI LIỆU</dc:title>
  <dc:subject/>
  <dc:creator>KV Computer</dc:creator>
  <cp:keywords/>
  <cp:lastModifiedBy>Windows User</cp:lastModifiedBy>
  <cp:revision>7</cp:revision>
  <cp:lastPrinted>2019-01-23T04:29:00Z</cp:lastPrinted>
  <dcterms:created xsi:type="dcterms:W3CDTF">2019-06-16T11:51:00Z</dcterms:created>
  <dcterms:modified xsi:type="dcterms:W3CDTF">2019-06-16T12:55:00Z</dcterms:modified>
</cp:coreProperties>
</file>