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3ED84" w14:textId="77777777" w:rsidR="00B8157A" w:rsidRPr="000610CF" w:rsidRDefault="00B8157A" w:rsidP="00B8157A">
      <w:pPr>
        <w:spacing w:line="243" w:lineRule="exact"/>
        <w:rPr>
          <w:rFonts w:ascii="Times New Roman" w:eastAsia="Times New Roman" w:hAnsi="Times New Roman" w:cs="Times New Roman"/>
          <w:sz w:val="24"/>
        </w:rPr>
      </w:pPr>
      <w:bookmarkStart w:id="0" w:name="page1"/>
      <w:bookmarkEnd w:id="0"/>
      <w:r w:rsidRPr="000610C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236F39B" wp14:editId="312C4B0A">
            <wp:simplePos x="0" y="0"/>
            <wp:positionH relativeFrom="page">
              <wp:posOffset>338455</wp:posOffset>
            </wp:positionH>
            <wp:positionV relativeFrom="page">
              <wp:posOffset>909955</wp:posOffset>
            </wp:positionV>
            <wp:extent cx="6861810" cy="9353550"/>
            <wp:effectExtent l="0" t="0" r="0" b="0"/>
            <wp:wrapNone/>
            <wp:docPr id="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935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B9195" w14:textId="77777777" w:rsidR="00B8157A" w:rsidRPr="000610CF" w:rsidRDefault="00B8157A" w:rsidP="00B8157A">
      <w:pPr>
        <w:spacing w:line="0" w:lineRule="atLeast"/>
        <w:ind w:right="-15"/>
        <w:jc w:val="center"/>
        <w:rPr>
          <w:rFonts w:ascii="Times New Roman" w:eastAsia="Times New Roman" w:hAnsi="Times New Roman" w:cs="Times New Roman"/>
          <w:b/>
          <w:sz w:val="32"/>
        </w:rPr>
      </w:pPr>
      <w:bookmarkStart w:id="1" w:name="_Hlk62131322"/>
      <w:r w:rsidRPr="000610CF">
        <w:rPr>
          <w:rFonts w:ascii="Times New Roman" w:eastAsia="Times New Roman" w:hAnsi="Times New Roman" w:cs="Times New Roman"/>
          <w:b/>
          <w:sz w:val="32"/>
        </w:rPr>
        <w:t xml:space="preserve">ĐẠI HỌC QUỐC GIA </w:t>
      </w:r>
      <w:proofErr w:type="gramStart"/>
      <w:r w:rsidRPr="000610CF">
        <w:rPr>
          <w:rFonts w:ascii="Times New Roman" w:eastAsia="Times New Roman" w:hAnsi="Times New Roman" w:cs="Times New Roman"/>
          <w:b/>
          <w:sz w:val="32"/>
        </w:rPr>
        <w:t>TP.HỒ</w:t>
      </w:r>
      <w:proofErr w:type="gramEnd"/>
      <w:r w:rsidRPr="000610CF">
        <w:rPr>
          <w:rFonts w:ascii="Times New Roman" w:eastAsia="Times New Roman" w:hAnsi="Times New Roman" w:cs="Times New Roman"/>
          <w:b/>
          <w:sz w:val="32"/>
        </w:rPr>
        <w:t xml:space="preserve"> CHÍ MINH</w:t>
      </w:r>
    </w:p>
    <w:p w14:paraId="385CD68C" w14:textId="77777777" w:rsidR="00B8157A" w:rsidRPr="000610CF" w:rsidRDefault="00B8157A" w:rsidP="00B8157A">
      <w:pPr>
        <w:spacing w:line="161" w:lineRule="exact"/>
        <w:rPr>
          <w:rFonts w:ascii="Times New Roman" w:eastAsia="Times New Roman" w:hAnsi="Times New Roman" w:cs="Times New Roman"/>
          <w:sz w:val="24"/>
        </w:rPr>
      </w:pPr>
    </w:p>
    <w:p w14:paraId="5C9F9565" w14:textId="77777777" w:rsidR="00B8157A" w:rsidRPr="000610CF" w:rsidRDefault="00B8157A" w:rsidP="00B8157A">
      <w:pPr>
        <w:spacing w:line="0" w:lineRule="atLeast"/>
        <w:ind w:right="-15"/>
        <w:jc w:val="center"/>
        <w:rPr>
          <w:rFonts w:ascii="Times New Roman" w:eastAsia="Times New Roman" w:hAnsi="Times New Roman" w:cs="Times New Roman"/>
          <w:b/>
          <w:sz w:val="32"/>
        </w:rPr>
      </w:pPr>
      <w:r w:rsidRPr="000610CF">
        <w:rPr>
          <w:rFonts w:ascii="Times New Roman" w:eastAsia="Times New Roman" w:hAnsi="Times New Roman" w:cs="Times New Roman"/>
          <w:b/>
          <w:sz w:val="32"/>
        </w:rPr>
        <w:t>TRƯỜNG ĐẠI HỌC CÔNG NGHỆ THÔNG TIN</w:t>
      </w:r>
    </w:p>
    <w:bookmarkEnd w:id="1"/>
    <w:p w14:paraId="71332A0A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2E0C67B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42B3879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92240FD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2240B3F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BD0217E" w14:textId="77777777" w:rsidR="00B8157A" w:rsidRPr="000610CF" w:rsidRDefault="00B8157A" w:rsidP="00B815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AA19BB1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4DEA2A1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C11BF59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FE69066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B3E7571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62C4877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BE4E3F5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70A08F8" w14:textId="77777777" w:rsidR="00B8157A" w:rsidRPr="000610CF" w:rsidRDefault="00B8157A" w:rsidP="00B8157A">
      <w:pPr>
        <w:spacing w:line="247" w:lineRule="exact"/>
        <w:rPr>
          <w:rFonts w:ascii="Times New Roman" w:eastAsia="Times New Roman" w:hAnsi="Times New Roman" w:cs="Times New Roman"/>
          <w:sz w:val="24"/>
        </w:rPr>
      </w:pPr>
    </w:p>
    <w:p w14:paraId="4706D933" w14:textId="77777777" w:rsidR="00B8157A" w:rsidRPr="000610CF" w:rsidRDefault="00B8157A" w:rsidP="00B8157A">
      <w:pPr>
        <w:spacing w:line="0" w:lineRule="atLeast"/>
        <w:ind w:right="-15"/>
        <w:jc w:val="center"/>
        <w:rPr>
          <w:rFonts w:ascii="Times New Roman" w:eastAsia="Times New Roman" w:hAnsi="Times New Roman" w:cs="Times New Roman"/>
          <w:b/>
          <w:sz w:val="44"/>
        </w:rPr>
      </w:pPr>
      <w:r w:rsidRPr="000610CF">
        <w:rPr>
          <w:rFonts w:ascii="Times New Roman" w:eastAsia="Times New Roman" w:hAnsi="Times New Roman" w:cs="Times New Roman"/>
          <w:b/>
          <w:sz w:val="44"/>
        </w:rPr>
        <w:t>BÁO CÁO ĐỒ ÁN</w:t>
      </w:r>
    </w:p>
    <w:p w14:paraId="6CC761D3" w14:textId="77777777" w:rsidR="00B8157A" w:rsidRPr="000610CF" w:rsidRDefault="00B8157A" w:rsidP="00B8157A">
      <w:pPr>
        <w:spacing w:line="161" w:lineRule="exact"/>
        <w:rPr>
          <w:rFonts w:ascii="Times New Roman" w:eastAsia="Times New Roman" w:hAnsi="Times New Roman" w:cs="Times New Roman"/>
          <w:sz w:val="24"/>
        </w:rPr>
      </w:pPr>
    </w:p>
    <w:p w14:paraId="3800D5DC" w14:textId="345C9947" w:rsidR="00B8157A" w:rsidRPr="000610CF" w:rsidRDefault="00B8157A" w:rsidP="00B8157A">
      <w:pPr>
        <w:spacing w:line="0" w:lineRule="atLeast"/>
        <w:ind w:right="-15"/>
        <w:jc w:val="center"/>
        <w:rPr>
          <w:rFonts w:ascii="Times New Roman" w:eastAsia="Times New Roman" w:hAnsi="Times New Roman" w:cs="Times New Roman"/>
          <w:b/>
          <w:sz w:val="40"/>
        </w:rPr>
      </w:pPr>
      <w:r w:rsidRPr="000610CF">
        <w:rPr>
          <w:rFonts w:ascii="Times New Roman" w:eastAsia="Times New Roman" w:hAnsi="Times New Roman" w:cs="Times New Roman"/>
          <w:b/>
          <w:sz w:val="40"/>
        </w:rPr>
        <w:t xml:space="preserve">MÔN HỌC: </w:t>
      </w:r>
      <w:r>
        <w:rPr>
          <w:rFonts w:ascii="Times New Roman" w:eastAsia="Times New Roman" w:hAnsi="Times New Roman" w:cs="Times New Roman"/>
          <w:b/>
          <w:sz w:val="40"/>
        </w:rPr>
        <w:t>TRÍ TUỆ NHÂN TẠO</w:t>
      </w:r>
    </w:p>
    <w:p w14:paraId="13193CA8" w14:textId="77777777" w:rsidR="00B8157A" w:rsidRPr="000610CF" w:rsidRDefault="00B8157A" w:rsidP="00B8157A">
      <w:pPr>
        <w:spacing w:line="358" w:lineRule="exact"/>
        <w:rPr>
          <w:rFonts w:ascii="Times New Roman" w:eastAsia="Times New Roman" w:hAnsi="Times New Roman" w:cs="Times New Roman"/>
          <w:sz w:val="24"/>
        </w:rPr>
      </w:pPr>
    </w:p>
    <w:p w14:paraId="4A38A371" w14:textId="77777777" w:rsidR="00B8157A" w:rsidRPr="000610CF" w:rsidRDefault="00B8157A" w:rsidP="00B8157A">
      <w:pPr>
        <w:spacing w:line="0" w:lineRule="atLeast"/>
        <w:ind w:right="-15"/>
        <w:jc w:val="center"/>
        <w:rPr>
          <w:rFonts w:ascii="Times New Roman" w:eastAsia="Times New Roman" w:hAnsi="Times New Roman" w:cs="Times New Roman"/>
          <w:b/>
          <w:sz w:val="32"/>
        </w:rPr>
      </w:pPr>
      <w:r w:rsidRPr="000610CF">
        <w:rPr>
          <w:rFonts w:ascii="Times New Roman" w:eastAsia="Times New Roman" w:hAnsi="Times New Roman" w:cs="Times New Roman"/>
          <w:b/>
          <w:sz w:val="32"/>
          <w:u w:val="single"/>
        </w:rPr>
        <w:t>ĐỀ</w:t>
      </w:r>
      <w:r w:rsidRPr="000610CF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0610CF">
        <w:rPr>
          <w:rFonts w:ascii="Times New Roman" w:eastAsia="Times New Roman" w:hAnsi="Times New Roman" w:cs="Times New Roman"/>
          <w:b/>
          <w:sz w:val="32"/>
          <w:u w:val="single"/>
        </w:rPr>
        <w:t>TÀI</w:t>
      </w:r>
      <w:r w:rsidRPr="000610CF">
        <w:rPr>
          <w:rFonts w:ascii="Times New Roman" w:eastAsia="Times New Roman" w:hAnsi="Times New Roman" w:cs="Times New Roman"/>
          <w:b/>
          <w:sz w:val="32"/>
        </w:rPr>
        <w:t>:</w:t>
      </w:r>
    </w:p>
    <w:p w14:paraId="79E2F88B" w14:textId="77777777" w:rsidR="00B8157A" w:rsidRPr="000610CF" w:rsidRDefault="00B8157A" w:rsidP="00B8157A">
      <w:pPr>
        <w:spacing w:line="163" w:lineRule="exact"/>
        <w:rPr>
          <w:rFonts w:ascii="Times New Roman" w:eastAsia="Times New Roman" w:hAnsi="Times New Roman" w:cs="Times New Roman"/>
          <w:sz w:val="24"/>
        </w:rPr>
      </w:pPr>
    </w:p>
    <w:p w14:paraId="1365EC2D" w14:textId="5A6682F3" w:rsidR="00B8157A" w:rsidRPr="000610CF" w:rsidRDefault="00B8157A" w:rsidP="00B8157A">
      <w:pPr>
        <w:spacing w:line="0" w:lineRule="atLeast"/>
        <w:ind w:right="4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S</w:t>
      </w:r>
      <w:r w:rsidR="00DE7C51">
        <w:rPr>
          <w:rFonts w:ascii="Times New Roman" w:eastAsia="Times New Roman" w:hAnsi="Times New Roman" w:cs="Times New Roman"/>
          <w:b/>
          <w:sz w:val="40"/>
        </w:rPr>
        <w:t>olving knapsack using OR Tools and Genetic Algorithm</w:t>
      </w:r>
    </w:p>
    <w:p w14:paraId="4822419B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53BA72E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C8981AD" w14:textId="77777777" w:rsidR="00B8157A" w:rsidRPr="000610CF" w:rsidRDefault="00B8157A" w:rsidP="00B8157A">
      <w:pPr>
        <w:spacing w:line="232" w:lineRule="exact"/>
        <w:rPr>
          <w:rFonts w:ascii="Times New Roman" w:eastAsia="Times New Roman" w:hAnsi="Times New Roman" w:cs="Times New Roman"/>
          <w:sz w:val="24"/>
        </w:rPr>
      </w:pPr>
    </w:p>
    <w:p w14:paraId="0240AE41" w14:textId="68EA8D1F" w:rsidR="00B8157A" w:rsidRPr="000610CF" w:rsidRDefault="00B8157A" w:rsidP="00B8157A">
      <w:pPr>
        <w:spacing w:line="0" w:lineRule="atLeast"/>
        <w:ind w:left="140"/>
        <w:rPr>
          <w:rFonts w:ascii="Times New Roman" w:eastAsia="Times New Roman" w:hAnsi="Times New Roman" w:cs="Times New Roman"/>
          <w:sz w:val="32"/>
        </w:rPr>
      </w:pPr>
      <w:bookmarkStart w:id="2" w:name="_Hlk62131530"/>
      <w:proofErr w:type="spellStart"/>
      <w:r w:rsidRPr="000610CF">
        <w:rPr>
          <w:rFonts w:ascii="Times New Roman" w:eastAsia="Times New Roman" w:hAnsi="Times New Roman" w:cs="Times New Roman"/>
          <w:b/>
          <w:sz w:val="32"/>
        </w:rPr>
        <w:t>Lớp</w:t>
      </w:r>
      <w:proofErr w:type="spellEnd"/>
      <w:r w:rsidRPr="000610CF">
        <w:rPr>
          <w:rFonts w:ascii="Times New Roman" w:eastAsia="Times New Roman" w:hAnsi="Times New Roman" w:cs="Times New Roman"/>
          <w:sz w:val="32"/>
        </w:rPr>
        <w:t>: CS1</w:t>
      </w:r>
      <w:r>
        <w:rPr>
          <w:rFonts w:ascii="Times New Roman" w:eastAsia="Times New Roman" w:hAnsi="Times New Roman" w:cs="Times New Roman"/>
          <w:sz w:val="32"/>
        </w:rPr>
        <w:t>06</w:t>
      </w:r>
      <w:r w:rsidRPr="000610CF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</w:rPr>
        <w:t>L</w:t>
      </w:r>
      <w:proofErr w:type="gramStart"/>
      <w:r>
        <w:rPr>
          <w:rFonts w:ascii="Times New Roman" w:eastAsia="Times New Roman" w:hAnsi="Times New Roman" w:cs="Times New Roman"/>
          <w:sz w:val="32"/>
        </w:rPr>
        <w:t>21.KHCL</w:t>
      </w:r>
      <w:proofErr w:type="gramEnd"/>
    </w:p>
    <w:p w14:paraId="0669B661" w14:textId="77777777" w:rsidR="00B8157A" w:rsidRPr="000610CF" w:rsidRDefault="00B8157A" w:rsidP="00B8157A">
      <w:pPr>
        <w:spacing w:line="189" w:lineRule="exact"/>
        <w:rPr>
          <w:rFonts w:ascii="Times New Roman" w:eastAsia="Times New Roman" w:hAnsi="Times New Roman" w:cs="Times New Roman"/>
          <w:sz w:val="24"/>
        </w:rPr>
      </w:pPr>
    </w:p>
    <w:p w14:paraId="208654A6" w14:textId="4D54C27C" w:rsidR="00B8157A" w:rsidRDefault="00B8157A" w:rsidP="00B8157A">
      <w:pPr>
        <w:spacing w:line="0" w:lineRule="atLeast"/>
        <w:ind w:left="140"/>
        <w:rPr>
          <w:rFonts w:ascii="Times New Roman" w:eastAsia="Times New Roman" w:hAnsi="Times New Roman" w:cs="Times New Roman"/>
          <w:sz w:val="32"/>
        </w:rPr>
      </w:pPr>
      <w:proofErr w:type="spellStart"/>
      <w:r w:rsidRPr="000610CF">
        <w:rPr>
          <w:rFonts w:ascii="Times New Roman" w:eastAsia="Times New Roman" w:hAnsi="Times New Roman" w:cs="Times New Roman"/>
          <w:b/>
          <w:sz w:val="32"/>
        </w:rPr>
        <w:t>Giảng</w:t>
      </w:r>
      <w:proofErr w:type="spellEnd"/>
      <w:r w:rsidRPr="000610CF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0610CF">
        <w:rPr>
          <w:rFonts w:ascii="Times New Roman" w:eastAsia="Times New Roman" w:hAnsi="Times New Roman" w:cs="Times New Roman"/>
          <w:b/>
          <w:sz w:val="32"/>
        </w:rPr>
        <w:t>viên</w:t>
      </w:r>
      <w:proofErr w:type="spellEnd"/>
      <w:r w:rsidRPr="000610CF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0610CF">
        <w:rPr>
          <w:rFonts w:ascii="Times New Roman" w:eastAsia="Times New Roman" w:hAnsi="Times New Roman" w:cs="Times New Roman"/>
          <w:b/>
          <w:sz w:val="32"/>
        </w:rPr>
        <w:t>hướng</w:t>
      </w:r>
      <w:proofErr w:type="spellEnd"/>
      <w:r w:rsidRPr="000610CF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0610CF">
        <w:rPr>
          <w:rFonts w:ascii="Times New Roman" w:eastAsia="Times New Roman" w:hAnsi="Times New Roman" w:cs="Times New Roman"/>
          <w:b/>
          <w:sz w:val="32"/>
        </w:rPr>
        <w:t>dẫn</w:t>
      </w:r>
      <w:proofErr w:type="spellEnd"/>
      <w:r w:rsidRPr="000610CF">
        <w:rPr>
          <w:rFonts w:ascii="Times New Roman" w:eastAsia="Times New Roman" w:hAnsi="Times New Roman" w:cs="Times New Roman"/>
          <w:sz w:val="32"/>
        </w:rPr>
        <w:t>:</w:t>
      </w:r>
    </w:p>
    <w:p w14:paraId="47B5E297" w14:textId="77777777" w:rsidR="00CE019F" w:rsidRPr="000610CF" w:rsidRDefault="00CE019F" w:rsidP="00B8157A">
      <w:pPr>
        <w:spacing w:line="0" w:lineRule="atLeast"/>
        <w:ind w:left="140"/>
        <w:rPr>
          <w:rFonts w:ascii="Times New Roman" w:eastAsia="Times New Roman" w:hAnsi="Times New Roman" w:cs="Times New Roman"/>
          <w:sz w:val="32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20"/>
        <w:gridCol w:w="1620"/>
      </w:tblGrid>
      <w:tr w:rsidR="00B8157A" w:rsidRPr="000610CF" w14:paraId="7534B46F" w14:textId="77777777" w:rsidTr="009A6FE1">
        <w:trPr>
          <w:trHeight w:val="557"/>
        </w:trPr>
        <w:tc>
          <w:tcPr>
            <w:tcW w:w="5420" w:type="dxa"/>
            <w:shd w:val="clear" w:color="auto" w:fill="auto"/>
            <w:vAlign w:val="bottom"/>
          </w:tcPr>
          <w:p w14:paraId="4EEF0E36" w14:textId="37479DFC" w:rsidR="00B8157A" w:rsidRPr="000610CF" w:rsidRDefault="00B8157A" w:rsidP="00B8157A">
            <w:pPr>
              <w:spacing w:after="160" w:line="259" w:lineRule="auto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                 TS.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Hoàng</w:t>
            </w:r>
            <w:proofErr w:type="spellEnd"/>
          </w:p>
        </w:tc>
        <w:tc>
          <w:tcPr>
            <w:tcW w:w="1620" w:type="dxa"/>
            <w:shd w:val="clear" w:color="auto" w:fill="auto"/>
            <w:vAlign w:val="bottom"/>
          </w:tcPr>
          <w:p w14:paraId="4400FE9D" w14:textId="77777777" w:rsidR="00B8157A" w:rsidRPr="000610CF" w:rsidRDefault="00B8157A" w:rsidP="00B8157A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157A" w:rsidRPr="000610CF" w14:paraId="222B128D" w14:textId="77777777" w:rsidTr="009A6FE1">
        <w:trPr>
          <w:trHeight w:val="557"/>
        </w:trPr>
        <w:tc>
          <w:tcPr>
            <w:tcW w:w="5420" w:type="dxa"/>
            <w:shd w:val="clear" w:color="auto" w:fill="auto"/>
            <w:vAlign w:val="bottom"/>
          </w:tcPr>
          <w:p w14:paraId="01FAF9A5" w14:textId="77777777" w:rsidR="00B8157A" w:rsidRPr="000610CF" w:rsidRDefault="00B8157A" w:rsidP="009A6FE1">
            <w:pPr>
              <w:spacing w:line="0" w:lineRule="atLeast"/>
              <w:rPr>
                <w:rFonts w:ascii="Times New Roman" w:eastAsia="Times New Roman" w:hAnsi="Times New Roman" w:cs="Times New Roman"/>
                <w:sz w:val="32"/>
              </w:rPr>
            </w:pPr>
            <w:proofErr w:type="spellStart"/>
            <w:r w:rsidRPr="000610CF">
              <w:rPr>
                <w:rFonts w:ascii="Times New Roman" w:eastAsia="Times New Roman" w:hAnsi="Times New Roman" w:cs="Times New Roman"/>
                <w:b/>
                <w:sz w:val="32"/>
              </w:rPr>
              <w:t>Sinh</w:t>
            </w:r>
            <w:proofErr w:type="spellEnd"/>
            <w:r w:rsidRPr="000610CF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0610CF">
              <w:rPr>
                <w:rFonts w:ascii="Times New Roman" w:eastAsia="Times New Roman" w:hAnsi="Times New Roman" w:cs="Times New Roman"/>
                <w:b/>
                <w:sz w:val="32"/>
              </w:rPr>
              <w:t>viên</w:t>
            </w:r>
            <w:proofErr w:type="spellEnd"/>
            <w:r w:rsidRPr="000610CF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0610CF">
              <w:rPr>
                <w:rFonts w:ascii="Times New Roman" w:eastAsia="Times New Roman" w:hAnsi="Times New Roman" w:cs="Times New Roman"/>
                <w:b/>
                <w:sz w:val="32"/>
              </w:rPr>
              <w:t>thực</w:t>
            </w:r>
            <w:proofErr w:type="spellEnd"/>
            <w:r w:rsidRPr="000610CF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0610CF">
              <w:rPr>
                <w:rFonts w:ascii="Times New Roman" w:eastAsia="Times New Roman" w:hAnsi="Times New Roman" w:cs="Times New Roman"/>
                <w:b/>
                <w:sz w:val="32"/>
              </w:rPr>
              <w:t>hiện</w:t>
            </w:r>
            <w:proofErr w:type="spellEnd"/>
            <w:r w:rsidRPr="000610CF">
              <w:rPr>
                <w:rFonts w:ascii="Times New Roman" w:eastAsia="Times New Roman" w:hAnsi="Times New Roman" w:cs="Times New Roman"/>
                <w:sz w:val="32"/>
              </w:rPr>
              <w:t>: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1447D109" w14:textId="77777777" w:rsidR="00B8157A" w:rsidRPr="000610CF" w:rsidRDefault="00B8157A" w:rsidP="009A6FE1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8157A" w:rsidRPr="000610CF" w14:paraId="62AB03E1" w14:textId="77777777" w:rsidTr="009A6FE1">
        <w:trPr>
          <w:trHeight w:val="562"/>
        </w:trPr>
        <w:tc>
          <w:tcPr>
            <w:tcW w:w="5420" w:type="dxa"/>
            <w:shd w:val="clear" w:color="auto" w:fill="auto"/>
            <w:vAlign w:val="bottom"/>
          </w:tcPr>
          <w:p w14:paraId="69737241" w14:textId="0C90B768" w:rsidR="00B8157A" w:rsidRPr="000610CF" w:rsidRDefault="00B8157A" w:rsidP="009A6FE1">
            <w:pPr>
              <w:spacing w:line="0" w:lineRule="atLeast"/>
              <w:ind w:left="1440"/>
              <w:rPr>
                <w:rFonts w:ascii="Times New Roman" w:eastAsia="Times New Roman" w:hAnsi="Times New Roman" w:cs="Times New Roman"/>
                <w:sz w:val="32"/>
              </w:rPr>
            </w:pPr>
            <w:r w:rsidRPr="000610CF">
              <w:rPr>
                <w:rFonts w:ascii="Times New Roman" w:eastAsia="Times New Roman" w:hAnsi="Times New Roman" w:cs="Times New Roman"/>
                <w:sz w:val="32"/>
              </w:rPr>
              <w:t>Phan Nguyễn Thành Nhân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0CF308F3" w14:textId="77777777" w:rsidR="00B8157A" w:rsidRPr="000610CF" w:rsidRDefault="00B8157A" w:rsidP="009A6FE1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sz w:val="32"/>
              </w:rPr>
            </w:pPr>
            <w:r w:rsidRPr="000610CF">
              <w:rPr>
                <w:rFonts w:ascii="Times New Roman" w:eastAsia="Times New Roman" w:hAnsi="Times New Roman" w:cs="Times New Roman"/>
                <w:sz w:val="32"/>
              </w:rPr>
              <w:t>19521943</w:t>
            </w:r>
          </w:p>
        </w:tc>
      </w:tr>
      <w:bookmarkEnd w:id="2"/>
    </w:tbl>
    <w:p w14:paraId="6F9EC407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8D328D8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7D2BA51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A4272B9" w14:textId="77777777" w:rsidR="00B8157A" w:rsidRPr="000610CF" w:rsidRDefault="00B8157A" w:rsidP="00B8157A">
      <w:pPr>
        <w:spacing w:line="20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237C6A6" w14:textId="77777777" w:rsidR="00B8157A" w:rsidRPr="000610CF" w:rsidRDefault="00B8157A" w:rsidP="00B8157A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0CCA4ED" w14:textId="32362047" w:rsidR="00B8157A" w:rsidRDefault="00B8157A" w:rsidP="00B8157A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61810E1F" w14:textId="2F079C4C" w:rsidR="00B8157A" w:rsidRDefault="00B8157A" w:rsidP="00B8157A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5203CBB3" w14:textId="76AA85CA" w:rsidR="00B8157A" w:rsidRDefault="00B8157A" w:rsidP="00B8157A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06DB8894" w14:textId="2F134259" w:rsidR="00B8157A" w:rsidRDefault="00B8157A" w:rsidP="00B8157A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10E52D19" w14:textId="42FFC69D" w:rsidR="00B8157A" w:rsidRDefault="00B8157A" w:rsidP="00B8157A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69734728" w14:textId="067DA65F" w:rsidR="00B8157A" w:rsidRDefault="00B8157A" w:rsidP="00B8157A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1D644003" w14:textId="29F88118" w:rsidR="00B8157A" w:rsidRDefault="00B8157A" w:rsidP="00B8157A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3D7D2C91" w14:textId="06238F05" w:rsidR="00B8157A" w:rsidRDefault="00B8157A" w:rsidP="00B8157A">
      <w:pPr>
        <w:spacing w:line="245" w:lineRule="exact"/>
        <w:rPr>
          <w:rFonts w:ascii="Times New Roman" w:eastAsia="Times New Roman" w:hAnsi="Times New Roman" w:cs="Times New Roman"/>
          <w:sz w:val="24"/>
        </w:rPr>
      </w:pPr>
    </w:p>
    <w:p w14:paraId="556F19A0" w14:textId="1B430870" w:rsidR="00B8157A" w:rsidRPr="000610CF" w:rsidRDefault="00B8157A" w:rsidP="00F32F02">
      <w:pPr>
        <w:spacing w:line="0" w:lineRule="atLeast"/>
        <w:ind w:right="-15"/>
        <w:jc w:val="center"/>
        <w:rPr>
          <w:rFonts w:ascii="Times New Roman" w:eastAsia="Times New Roman" w:hAnsi="Times New Roman" w:cs="Times New Roman"/>
          <w:sz w:val="32"/>
        </w:rPr>
        <w:sectPr w:rsidR="00B8157A" w:rsidRPr="000610CF">
          <w:footerReference w:type="even" r:id="rId9"/>
          <w:pgSz w:w="11900" w:h="16838"/>
          <w:pgMar w:top="1440" w:right="1440" w:bottom="1440" w:left="1440" w:header="0" w:footer="0" w:gutter="0"/>
          <w:cols w:space="0" w:equalWidth="0">
            <w:col w:w="9024"/>
          </w:cols>
          <w:docGrid w:linePitch="360"/>
        </w:sectPr>
      </w:pPr>
      <w:proofErr w:type="spellStart"/>
      <w:r w:rsidRPr="000610CF">
        <w:rPr>
          <w:rFonts w:ascii="Times New Roman" w:eastAsia="Times New Roman" w:hAnsi="Times New Roman" w:cs="Times New Roman"/>
          <w:sz w:val="32"/>
        </w:rPr>
        <w:t>Thành</w:t>
      </w:r>
      <w:proofErr w:type="spellEnd"/>
      <w:r w:rsidRPr="000610C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0610CF">
        <w:rPr>
          <w:rFonts w:ascii="Times New Roman" w:eastAsia="Times New Roman" w:hAnsi="Times New Roman" w:cs="Times New Roman"/>
          <w:sz w:val="32"/>
        </w:rPr>
        <w:t>phố</w:t>
      </w:r>
      <w:proofErr w:type="spellEnd"/>
      <w:r w:rsidRPr="000610C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0610CF">
        <w:rPr>
          <w:rFonts w:ascii="Times New Roman" w:eastAsia="Times New Roman" w:hAnsi="Times New Roman" w:cs="Times New Roman"/>
          <w:sz w:val="32"/>
        </w:rPr>
        <w:t>Hồ</w:t>
      </w:r>
      <w:proofErr w:type="spellEnd"/>
      <w:r w:rsidRPr="000610C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0610CF">
        <w:rPr>
          <w:rFonts w:ascii="Times New Roman" w:eastAsia="Times New Roman" w:hAnsi="Times New Roman" w:cs="Times New Roman"/>
          <w:sz w:val="32"/>
        </w:rPr>
        <w:t>Chí</w:t>
      </w:r>
      <w:proofErr w:type="spellEnd"/>
      <w:r w:rsidRPr="000610CF">
        <w:rPr>
          <w:rFonts w:ascii="Times New Roman" w:eastAsia="Times New Roman" w:hAnsi="Times New Roman" w:cs="Times New Roman"/>
          <w:sz w:val="32"/>
        </w:rPr>
        <w:t xml:space="preserve"> Minh, </w:t>
      </w:r>
      <w:proofErr w:type="spellStart"/>
      <w:r w:rsidRPr="000610CF">
        <w:rPr>
          <w:rFonts w:ascii="Times New Roman" w:eastAsia="Times New Roman" w:hAnsi="Times New Roman" w:cs="Times New Roman"/>
          <w:sz w:val="32"/>
        </w:rPr>
        <w:t>ngày</w:t>
      </w:r>
      <w:proofErr w:type="spellEnd"/>
      <w:r w:rsidRPr="000610CF">
        <w:rPr>
          <w:rFonts w:ascii="Times New Roman" w:eastAsia="Times New Roman" w:hAnsi="Times New Roman" w:cs="Times New Roman"/>
          <w:sz w:val="32"/>
        </w:rPr>
        <w:t xml:space="preserve"> </w:t>
      </w:r>
      <w:r w:rsidR="00D42E97">
        <w:rPr>
          <w:rFonts w:ascii="Times New Roman" w:eastAsia="Times New Roman" w:hAnsi="Times New Roman" w:cs="Times New Roman"/>
          <w:sz w:val="32"/>
        </w:rPr>
        <w:t>10</w:t>
      </w:r>
      <w:r w:rsidRPr="000610C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0610CF">
        <w:rPr>
          <w:rFonts w:ascii="Times New Roman" w:eastAsia="Times New Roman" w:hAnsi="Times New Roman" w:cs="Times New Roman"/>
          <w:sz w:val="32"/>
        </w:rPr>
        <w:t>tháng</w:t>
      </w:r>
      <w:proofErr w:type="spellEnd"/>
      <w:r w:rsidRPr="000610CF">
        <w:rPr>
          <w:rFonts w:ascii="Times New Roman" w:eastAsia="Times New Roman" w:hAnsi="Times New Roman" w:cs="Times New Roman"/>
          <w:sz w:val="32"/>
        </w:rPr>
        <w:t xml:space="preserve"> 0</w:t>
      </w:r>
      <w:r w:rsidR="00D42E97">
        <w:rPr>
          <w:rFonts w:ascii="Times New Roman" w:eastAsia="Times New Roman" w:hAnsi="Times New Roman" w:cs="Times New Roman"/>
          <w:sz w:val="32"/>
        </w:rPr>
        <w:t>5</w:t>
      </w:r>
      <w:r w:rsidRPr="000610CF"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 w:rsidRPr="000610CF">
        <w:rPr>
          <w:rFonts w:ascii="Times New Roman" w:eastAsia="Times New Roman" w:hAnsi="Times New Roman" w:cs="Times New Roman"/>
          <w:sz w:val="32"/>
        </w:rPr>
        <w:t>năm</w:t>
      </w:r>
      <w:proofErr w:type="spellEnd"/>
      <w:r w:rsidRPr="000610CF">
        <w:rPr>
          <w:rFonts w:ascii="Times New Roman" w:eastAsia="Times New Roman" w:hAnsi="Times New Roman" w:cs="Times New Roman"/>
          <w:sz w:val="32"/>
        </w:rPr>
        <w:t xml:space="preserve"> 202</w:t>
      </w:r>
      <w:r w:rsidR="00D42E97">
        <w:rPr>
          <w:rFonts w:ascii="Times New Roman" w:eastAsia="Times New Roman" w:hAnsi="Times New Roman" w:cs="Times New Roman"/>
          <w:sz w:val="32"/>
        </w:rPr>
        <w:t>1</w:t>
      </w:r>
    </w:p>
    <w:p w14:paraId="190915D6" w14:textId="77777777" w:rsidR="00D42E97" w:rsidRDefault="00D42E97" w:rsidP="00D42E97">
      <w:pPr>
        <w:pStyle w:val="ListParagraph"/>
        <w:spacing w:after="160" w:line="259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proofErr w:type="spellStart"/>
      <w:r w:rsidRPr="00D42E97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Mục</w:t>
      </w:r>
      <w:proofErr w:type="spellEnd"/>
      <w:r w:rsidRPr="00D42E97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Pr="00D42E97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lục</w:t>
      </w:r>
      <w:proofErr w:type="spellEnd"/>
    </w:p>
    <w:p w14:paraId="2A893DDE" w14:textId="4CB65B30" w:rsidR="00D42E97" w:rsidRPr="00D42E97" w:rsidRDefault="00D42E97" w:rsidP="00D42E97">
      <w:pPr>
        <w:pStyle w:val="ListParagraph"/>
        <w:spacing w:after="160" w:line="259" w:lineRule="auto"/>
        <w:ind w:left="108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311811" w14:textId="5FBFDA8D" w:rsidR="00D42E97" w:rsidRPr="00D42E97" w:rsidRDefault="00D42E97">
      <w:pPr>
        <w:pStyle w:val="TOC1"/>
        <w:tabs>
          <w:tab w:val="left" w:pos="40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sz w:val="32"/>
          <w:szCs w:val="32"/>
          <w:lang w:val="en-VN"/>
        </w:rPr>
      </w:pPr>
      <w:r w:rsidRPr="00D42E97"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fldChar w:fldCharType="begin"/>
      </w:r>
      <w:r w:rsidRPr="00D42E97"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instrText xml:space="preserve"> TOC \o "1-3" \h \z \u </w:instrText>
      </w:r>
      <w:r w:rsidRPr="00D42E97">
        <w:rPr>
          <w:rFonts w:ascii="Times New Roman" w:hAnsi="Times New Roman" w:cs="Times New Roman"/>
          <w:b w:val="0"/>
          <w:bCs w:val="0"/>
          <w:color w:val="000000" w:themeColor="text1"/>
          <w:sz w:val="32"/>
          <w:szCs w:val="32"/>
        </w:rPr>
        <w:fldChar w:fldCharType="separate"/>
      </w:r>
      <w:hyperlink w:anchor="_Toc71500307" w:history="1">
        <w:r w:rsidRPr="00D42E97">
          <w:rPr>
            <w:rStyle w:val="Hyperlink"/>
            <w:rFonts w:ascii="Times New Roman" w:hAnsi="Times New Roman" w:cs="Times New Roman"/>
            <w:noProof/>
            <w:color w:val="000000" w:themeColor="text1"/>
            <w:sz w:val="32"/>
            <w:szCs w:val="32"/>
          </w:rPr>
          <w:t>I.</w:t>
        </w:r>
        <w:r w:rsidRPr="00D42E97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32"/>
            <w:szCs w:val="32"/>
            <w:lang w:val="en-VN"/>
          </w:rPr>
          <w:tab/>
        </w:r>
        <w:r w:rsidRPr="00D42E97">
          <w:rPr>
            <w:rStyle w:val="Hyperlink"/>
            <w:rFonts w:ascii="Times New Roman" w:hAnsi="Times New Roman" w:cs="Times New Roman"/>
            <w:noProof/>
            <w:color w:val="000000" w:themeColor="text1"/>
            <w:sz w:val="32"/>
            <w:szCs w:val="32"/>
          </w:rPr>
          <w:t>Tổng quan</w:t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tab/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instrText xml:space="preserve"> PAGEREF _Toc71500307 \h </w:instrText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t>1</w:t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367522D0" w14:textId="2F6655EC" w:rsidR="00D42E97" w:rsidRPr="00D42E97" w:rsidRDefault="00D42E97">
      <w:pPr>
        <w:pStyle w:val="TOC1"/>
        <w:tabs>
          <w:tab w:val="left" w:pos="60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sz w:val="32"/>
          <w:szCs w:val="32"/>
          <w:lang w:val="en-VN"/>
        </w:rPr>
      </w:pPr>
      <w:hyperlink w:anchor="_Toc71500308" w:history="1">
        <w:r w:rsidRPr="00D42E97">
          <w:rPr>
            <w:rStyle w:val="Hyperlink"/>
            <w:rFonts w:ascii="Times New Roman" w:hAnsi="Times New Roman" w:cs="Times New Roman"/>
            <w:noProof/>
            <w:color w:val="000000" w:themeColor="text1"/>
            <w:sz w:val="32"/>
            <w:szCs w:val="32"/>
          </w:rPr>
          <w:t>II.</w:t>
        </w:r>
        <w:r w:rsidRPr="00D42E97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32"/>
            <w:szCs w:val="32"/>
            <w:lang w:val="en-VN"/>
          </w:rPr>
          <w:tab/>
        </w:r>
        <w:r w:rsidRPr="00D42E97">
          <w:rPr>
            <w:rStyle w:val="Hyperlink"/>
            <w:rFonts w:ascii="Times New Roman" w:hAnsi="Times New Roman" w:cs="Times New Roman"/>
            <w:noProof/>
            <w:color w:val="000000" w:themeColor="text1"/>
            <w:sz w:val="32"/>
            <w:szCs w:val="32"/>
          </w:rPr>
          <w:t>So sánh chất lượng lời giải giữa thuật toán OR Tools và Genetic Algorithm</w:t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tab/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instrText xml:space="preserve"> PAGEREF _Toc71500308 \h </w:instrText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t>3</w:t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46C548D9" w14:textId="0871BF4E" w:rsidR="00D42E97" w:rsidRPr="00D42E97" w:rsidRDefault="00D42E97">
      <w:pPr>
        <w:pStyle w:val="TOC1"/>
        <w:tabs>
          <w:tab w:val="left" w:pos="600"/>
          <w:tab w:val="right" w:leader="dot" w:pos="935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color w:val="000000" w:themeColor="text1"/>
          <w:sz w:val="32"/>
          <w:szCs w:val="32"/>
          <w:lang w:val="en-VN"/>
        </w:rPr>
      </w:pPr>
      <w:hyperlink w:anchor="_Toc71500309" w:history="1">
        <w:r w:rsidRPr="00D42E97">
          <w:rPr>
            <w:rStyle w:val="Hyperlink"/>
            <w:rFonts w:ascii="Times New Roman" w:hAnsi="Times New Roman" w:cs="Times New Roman"/>
            <w:noProof/>
            <w:color w:val="000000" w:themeColor="text1"/>
            <w:sz w:val="32"/>
            <w:szCs w:val="32"/>
          </w:rPr>
          <w:t>III.</w:t>
        </w:r>
        <w:r w:rsidRPr="00D42E97">
          <w:rPr>
            <w:rFonts w:ascii="Times New Roman" w:eastAsiaTheme="minorEastAsia" w:hAnsi="Times New Roman" w:cs="Times New Roman"/>
            <w:b w:val="0"/>
            <w:bCs w:val="0"/>
            <w:i w:val="0"/>
            <w:iCs w:val="0"/>
            <w:noProof/>
            <w:color w:val="000000" w:themeColor="text1"/>
            <w:sz w:val="32"/>
            <w:szCs w:val="32"/>
            <w:lang w:val="en-VN"/>
          </w:rPr>
          <w:tab/>
        </w:r>
        <w:r w:rsidRPr="00D42E97">
          <w:rPr>
            <w:rStyle w:val="Hyperlink"/>
            <w:rFonts w:ascii="Times New Roman" w:hAnsi="Times New Roman" w:cs="Times New Roman"/>
            <w:noProof/>
            <w:color w:val="000000" w:themeColor="text1"/>
            <w:sz w:val="32"/>
            <w:szCs w:val="32"/>
          </w:rPr>
          <w:t xml:space="preserve">Kết </w:t>
        </w:r>
        <w:r w:rsidRPr="00D42E97">
          <w:rPr>
            <w:rStyle w:val="Hyperlink"/>
            <w:rFonts w:ascii="Times New Roman" w:hAnsi="Times New Roman" w:cs="Times New Roman"/>
            <w:noProof/>
            <w:color w:val="000000" w:themeColor="text1"/>
            <w:sz w:val="32"/>
            <w:szCs w:val="32"/>
          </w:rPr>
          <w:t>l</w:t>
        </w:r>
        <w:r w:rsidRPr="00D42E97">
          <w:rPr>
            <w:rStyle w:val="Hyperlink"/>
            <w:rFonts w:ascii="Times New Roman" w:hAnsi="Times New Roman" w:cs="Times New Roman"/>
            <w:noProof/>
            <w:color w:val="000000" w:themeColor="text1"/>
            <w:sz w:val="32"/>
            <w:szCs w:val="32"/>
          </w:rPr>
          <w:t>uận</w:t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tab/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fldChar w:fldCharType="begin"/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instrText xml:space="preserve"> PAGEREF _Toc71500309 \h </w:instrText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fldChar w:fldCharType="separate"/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t>4</w:t>
        </w:r>
        <w:r w:rsidRPr="00D42E97">
          <w:rPr>
            <w:rFonts w:ascii="Times New Roman" w:hAnsi="Times New Roman" w:cs="Times New Roman"/>
            <w:noProof/>
            <w:webHidden/>
            <w:color w:val="000000" w:themeColor="text1"/>
            <w:sz w:val="32"/>
            <w:szCs w:val="32"/>
          </w:rPr>
          <w:fldChar w:fldCharType="end"/>
        </w:r>
      </w:hyperlink>
    </w:p>
    <w:p w14:paraId="0AD50FA4" w14:textId="19888B05" w:rsidR="00D42E97" w:rsidRDefault="00D42E97" w:rsidP="00D42E97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42E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fldChar w:fldCharType="end"/>
      </w:r>
    </w:p>
    <w:sdt>
      <w:sdtPr>
        <w:id w:val="-172728405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noProof/>
          <w:color w:val="auto"/>
          <w:sz w:val="20"/>
          <w:szCs w:val="20"/>
        </w:rPr>
      </w:sdtEndPr>
      <w:sdtContent>
        <w:p w14:paraId="505D7601" w14:textId="57213440" w:rsidR="00D42E97" w:rsidRDefault="00D42E97" w:rsidP="00D42E97">
          <w:pPr>
            <w:pStyle w:val="TOCHeading"/>
          </w:pPr>
        </w:p>
        <w:p w14:paraId="2C84E2A0" w14:textId="28A7A35E" w:rsidR="00D42E97" w:rsidRDefault="00D42E97"/>
      </w:sdtContent>
    </w:sdt>
    <w:p w14:paraId="015140A1" w14:textId="0C977C53" w:rsidR="00D42E97" w:rsidRPr="00D42E97" w:rsidRDefault="00D42E97" w:rsidP="00D42E97">
      <w:pPr>
        <w:pStyle w:val="ListParagraph"/>
        <w:spacing w:after="160" w:line="259" w:lineRule="auto"/>
        <w:ind w:left="1080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sectPr w:rsidR="00D42E97" w:rsidRPr="00D42E97" w:rsidSect="0066154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07A0EF1" w14:textId="738CF2F3" w:rsidR="00CE019F" w:rsidRPr="00D42E97" w:rsidRDefault="00DE7C51" w:rsidP="00D42E97">
      <w:pPr>
        <w:pStyle w:val="ListParagraph"/>
        <w:numPr>
          <w:ilvl w:val="0"/>
          <w:numId w:val="13"/>
        </w:numPr>
        <w:spacing w:after="160" w:line="259" w:lineRule="auto"/>
        <w:outlineLvl w:val="0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bookmarkStart w:id="3" w:name="_Toc71500307"/>
      <w:proofErr w:type="spellStart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lastRenderedPageBreak/>
        <w:t>Tổng</w:t>
      </w:r>
      <w:proofErr w:type="spellEnd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</w:t>
      </w:r>
      <w:proofErr w:type="spellStart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quan</w:t>
      </w:r>
      <w:bookmarkEnd w:id="3"/>
      <w:proofErr w:type="spellEnd"/>
    </w:p>
    <w:p w14:paraId="3C852F4E" w14:textId="291430FB" w:rsidR="00574DA4" w:rsidRPr="00574DA4" w:rsidRDefault="00574DA4" w:rsidP="0022043C">
      <w:pPr>
        <w:pStyle w:val="ListParagraph"/>
        <w:numPr>
          <w:ilvl w:val="0"/>
          <w:numId w:val="12"/>
        </w:numPr>
        <w:tabs>
          <w:tab w:val="left" w:pos="10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v.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R,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</w:t>
      </w:r>
    </w:p>
    <w:p w14:paraId="707AAD26" w14:textId="63230D67" w:rsidR="0028293F" w:rsidRPr="0028293F" w:rsidRDefault="009839D1" w:rsidP="0022043C">
      <w:pPr>
        <w:pStyle w:val="ListParagraph"/>
        <w:numPr>
          <w:ilvl w:val="0"/>
          <w:numId w:val="12"/>
        </w:numPr>
        <w:tabs>
          <w:tab w:val="left" w:pos="10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test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case (00-12),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all_path.txt.</w:t>
      </w:r>
    </w:p>
    <w:p w14:paraId="584BE168" w14:textId="01126685" w:rsidR="00574DA4" w:rsidRPr="00574DA4" w:rsidRDefault="009839D1" w:rsidP="0022043C">
      <w:pPr>
        <w:tabs>
          <w:tab w:val="left" w:pos="10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9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B3FE5" wp14:editId="1A01A508">
            <wp:extent cx="5748867" cy="595339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867" cy="595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9EF8" w14:textId="72133589" w:rsidR="0028293F" w:rsidRDefault="00574DA4" w:rsidP="0022043C">
      <w:pPr>
        <w:pStyle w:val="ListParagraph"/>
        <w:numPr>
          <w:ilvl w:val="0"/>
          <w:numId w:val="12"/>
        </w:numPr>
        <w:tabs>
          <w:tab w:val="left" w:pos="10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knapsack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Tools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r w:rsidRPr="00574DA4">
        <w:rPr>
          <w:rFonts w:ascii="Times New Roman" w:hAnsi="Times New Roman" w:cs="Times New Roman"/>
          <w:sz w:val="28"/>
          <w:szCs w:val="28"/>
        </w:rPr>
        <w:t>res_knapsack_ORTools.csv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F9BD81" w14:textId="77777777" w:rsidR="00574DA4" w:rsidRPr="00574DA4" w:rsidRDefault="00574DA4" w:rsidP="0022043C">
      <w:pPr>
        <w:tabs>
          <w:tab w:val="left" w:pos="10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93BC4FC" w14:textId="39F3A381" w:rsidR="00574DA4" w:rsidRDefault="00574DA4" w:rsidP="0022043C">
      <w:pPr>
        <w:tabs>
          <w:tab w:val="left" w:pos="10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4D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239766" wp14:editId="0307F800">
            <wp:extent cx="5943600" cy="213868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7951" w14:textId="4854B965" w:rsidR="00574DA4" w:rsidRPr="0022043C" w:rsidRDefault="00574DA4" w:rsidP="0022043C">
      <w:pPr>
        <w:pStyle w:val="ListParagraph"/>
        <w:numPr>
          <w:ilvl w:val="0"/>
          <w:numId w:val="12"/>
        </w:numPr>
        <w:tabs>
          <w:tab w:val="left" w:pos="10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knapsack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574DA4">
        <w:rPr>
          <w:rFonts w:ascii="Times New Roman" w:hAnsi="Times New Roman" w:cs="Times New Roman"/>
          <w:sz w:val="28"/>
          <w:szCs w:val="28"/>
        </w:rPr>
        <w:t>res_knapsack</w:t>
      </w:r>
      <w:r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GA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100,2000)</w:t>
      </w:r>
      <w:r w:rsidRPr="00574DA4">
        <w:rPr>
          <w:rFonts w:ascii="Times New Roman" w:hAnsi="Times New Roman" w:cs="Times New Roman"/>
          <w:sz w:val="28"/>
          <w:szCs w:val="28"/>
        </w:rPr>
        <w:t>.csv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7FB974" w14:textId="755942FC" w:rsidR="00574DA4" w:rsidRDefault="00574DA4" w:rsidP="0022043C">
      <w:pPr>
        <w:tabs>
          <w:tab w:val="left" w:pos="10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4D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13E1C7" wp14:editId="01D797F1">
            <wp:extent cx="5943600" cy="166624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4C4A" w14:textId="0D92A852" w:rsidR="00574DA4" w:rsidRPr="00574DA4" w:rsidRDefault="00574DA4" w:rsidP="0022043C">
      <w:pPr>
        <w:pStyle w:val="ListParagraph"/>
        <w:numPr>
          <w:ilvl w:val="0"/>
          <w:numId w:val="12"/>
        </w:numPr>
        <w:tabs>
          <w:tab w:val="left" w:pos="106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300s,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Tools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B66342">
        <w:rPr>
          <w:rFonts w:ascii="Times New Roman" w:hAnsi="Times New Roman" w:cs="Times New Roman"/>
          <w:sz w:val="28"/>
          <w:szCs w:val="28"/>
        </w:rPr>
        <w:t xml:space="preserve">00s </w:t>
      </w:r>
      <w:proofErr w:type="spellStart"/>
      <w:r w:rsidR="00B66342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B66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34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B66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34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B66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34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66342">
        <w:rPr>
          <w:rFonts w:ascii="Times New Roman" w:hAnsi="Times New Roman" w:cs="Times New Roman"/>
          <w:sz w:val="28"/>
          <w:szCs w:val="28"/>
        </w:rPr>
        <w:t xml:space="preserve"> 100s </w:t>
      </w:r>
      <w:proofErr w:type="spellStart"/>
      <w:r w:rsidR="00B66342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B66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3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B66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34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B66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342">
        <w:rPr>
          <w:rFonts w:ascii="Times New Roman" w:hAnsi="Times New Roman" w:cs="Times New Roman"/>
          <w:sz w:val="28"/>
          <w:szCs w:val="28"/>
        </w:rPr>
        <w:t>tràn</w:t>
      </w:r>
      <w:proofErr w:type="spellEnd"/>
      <w:r w:rsidR="00B66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34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B66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342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B66342">
        <w:rPr>
          <w:rFonts w:ascii="Times New Roman" w:hAnsi="Times New Roman" w:cs="Times New Roman"/>
          <w:sz w:val="28"/>
          <w:szCs w:val="28"/>
        </w:rPr>
        <w:t>.</w:t>
      </w:r>
    </w:p>
    <w:p w14:paraId="4B7BB155" w14:textId="09390772" w:rsidR="00574DA4" w:rsidRDefault="00574DA4" w:rsidP="0022043C">
      <w:pPr>
        <w:tabs>
          <w:tab w:val="left" w:pos="10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BDF6891" w14:textId="5CE06D55" w:rsidR="00B66342" w:rsidRDefault="00B66342" w:rsidP="0022043C">
      <w:pPr>
        <w:tabs>
          <w:tab w:val="left" w:pos="10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8CF3B8F" w14:textId="312CA315" w:rsidR="00B66342" w:rsidRDefault="00B66342" w:rsidP="0022043C">
      <w:pPr>
        <w:tabs>
          <w:tab w:val="left" w:pos="10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8793712" w14:textId="7D426A3A" w:rsidR="00B66342" w:rsidRDefault="00B66342" w:rsidP="0022043C">
      <w:pPr>
        <w:tabs>
          <w:tab w:val="left" w:pos="10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7F23837" w14:textId="22638DA5" w:rsidR="00B66342" w:rsidRDefault="00B66342" w:rsidP="0022043C">
      <w:pPr>
        <w:tabs>
          <w:tab w:val="left" w:pos="10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03DA990" w14:textId="389EE31D" w:rsidR="00B66342" w:rsidRDefault="00B66342" w:rsidP="0022043C">
      <w:pPr>
        <w:tabs>
          <w:tab w:val="left" w:pos="10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27B954B" w14:textId="77777777" w:rsidR="00B66342" w:rsidRPr="00574DA4" w:rsidRDefault="00B66342" w:rsidP="0022043C">
      <w:pPr>
        <w:tabs>
          <w:tab w:val="left" w:pos="106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4A43E602" w14:textId="6196F9DE" w:rsidR="00981E16" w:rsidRPr="00D42E97" w:rsidRDefault="0028293F" w:rsidP="00D42E97">
      <w:pPr>
        <w:pStyle w:val="ListParagraph"/>
        <w:numPr>
          <w:ilvl w:val="0"/>
          <w:numId w:val="13"/>
        </w:numPr>
        <w:tabs>
          <w:tab w:val="left" w:pos="1820"/>
        </w:tabs>
        <w:spacing w:line="360" w:lineRule="auto"/>
        <w:outlineLvl w:val="0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bookmarkStart w:id="4" w:name="_Toc71500237"/>
      <w:bookmarkStart w:id="5" w:name="_Toc71500308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lastRenderedPageBreak/>
        <w:t xml:space="preserve">So </w:t>
      </w:r>
      <w:proofErr w:type="spellStart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sánh</w:t>
      </w:r>
      <w:proofErr w:type="spellEnd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</w:t>
      </w:r>
      <w:proofErr w:type="spellStart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chất</w:t>
      </w:r>
      <w:proofErr w:type="spellEnd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</w:t>
      </w:r>
      <w:proofErr w:type="spellStart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lượng</w:t>
      </w:r>
      <w:proofErr w:type="spellEnd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</w:t>
      </w:r>
      <w:proofErr w:type="spellStart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lời</w:t>
      </w:r>
      <w:proofErr w:type="spellEnd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</w:t>
      </w:r>
      <w:proofErr w:type="spellStart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giải</w:t>
      </w:r>
      <w:proofErr w:type="spellEnd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</w:t>
      </w:r>
      <w:proofErr w:type="spellStart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giữa</w:t>
      </w:r>
      <w:proofErr w:type="spellEnd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</w:t>
      </w:r>
      <w:proofErr w:type="spellStart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thuật</w:t>
      </w:r>
      <w:proofErr w:type="spellEnd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</w:t>
      </w:r>
      <w:proofErr w:type="spellStart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toán</w:t>
      </w:r>
      <w:proofErr w:type="spellEnd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OR Tools </w:t>
      </w:r>
      <w:proofErr w:type="spellStart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và</w:t>
      </w:r>
      <w:proofErr w:type="spellEnd"/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Geneti</w:t>
      </w:r>
      <w:r w:rsidR="009839D1"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c </w:t>
      </w:r>
      <w:r w:rsidRPr="00D42E97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Algorithm</w:t>
      </w:r>
      <w:bookmarkEnd w:id="4"/>
      <w:bookmarkEnd w:id="5"/>
    </w:p>
    <w:p w14:paraId="21E18E8E" w14:textId="4EE87A96" w:rsidR="00B66342" w:rsidRDefault="00B66342" w:rsidP="0022043C">
      <w:pPr>
        <w:tabs>
          <w:tab w:val="left" w:pos="1820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60148" wp14:editId="2273F150">
                <wp:simplePos x="0" y="0"/>
                <wp:positionH relativeFrom="column">
                  <wp:posOffset>-220980</wp:posOffset>
                </wp:positionH>
                <wp:positionV relativeFrom="paragraph">
                  <wp:posOffset>4799965</wp:posOffset>
                </wp:positionV>
                <wp:extent cx="6569710" cy="635"/>
                <wp:effectExtent l="0" t="0" r="0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874A62" w14:textId="44EE1736" w:rsidR="00981E16" w:rsidRPr="00516531" w:rsidRDefault="00981E16" w:rsidP="00981E16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Hình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Biểu đồ so sánh giữa thuật toán OR Tools và Genetic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F6014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7.4pt;margin-top:377.95pt;width:517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" stroked="f">
                <v:textbox style="mso-fit-shape-to-text:t" inset="0,0,0,0">
                  <w:txbxContent>
                    <w:p w14:paraId="6B874A62" w14:textId="44EE1736" w:rsidR="00981E16" w:rsidRPr="00516531" w:rsidRDefault="00981E16" w:rsidP="00981E16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Biểu đồ so sánh giữa thuật toán OR Tools và Genetic Algorithm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145831" wp14:editId="5F037387">
                <wp:simplePos x="0" y="0"/>
                <wp:positionH relativeFrom="column">
                  <wp:posOffset>-220345</wp:posOffset>
                </wp:positionH>
                <wp:positionV relativeFrom="paragraph">
                  <wp:posOffset>323850</wp:posOffset>
                </wp:positionV>
                <wp:extent cx="6569710" cy="4418965"/>
                <wp:effectExtent l="0" t="0" r="889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9710" cy="4418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AF6A61" w14:textId="77777777" w:rsidR="00981E16" w:rsidRDefault="00981E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5831" id="Text Box 3" o:spid="_x0000_s1027" type="#_x0000_t202" style="position:absolute;margin-left:-17.35pt;margin-top:25.5pt;width:517.3pt;height:347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" fillcolor="white [3201]" strokeweight=".5pt">
                <v:textbox>
                  <w:txbxContent>
                    <w:p w14:paraId="5BAF6A61" w14:textId="77777777" w:rsidR="00981E16" w:rsidRDefault="00981E16"/>
                  </w:txbxContent>
                </v:textbox>
              </v:shape>
            </w:pict>
          </mc:Fallback>
        </mc:AlternateContent>
      </w:r>
      <w:r w:rsidRPr="00981E1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54E63CE" wp14:editId="20721FFB">
            <wp:simplePos x="0" y="0"/>
            <wp:positionH relativeFrom="column">
              <wp:posOffset>-134620</wp:posOffset>
            </wp:positionH>
            <wp:positionV relativeFrom="paragraph">
              <wp:posOffset>436245</wp:posOffset>
            </wp:positionV>
            <wp:extent cx="6391910" cy="4221480"/>
            <wp:effectExtent l="0" t="0" r="0" b="0"/>
            <wp:wrapTight wrapText="bothSides">
              <wp:wrapPolygon edited="0">
                <wp:start x="0" y="0"/>
                <wp:lineTo x="0" y="21509"/>
                <wp:lineTo x="21544" y="21509"/>
                <wp:lineTo x="21544" y="0"/>
                <wp:lineTo x="0" y="0"/>
              </wp:wrapPolygon>
            </wp:wrapTight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A2981" w14:textId="33A62715" w:rsidR="00981E16" w:rsidRPr="00981E16" w:rsidRDefault="00981E16" w:rsidP="0022043C">
      <w:pPr>
        <w:tabs>
          <w:tab w:val="left" w:pos="18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8928EB" w14:textId="6B8D4A95" w:rsidR="00981E16" w:rsidRDefault="00981E16" w:rsidP="0022043C">
      <w:pPr>
        <w:pStyle w:val="ListParagraph"/>
        <w:tabs>
          <w:tab w:val="left" w:pos="18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4"/>
        <w:gridCol w:w="2913"/>
        <w:gridCol w:w="2913"/>
      </w:tblGrid>
      <w:tr w:rsidR="00371CA6" w14:paraId="2E3D2BA6" w14:textId="77777777" w:rsidTr="00371CA6">
        <w:tc>
          <w:tcPr>
            <w:tcW w:w="3116" w:type="dxa"/>
          </w:tcPr>
          <w:p w14:paraId="7E0431EC" w14:textId="77777777" w:rsidR="00371CA6" w:rsidRDefault="00371CA6" w:rsidP="0022043C">
            <w:pPr>
              <w:pStyle w:val="ListParagraph"/>
              <w:tabs>
                <w:tab w:val="left" w:pos="182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1FC2266" w14:textId="2323E0C4" w:rsidR="00371CA6" w:rsidRDefault="00371CA6" w:rsidP="0022043C">
            <w:pPr>
              <w:pStyle w:val="ListParagraph"/>
              <w:tabs>
                <w:tab w:val="left" w:pos="182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C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 Tools</w:t>
            </w:r>
          </w:p>
        </w:tc>
        <w:tc>
          <w:tcPr>
            <w:tcW w:w="3117" w:type="dxa"/>
          </w:tcPr>
          <w:p w14:paraId="40C059AD" w14:textId="500A1DB8" w:rsidR="00371CA6" w:rsidRDefault="00371CA6" w:rsidP="0022043C">
            <w:pPr>
              <w:pStyle w:val="ListParagraph"/>
              <w:tabs>
                <w:tab w:val="left" w:pos="182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C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Genetic Algorithm</w:t>
            </w:r>
          </w:p>
        </w:tc>
      </w:tr>
      <w:tr w:rsidR="00371CA6" w14:paraId="3CB5F91A" w14:textId="77777777" w:rsidTr="00371CA6">
        <w:tc>
          <w:tcPr>
            <w:tcW w:w="3116" w:type="dxa"/>
          </w:tcPr>
          <w:p w14:paraId="7BC05C10" w14:textId="0188B439" w:rsidR="00371CA6" w:rsidRDefault="00371CA6" w:rsidP="0022043C">
            <w:pPr>
              <w:pStyle w:val="ListParagraph"/>
              <w:tabs>
                <w:tab w:val="left" w:pos="182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71C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Tổng</w:t>
            </w:r>
            <w:proofErr w:type="spellEnd"/>
            <w:r w:rsidRPr="00371C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71C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 w:rsidRPr="00371C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71CA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3117" w:type="dxa"/>
          </w:tcPr>
          <w:p w14:paraId="1D98CD12" w14:textId="0C1E6CD8" w:rsidR="00371CA6" w:rsidRDefault="00371CA6" w:rsidP="0022043C">
            <w:pPr>
              <w:pStyle w:val="ListParagraph"/>
              <w:tabs>
                <w:tab w:val="left" w:pos="182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CA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2211031858</w:t>
            </w:r>
          </w:p>
        </w:tc>
        <w:tc>
          <w:tcPr>
            <w:tcW w:w="3117" w:type="dxa"/>
          </w:tcPr>
          <w:p w14:paraId="09FFFDBD" w14:textId="32DB0704" w:rsidR="00371CA6" w:rsidRDefault="00371CA6" w:rsidP="0022043C">
            <w:pPr>
              <w:pStyle w:val="ListParagraph"/>
              <w:tabs>
                <w:tab w:val="left" w:pos="182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1CA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2194487733</w:t>
            </w:r>
          </w:p>
        </w:tc>
      </w:tr>
      <w:tr w:rsidR="00371CA6" w14:paraId="1383835A" w14:textId="77777777" w:rsidTr="00371CA6">
        <w:tc>
          <w:tcPr>
            <w:tcW w:w="3116" w:type="dxa"/>
          </w:tcPr>
          <w:p w14:paraId="2C223230" w14:textId="0A8B151A" w:rsidR="00371CA6" w:rsidRDefault="00371CA6" w:rsidP="0022043C">
            <w:pPr>
              <w:pStyle w:val="ListParagraph"/>
              <w:tabs>
                <w:tab w:val="left" w:pos="1820"/>
              </w:tabs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3117" w:type="dxa"/>
          </w:tcPr>
          <w:p w14:paraId="36EC29D0" w14:textId="095ECEAF" w:rsidR="00371CA6" w:rsidRPr="00371CA6" w:rsidRDefault="00371CA6" w:rsidP="002204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CA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196718.6</w:t>
            </w:r>
          </w:p>
        </w:tc>
        <w:tc>
          <w:tcPr>
            <w:tcW w:w="3117" w:type="dxa"/>
          </w:tcPr>
          <w:p w14:paraId="1D0CEA41" w14:textId="14B54683" w:rsidR="00371CA6" w:rsidRPr="00371CA6" w:rsidRDefault="00371CA6" w:rsidP="0022043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CA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3886.7</w:t>
            </w:r>
          </w:p>
        </w:tc>
      </w:tr>
    </w:tbl>
    <w:p w14:paraId="26732B52" w14:textId="77777777" w:rsidR="00371CA6" w:rsidRDefault="00371CA6" w:rsidP="0022043C">
      <w:pPr>
        <w:pStyle w:val="ListParagraph"/>
        <w:tabs>
          <w:tab w:val="left" w:pos="18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8CDFBD" w14:textId="50BBF25B" w:rsidR="00371CA6" w:rsidRPr="00981E16" w:rsidRDefault="00371CA6" w:rsidP="0022043C">
      <w:pPr>
        <w:pStyle w:val="ListParagraph"/>
        <w:numPr>
          <w:ilvl w:val="0"/>
          <w:numId w:val="12"/>
        </w:numPr>
        <w:tabs>
          <w:tab w:val="left" w:pos="18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Tools</w:t>
      </w:r>
      <w:r w:rsidR="009839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xanh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Genetic Algorithm</w:t>
      </w:r>
      <w:r w:rsidR="009839D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lastRenderedPageBreak/>
        <w:t>đối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GA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9D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9839D1">
        <w:rPr>
          <w:rFonts w:ascii="Times New Roman" w:hAnsi="Times New Roman" w:cs="Times New Roman"/>
          <w:sz w:val="28"/>
          <w:szCs w:val="28"/>
        </w:rPr>
        <w:t xml:space="preserve"> OR Tools.</w:t>
      </w:r>
    </w:p>
    <w:p w14:paraId="7F4D4379" w14:textId="77777777" w:rsidR="0028293F" w:rsidRPr="0028293F" w:rsidRDefault="0028293F" w:rsidP="0022043C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316D45" w14:textId="453F8117" w:rsidR="0028293F" w:rsidRPr="0022043C" w:rsidRDefault="0028293F" w:rsidP="00D42E97">
      <w:pPr>
        <w:pStyle w:val="Heading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71500238"/>
      <w:bookmarkStart w:id="7" w:name="_Toc71500309"/>
      <w:proofErr w:type="spellStart"/>
      <w:r w:rsidRPr="0022043C">
        <w:rPr>
          <w:rFonts w:ascii="Times New Roman" w:hAnsi="Times New Roman" w:cs="Times New Roman"/>
          <w:b/>
          <w:bCs/>
          <w:sz w:val="36"/>
          <w:szCs w:val="36"/>
        </w:rPr>
        <w:t>Kết</w:t>
      </w:r>
      <w:proofErr w:type="spellEnd"/>
      <w:r w:rsidRPr="0022043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2043C">
        <w:rPr>
          <w:rFonts w:ascii="Times New Roman" w:hAnsi="Times New Roman" w:cs="Times New Roman"/>
          <w:b/>
          <w:bCs/>
          <w:sz w:val="36"/>
          <w:szCs w:val="36"/>
        </w:rPr>
        <w:t>luận</w:t>
      </w:r>
      <w:bookmarkEnd w:id="6"/>
      <w:bookmarkEnd w:id="7"/>
      <w:proofErr w:type="spellEnd"/>
    </w:p>
    <w:p w14:paraId="166A580D" w14:textId="2EC64BDE" w:rsidR="00B66342" w:rsidRDefault="00B66342" w:rsidP="0022043C">
      <w:pPr>
        <w:pStyle w:val="ListParagraph"/>
        <w:numPr>
          <w:ilvl w:val="0"/>
          <w:numId w:val="12"/>
        </w:numPr>
        <w:tabs>
          <w:tab w:val="left" w:pos="18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Genetic Algorithm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Tools,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đòi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595420" w14:textId="2740C4E2" w:rsidR="00B66342" w:rsidRDefault="00B66342" w:rsidP="0022043C">
      <w:pPr>
        <w:pStyle w:val="ListParagraph"/>
        <w:numPr>
          <w:ilvl w:val="0"/>
          <w:numId w:val="12"/>
        </w:numPr>
        <w:tabs>
          <w:tab w:val="left" w:pos="18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GA, 2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POPULATION_SIZE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MAX_GENERATION,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CDDD40" w14:textId="7DC8039F" w:rsidR="00B66342" w:rsidRPr="00B66342" w:rsidRDefault="00B66342" w:rsidP="0022043C">
      <w:pPr>
        <w:pStyle w:val="ListParagraph"/>
        <w:numPr>
          <w:ilvl w:val="0"/>
          <w:numId w:val="12"/>
        </w:numPr>
        <w:tabs>
          <w:tab w:val="left" w:pos="18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Tools,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chậm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043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2043C">
        <w:rPr>
          <w:rFonts w:ascii="Times New Roman" w:hAnsi="Times New Roman" w:cs="Times New Roman"/>
          <w:sz w:val="28"/>
          <w:szCs w:val="28"/>
        </w:rPr>
        <w:t xml:space="preserve"> GA.</w:t>
      </w:r>
    </w:p>
    <w:sectPr w:rsidR="00B66342" w:rsidRPr="00B66342" w:rsidSect="0066154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667E5" w14:textId="77777777" w:rsidR="00173971" w:rsidRDefault="00173971" w:rsidP="00CE019F">
      <w:r>
        <w:separator/>
      </w:r>
    </w:p>
  </w:endnote>
  <w:endnote w:type="continuationSeparator" w:id="0">
    <w:p w14:paraId="72863807" w14:textId="77777777" w:rsidR="00173971" w:rsidRDefault="00173971" w:rsidP="00CE0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40418224"/>
      <w:docPartObj>
        <w:docPartGallery w:val="Page Numbers (Bottom of Page)"/>
        <w:docPartUnique/>
      </w:docPartObj>
    </w:sdtPr>
    <w:sdtContent>
      <w:p w14:paraId="5DCB0725" w14:textId="6E4B68E2" w:rsidR="00D42E97" w:rsidRDefault="00D42E97" w:rsidP="00D42E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772B76" w14:textId="77777777" w:rsidR="00D42E97" w:rsidRDefault="00D42E97" w:rsidP="00D42E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A1702" w14:textId="77777777" w:rsidR="00F32F02" w:rsidRDefault="00F32F02" w:rsidP="00D42E9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07372452"/>
      <w:docPartObj>
        <w:docPartGallery w:val="Page Numbers (Bottom of Page)"/>
        <w:docPartUnique/>
      </w:docPartObj>
    </w:sdtPr>
    <w:sdtContent>
      <w:p w14:paraId="7C996895" w14:textId="48B221AF" w:rsidR="00D42E97" w:rsidRDefault="00D42E97" w:rsidP="00C014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EFC3560" w14:textId="77777777" w:rsidR="00D42E97" w:rsidRDefault="00D42E97" w:rsidP="00D42E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9F914" w14:textId="77777777" w:rsidR="00173971" w:rsidRDefault="00173971" w:rsidP="00CE019F">
      <w:r>
        <w:separator/>
      </w:r>
    </w:p>
  </w:footnote>
  <w:footnote w:type="continuationSeparator" w:id="0">
    <w:p w14:paraId="496294E7" w14:textId="77777777" w:rsidR="00173971" w:rsidRDefault="00173971" w:rsidP="00CE0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B86CC" w14:textId="77777777" w:rsidR="00F32F02" w:rsidRDefault="00F32F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428F3" w14:textId="77777777" w:rsidR="00D42E97" w:rsidRDefault="00D42E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64DD"/>
    <w:multiLevelType w:val="hybridMultilevel"/>
    <w:tmpl w:val="7756893C"/>
    <w:lvl w:ilvl="0" w:tplc="D012E8B2">
      <w:start w:val="4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7336"/>
    <w:multiLevelType w:val="hybridMultilevel"/>
    <w:tmpl w:val="8DCE8442"/>
    <w:lvl w:ilvl="0" w:tplc="03B0EC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08FF"/>
    <w:multiLevelType w:val="hybridMultilevel"/>
    <w:tmpl w:val="7B505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B3535"/>
    <w:multiLevelType w:val="hybridMultilevel"/>
    <w:tmpl w:val="D5687EB6"/>
    <w:lvl w:ilvl="0" w:tplc="3F8647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443C7"/>
    <w:multiLevelType w:val="hybridMultilevel"/>
    <w:tmpl w:val="B40E29EA"/>
    <w:lvl w:ilvl="0" w:tplc="1626FCA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E43846"/>
    <w:multiLevelType w:val="hybridMultilevel"/>
    <w:tmpl w:val="1CD0CA9C"/>
    <w:lvl w:ilvl="0" w:tplc="8FCE554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82560"/>
    <w:multiLevelType w:val="hybridMultilevel"/>
    <w:tmpl w:val="74EE5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97B87"/>
    <w:multiLevelType w:val="hybridMultilevel"/>
    <w:tmpl w:val="1FD6AC1A"/>
    <w:lvl w:ilvl="0" w:tplc="07F47A5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0375B"/>
    <w:multiLevelType w:val="hybridMultilevel"/>
    <w:tmpl w:val="9CBA1490"/>
    <w:lvl w:ilvl="0" w:tplc="1626FCA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0C6CB2"/>
    <w:multiLevelType w:val="hybridMultilevel"/>
    <w:tmpl w:val="6D2C9A8E"/>
    <w:lvl w:ilvl="0" w:tplc="1626FCA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40014E"/>
    <w:multiLevelType w:val="hybridMultilevel"/>
    <w:tmpl w:val="6B0045A2"/>
    <w:lvl w:ilvl="0" w:tplc="1626FCA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B6707C"/>
    <w:multiLevelType w:val="hybridMultilevel"/>
    <w:tmpl w:val="78143DD0"/>
    <w:lvl w:ilvl="0" w:tplc="BE6E1A6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D2600"/>
    <w:multiLevelType w:val="hybridMultilevel"/>
    <w:tmpl w:val="03ECCDC4"/>
    <w:lvl w:ilvl="0" w:tplc="918C4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6"/>
  </w:num>
  <w:num w:numId="8">
    <w:abstractNumId w:val="9"/>
  </w:num>
  <w:num w:numId="9">
    <w:abstractNumId w:val="0"/>
  </w:num>
  <w:num w:numId="10">
    <w:abstractNumId w:val="4"/>
  </w:num>
  <w:num w:numId="11">
    <w:abstractNumId w:val="3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7A"/>
    <w:rsid w:val="00054C8F"/>
    <w:rsid w:val="00082E9F"/>
    <w:rsid w:val="00087702"/>
    <w:rsid w:val="00140F63"/>
    <w:rsid w:val="00173971"/>
    <w:rsid w:val="00191AB7"/>
    <w:rsid w:val="001D3974"/>
    <w:rsid w:val="0022043C"/>
    <w:rsid w:val="00245159"/>
    <w:rsid w:val="0028293F"/>
    <w:rsid w:val="002A47F5"/>
    <w:rsid w:val="00371CA6"/>
    <w:rsid w:val="00391EF9"/>
    <w:rsid w:val="003F210E"/>
    <w:rsid w:val="0054333E"/>
    <w:rsid w:val="00570FA8"/>
    <w:rsid w:val="00574DA4"/>
    <w:rsid w:val="00661544"/>
    <w:rsid w:val="006813DE"/>
    <w:rsid w:val="006B1C96"/>
    <w:rsid w:val="006B4EE8"/>
    <w:rsid w:val="006D68C7"/>
    <w:rsid w:val="0070471A"/>
    <w:rsid w:val="00753C19"/>
    <w:rsid w:val="007E2025"/>
    <w:rsid w:val="00832AD7"/>
    <w:rsid w:val="008514B6"/>
    <w:rsid w:val="00855CBD"/>
    <w:rsid w:val="0087443C"/>
    <w:rsid w:val="008B086D"/>
    <w:rsid w:val="008B61DE"/>
    <w:rsid w:val="00927C95"/>
    <w:rsid w:val="00930483"/>
    <w:rsid w:val="00944099"/>
    <w:rsid w:val="00944859"/>
    <w:rsid w:val="00964A1C"/>
    <w:rsid w:val="00981E16"/>
    <w:rsid w:val="009839D1"/>
    <w:rsid w:val="00985779"/>
    <w:rsid w:val="009A6FE1"/>
    <w:rsid w:val="00B66342"/>
    <w:rsid w:val="00B8157A"/>
    <w:rsid w:val="00B843CD"/>
    <w:rsid w:val="00B862E7"/>
    <w:rsid w:val="00C23594"/>
    <w:rsid w:val="00C54802"/>
    <w:rsid w:val="00C576C5"/>
    <w:rsid w:val="00C67D47"/>
    <w:rsid w:val="00C76649"/>
    <w:rsid w:val="00CE019F"/>
    <w:rsid w:val="00D20B4C"/>
    <w:rsid w:val="00D37CFC"/>
    <w:rsid w:val="00D42E97"/>
    <w:rsid w:val="00DA4CB4"/>
    <w:rsid w:val="00DC1CF6"/>
    <w:rsid w:val="00DE7C51"/>
    <w:rsid w:val="00E26ABE"/>
    <w:rsid w:val="00EE05FB"/>
    <w:rsid w:val="00F3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167B6"/>
  <w15:chartTrackingRefBased/>
  <w15:docId w15:val="{260F5741-8752-4A4B-AF30-D82AC965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57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4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2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3594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3F21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01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19F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01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19F"/>
    <w:rPr>
      <w:rFonts w:ascii="Calibri" w:eastAsia="Calibri" w:hAnsi="Calibri" w:cs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54802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54802"/>
    <w:pPr>
      <w:spacing w:before="120"/>
      <w:ind w:left="20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548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1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0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D42E97"/>
  </w:style>
  <w:style w:type="paragraph" w:styleId="TOCHeading">
    <w:name w:val="TOC Heading"/>
    <w:basedOn w:val="Heading1"/>
    <w:next w:val="Normal"/>
    <w:uiPriority w:val="39"/>
    <w:unhideWhenUsed/>
    <w:qFormat/>
    <w:rsid w:val="00D42E9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42E97"/>
    <w:pPr>
      <w:ind w:left="40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42E97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42E97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42E97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42E97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42E97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2E97"/>
    <w:pPr>
      <w:ind w:left="160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F7B9-CE40-4205-B0F4-EC3FF0017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Nguyễn Thành Nhân</dc:creator>
  <cp:keywords/>
  <dc:description/>
  <cp:lastModifiedBy>Phan Nguyễn Thành Nhân</cp:lastModifiedBy>
  <cp:revision>23</cp:revision>
  <cp:lastPrinted>2021-03-28T16:32:00Z</cp:lastPrinted>
  <dcterms:created xsi:type="dcterms:W3CDTF">2021-03-28T02:46:00Z</dcterms:created>
  <dcterms:modified xsi:type="dcterms:W3CDTF">2021-05-09T17:51:00Z</dcterms:modified>
</cp:coreProperties>
</file>