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VnTimeH"/>
          <w:b/>
          <w:szCs w:val="28"/>
        </w:rPr>
      </w:pPr>
      <w:r>
        <w:rPr>
          <w:rFonts w:eastAsia=".VnTimeH"/>
          <w:b/>
          <w:szCs w:val="28"/>
        </w:rPr>
        <w:drawing>
          <wp:anchor behindDoc="1" distT="0" distB="0" distL="0" distR="0" simplePos="0" locked="0" layoutInCell="0" allowOverlap="1" relativeHeight="16">
            <wp:simplePos x="0" y="0"/>
            <wp:positionH relativeFrom="column">
              <wp:posOffset>0</wp:posOffset>
            </wp:positionH>
            <wp:positionV relativeFrom="paragraph">
              <wp:posOffset>120015</wp:posOffset>
            </wp:positionV>
            <wp:extent cx="6095365" cy="9206865"/>
            <wp:effectExtent l="0" t="0" r="0" b="0"/>
            <wp:wrapNone/>
            <wp:docPr id="1" name="Picture 2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Shape, square&#10;&#10;Description automatically generated"/>
                    <pic:cNvPicPr>
                      <a:picLocks noChangeAspect="1" noChangeArrowheads="1"/>
                    </pic:cNvPicPr>
                  </pic:nvPicPr>
                  <pic:blipFill>
                    <a:blip r:embed="rId2"/>
                    <a:stretch>
                      <a:fillRect/>
                    </a:stretch>
                  </pic:blipFill>
                  <pic:spPr bwMode="auto">
                    <a:xfrm>
                      <a:off x="0" y="0"/>
                      <a:ext cx="6095365" cy="9206865"/>
                    </a:xfrm>
                    <a:prstGeom prst="rect">
                      <a:avLst/>
                    </a:prstGeom>
                  </pic:spPr>
                </pic:pic>
              </a:graphicData>
            </a:graphic>
          </wp:anchor>
        </w:drawing>
      </w:r>
    </w:p>
    <w:p>
      <w:pPr>
        <w:pStyle w:val="Normal"/>
        <w:jc w:val="center"/>
        <w:rPr>
          <w:rFonts w:eastAsia=".VnTimeH"/>
          <w:b/>
          <w:szCs w:val="28"/>
        </w:rPr>
      </w:pPr>
      <w:r>
        <w:rPr>
          <w:rFonts w:eastAsia=".VnTimeH"/>
          <w:b/>
          <w:szCs w:val="28"/>
        </w:rPr>
        <mc:AlternateContent>
          <mc:Choice Requires="wps">
            <w:drawing>
              <wp:anchor behindDoc="0" distT="45720" distB="58420" distL="113665" distR="114300" simplePos="0" locked="0" layoutInCell="0" allowOverlap="1" relativeHeight="21" wp14:anchorId="45C6F3D4">
                <wp:simplePos x="0" y="0"/>
                <wp:positionH relativeFrom="margin">
                  <wp:posOffset>381000</wp:posOffset>
                </wp:positionH>
                <wp:positionV relativeFrom="paragraph">
                  <wp:posOffset>83185</wp:posOffset>
                </wp:positionV>
                <wp:extent cx="5356860" cy="1248410"/>
                <wp:effectExtent l="0" t="0" r="0" b="4445"/>
                <wp:wrapSquare wrapText="bothSides"/>
                <wp:docPr id="2" name="Text Box 2"/>
                <a:graphic xmlns:a="http://schemas.openxmlformats.org/drawingml/2006/main">
                  <a:graphicData uri="http://schemas.microsoft.com/office/word/2010/wordprocessingShape">
                    <wps:wsp>
                      <wps:cNvSpPr/>
                      <wps:spPr>
                        <a:xfrm>
                          <a:off x="0" y="0"/>
                          <a:ext cx="5356800" cy="12484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VnTimeH" w:hAnsi=".VnTimeH" w:eastAsia=".VnTimeH" w:cs=".VnTimeH"/>
                                <w:b/>
                                <w:bCs/>
                                <w:sz w:val="28"/>
                                <w:szCs w:val="28"/>
                              </w:rPr>
                            </w:pPr>
                            <w:r>
                              <w:rPr>
                                <w:rFonts w:eastAsia=".VnTimeH"/>
                                <w:b/>
                                <w:color w:val="000000"/>
                                <w:sz w:val="28"/>
                                <w:szCs w:val="28"/>
                              </w:rPr>
                              <w:t>BỘ GIÁO DỤC VÀ ĐÀO TẠO</w:t>
                            </w:r>
                          </w:p>
                          <w:p>
                            <w:pPr>
                              <w:pStyle w:val="FrameContents"/>
                              <w:jc w:val="center"/>
                              <w:rPr>
                                <w:rFonts w:eastAsia=".VnTimeH"/>
                                <w:b/>
                                <w:sz w:val="28"/>
                                <w:szCs w:val="28"/>
                              </w:rPr>
                            </w:pPr>
                            <w:r>
                              <w:rPr>
                                <w:rFonts w:eastAsia=".VnTimeH"/>
                                <w:b/>
                                <w:color w:val="000000"/>
                                <w:sz w:val="28"/>
                                <w:szCs w:val="28"/>
                              </w:rPr>
                              <w:t>TRƯỜNG ĐẠI HỌC SƯ PHẠM KỸ THUẬT TP. HỒ CHÍ MINH</w:t>
                            </w:r>
                          </w:p>
                          <w:p>
                            <w:pPr>
                              <w:pStyle w:val="FrameContents"/>
                              <w:jc w:val="center"/>
                              <w:rPr>
                                <w:rFonts w:eastAsia=".VnTimeH"/>
                                <w:b/>
                                <w:sz w:val="28"/>
                                <w:szCs w:val="28"/>
                              </w:rPr>
                            </w:pPr>
                            <w:r>
                              <w:rPr>
                                <w:rFonts w:eastAsia=".VnTimeH"/>
                                <w:b/>
                                <w:color w:val="000000"/>
                                <w:sz w:val="28"/>
                                <w:szCs w:val="28"/>
                              </w:rPr>
                              <w:t>KHOA CÔNG NGHỆ THÔNG TIN</w:t>
                            </w:r>
                          </w:p>
                          <w:p>
                            <w:pPr>
                              <w:pStyle w:val="FrameContents"/>
                              <w:spacing w:lineRule="auto" w:line="360" w:before="0" w:after="160"/>
                              <w:jc w:val="center"/>
                              <w:rPr>
                                <w:rFonts w:eastAsia=".VnTimeH"/>
                                <w:b/>
                                <w:szCs w:val="28"/>
                              </w:rPr>
                            </w:pPr>
                            <w:r>
                              <w:rPr>
                                <w:rFonts w:eastAsia="Wingdings" w:cs="Wingdings" w:ascii="Wingdings" w:hAnsi="Wingdings"/>
                                <w:b/>
                                <w:color w:val="000000"/>
                                <w:szCs w:val="28"/>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30pt;margin-top:6.55pt;width:421.75pt;height:98.25pt;mso-wrap-style:square;v-text-anchor:top;mso-position-horizontal-relative:margin" wp14:anchorId="45C6F3D4">
                <v:fill o:detectmouseclick="t" type="solid" color2="black"/>
                <v:stroke color="#3465a4" weight="9360" joinstyle="round" endcap="flat"/>
                <v:textbox>
                  <w:txbxContent>
                    <w:p>
                      <w:pPr>
                        <w:pStyle w:val="FrameContents"/>
                        <w:jc w:val="center"/>
                        <w:rPr>
                          <w:rFonts w:ascii=".VnTimeH" w:hAnsi=".VnTimeH" w:eastAsia=".VnTimeH" w:cs=".VnTimeH"/>
                          <w:b/>
                          <w:bCs/>
                          <w:sz w:val="28"/>
                          <w:szCs w:val="28"/>
                        </w:rPr>
                      </w:pPr>
                      <w:r>
                        <w:rPr>
                          <w:rFonts w:eastAsia=".VnTimeH"/>
                          <w:b/>
                          <w:color w:val="000000"/>
                          <w:sz w:val="28"/>
                          <w:szCs w:val="28"/>
                        </w:rPr>
                        <w:t>BỘ GIÁO DỤC VÀ ĐÀO TẠO</w:t>
                      </w:r>
                    </w:p>
                    <w:p>
                      <w:pPr>
                        <w:pStyle w:val="FrameContents"/>
                        <w:jc w:val="center"/>
                        <w:rPr>
                          <w:rFonts w:eastAsia=".VnTimeH"/>
                          <w:b/>
                          <w:sz w:val="28"/>
                          <w:szCs w:val="28"/>
                        </w:rPr>
                      </w:pPr>
                      <w:r>
                        <w:rPr>
                          <w:rFonts w:eastAsia=".VnTimeH"/>
                          <w:b/>
                          <w:color w:val="000000"/>
                          <w:sz w:val="28"/>
                          <w:szCs w:val="28"/>
                        </w:rPr>
                        <w:t>TRƯỜNG ĐẠI HỌC SƯ PHẠM KỸ THUẬT TP. HỒ CHÍ MINH</w:t>
                      </w:r>
                    </w:p>
                    <w:p>
                      <w:pPr>
                        <w:pStyle w:val="FrameContents"/>
                        <w:jc w:val="center"/>
                        <w:rPr>
                          <w:rFonts w:eastAsia=".VnTimeH"/>
                          <w:b/>
                          <w:sz w:val="28"/>
                          <w:szCs w:val="28"/>
                        </w:rPr>
                      </w:pPr>
                      <w:r>
                        <w:rPr>
                          <w:rFonts w:eastAsia=".VnTimeH"/>
                          <w:b/>
                          <w:color w:val="000000"/>
                          <w:sz w:val="28"/>
                          <w:szCs w:val="28"/>
                        </w:rPr>
                        <w:t>KHOA CÔNG NGHỆ THÔNG TIN</w:t>
                      </w:r>
                    </w:p>
                    <w:p>
                      <w:pPr>
                        <w:pStyle w:val="FrameContents"/>
                        <w:spacing w:lineRule="auto" w:line="360" w:before="0" w:after="160"/>
                        <w:jc w:val="center"/>
                        <w:rPr>
                          <w:rFonts w:eastAsia=".VnTimeH"/>
                          <w:b/>
                          <w:szCs w:val="28"/>
                        </w:rPr>
                      </w:pPr>
                      <w:r>
                        <w:rPr>
                          <w:rFonts w:eastAsia="Wingdings" w:cs="Wingdings" w:ascii="Wingdings" w:hAnsi="Wingdings"/>
                          <w:b/>
                          <w:color w:val="000000"/>
                          <w:szCs w:val="28"/>
                        </w:rPr>
                        <w:t></w:t>
                      </w:r>
                    </w:p>
                  </w:txbxContent>
                </v:textbox>
                <w10:wrap type="square"/>
              </v:rect>
            </w:pict>
          </mc:Fallback>
        </mc:AlternateContent>
      </w:r>
      <w:bookmarkStart w:id="0" w:name="_Hlk106206298"/>
      <w:bookmarkStart w:id="1" w:name="_Hlk106206298"/>
      <w:bookmarkEnd w:id="1"/>
    </w:p>
    <w:p>
      <w:pPr>
        <w:pStyle w:val="Normal"/>
        <w:jc w:val="center"/>
        <w:rPr/>
      </w:pPr>
      <w:r>
        <w:rPr/>
      </w:r>
    </w:p>
    <w:p>
      <w:pPr>
        <w:pStyle w:val="Normal"/>
        <w:tabs>
          <w:tab w:val="clear" w:pos="720"/>
          <w:tab w:val="center" w:pos="4819" w:leader="none"/>
          <w:tab w:val="right" w:pos="9639" w:leader="none"/>
        </w:tabs>
        <w:rPr>
          <w:rFonts w:eastAsia=".VnTimeH"/>
          <w:b/>
          <w:szCs w:val="28"/>
        </w:rPr>
      </w:pPr>
      <w:r>
        <w:rPr/>
        <w:tab/>
        <w:t xml:space="preserve"> </w:t>
        <w:tab/>
      </w:r>
    </w:p>
    <w:p>
      <w:pPr>
        <w:pStyle w:val="Normal"/>
        <w:jc w:val="center"/>
        <w:rPr>
          <w:rFonts w:eastAsia=".VnTimeH"/>
          <w:b/>
          <w:szCs w:val="28"/>
        </w:rPr>
      </w:pPr>
      <w:r>
        <w:rPr>
          <w:rFonts w:eastAsia=".VnTimeH"/>
          <w:b/>
          <w:szCs w:val="28"/>
        </w:rPr>
      </w:r>
    </w:p>
    <w:p>
      <w:pPr>
        <w:pStyle w:val="Normal"/>
        <w:jc w:val="center"/>
        <w:rPr>
          <w:rFonts w:eastAsia=".VnTimeH"/>
          <w:b/>
          <w:szCs w:val="30"/>
        </w:rPr>
      </w:pPr>
      <w:r>
        <w:rPr>
          <w:rFonts w:eastAsia=".VnTimeH"/>
          <w:b/>
          <w:szCs w:val="30"/>
        </w:rPr>
      </w:r>
    </w:p>
    <w:p>
      <w:pPr>
        <w:pStyle w:val="Normal"/>
        <w:jc w:val="center"/>
        <w:rPr>
          <w:rFonts w:eastAsia=".VnTimeH"/>
          <w:b/>
          <w:szCs w:val="30"/>
        </w:rPr>
      </w:pPr>
      <w:r>
        <w:rPr>
          <w:rFonts w:eastAsia=".VnTimeH"/>
          <w:b/>
          <w:szCs w:val="30"/>
        </w:rPr>
        <w:drawing>
          <wp:anchor behindDoc="0" distT="0" distB="0" distL="114300" distR="114300" simplePos="0" locked="0" layoutInCell="0" allowOverlap="1" relativeHeight="19">
            <wp:simplePos x="0" y="0"/>
            <wp:positionH relativeFrom="margin">
              <wp:posOffset>3141345</wp:posOffset>
            </wp:positionH>
            <wp:positionV relativeFrom="paragraph">
              <wp:posOffset>300990</wp:posOffset>
            </wp:positionV>
            <wp:extent cx="1561465" cy="1439545"/>
            <wp:effectExtent l="0" t="0" r="0" b="0"/>
            <wp:wrapSquare wrapText="bothSides"/>
            <wp:docPr id="4"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descr="A picture containing text&#10;&#10;Description automatically generated"/>
                    <pic:cNvPicPr>
                      <a:picLocks noChangeAspect="1" noChangeArrowheads="1"/>
                    </pic:cNvPicPr>
                  </pic:nvPicPr>
                  <pic:blipFill>
                    <a:blip r:embed="rId3"/>
                    <a:stretch>
                      <a:fillRect/>
                    </a:stretch>
                  </pic:blipFill>
                  <pic:spPr bwMode="auto">
                    <a:xfrm>
                      <a:off x="0" y="0"/>
                      <a:ext cx="1561465" cy="1439545"/>
                    </a:xfrm>
                    <a:prstGeom prst="rect">
                      <a:avLst/>
                    </a:prstGeom>
                  </pic:spPr>
                </pic:pic>
              </a:graphicData>
            </a:graphic>
          </wp:anchor>
        </w:drawing>
      </w:r>
    </w:p>
    <w:p>
      <w:pPr>
        <w:pStyle w:val="Normal"/>
        <w:jc w:val="center"/>
        <w:rPr>
          <w:rFonts w:eastAsia=".VnTimeH"/>
          <w:b/>
          <w:szCs w:val="30"/>
        </w:rPr>
      </w:pPr>
      <w:r>
        <w:rPr>
          <w:rFonts w:eastAsia=".VnTimeH"/>
          <w:b/>
          <w:szCs w:val="30"/>
        </w:rPr>
        <w:drawing>
          <wp:anchor behindDoc="0" distT="0" distB="0" distL="114300" distR="114300" simplePos="0" locked="0" layoutInCell="0" allowOverlap="1" relativeHeight="20">
            <wp:simplePos x="0" y="0"/>
            <wp:positionH relativeFrom="margin">
              <wp:posOffset>1451610</wp:posOffset>
            </wp:positionH>
            <wp:positionV relativeFrom="paragraph">
              <wp:posOffset>53975</wp:posOffset>
            </wp:positionV>
            <wp:extent cx="1454785" cy="1439545"/>
            <wp:effectExtent l="0" t="0" r="0" b="0"/>
            <wp:wrapSquare wrapText="bothSides"/>
            <wp:docPr id="5" name="Picture 26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8" descr="Logo&#10;&#10;Description automatically generated"/>
                    <pic:cNvPicPr>
                      <a:picLocks noChangeAspect="1" noChangeArrowheads="1"/>
                    </pic:cNvPicPr>
                  </pic:nvPicPr>
                  <pic:blipFill>
                    <a:blip r:embed="rId4"/>
                    <a:srcRect l="35890" t="5359" r="34546" b="27536"/>
                    <a:stretch>
                      <a:fillRect/>
                    </a:stretch>
                  </pic:blipFill>
                  <pic:spPr bwMode="auto">
                    <a:xfrm>
                      <a:off x="0" y="0"/>
                      <a:ext cx="1454785" cy="1439545"/>
                    </a:xfrm>
                    <a:prstGeom prst="rect">
                      <a:avLst/>
                    </a:prstGeom>
                  </pic:spPr>
                </pic:pic>
              </a:graphicData>
            </a:graphic>
          </wp:anchor>
        </w:drawing>
      </w:r>
    </w:p>
    <w:p>
      <w:pPr>
        <w:pStyle w:val="Normal"/>
        <w:jc w:val="center"/>
        <w:rPr>
          <w:rFonts w:eastAsia=".VnTimeH"/>
          <w:b/>
          <w:szCs w:val="30"/>
        </w:rPr>
      </w:pPr>
      <w:r>
        <w:rPr>
          <w:rFonts w:eastAsia=".VnTimeH"/>
          <w:b/>
          <w:szCs w:val="30"/>
        </w:rPr>
      </w:r>
    </w:p>
    <w:p>
      <w:pPr>
        <w:pStyle w:val="Normal"/>
        <w:jc w:val="center"/>
        <w:rPr>
          <w:rFonts w:eastAsia=".VnTimeH"/>
          <w:b/>
        </w:rPr>
      </w:pPr>
      <w:r>
        <w:rPr>
          <w:rFonts w:eastAsia=".VnTimeH"/>
          <w:b/>
        </w:rPr>
      </w:r>
    </w:p>
    <w:p>
      <w:pPr>
        <w:pStyle w:val="Normal"/>
        <w:jc w:val="center"/>
        <w:rPr/>
      </w:pPr>
      <w:r>
        <w:rPr/>
        <mc:AlternateContent>
          <mc:Choice Requires="wps">
            <w:drawing>
              <wp:anchor behindDoc="0" distT="0" distB="0" distL="0" distR="0" simplePos="0" locked="0" layoutInCell="0" allowOverlap="1" relativeHeight="17" wp14:anchorId="54F95D26">
                <wp:simplePos x="0" y="0"/>
                <wp:positionH relativeFrom="margin">
                  <wp:align>center</wp:align>
                </wp:positionH>
                <wp:positionV relativeFrom="paragraph">
                  <wp:posOffset>5446395</wp:posOffset>
                </wp:positionV>
                <wp:extent cx="4617720" cy="312420"/>
                <wp:effectExtent l="0" t="0" r="0" b="0"/>
                <wp:wrapNone/>
                <wp:docPr id="6" name="Rectangle 273"/>
                <a:graphic xmlns:a="http://schemas.openxmlformats.org/drawingml/2006/main">
                  <a:graphicData uri="http://schemas.microsoft.com/office/word/2010/wordprocessingShape">
                    <wps:wsp>
                      <wps:cNvSpPr/>
                      <wps:spPr>
                        <a:xfrm>
                          <a:off x="0" y="0"/>
                          <a:ext cx="4617720" cy="312480"/>
                        </a:xfrm>
                        <a:prstGeom prst="rect">
                          <a:avLst/>
                        </a:prstGeom>
                        <a:noFill/>
                        <a:ln w="0">
                          <a:noFill/>
                        </a:ln>
                      </wps:spPr>
                      <wps:style>
                        <a:lnRef idx="0"/>
                        <a:fillRef idx="0"/>
                        <a:effectRef idx="0"/>
                        <a:fontRef idx="minor"/>
                      </wps:style>
                      <wps:txbx>
                        <w:txbxContent>
                          <w:p>
                            <w:pPr>
                              <w:pStyle w:val="FrameContents"/>
                              <w:spacing w:before="0" w:after="160"/>
                              <w:jc w:val="center"/>
                              <w:rPr>
                                <w:b/>
                                <w:bCs/>
                              </w:rPr>
                            </w:pPr>
                            <w:r>
                              <w:rPr>
                                <w:b/>
                                <w:bCs/>
                                <w:color w:val="000000"/>
                              </w:rPr>
                              <w:t>TP. Hồ Chí Minh, tháng 5 năm 2023</w:t>
                            </w:r>
                          </w:p>
                        </w:txbxContent>
                      </wps:txbx>
                      <wps:bodyPr anchor="ctr">
                        <a:prstTxWarp prst="textNoShape"/>
                        <a:noAutofit/>
                      </wps:bodyPr>
                    </wps:wsp>
                  </a:graphicData>
                </a:graphic>
              </wp:anchor>
            </w:drawing>
          </mc:Choice>
          <mc:Fallback>
            <w:pict>
              <v:rect id="shape_0" ID="Rectangle 273" path="m0,0l-2147483645,0l-2147483645,-2147483646l0,-2147483646xe" stroked="f" o:allowincell="f" style="position:absolute;margin-left:66.6pt;margin-top:428.85pt;width:363.55pt;height:24.55pt;mso-wrap-style:square;v-text-anchor:middle;mso-position-horizontal:center;mso-position-horizontal-relative:margin" wp14:anchorId="54F95D26">
                <v:fill o:detectmouseclick="t" on="false"/>
                <v:stroke color="#3465a4" joinstyle="round" endcap="flat"/>
                <v:textbox>
                  <w:txbxContent>
                    <w:p>
                      <w:pPr>
                        <w:pStyle w:val="FrameContents"/>
                        <w:spacing w:before="0" w:after="160"/>
                        <w:jc w:val="center"/>
                        <w:rPr>
                          <w:b/>
                          <w:bCs/>
                        </w:rPr>
                      </w:pPr>
                      <w:r>
                        <w:rPr>
                          <w:b/>
                          <w:bCs/>
                          <w:color w:val="000000"/>
                        </w:rPr>
                        <w:t>TP. Hồ Chí Minh, tháng 5 năm 2023</w:t>
                      </w:r>
                    </w:p>
                  </w:txbxContent>
                </v:textbox>
                <w10:wrap type="none"/>
              </v:rect>
            </w:pict>
          </mc:Fallback>
        </mc:AlternateContent>
        <mc:AlternateContent>
          <mc:Choice Requires="wps">
            <w:drawing>
              <wp:anchor behindDoc="0" distT="45085" distB="53340" distL="114300" distR="119380" simplePos="0" locked="0" layoutInCell="0" allowOverlap="1" relativeHeight="23" wp14:anchorId="4B4DE402">
                <wp:simplePos x="0" y="0"/>
                <wp:positionH relativeFrom="margin">
                  <wp:align>center</wp:align>
                </wp:positionH>
                <wp:positionV relativeFrom="paragraph">
                  <wp:posOffset>1002030</wp:posOffset>
                </wp:positionV>
                <wp:extent cx="5347970" cy="1490345"/>
                <wp:effectExtent l="0" t="635" r="0" b="0"/>
                <wp:wrapSquare wrapText="bothSides"/>
                <wp:docPr id="8" name="Text Box 2"/>
                <a:graphic xmlns:a="http://schemas.openxmlformats.org/drawingml/2006/main">
                  <a:graphicData uri="http://schemas.microsoft.com/office/word/2010/wordprocessingShape">
                    <wps:wsp>
                      <wps:cNvSpPr/>
                      <wps:spPr>
                        <a:xfrm>
                          <a:off x="0" y="0"/>
                          <a:ext cx="5347800" cy="1490400"/>
                        </a:xfrm>
                        <a:prstGeom prst="rect">
                          <a:avLst/>
                        </a:prstGeom>
                        <a:solidFill>
                          <a:srgbClr val="ffffff"/>
                        </a:solidFill>
                        <a:ln w="9525">
                          <a:noFill/>
                        </a:ln>
                      </wps:spPr>
                      <wps:style>
                        <a:lnRef idx="0"/>
                        <a:fillRef idx="0"/>
                        <a:effectRef idx="0"/>
                        <a:fontRef idx="minor"/>
                      </wps:style>
                      <wps:txbx>
                        <w:txbxContent>
                          <w:p>
                            <w:pPr>
                              <w:pStyle w:val="FrameContents"/>
                              <w:jc w:val="center"/>
                              <w:rPr>
                                <w:rFonts w:eastAsia=".VnTimeH"/>
                                <w:b/>
                                <w:sz w:val="36"/>
                                <w:szCs w:val="36"/>
                              </w:rPr>
                            </w:pPr>
                            <w:r>
                              <w:rPr>
                                <w:rFonts w:eastAsia=".VnTimeH"/>
                                <w:b/>
                                <w:color w:val="000000"/>
                                <w:sz w:val="36"/>
                                <w:szCs w:val="36"/>
                              </w:rPr>
                              <w:t xml:space="preserve">Báo cáo:  Tương tác dữ liệu trực quan </w:t>
                            </w:r>
                          </w:p>
                          <w:p>
                            <w:pPr>
                              <w:pStyle w:val="FrameContents"/>
                              <w:spacing w:before="0" w:after="160"/>
                              <w:jc w:val="center"/>
                              <w:rPr>
                                <w:sz w:val="44"/>
                                <w:szCs w:val="44"/>
                              </w:rPr>
                            </w:pPr>
                            <w:r>
                              <w:rPr>
                                <w:rFonts w:eastAsia=".VnTimeH"/>
                                <w:b/>
                                <w:color w:val="000000"/>
                                <w:sz w:val="44"/>
                                <w:szCs w:val="44"/>
                              </w:rPr>
                              <w:t xml:space="preserve">TRỰC QUAN, PHÂN TÍCH VÀ DỰ ĐOÁN DOANH SỐ BÁN HÀNG CỦA MỘT SIÊU THỊ TẠI THỊ TRƯỜNG MỸ  </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37.85pt;margin-top:78.9pt;width:421.05pt;height:117.3pt;mso-wrap-style:square;v-text-anchor:top;mso-position-horizontal:center;mso-position-horizontal-relative:margin" wp14:anchorId="4B4DE402">
                <v:fill o:detectmouseclick="t" type="solid" color2="black"/>
                <v:stroke color="#3465a4" weight="9360" joinstyle="round" endcap="flat"/>
                <v:textbox>
                  <w:txbxContent>
                    <w:p>
                      <w:pPr>
                        <w:pStyle w:val="FrameContents"/>
                        <w:jc w:val="center"/>
                        <w:rPr>
                          <w:rFonts w:eastAsia=".VnTimeH"/>
                          <w:b/>
                          <w:sz w:val="36"/>
                          <w:szCs w:val="36"/>
                        </w:rPr>
                      </w:pPr>
                      <w:r>
                        <w:rPr>
                          <w:rFonts w:eastAsia=".VnTimeH"/>
                          <w:b/>
                          <w:color w:val="000000"/>
                          <w:sz w:val="36"/>
                          <w:szCs w:val="36"/>
                        </w:rPr>
                        <w:t xml:space="preserve">Báo cáo:  Tương tác dữ liệu trực quan </w:t>
                      </w:r>
                    </w:p>
                    <w:p>
                      <w:pPr>
                        <w:pStyle w:val="FrameContents"/>
                        <w:spacing w:before="0" w:after="160"/>
                        <w:jc w:val="center"/>
                        <w:rPr>
                          <w:sz w:val="44"/>
                          <w:szCs w:val="44"/>
                        </w:rPr>
                      </w:pPr>
                      <w:r>
                        <w:rPr>
                          <w:rFonts w:eastAsia=".VnTimeH"/>
                          <w:b/>
                          <w:color w:val="000000"/>
                          <w:sz w:val="44"/>
                          <w:szCs w:val="44"/>
                        </w:rPr>
                        <w:t xml:space="preserve">TRỰC QUAN, PHÂN TÍCH VÀ DỰ ĐOÁN DOANH SỐ BÁN HÀNG CỦA MỘT SIÊU THỊ TẠI THỊ TRƯỜNG MỸ  </w:t>
                      </w:r>
                    </w:p>
                  </w:txbxContent>
                </v:textbox>
                <w10:wrap type="square"/>
              </v:rect>
            </w:pict>
          </mc:Fallback>
        </mc:AlternateContent>
        <mc:AlternateContent>
          <mc:Choice Requires="wps">
            <w:drawing>
              <wp:anchor behindDoc="0" distT="0" distB="6350" distL="0" distR="0" simplePos="0" locked="0" layoutInCell="0" allowOverlap="1" relativeHeight="25" wp14:anchorId="21F7C81B">
                <wp:simplePos x="0" y="0"/>
                <wp:positionH relativeFrom="column">
                  <wp:posOffset>1710055</wp:posOffset>
                </wp:positionH>
                <wp:positionV relativeFrom="paragraph">
                  <wp:posOffset>3132455</wp:posOffset>
                </wp:positionV>
                <wp:extent cx="4027170" cy="1612900"/>
                <wp:effectExtent l="0" t="0" r="0" b="6350"/>
                <wp:wrapNone/>
                <wp:docPr id="10" name="Text Box 26"/>
                <a:graphic xmlns:a="http://schemas.openxmlformats.org/drawingml/2006/main">
                  <a:graphicData uri="http://schemas.microsoft.com/office/word/2010/wordprocessingShape">
                    <wps:wsp>
                      <wps:cNvSpPr/>
                      <wps:spPr>
                        <a:xfrm>
                          <a:off x="0" y="0"/>
                          <a:ext cx="4027320" cy="1612800"/>
                        </a:xfrm>
                        <a:prstGeom prst="rect">
                          <a:avLst/>
                        </a:prstGeom>
                        <a:solidFill>
                          <a:schemeClr val="lt1"/>
                        </a:solidFill>
                        <a:ln w="6350">
                          <a:noFill/>
                        </a:ln>
                      </wps:spPr>
                      <wps:style>
                        <a:lnRef idx="0"/>
                        <a:fillRef idx="0"/>
                        <a:effectRef idx="0"/>
                        <a:fontRef idx="minor"/>
                      </wps:style>
                      <wps:txbx>
                        <w:txbxContent>
                          <w:tbl>
                            <w:tblPr>
                              <w:tblStyle w:val="TableGrid"/>
                              <w:tblW w:w="4678" w:type="dxa"/>
                              <w:jc w:val="left"/>
                              <w:tblInd w:w="704" w:type="dxa"/>
                              <w:tblLayout w:type="fixed"/>
                              <w:tblCellMar>
                                <w:top w:w="0" w:type="dxa"/>
                                <w:left w:w="108" w:type="dxa"/>
                                <w:bottom w:w="0" w:type="dxa"/>
                                <w:right w:w="108" w:type="dxa"/>
                              </w:tblCellMar>
                              <w:tblLook w:val="04a0" w:noHBand="0" w:noVBand="1" w:firstColumn="1" w:lastRow="0" w:lastColumn="0" w:firstRow="1"/>
                            </w:tblPr>
                            <w:tblGrid>
                              <w:gridCol w:w="3159"/>
                              <w:gridCol w:w="1518"/>
                            </w:tblGrid>
                            <w:tr>
                              <w:trPr/>
                              <w:tc>
                                <w:tcPr>
                                  <w:tcW w:w="4677" w:type="dxa"/>
                                  <w:gridSpan w:val="2"/>
                                  <w:tcBorders>
                                    <w:top w:val="nil"/>
                                    <w:left w:val="nil"/>
                                    <w:bottom w:val="nil"/>
                                    <w:right w:val="nil"/>
                                  </w:tcBorders>
                                </w:tcPr>
                                <w:p>
                                  <w:pPr>
                                    <w:pStyle w:val="FrameContents"/>
                                    <w:widowControl w:val="false"/>
                                    <w:suppressAutoHyphens w:val="true"/>
                                    <w:spacing w:lineRule="auto" w:line="240" w:before="60" w:after="60"/>
                                    <w:jc w:val="left"/>
                                    <w:rPr>
                                      <w:b/>
                                      <w:bCs/>
                                      <w:i/>
                                      <w:i/>
                                      <w:iCs/>
                                      <w:sz w:val="28"/>
                                      <w:szCs w:val="28"/>
                                    </w:rPr>
                                  </w:pPr>
                                  <w:r>
                                    <w:rPr>
                                      <w:rFonts w:eastAsia="Calibri" w:cs="Times New Roman"/>
                                      <w:b/>
                                      <w:bCs/>
                                      <w:i/>
                                      <w:iCs/>
                                      <w:kern w:val="0"/>
                                      <w:sz w:val="28"/>
                                      <w:szCs w:val="28"/>
                                      <w:lang w:val="en-US" w:eastAsia="en-US" w:bidi="th-TH"/>
                                    </w:rPr>
                                    <w:t>Nhóm sinh viên thực hiện :</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sz w:val="28"/>
                                      <w:szCs w:val="28"/>
                                    </w:rPr>
                                  </w:pPr>
                                  <w:r>
                                    <w:rPr>
                                      <w:rFonts w:eastAsia="Calibri" w:cs="Times New Roman"/>
                                      <w:kern w:val="0"/>
                                      <w:sz w:val="28"/>
                                      <w:szCs w:val="28"/>
                                      <w:lang w:val="en-US" w:eastAsia="en-US" w:bidi="th-TH"/>
                                    </w:rPr>
                                    <w:t>Văn Mai Thanh Nhật</w:t>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sz w:val="28"/>
                                      <w:szCs w:val="28"/>
                                    </w:rPr>
                                  </w:pPr>
                                  <w:r>
                                    <w:rPr>
                                      <w:rFonts w:eastAsia="Calibri" w:cs="Times New Roman"/>
                                      <w:kern w:val="0"/>
                                      <w:sz w:val="28"/>
                                      <w:szCs w:val="28"/>
                                      <w:lang w:val="en-US" w:eastAsia="en-US" w:bidi="th-TH"/>
                                    </w:rPr>
                                    <w:t>20133076</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sz w:val="28"/>
                                      <w:szCs w:val="28"/>
                                    </w:rPr>
                                  </w:pPr>
                                  <w:r>
                                    <w:rPr>
                                      <w:rFonts w:eastAsia="Calibri" w:cs="Times New Roman"/>
                                      <w:kern w:val="0"/>
                                      <w:sz w:val="28"/>
                                      <w:szCs w:val="28"/>
                                      <w:lang w:val="en-US" w:eastAsia="en-US" w:bidi="th-TH"/>
                                    </w:rPr>
                                    <w:t>Huỳnh Minh Phước</w:t>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sz w:val="28"/>
                                      <w:szCs w:val="28"/>
                                    </w:rPr>
                                  </w:pPr>
                                  <w:r>
                                    <w:rPr>
                                      <w:rFonts w:eastAsia="Calibri" w:cs="Times New Roman"/>
                                      <w:kern w:val="0"/>
                                      <w:sz w:val="28"/>
                                      <w:szCs w:val="28"/>
                                      <w:lang w:val="en-US" w:eastAsia="en-US" w:bidi="th-TH"/>
                                    </w:rPr>
                                    <w:t>20133082</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sz w:val="28"/>
                                      <w:szCs w:val="28"/>
                                    </w:rPr>
                                  </w:pPr>
                                  <w:r>
                                    <w:rPr>
                                      <w:rFonts w:eastAsia="Calibri" w:cs="Times New Roman"/>
                                      <w:kern w:val="0"/>
                                      <w:sz w:val="26"/>
                                      <w:szCs w:val="26"/>
                                      <w:lang w:val="en-US" w:eastAsia="en-US" w:bidi="th-TH"/>
                                    </w:rPr>
                                    <w:t>Trần Nguyên Hạnh</w:t>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sz w:val="28"/>
                                      <w:szCs w:val="28"/>
                                    </w:rPr>
                                  </w:pPr>
                                  <w:r>
                                    <w:rPr>
                                      <w:rFonts w:eastAsia="Calibri" w:cs="Times New Roman"/>
                                      <w:kern w:val="0"/>
                                      <w:sz w:val="28"/>
                                      <w:szCs w:val="28"/>
                                      <w:lang w:val="en-US" w:eastAsia="en-US" w:bidi="th-TH"/>
                                    </w:rPr>
                                    <w:t>20133013</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sz w:val="28"/>
                                      <w:szCs w:val="28"/>
                                    </w:rPr>
                                  </w:pPr>
                                  <w:r>
                                    <w:rPr>
                                      <w:rFonts w:eastAsia="Calibri" w:cs="Times New Roman"/>
                                      <w:kern w:val="0"/>
                                      <w:sz w:val="26"/>
                                      <w:szCs w:val="26"/>
                                      <w:lang w:val="en-US" w:eastAsia="en-US" w:bidi="th-TH"/>
                                    </w:rPr>
                                    <w:t>Trần Đông</w:t>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sz w:val="28"/>
                                      <w:szCs w:val="28"/>
                                    </w:rPr>
                                  </w:pPr>
                                  <w:r>
                                    <w:rPr>
                                      <w:rFonts w:eastAsia="Calibri" w:cs="Times New Roman"/>
                                      <w:kern w:val="0"/>
                                      <w:sz w:val="28"/>
                                      <w:szCs w:val="28"/>
                                      <w:lang w:val="en-US" w:eastAsia="en-US" w:bidi="th-TH"/>
                                    </w:rPr>
                                    <w:t>20133035</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rFonts w:ascii="Times New Roman" w:hAnsi="Times New Roman" w:eastAsia="Calibri" w:cs="Times New Roman"/>
                                      <w:kern w:val="0"/>
                                      <w:sz w:val="26"/>
                                      <w:szCs w:val="26"/>
                                      <w:lang w:val="en-US" w:eastAsia="en-US" w:bidi="th-TH"/>
                                    </w:rPr>
                                  </w:pPr>
                                  <w:r>
                                    <w:rPr>
                                      <w:rFonts w:eastAsia="Calibri" w:cs="Times New Roman"/>
                                      <w:kern w:val="0"/>
                                      <w:sz w:val="26"/>
                                      <w:szCs w:val="26"/>
                                      <w:lang w:val="en-US" w:eastAsia="en-US" w:bidi="th-TH"/>
                                    </w:rPr>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rFonts w:ascii="Times New Roman" w:hAnsi="Times New Roman" w:eastAsia="Calibri" w:cs="Times New Roman"/>
                                      <w:kern w:val="0"/>
                                      <w:sz w:val="26"/>
                                      <w:szCs w:val="26"/>
                                      <w:lang w:val="en-US" w:eastAsia="en-US" w:bidi="th-TH"/>
                                    </w:rPr>
                                  </w:pPr>
                                  <w:r>
                                    <w:rPr>
                                      <w:rFonts w:eastAsia="Calibri" w:cs="Times New Roman"/>
                                      <w:kern w:val="0"/>
                                      <w:sz w:val="26"/>
                                      <w:szCs w:val="26"/>
                                      <w:lang w:val="en-US" w:eastAsia="en-US" w:bidi="th-TH"/>
                                    </w:rPr>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rFonts w:ascii="Times New Roman" w:hAnsi="Times New Roman" w:eastAsia="Calibri" w:cs="Times New Roman"/>
                                      <w:kern w:val="0"/>
                                      <w:sz w:val="26"/>
                                      <w:szCs w:val="26"/>
                                      <w:lang w:val="en-US" w:eastAsia="en-US" w:bidi="th-TH"/>
                                    </w:rPr>
                                  </w:pPr>
                                  <w:r>
                                    <w:rPr>
                                      <w:rFonts w:eastAsia="Calibri" w:cs="Times New Roman"/>
                                      <w:kern w:val="0"/>
                                      <w:sz w:val="26"/>
                                      <w:szCs w:val="26"/>
                                      <w:lang w:val="en-US" w:eastAsia="en-US" w:bidi="th-TH"/>
                                    </w:rPr>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rFonts w:ascii="Times New Roman" w:hAnsi="Times New Roman" w:eastAsia="Calibri" w:cs="Times New Roman"/>
                                      <w:kern w:val="0"/>
                                      <w:sz w:val="26"/>
                                      <w:szCs w:val="26"/>
                                      <w:lang w:val="en-US" w:eastAsia="en-US" w:bidi="th-TH"/>
                                    </w:rPr>
                                  </w:pPr>
                                  <w:r>
                                    <w:rPr>
                                      <w:rFonts w:eastAsia="Calibri" w:cs="Times New Roman"/>
                                      <w:kern w:val="0"/>
                                      <w:sz w:val="26"/>
                                      <w:szCs w:val="26"/>
                                      <w:lang w:val="en-US" w:eastAsia="en-US" w:bidi="th-TH"/>
                                    </w:rPr>
                                  </w:r>
                                </w:p>
                              </w:tc>
                            </w:tr>
                          </w:tbl>
                          <w:p>
                            <w:pPr>
                              <w:pStyle w:val="FrameContents"/>
                              <w:spacing w:before="0" w:after="160"/>
                              <w:rPr>
                                <w:color w:val="000000"/>
                              </w:rPr>
                            </w:pPr>
                            <w:r>
                              <w:rPr>
                                <w:color w:val="000000"/>
                              </w:rPr>
                            </w:r>
                          </w:p>
                        </w:txbxContent>
                      </wps:txbx>
                      <wps:bodyPr anchor="t">
                        <a:prstTxWarp prst="textNoShape"/>
                        <a:noAutofit/>
                      </wps:bodyPr>
                    </wps:wsp>
                  </a:graphicData>
                </a:graphic>
              </wp:anchor>
            </w:drawing>
          </mc:Choice>
          <mc:Fallback>
            <w:pict>
              <v:rect id="shape_0" ID="Text Box 26" path="m0,0l-2147483645,0l-2147483645,-2147483646l0,-2147483646xe" fillcolor="white" stroked="f" o:allowincell="f" style="position:absolute;margin-left:134.65pt;margin-top:246.65pt;width:317.05pt;height:126.95pt;mso-wrap-style:none;v-text-anchor:middle" wp14:anchorId="21F7C81B">
                <v:fill o:detectmouseclick="t" type="solid" color2="black"/>
                <v:stroke color="#3465a4" weight="6480" joinstyle="round" endcap="flat"/>
                <v:textbox>
                  <w:txbxContent>
                    <w:tbl>
                      <w:tblPr>
                        <w:tblStyle w:val="TableGrid"/>
                        <w:tblW w:w="4678" w:type="dxa"/>
                        <w:jc w:val="left"/>
                        <w:tblInd w:w="704" w:type="dxa"/>
                        <w:tblLayout w:type="fixed"/>
                        <w:tblCellMar>
                          <w:top w:w="0" w:type="dxa"/>
                          <w:left w:w="108" w:type="dxa"/>
                          <w:bottom w:w="0" w:type="dxa"/>
                          <w:right w:w="108" w:type="dxa"/>
                        </w:tblCellMar>
                        <w:tblLook w:val="04a0" w:noHBand="0" w:noVBand="1" w:firstColumn="1" w:lastRow="0" w:lastColumn="0" w:firstRow="1"/>
                      </w:tblPr>
                      <w:tblGrid>
                        <w:gridCol w:w="3159"/>
                        <w:gridCol w:w="1518"/>
                      </w:tblGrid>
                      <w:tr>
                        <w:trPr/>
                        <w:tc>
                          <w:tcPr>
                            <w:tcW w:w="4677" w:type="dxa"/>
                            <w:gridSpan w:val="2"/>
                            <w:tcBorders>
                              <w:top w:val="nil"/>
                              <w:left w:val="nil"/>
                              <w:bottom w:val="nil"/>
                              <w:right w:val="nil"/>
                            </w:tcBorders>
                          </w:tcPr>
                          <w:p>
                            <w:pPr>
                              <w:pStyle w:val="FrameContents"/>
                              <w:widowControl w:val="false"/>
                              <w:suppressAutoHyphens w:val="true"/>
                              <w:spacing w:lineRule="auto" w:line="240" w:before="60" w:after="60"/>
                              <w:jc w:val="left"/>
                              <w:rPr>
                                <w:b/>
                                <w:bCs/>
                                <w:i/>
                                <w:i/>
                                <w:iCs/>
                                <w:sz w:val="28"/>
                                <w:szCs w:val="28"/>
                              </w:rPr>
                            </w:pPr>
                            <w:r>
                              <w:rPr>
                                <w:rFonts w:eastAsia="Calibri" w:cs="Times New Roman"/>
                                <w:b/>
                                <w:bCs/>
                                <w:i/>
                                <w:iCs/>
                                <w:kern w:val="0"/>
                                <w:sz w:val="28"/>
                                <w:szCs w:val="28"/>
                                <w:lang w:val="en-US" w:eastAsia="en-US" w:bidi="th-TH"/>
                              </w:rPr>
                              <w:t>Nhóm sinh viên thực hiện :</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sz w:val="28"/>
                                <w:szCs w:val="28"/>
                              </w:rPr>
                            </w:pPr>
                            <w:r>
                              <w:rPr>
                                <w:rFonts w:eastAsia="Calibri" w:cs="Times New Roman"/>
                                <w:kern w:val="0"/>
                                <w:sz w:val="28"/>
                                <w:szCs w:val="28"/>
                                <w:lang w:val="en-US" w:eastAsia="en-US" w:bidi="th-TH"/>
                              </w:rPr>
                              <w:t>Văn Mai Thanh Nhật</w:t>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sz w:val="28"/>
                                <w:szCs w:val="28"/>
                              </w:rPr>
                            </w:pPr>
                            <w:r>
                              <w:rPr>
                                <w:rFonts w:eastAsia="Calibri" w:cs="Times New Roman"/>
                                <w:kern w:val="0"/>
                                <w:sz w:val="28"/>
                                <w:szCs w:val="28"/>
                                <w:lang w:val="en-US" w:eastAsia="en-US" w:bidi="th-TH"/>
                              </w:rPr>
                              <w:t>20133076</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sz w:val="28"/>
                                <w:szCs w:val="28"/>
                              </w:rPr>
                            </w:pPr>
                            <w:r>
                              <w:rPr>
                                <w:rFonts w:eastAsia="Calibri" w:cs="Times New Roman"/>
                                <w:kern w:val="0"/>
                                <w:sz w:val="28"/>
                                <w:szCs w:val="28"/>
                                <w:lang w:val="en-US" w:eastAsia="en-US" w:bidi="th-TH"/>
                              </w:rPr>
                              <w:t>Huỳnh Minh Phước</w:t>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sz w:val="28"/>
                                <w:szCs w:val="28"/>
                              </w:rPr>
                            </w:pPr>
                            <w:r>
                              <w:rPr>
                                <w:rFonts w:eastAsia="Calibri" w:cs="Times New Roman"/>
                                <w:kern w:val="0"/>
                                <w:sz w:val="28"/>
                                <w:szCs w:val="28"/>
                                <w:lang w:val="en-US" w:eastAsia="en-US" w:bidi="th-TH"/>
                              </w:rPr>
                              <w:t>20133082</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sz w:val="28"/>
                                <w:szCs w:val="28"/>
                              </w:rPr>
                            </w:pPr>
                            <w:r>
                              <w:rPr>
                                <w:rFonts w:eastAsia="Calibri" w:cs="Times New Roman"/>
                                <w:kern w:val="0"/>
                                <w:sz w:val="26"/>
                                <w:szCs w:val="26"/>
                                <w:lang w:val="en-US" w:eastAsia="en-US" w:bidi="th-TH"/>
                              </w:rPr>
                              <w:t>Trần Nguyên Hạnh</w:t>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sz w:val="28"/>
                                <w:szCs w:val="28"/>
                              </w:rPr>
                            </w:pPr>
                            <w:r>
                              <w:rPr>
                                <w:rFonts w:eastAsia="Calibri" w:cs="Times New Roman"/>
                                <w:kern w:val="0"/>
                                <w:sz w:val="28"/>
                                <w:szCs w:val="28"/>
                                <w:lang w:val="en-US" w:eastAsia="en-US" w:bidi="th-TH"/>
                              </w:rPr>
                              <w:t>20133013</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sz w:val="28"/>
                                <w:szCs w:val="28"/>
                              </w:rPr>
                            </w:pPr>
                            <w:r>
                              <w:rPr>
                                <w:rFonts w:eastAsia="Calibri" w:cs="Times New Roman"/>
                                <w:kern w:val="0"/>
                                <w:sz w:val="26"/>
                                <w:szCs w:val="26"/>
                                <w:lang w:val="en-US" w:eastAsia="en-US" w:bidi="th-TH"/>
                              </w:rPr>
                              <w:t>Trần Đông</w:t>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sz w:val="28"/>
                                <w:szCs w:val="28"/>
                              </w:rPr>
                            </w:pPr>
                            <w:r>
                              <w:rPr>
                                <w:rFonts w:eastAsia="Calibri" w:cs="Times New Roman"/>
                                <w:kern w:val="0"/>
                                <w:sz w:val="28"/>
                                <w:szCs w:val="28"/>
                                <w:lang w:val="en-US" w:eastAsia="en-US" w:bidi="th-TH"/>
                              </w:rPr>
                              <w:t>20133035</w:t>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rFonts w:ascii="Times New Roman" w:hAnsi="Times New Roman" w:eastAsia="Calibri" w:cs="Times New Roman"/>
                                <w:kern w:val="0"/>
                                <w:sz w:val="26"/>
                                <w:szCs w:val="26"/>
                                <w:lang w:val="en-US" w:eastAsia="en-US" w:bidi="th-TH"/>
                              </w:rPr>
                            </w:pPr>
                            <w:r>
                              <w:rPr>
                                <w:rFonts w:eastAsia="Calibri" w:cs="Times New Roman"/>
                                <w:kern w:val="0"/>
                                <w:sz w:val="26"/>
                                <w:szCs w:val="26"/>
                                <w:lang w:val="en-US" w:eastAsia="en-US" w:bidi="th-TH"/>
                              </w:rPr>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rFonts w:ascii="Times New Roman" w:hAnsi="Times New Roman" w:eastAsia="Calibri" w:cs="Times New Roman"/>
                                <w:kern w:val="0"/>
                                <w:sz w:val="26"/>
                                <w:szCs w:val="26"/>
                                <w:lang w:val="en-US" w:eastAsia="en-US" w:bidi="th-TH"/>
                              </w:rPr>
                            </w:pPr>
                            <w:r>
                              <w:rPr>
                                <w:rFonts w:eastAsia="Calibri" w:cs="Times New Roman"/>
                                <w:kern w:val="0"/>
                                <w:sz w:val="26"/>
                                <w:szCs w:val="26"/>
                                <w:lang w:val="en-US" w:eastAsia="en-US" w:bidi="th-TH"/>
                              </w:rPr>
                            </w:r>
                          </w:p>
                        </w:tc>
                      </w:tr>
                      <w:tr>
                        <w:trPr/>
                        <w:tc>
                          <w:tcPr>
                            <w:tcW w:w="3159" w:type="dxa"/>
                            <w:tcBorders>
                              <w:top w:val="nil"/>
                              <w:left w:val="nil"/>
                              <w:bottom w:val="nil"/>
                              <w:right w:val="nil"/>
                            </w:tcBorders>
                          </w:tcPr>
                          <w:p>
                            <w:pPr>
                              <w:pStyle w:val="FrameContents"/>
                              <w:widowControl w:val="false"/>
                              <w:suppressAutoHyphens w:val="true"/>
                              <w:spacing w:lineRule="auto" w:line="240" w:before="60" w:after="60"/>
                              <w:jc w:val="right"/>
                              <w:rPr>
                                <w:rFonts w:ascii="Times New Roman" w:hAnsi="Times New Roman" w:eastAsia="Calibri" w:cs="Times New Roman"/>
                                <w:kern w:val="0"/>
                                <w:sz w:val="26"/>
                                <w:szCs w:val="26"/>
                                <w:lang w:val="en-US" w:eastAsia="en-US" w:bidi="th-TH"/>
                              </w:rPr>
                            </w:pPr>
                            <w:r>
                              <w:rPr>
                                <w:rFonts w:eastAsia="Calibri" w:cs="Times New Roman"/>
                                <w:kern w:val="0"/>
                                <w:sz w:val="26"/>
                                <w:szCs w:val="26"/>
                                <w:lang w:val="en-US" w:eastAsia="en-US" w:bidi="th-TH"/>
                              </w:rPr>
                            </w:r>
                          </w:p>
                        </w:tc>
                        <w:tc>
                          <w:tcPr>
                            <w:tcW w:w="1518" w:type="dxa"/>
                            <w:tcBorders>
                              <w:top w:val="nil"/>
                              <w:left w:val="nil"/>
                              <w:bottom w:val="nil"/>
                              <w:right w:val="nil"/>
                            </w:tcBorders>
                            <w:vAlign w:val="center"/>
                          </w:tcPr>
                          <w:p>
                            <w:pPr>
                              <w:pStyle w:val="FrameContents"/>
                              <w:widowControl w:val="false"/>
                              <w:suppressAutoHyphens w:val="true"/>
                              <w:spacing w:lineRule="auto" w:line="240" w:before="60" w:after="60"/>
                              <w:jc w:val="left"/>
                              <w:rPr>
                                <w:rFonts w:ascii="Times New Roman" w:hAnsi="Times New Roman" w:eastAsia="Calibri" w:cs="Times New Roman"/>
                                <w:kern w:val="0"/>
                                <w:sz w:val="26"/>
                                <w:szCs w:val="26"/>
                                <w:lang w:val="en-US" w:eastAsia="en-US" w:bidi="th-TH"/>
                              </w:rPr>
                            </w:pPr>
                            <w:r>
                              <w:rPr>
                                <w:rFonts w:eastAsia="Calibri" w:cs="Times New Roman"/>
                                <w:kern w:val="0"/>
                                <w:sz w:val="26"/>
                                <w:szCs w:val="26"/>
                                <w:lang w:val="en-US" w:eastAsia="en-US" w:bidi="th-TH"/>
                              </w:rPr>
                            </w:r>
                          </w:p>
                        </w:tc>
                      </w:tr>
                    </w:tbl>
                    <w:p>
                      <w:pPr>
                        <w:pStyle w:val="FrameContents"/>
                        <w:spacing w:before="0" w:after="16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7" wp14:anchorId="41AC4B4F">
                <wp:simplePos x="0" y="0"/>
                <wp:positionH relativeFrom="column">
                  <wp:posOffset>2628265</wp:posOffset>
                </wp:positionH>
                <wp:positionV relativeFrom="paragraph">
                  <wp:posOffset>2665095</wp:posOffset>
                </wp:positionV>
                <wp:extent cx="3083560" cy="304800"/>
                <wp:effectExtent l="0" t="0" r="0" b="0"/>
                <wp:wrapNone/>
                <wp:docPr id="12" name="Text Box 29"/>
                <a:graphic xmlns:a="http://schemas.openxmlformats.org/drawingml/2006/main">
                  <a:graphicData uri="http://schemas.microsoft.com/office/word/2010/wordprocessingShape">
                    <wps:wsp>
                      <wps:cNvSpPr/>
                      <wps:spPr>
                        <a:xfrm>
                          <a:off x="0" y="0"/>
                          <a:ext cx="3083400" cy="30492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sz w:val="28"/>
                                <w:szCs w:val="28"/>
                              </w:rPr>
                            </w:pPr>
                            <w:r>
                              <w:rPr>
                                <w:b/>
                                <w:bCs/>
                                <w:color w:val="000000"/>
                                <w:sz w:val="28"/>
                                <w:szCs w:val="28"/>
                              </w:rPr>
                              <w:t>Giảng viên :  Ths. Lê Quang Thái</w:t>
                            </w:r>
                          </w:p>
                        </w:txbxContent>
                      </wps:txbx>
                      <wps:bodyPr anchor="t">
                        <a:prstTxWarp prst="textNoShape"/>
                        <a:noAutofit/>
                      </wps:bodyPr>
                    </wps:wsp>
                  </a:graphicData>
                </a:graphic>
              </wp:anchor>
            </w:drawing>
          </mc:Choice>
          <mc:Fallback>
            <w:pict>
              <v:rect id="shape_0" ID="Text Box 29" path="m0,0l-2147483645,0l-2147483645,-2147483646l0,-2147483646xe" fillcolor="white" stroked="f" o:allowincell="f" style="position:absolute;margin-left:206.95pt;margin-top:209.85pt;width:242.75pt;height:23.95pt;mso-wrap-style:square;v-text-anchor:top" wp14:anchorId="41AC4B4F">
                <v:fill o:detectmouseclick="t" type="solid" color2="black"/>
                <v:stroke color="#3465a4" weight="6480" joinstyle="round" endcap="flat"/>
                <v:textbox>
                  <w:txbxContent>
                    <w:p>
                      <w:pPr>
                        <w:pStyle w:val="FrameContents"/>
                        <w:spacing w:before="0" w:after="160"/>
                        <w:rPr>
                          <w:b/>
                          <w:bCs/>
                          <w:sz w:val="28"/>
                          <w:szCs w:val="28"/>
                        </w:rPr>
                      </w:pPr>
                      <w:r>
                        <w:rPr>
                          <w:b/>
                          <w:bCs/>
                          <w:color w:val="000000"/>
                          <w:sz w:val="28"/>
                          <w:szCs w:val="28"/>
                        </w:rPr>
                        <w:t>Giảng viên :  Ths. Lê Quang Thái</w:t>
                      </w:r>
                    </w:p>
                  </w:txbxContent>
                </v:textbox>
                <w10:wrap type="none"/>
              </v:rect>
            </w:pict>
          </mc:Fallback>
        </mc:AlternateContent>
      </w:r>
    </w:p>
    <w:sdt>
      <w:sdtPr>
        <w:docPartObj>
          <w:docPartGallery w:val="Table of Contents"/>
          <w:docPartUnique w:val="true"/>
        </w:docPartObj>
      </w:sdtPr>
      <w:sdtContent>
        <w:p>
          <w:pPr>
            <w:pStyle w:val="ContentsHeading"/>
            <w:rPr>
              <w:rFonts w:ascii="Times New Roman" w:hAnsi="Times New Roman" w:cs="Times New Roman"/>
              <w:b/>
              <w:bCs/>
              <w:color w:val="auto"/>
            </w:rPr>
          </w:pPr>
          <w:r>
            <w:br w:type="page"/>
          </w:r>
          <w:r>
            <w:rPr>
              <w:rFonts w:cs="Times New Roman" w:ascii="Times New Roman" w:hAnsi="Times New Roman"/>
              <w:b/>
              <w:bCs/>
              <w:color w:val="auto"/>
            </w:rPr>
            <w:t>Mục lục</w:t>
          </w:r>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r>
            <w:fldChar w:fldCharType="begin"/>
          </w:r>
          <w:r>
            <w:rPr>
              <w:webHidden/>
              <w:rStyle w:val="IndexLink"/>
              <w:caps/>
              <w:b/>
              <w:bCs/>
              <w:vanish w:val="false"/>
              <w:rFonts w:cs="Times New Roman"/>
            </w:rPr>
            <w:instrText xml:space="preserve"> TOC \z \o "1-3" \u \h</w:instrText>
          </w:r>
          <w:r>
            <w:rPr>
              <w:webHidden/>
              <w:rStyle w:val="IndexLink"/>
              <w:caps/>
              <w:b/>
              <w:bCs/>
              <w:vanish w:val="false"/>
              <w:rFonts w:cs="Times New Roman"/>
            </w:rPr>
            <w:fldChar w:fldCharType="separate"/>
          </w:r>
          <w:hyperlink w:anchor="_Toc106217175">
            <w:r>
              <w:rPr>
                <w:webHidden/>
                <w:rStyle w:val="IndexLink"/>
                <w:rFonts w:cs="Times New Roman"/>
                <w:b/>
                <w:bCs/>
                <w:caps/>
                <w:vanish w:val="false"/>
              </w:rPr>
              <w:t>phần 1 – Tóm tắt</w:t>
            </w:r>
            <w:r>
              <w:rPr>
                <w:webHidden/>
              </w:rPr>
              <w:fldChar w:fldCharType="begin"/>
            </w:r>
            <w:r>
              <w:rPr>
                <w:webHidden/>
              </w:rPr>
              <w:instrText xml:space="preserve">PAGEREF _Toc106217175 \h</w:instrText>
            </w:r>
            <w:r>
              <w:rPr>
                <w:webHidden/>
              </w:rPr>
              <w:fldChar w:fldCharType="separate"/>
            </w:r>
            <w:r>
              <w:rPr>
                <w:rStyle w:val="IndexLink"/>
                <w:b/>
                <w:bCs/>
                <w:vanish w:val="false"/>
              </w:rPr>
              <w:tab/>
              <w:t>3</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76">
            <w:r>
              <w:rPr>
                <w:webHidden/>
                <w:rStyle w:val="IndexLink"/>
                <w:rFonts w:cs="Times New Roman"/>
                <w:b/>
                <w:bCs/>
                <w:caps/>
                <w:vanish w:val="false"/>
              </w:rPr>
              <w:t>phần 2 – Giới thiệu</w:t>
            </w:r>
            <w:r>
              <w:rPr>
                <w:webHidden/>
              </w:rPr>
              <w:fldChar w:fldCharType="begin"/>
            </w:r>
            <w:r>
              <w:rPr>
                <w:webHidden/>
              </w:rPr>
              <w:instrText xml:space="preserve">PAGEREF _Toc106217176 \h</w:instrText>
            </w:r>
            <w:r>
              <w:rPr>
                <w:webHidden/>
              </w:rPr>
              <w:fldChar w:fldCharType="separate"/>
            </w:r>
            <w:r>
              <w:rPr>
                <w:rStyle w:val="IndexLink"/>
                <w:b/>
                <w:bCs/>
                <w:vanish w:val="false"/>
              </w:rPr>
              <w:tab/>
              <w:t>4</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77">
            <w:r>
              <w:rPr>
                <w:webHidden/>
                <w:rStyle w:val="IndexLink"/>
                <w:rFonts w:cs="Times New Roman"/>
                <w:b/>
                <w:bCs/>
                <w:caps/>
                <w:vanish w:val="false"/>
              </w:rPr>
              <w:t>phần 3 – Dữ liệu</w:t>
            </w:r>
            <w:r>
              <w:rPr>
                <w:webHidden/>
              </w:rPr>
              <w:fldChar w:fldCharType="begin"/>
            </w:r>
            <w:r>
              <w:rPr>
                <w:webHidden/>
              </w:rPr>
              <w:instrText xml:space="preserve">PAGEREF _Toc106217177 \h</w:instrText>
            </w:r>
            <w:r>
              <w:rPr>
                <w:webHidden/>
              </w:rPr>
              <w:fldChar w:fldCharType="separate"/>
            </w:r>
            <w:r>
              <w:rPr>
                <w:rStyle w:val="IndexLink"/>
                <w:b/>
                <w:bCs/>
                <w:vanish w:val="false"/>
              </w:rPr>
              <w:tab/>
              <w:t>6</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78">
            <w:r>
              <w:rPr>
                <w:webHidden/>
              </w:rPr>
              <w:fldChar w:fldCharType="begin"/>
            </w:r>
            <w:r>
              <w:rPr>
                <w:webHidden/>
              </w:rPr>
              <w:instrText xml:space="preserve">PAGEREF _Toc106217178 \h</w:instrText>
            </w:r>
            <w:r>
              <w:rPr>
                <w:webHidden/>
              </w:rPr>
              <w:fldChar w:fldCharType="separate"/>
            </w:r>
            <w:r>
              <w:rPr>
                <w:webHidden/>
                <w:rStyle w:val="IndexLink"/>
                <w:b/>
                <w:bCs/>
                <w:vanish w:val="false"/>
              </w:rPr>
              <w:t>3.1 Tiền xử lý</w:t>
              <w:tab/>
              <w:t>6</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79">
            <w:r>
              <w:rPr>
                <w:webHidden/>
                <w:rStyle w:val="IndexLink"/>
                <w:rFonts w:cs="Times New Roman"/>
                <w:b/>
                <w:bCs/>
                <w:caps/>
                <w:vanish w:val="false"/>
              </w:rPr>
              <w:t>phần 4 – trực quan hoá dữ liệu</w:t>
            </w:r>
            <w:r>
              <w:rPr>
                <w:webHidden/>
              </w:rPr>
              <w:fldChar w:fldCharType="begin"/>
            </w:r>
            <w:r>
              <w:rPr>
                <w:webHidden/>
              </w:rPr>
              <w:instrText xml:space="preserve">PAGEREF _Toc106217179 \h</w:instrText>
            </w:r>
            <w:r>
              <w:rPr>
                <w:webHidden/>
              </w:rPr>
              <w:fldChar w:fldCharType="separate"/>
            </w:r>
            <w:r>
              <w:rPr>
                <w:rStyle w:val="IndexLink"/>
                <w:b/>
                <w:bCs/>
                <w:vanish w:val="false"/>
              </w:rPr>
              <w:tab/>
              <w:t>8</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0">
            <w:r>
              <w:rPr>
                <w:webHidden/>
                <w:rStyle w:val="IndexLink"/>
                <w:rFonts w:eastAsia="Times New Roman" w:cs="Times New Roman"/>
                <w:b/>
                <w:bCs/>
                <w:vanish w:val="false"/>
              </w:rPr>
              <w:t>4.1 Thống kê Thương hiệu:</w:t>
            </w:r>
            <w:r>
              <w:rPr>
                <w:webHidden/>
              </w:rPr>
              <w:fldChar w:fldCharType="begin"/>
            </w:r>
            <w:r>
              <w:rPr>
                <w:webHidden/>
              </w:rPr>
              <w:instrText xml:space="preserve">PAGEREF _Toc106217180 \h</w:instrText>
            </w:r>
            <w:r>
              <w:rPr>
                <w:webHidden/>
              </w:rPr>
              <w:fldChar w:fldCharType="separate"/>
            </w:r>
            <w:r>
              <w:rPr>
                <w:rStyle w:val="IndexLink"/>
                <w:b/>
                <w:bCs/>
                <w:vanish w:val="false"/>
              </w:rPr>
              <w:tab/>
              <w:t>8</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1">
            <w:r>
              <w:rPr>
                <w:webHidden/>
                <w:rStyle w:val="IndexLink"/>
                <w:rFonts w:cs="Times New Roman"/>
                <w:b/>
                <w:bCs/>
                <w:vanish w:val="false"/>
              </w:rPr>
              <w:t>4.2 Thống kê dòng máy:</w:t>
            </w:r>
            <w:r>
              <w:rPr>
                <w:webHidden/>
              </w:rPr>
              <w:fldChar w:fldCharType="begin"/>
            </w:r>
            <w:r>
              <w:rPr>
                <w:webHidden/>
              </w:rPr>
              <w:instrText xml:space="preserve">PAGEREF _Toc106217181 \h</w:instrText>
            </w:r>
            <w:r>
              <w:rPr>
                <w:webHidden/>
              </w:rPr>
              <w:fldChar w:fldCharType="separate"/>
            </w:r>
            <w:r>
              <w:rPr>
                <w:rStyle w:val="IndexLink"/>
                <w:b/>
                <w:bCs/>
                <w:vanish w:val="false"/>
              </w:rPr>
              <w:tab/>
              <w:t>8</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2">
            <w:r>
              <w:rPr>
                <w:webHidden/>
                <w:rStyle w:val="IndexLink"/>
                <w:rFonts w:cs="Times New Roman"/>
                <w:b/>
                <w:bCs/>
                <w:vanish w:val="false"/>
              </w:rPr>
              <w:t>4.3 Thống kê vi xử lý:</w:t>
            </w:r>
            <w:r>
              <w:rPr>
                <w:webHidden/>
              </w:rPr>
              <w:fldChar w:fldCharType="begin"/>
            </w:r>
            <w:r>
              <w:rPr>
                <w:webHidden/>
              </w:rPr>
              <w:instrText xml:space="preserve">PAGEREF _Toc106217182 \h</w:instrText>
            </w:r>
            <w:r>
              <w:rPr>
                <w:webHidden/>
              </w:rPr>
              <w:fldChar w:fldCharType="separate"/>
            </w:r>
            <w:r>
              <w:rPr>
                <w:rStyle w:val="IndexLink"/>
                <w:b/>
                <w:bCs/>
                <w:vanish w:val="false"/>
              </w:rPr>
              <w:tab/>
              <w:t>9</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3">
            <w:r>
              <w:rPr>
                <w:webHidden/>
                <w:rStyle w:val="IndexLink"/>
                <w:rFonts w:cs="Times New Roman"/>
                <w:b/>
                <w:bCs/>
                <w:vanish w:val="false"/>
              </w:rPr>
              <w:t>4.4 Thống kê về RAM:</w:t>
            </w:r>
            <w:r>
              <w:rPr>
                <w:webHidden/>
              </w:rPr>
              <w:fldChar w:fldCharType="begin"/>
            </w:r>
            <w:r>
              <w:rPr>
                <w:webHidden/>
              </w:rPr>
              <w:instrText xml:space="preserve">PAGEREF _Toc106217183 \h</w:instrText>
            </w:r>
            <w:r>
              <w:rPr>
                <w:webHidden/>
              </w:rPr>
              <w:fldChar w:fldCharType="separate"/>
            </w:r>
            <w:r>
              <w:rPr>
                <w:rStyle w:val="IndexLink"/>
                <w:b/>
                <w:bCs/>
                <w:vanish w:val="false"/>
              </w:rPr>
              <w:tab/>
              <w:t>9</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4">
            <w:r>
              <w:rPr>
                <w:webHidden/>
                <w:rStyle w:val="IndexLink"/>
                <w:rFonts w:cs="Times New Roman"/>
                <w:b/>
                <w:bCs/>
                <w:vanish w:val="false"/>
              </w:rPr>
              <w:t>4.5 Thống kê về ổ đĩa:</w:t>
            </w:r>
            <w:r>
              <w:rPr>
                <w:webHidden/>
              </w:rPr>
              <w:fldChar w:fldCharType="begin"/>
            </w:r>
            <w:r>
              <w:rPr>
                <w:webHidden/>
              </w:rPr>
              <w:instrText xml:space="preserve">PAGEREF _Toc106217184 \h</w:instrText>
            </w:r>
            <w:r>
              <w:rPr>
                <w:webHidden/>
              </w:rPr>
              <w:fldChar w:fldCharType="separate"/>
            </w:r>
            <w:r>
              <w:rPr>
                <w:rStyle w:val="IndexLink"/>
                <w:b/>
                <w:bCs/>
                <w:vanish w:val="false"/>
              </w:rPr>
              <w:tab/>
              <w:t>10</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5">
            <w:r>
              <w:rPr>
                <w:webHidden/>
                <w:rStyle w:val="IndexLink"/>
                <w:rFonts w:cs="Times New Roman"/>
                <w:b/>
                <w:bCs/>
                <w:caps/>
                <w:vanish w:val="false"/>
              </w:rPr>
              <w:t>Phần 5 - Mô hình hóa dữ liệu</w:t>
            </w:r>
            <w:r>
              <w:rPr>
                <w:webHidden/>
              </w:rPr>
              <w:fldChar w:fldCharType="begin"/>
            </w:r>
            <w:r>
              <w:rPr>
                <w:webHidden/>
              </w:rPr>
              <w:instrText xml:space="preserve">PAGEREF _Toc106217185 \h</w:instrText>
            </w:r>
            <w:r>
              <w:rPr>
                <w:webHidden/>
              </w:rPr>
              <w:fldChar w:fldCharType="separate"/>
            </w:r>
            <w:r>
              <w:rPr>
                <w:rStyle w:val="IndexLink"/>
                <w:b/>
                <w:bCs/>
                <w:vanish w:val="false"/>
              </w:rPr>
              <w:tab/>
              <w:t>11</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6">
            <w:r>
              <w:rPr>
                <w:webHidden/>
                <w:rStyle w:val="IndexLink"/>
                <w:rFonts w:cs="Times New Roman"/>
                <w:b/>
                <w:bCs/>
                <w:vanish w:val="false"/>
              </w:rPr>
              <w:t>5.1 Kiểm định giả thuyết</w:t>
            </w:r>
            <w:r>
              <w:rPr>
                <w:webHidden/>
              </w:rPr>
              <w:fldChar w:fldCharType="begin"/>
            </w:r>
            <w:r>
              <w:rPr>
                <w:webHidden/>
              </w:rPr>
              <w:instrText xml:space="preserve">PAGEREF _Toc106217186 \h</w:instrText>
            </w:r>
            <w:r>
              <w:rPr>
                <w:webHidden/>
              </w:rPr>
              <w:fldChar w:fldCharType="separate"/>
            </w:r>
            <w:r>
              <w:rPr>
                <w:rStyle w:val="IndexLink"/>
                <w:b/>
                <w:bCs/>
                <w:vanish w:val="false"/>
              </w:rPr>
              <w:tab/>
              <w:t>11</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7">
            <w:r>
              <w:rPr>
                <w:webHidden/>
                <w:rStyle w:val="IndexLink"/>
                <w:rFonts w:cs="Times New Roman"/>
                <w:b/>
                <w:bCs/>
                <w:vanish w:val="false"/>
              </w:rPr>
              <w:t>5.2 Mô hình dự đoán giá laptop</w:t>
            </w:r>
            <w:r>
              <w:rPr>
                <w:webHidden/>
              </w:rPr>
              <w:fldChar w:fldCharType="begin"/>
            </w:r>
            <w:r>
              <w:rPr>
                <w:webHidden/>
              </w:rPr>
              <w:instrText xml:space="preserve">PAGEREF _Toc106217187 \h</w:instrText>
            </w:r>
            <w:r>
              <w:rPr>
                <w:webHidden/>
              </w:rPr>
              <w:fldChar w:fldCharType="separate"/>
            </w:r>
            <w:r>
              <w:rPr>
                <w:rStyle w:val="IndexLink"/>
                <w:b/>
                <w:bCs/>
                <w:vanish w:val="false"/>
              </w:rPr>
              <w:tab/>
              <w:t>12</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8">
            <w:r>
              <w:rPr>
                <w:webHidden/>
                <w:rStyle w:val="IndexLink"/>
                <w:rFonts w:cs="Times New Roman"/>
                <w:b/>
                <w:bCs/>
                <w:caps/>
                <w:vanish w:val="false"/>
              </w:rPr>
              <w:t>Phần 6 – THỰC NGHIỆM, KẾT QUẢ, THẢO LUẬN</w:t>
            </w:r>
            <w:r>
              <w:rPr>
                <w:webHidden/>
              </w:rPr>
              <w:fldChar w:fldCharType="begin"/>
            </w:r>
            <w:r>
              <w:rPr>
                <w:webHidden/>
              </w:rPr>
              <w:instrText xml:space="preserve">PAGEREF _Toc106217188 \h</w:instrText>
            </w:r>
            <w:r>
              <w:rPr>
                <w:webHidden/>
              </w:rPr>
              <w:fldChar w:fldCharType="separate"/>
            </w:r>
            <w:r>
              <w:rPr>
                <w:rStyle w:val="IndexLink"/>
                <w:b/>
                <w:bCs/>
                <w:vanish w:val="false"/>
              </w:rPr>
              <w:tab/>
              <w:t>13</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89">
            <w:r>
              <w:rPr>
                <w:webHidden/>
                <w:rStyle w:val="IndexLink"/>
                <w:b/>
                <w:bCs/>
                <w:vanish w:val="false"/>
                <w:shd w:fill="FFFFFF" w:val="clear"/>
              </w:rPr>
              <w:t>6.1 Kiểm định giả thuyết:</w:t>
            </w:r>
            <w:r>
              <w:rPr>
                <w:webHidden/>
              </w:rPr>
              <w:fldChar w:fldCharType="begin"/>
            </w:r>
            <w:r>
              <w:rPr>
                <w:webHidden/>
              </w:rPr>
              <w:instrText xml:space="preserve">PAGEREF _Toc106217189 \h</w:instrText>
            </w:r>
            <w:r>
              <w:rPr>
                <w:webHidden/>
              </w:rPr>
              <w:fldChar w:fldCharType="separate"/>
            </w:r>
            <w:r>
              <w:rPr>
                <w:rStyle w:val="IndexLink"/>
                <w:b/>
                <w:bCs/>
                <w:vanish w:val="false"/>
              </w:rPr>
              <w:tab/>
              <w:t>13</w:t>
            </w:r>
            <w:r>
              <w:rPr>
                <w:webHidden/>
              </w:rPr>
              <w:fldChar w:fldCharType="end"/>
            </w:r>
          </w:hyperlink>
        </w:p>
        <w:p>
          <w:pPr>
            <w:pStyle w:val="Contents3"/>
            <w:rPr>
              <w:rFonts w:ascii="Calibri" w:hAnsi="Calibri" w:eastAsia="" w:cs="Cordia New" w:asciiTheme="minorHAnsi" w:cstheme="minorBidi" w:eastAsiaTheme="minorEastAsia" w:hAnsiTheme="minorHAnsi"/>
              <w:sz w:val="22"/>
              <w:szCs w:val="28"/>
            </w:rPr>
          </w:pPr>
          <w:hyperlink w:anchor="_Toc106217190">
            <w:r>
              <w:rPr>
                <w:webHidden/>
              </w:rPr>
              <w:fldChar w:fldCharType="begin"/>
            </w:r>
            <w:r>
              <w:rPr>
                <w:webHidden/>
              </w:rPr>
              <w:instrText xml:space="preserve">PAGEREF _Toc106217190 \h</w:instrText>
            </w:r>
            <w:r>
              <w:rPr>
                <w:webHidden/>
              </w:rPr>
              <w:fldChar w:fldCharType="separate"/>
            </w:r>
            <w:r>
              <w:rPr>
                <w:webHidden/>
                <w:rStyle w:val="IndexLink"/>
                <w:vanish w:val="false"/>
              </w:rPr>
              <w:t>6.1.1 Khoảng tin cậy của giá cho từng biến không được liệt kê thành nhóm:</w:t>
              <w:tab/>
              <w:t>13</w:t>
            </w:r>
            <w:r>
              <w:rPr>
                <w:webHidden/>
              </w:rPr>
              <w:fldChar w:fldCharType="end"/>
            </w:r>
          </w:hyperlink>
        </w:p>
        <w:p>
          <w:pPr>
            <w:pStyle w:val="Contents3"/>
            <w:rPr>
              <w:rFonts w:ascii="Calibri" w:hAnsi="Calibri" w:eastAsia="" w:cs="Cordia New" w:asciiTheme="minorHAnsi" w:cstheme="minorBidi" w:eastAsiaTheme="minorEastAsia" w:hAnsiTheme="minorHAnsi"/>
              <w:sz w:val="22"/>
              <w:szCs w:val="28"/>
            </w:rPr>
          </w:pPr>
          <w:hyperlink w:anchor="_Toc106217191">
            <w:r>
              <w:rPr>
                <w:webHidden/>
              </w:rPr>
              <w:fldChar w:fldCharType="begin"/>
            </w:r>
            <w:r>
              <w:rPr>
                <w:webHidden/>
              </w:rPr>
              <w:instrText xml:space="preserve">PAGEREF _Toc106217191 \h</w:instrText>
            </w:r>
            <w:r>
              <w:rPr>
                <w:webHidden/>
              </w:rPr>
              <w:fldChar w:fldCharType="separate"/>
            </w:r>
            <w:r>
              <w:rPr>
                <w:webHidden/>
                <w:rStyle w:val="IndexLink"/>
                <w:vanish w:val="false"/>
              </w:rPr>
              <w:t>6.1.2 Khoảng tin cậy cho từng nhóm mẫu máy trong từng thương hiệu</w:t>
              <w:tab/>
              <w:t>16</w:t>
            </w:r>
            <w:r>
              <w:rPr>
                <w:webHidden/>
              </w:rPr>
              <w:fldChar w:fldCharType="end"/>
            </w:r>
          </w:hyperlink>
        </w:p>
        <w:p>
          <w:pPr>
            <w:pStyle w:val="Contents3"/>
            <w:rPr>
              <w:rFonts w:ascii="Calibri" w:hAnsi="Calibri" w:eastAsia="" w:cs="Cordia New" w:asciiTheme="minorHAnsi" w:cstheme="minorBidi" w:eastAsiaTheme="minorEastAsia" w:hAnsiTheme="minorHAnsi"/>
              <w:sz w:val="22"/>
              <w:szCs w:val="28"/>
            </w:rPr>
          </w:pPr>
          <w:hyperlink w:anchor="_Toc106217192">
            <w:r>
              <w:rPr>
                <w:webHidden/>
              </w:rPr>
              <w:fldChar w:fldCharType="begin"/>
            </w:r>
            <w:r>
              <w:rPr>
                <w:webHidden/>
              </w:rPr>
              <w:instrText xml:space="preserve">PAGEREF _Toc106217192 \h</w:instrText>
            </w:r>
            <w:r>
              <w:rPr>
                <w:webHidden/>
              </w:rPr>
              <w:fldChar w:fldCharType="separate"/>
            </w:r>
            <w:r>
              <w:rPr>
                <w:webHidden/>
                <w:rStyle w:val="IndexLink"/>
                <w:vanish w:val="false"/>
              </w:rPr>
              <w:t>6.1.3 Khoảng tin cậy cho từng nhóm mẫu vi xử lý trong từng hãng vi xử lý</w:t>
              <w:tab/>
              <w:t>17</w:t>
            </w:r>
            <w:r>
              <w:rPr>
                <w:webHidden/>
              </w:rPr>
              <w:fldChar w:fldCharType="end"/>
            </w:r>
          </w:hyperlink>
        </w:p>
        <w:p>
          <w:pPr>
            <w:pStyle w:val="Contents2"/>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93">
            <w:r>
              <w:rPr>
                <w:webHidden/>
              </w:rPr>
              <w:fldChar w:fldCharType="begin"/>
            </w:r>
            <w:r>
              <w:rPr>
                <w:webHidden/>
              </w:rPr>
              <w:instrText xml:space="preserve">PAGEREF _Toc106217193 \h</w:instrText>
            </w:r>
            <w:r>
              <w:rPr>
                <w:webHidden/>
              </w:rPr>
              <w:fldChar w:fldCharType="separate"/>
            </w:r>
            <w:r>
              <w:rPr>
                <w:webHidden/>
                <w:rStyle w:val="IndexLink"/>
                <w:b/>
                <w:bCs/>
                <w:vanish w:val="false"/>
              </w:rPr>
              <w:t>6.2 Mô hình dự đoán giá laptop:</w:t>
              <w:tab/>
              <w:t>18</w:t>
            </w:r>
            <w:r>
              <w:rPr>
                <w:webHidden/>
              </w:rPr>
              <w:fldChar w:fldCharType="end"/>
            </w:r>
          </w:hyperlink>
        </w:p>
        <w:p>
          <w:pPr>
            <w:pStyle w:val="Contents3"/>
            <w:rPr>
              <w:rFonts w:ascii="Calibri" w:hAnsi="Calibri" w:eastAsia="" w:cs="Cordia New" w:asciiTheme="minorHAnsi" w:cstheme="minorBidi" w:eastAsiaTheme="minorEastAsia" w:hAnsiTheme="minorHAnsi"/>
              <w:sz w:val="22"/>
              <w:szCs w:val="28"/>
            </w:rPr>
          </w:pPr>
          <w:hyperlink w:anchor="_Toc106217194">
            <w:r>
              <w:rPr>
                <w:webHidden/>
              </w:rPr>
              <w:fldChar w:fldCharType="begin"/>
            </w:r>
            <w:r>
              <w:rPr>
                <w:webHidden/>
              </w:rPr>
              <w:instrText xml:space="preserve">PAGEREF _Toc106217194 \h</w:instrText>
            </w:r>
            <w:r>
              <w:rPr>
                <w:webHidden/>
              </w:rPr>
              <w:fldChar w:fldCharType="separate"/>
            </w:r>
            <w:r>
              <w:rPr>
                <w:webHidden/>
                <w:rStyle w:val="IndexLink"/>
                <w:vanish w:val="false"/>
              </w:rPr>
              <w:t>6.2.1 Định nghĩa:</w:t>
              <w:tab/>
              <w:t>18</w:t>
            </w:r>
            <w:r>
              <w:rPr>
                <w:webHidden/>
              </w:rPr>
              <w:fldChar w:fldCharType="end"/>
            </w:r>
          </w:hyperlink>
        </w:p>
        <w:p>
          <w:pPr>
            <w:pStyle w:val="Contents3"/>
            <w:rPr>
              <w:rFonts w:ascii="Calibri" w:hAnsi="Calibri" w:eastAsia="" w:cs="Cordia New" w:asciiTheme="minorHAnsi" w:cstheme="minorBidi" w:eastAsiaTheme="minorEastAsia" w:hAnsiTheme="minorHAnsi"/>
              <w:sz w:val="22"/>
              <w:szCs w:val="28"/>
            </w:rPr>
          </w:pPr>
          <w:hyperlink w:anchor="_Toc106217195">
            <w:r>
              <w:rPr>
                <w:webHidden/>
              </w:rPr>
              <w:fldChar w:fldCharType="begin"/>
            </w:r>
            <w:r>
              <w:rPr>
                <w:webHidden/>
              </w:rPr>
              <w:instrText xml:space="preserve">PAGEREF _Toc106217195 \h</w:instrText>
            </w:r>
            <w:r>
              <w:rPr>
                <w:webHidden/>
              </w:rPr>
              <w:fldChar w:fldCharType="separate"/>
            </w:r>
            <w:r>
              <w:rPr>
                <w:webHidden/>
                <w:rStyle w:val="IndexLink"/>
                <w:vanish w:val="false"/>
              </w:rPr>
              <w:t>6.2.2 Xây dựng mô hình hồi quy tuyến tính để đánh giá các nhân tố có thể ảnh hưởng đến giá thành của laptop.</w:t>
              <w:tab/>
              <w:t>19</w:t>
            </w:r>
            <w:r>
              <w:rPr>
                <w:webHidden/>
              </w:rPr>
              <w:fldChar w:fldCharType="end"/>
            </w:r>
          </w:hyperlink>
        </w:p>
        <w:p>
          <w:pPr>
            <w:pStyle w:val="Contents3"/>
            <w:rPr>
              <w:rFonts w:ascii="Calibri" w:hAnsi="Calibri" w:eastAsia="" w:cs="Cordia New" w:asciiTheme="minorHAnsi" w:cstheme="minorBidi" w:eastAsiaTheme="minorEastAsia" w:hAnsiTheme="minorHAnsi"/>
              <w:sz w:val="22"/>
              <w:szCs w:val="28"/>
            </w:rPr>
          </w:pPr>
          <w:hyperlink w:anchor="_Toc106217196">
            <w:r>
              <w:rPr>
                <w:webHidden/>
              </w:rPr>
              <w:fldChar w:fldCharType="begin"/>
            </w:r>
            <w:r>
              <w:rPr>
                <w:webHidden/>
              </w:rPr>
              <w:instrText xml:space="preserve">PAGEREF _Toc106217196 \h</w:instrText>
            </w:r>
            <w:r>
              <w:rPr>
                <w:webHidden/>
              </w:rPr>
              <w:fldChar w:fldCharType="separate"/>
            </w:r>
            <w:r>
              <w:rPr>
                <w:webHidden/>
                <w:rStyle w:val="IndexLink"/>
                <w:vanish w:val="false"/>
              </w:rPr>
              <w:t>6.2.3 Vẽ đồ thị hiển thị giá trị dự đoán và sai số hồi quy:</w:t>
              <w:tab/>
              <w:t>22</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97">
            <w:r>
              <w:rPr>
                <w:webHidden/>
                <w:rStyle w:val="IndexLink"/>
                <w:rFonts w:cs="Times New Roman"/>
                <w:b/>
                <w:bCs/>
                <w:caps/>
                <w:vanish w:val="false"/>
              </w:rPr>
              <w:t>Phần 7 – kết luận</w:t>
            </w:r>
            <w:r>
              <w:rPr>
                <w:webHidden/>
              </w:rPr>
              <w:fldChar w:fldCharType="begin"/>
            </w:r>
            <w:r>
              <w:rPr>
                <w:webHidden/>
              </w:rPr>
              <w:instrText xml:space="preserve">PAGEREF _Toc106217197 \h</w:instrText>
            </w:r>
            <w:r>
              <w:rPr>
                <w:webHidden/>
              </w:rPr>
              <w:fldChar w:fldCharType="separate"/>
            </w:r>
            <w:r>
              <w:rPr>
                <w:rStyle w:val="IndexLink"/>
                <w:b/>
                <w:bCs/>
                <w:vanish w:val="false"/>
              </w:rPr>
              <w:tab/>
              <w:t>23</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98">
            <w:r>
              <w:rPr>
                <w:webHidden/>
                <w:rStyle w:val="IndexLink"/>
                <w:rFonts w:cs="Times New Roman"/>
                <w:b/>
                <w:bCs/>
                <w:caps/>
                <w:vanish w:val="false"/>
              </w:rPr>
              <w:t>Phần 8 – Phụ lục</w:t>
            </w:r>
            <w:r>
              <w:rPr>
                <w:webHidden/>
              </w:rPr>
              <w:fldChar w:fldCharType="begin"/>
            </w:r>
            <w:r>
              <w:rPr>
                <w:webHidden/>
              </w:rPr>
              <w:instrText xml:space="preserve">PAGEREF _Toc106217198 \h</w:instrText>
            </w:r>
            <w:r>
              <w:rPr>
                <w:webHidden/>
              </w:rPr>
              <w:fldChar w:fldCharType="separate"/>
            </w:r>
            <w:r>
              <w:rPr>
                <w:rStyle w:val="IndexLink"/>
                <w:b/>
                <w:bCs/>
                <w:vanish w:val="false"/>
              </w:rPr>
              <w:tab/>
              <w:t>24</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199">
            <w:r>
              <w:rPr>
                <w:webHidden/>
                <w:rStyle w:val="IndexLink"/>
                <w:rFonts w:cs="Times New Roman"/>
                <w:b/>
                <w:bCs/>
                <w:caps/>
                <w:vanish w:val="false"/>
              </w:rPr>
              <w:t>Phần 9 – đóng góp</w:t>
            </w:r>
            <w:r>
              <w:rPr>
                <w:webHidden/>
              </w:rPr>
              <w:fldChar w:fldCharType="begin"/>
            </w:r>
            <w:r>
              <w:rPr>
                <w:webHidden/>
              </w:rPr>
              <w:instrText xml:space="preserve">PAGEREF _Toc106217199 \h</w:instrText>
            </w:r>
            <w:r>
              <w:rPr>
                <w:webHidden/>
              </w:rPr>
              <w:fldChar w:fldCharType="separate"/>
            </w:r>
            <w:r>
              <w:rPr>
                <w:rStyle w:val="IndexLink"/>
                <w:b/>
                <w:bCs/>
                <w:vanish w:val="false"/>
              </w:rPr>
              <w:tab/>
              <w:t>24</w:t>
            </w:r>
            <w:r>
              <w:rPr>
                <w:webHidden/>
              </w:rPr>
              <w:fldChar w:fldCharType="end"/>
            </w:r>
          </w:hyperlink>
        </w:p>
        <w:p>
          <w:pPr>
            <w:pStyle w:val="Contents1"/>
            <w:tabs>
              <w:tab w:val="clear" w:pos="720"/>
              <w:tab w:val="right" w:pos="9926" w:leader="dot"/>
            </w:tabs>
            <w:rPr>
              <w:rFonts w:ascii="Calibri" w:hAnsi="Calibri" w:eastAsia="" w:cs="Cordia New" w:asciiTheme="minorHAnsi" w:cstheme="minorBidi" w:eastAsiaTheme="minorEastAsia" w:hAnsiTheme="minorHAnsi"/>
              <w:b/>
              <w:bCs/>
              <w:sz w:val="22"/>
              <w:szCs w:val="28"/>
            </w:rPr>
          </w:pPr>
          <w:hyperlink w:anchor="_Toc106217200">
            <w:r>
              <w:rPr>
                <w:webHidden/>
                <w:rStyle w:val="IndexLink"/>
                <w:rFonts w:cs="Times New Roman"/>
                <w:b/>
                <w:bCs/>
                <w:caps/>
                <w:vanish w:val="false"/>
              </w:rPr>
              <w:t>Phần 10 – tham khảo</w:t>
            </w:r>
            <w:r>
              <w:rPr>
                <w:webHidden/>
              </w:rPr>
              <w:fldChar w:fldCharType="begin"/>
            </w:r>
            <w:r>
              <w:rPr>
                <w:webHidden/>
              </w:rPr>
              <w:instrText xml:space="preserve">PAGEREF _Toc106217200 \h</w:instrText>
            </w:r>
            <w:r>
              <w:rPr>
                <w:webHidden/>
              </w:rPr>
              <w:fldChar w:fldCharType="separate"/>
            </w:r>
            <w:r>
              <w:rPr>
                <w:rStyle w:val="IndexLink"/>
                <w:b/>
                <w:bCs/>
                <w:vanish w:val="false"/>
              </w:rPr>
              <w:tab/>
              <w:t>25</w:t>
            </w:r>
            <w:r>
              <w:rPr>
                <w:webHidden/>
              </w:rPr>
              <w:fldChar w:fldCharType="end"/>
            </w:r>
          </w:hyperlink>
        </w:p>
        <w:p>
          <w:pPr>
            <w:pStyle w:val="Normal"/>
            <w:rPr/>
          </w:pPr>
          <w:r>
            <w:rPr/>
          </w:r>
          <w:r>
            <w:rPr/>
            <w:fldChar w:fldCharType="end"/>
          </w:r>
        </w:p>
      </w:sdtContent>
    </w:sdt>
    <w:p>
      <w:pPr>
        <w:pStyle w:val="Normal"/>
        <w:jc w:val="center"/>
        <w:rPr>
          <w:b/>
          <w:bCs/>
          <w:caps/>
          <w:sz w:val="32"/>
          <w:szCs w:val="32"/>
        </w:rPr>
      </w:pPr>
      <w:r>
        <w:rPr>
          <w:b/>
          <w:bCs/>
          <w:caps/>
          <w:sz w:val="32"/>
          <w:szCs w:val="32"/>
        </w:rPr>
      </w:r>
    </w:p>
    <w:p>
      <w:pPr>
        <w:pStyle w:val="Heading1"/>
        <w:spacing w:before="240" w:after="240"/>
        <w:rPr>
          <w:rFonts w:ascii="Times New Roman" w:hAnsi="Times New Roman" w:cs="Times New Roman"/>
          <w:color w:val="auto"/>
          <w:sz w:val="28"/>
          <w:szCs w:val="28"/>
        </w:rPr>
      </w:pPr>
      <w:bookmarkStart w:id="2" w:name="_Toc106217175"/>
      <w:r>
        <w:rPr>
          <w:rFonts w:cs="Times New Roman" w:ascii="Times New Roman" w:hAnsi="Times New Roman"/>
          <w:b/>
          <w:bCs/>
          <w:caps/>
          <w:color w:val="auto"/>
          <w:szCs w:val="32"/>
        </w:rPr>
        <w:t>phần 1 – Tóm tắt</w:t>
      </w:r>
      <w:bookmarkEnd w:id="2"/>
      <w:r>
        <w:rPr>
          <w:rFonts w:cs="Times New Roman" w:ascii="Times New Roman" w:hAnsi="Times New Roman"/>
          <w:color w:val="auto"/>
          <w:sz w:val="28"/>
          <w:szCs w:val="28"/>
        </w:rPr>
        <w:t xml:space="preserve"> </w:t>
      </w:r>
    </w:p>
    <w:p>
      <w:pPr>
        <w:pStyle w:val="Normal"/>
        <w:ind w:firstLine="720"/>
        <w:jc w:val="both"/>
        <w:rPr>
          <w:sz w:val="28"/>
          <w:szCs w:val="28"/>
        </w:rPr>
      </w:pPr>
      <w:r>
        <w:rPr>
          <w:sz w:val="28"/>
          <w:szCs w:val="28"/>
        </w:rPr>
        <w:t>Đề tài "Trực quan, phân tích và dự đoán dữ liệu bán hàng của một siêu thị tại thị trường Mỹ" nhằm mục đích nghiên cứu và phân tích dữ liệu bán hàng của một siêu thị tại Mỹ trong vòng 4 năm để đưa ra những kết luận hữu ích giúp cải thiện hiệu quả kinh doanh. Nghiên cứu sử dụng các phương pháp trực quan hóa dữ liệu, phân tích đa biến, và dự đoán thống kê để khai thác thông tin từ dữ liệu bán hàng và đưa ra các dự đoán về xu hướng tiêu dùng và nhu cầu của khách hàng.</w:t>
      </w:r>
    </w:p>
    <w:p>
      <w:pPr>
        <w:pStyle w:val="TextBody"/>
        <w:jc w:val="both"/>
        <w:rPr>
          <w:sz w:val="28"/>
          <w:szCs w:val="28"/>
        </w:rPr>
      </w:pPr>
      <w:r>
        <w:rPr>
          <w:sz w:val="28"/>
          <w:szCs w:val="28"/>
        </w:rPr>
        <w:t>Trong đề tài này , các phương pháp phân tích và trực quan hóa dữ liệu được nhóm sử dụng gồm:</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sz w:val="28"/>
          <w:szCs w:val="28"/>
        </w:rPr>
      </w:pPr>
      <w:r>
        <w:rPr/>
        <w:t>Phân tích đa biến: Dùng để phân tích mối quan hệ giữa các biến độc lập với biến phụ thuộc và đưa ra những kết luận về mức độ ảnh hưởng của các yếu tố đến doanh số bán hàng.</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sz w:val="28"/>
          <w:szCs w:val="28"/>
        </w:rPr>
      </w:pPr>
      <w:r>
        <w:rPr/>
        <w:t>Trực quan hóa dữ liệu: Sử dụng các công cụ như biểu đồ, đồ thị để hiển thị dữ liệu bán hàng dưới dạng hình ảnh rõ ràng, giúp nhà quản lý có cái nhìn tổng quan về tình hình bán hàng và dễ dàng phát hiện ra các xu hướng và mô hình tiêu thụ của khách hàng.</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sz w:val="28"/>
          <w:szCs w:val="28"/>
        </w:rPr>
      </w:pPr>
      <w:r>
        <w:rPr/>
        <w:t>Dự đoán thống kê: Sử dụng các phương pháp dự đoán như hồi quy tuyến tính, mô hình dự đoán chuỗi thời gian để đưa ra dự đoán về doanh số bán hàng trong tương lai dựa trên các mẫu và xu hướng trong dữ liệu quá khứ.</w:t>
      </w:r>
    </w:p>
    <w:p>
      <w:pPr>
        <w:pStyle w:val="Normal"/>
        <w:ind w:hanging="0"/>
        <w:jc w:val="both"/>
        <w:rPr>
          <w:sz w:val="28"/>
          <w:szCs w:val="28"/>
        </w:rPr>
      </w:pPr>
      <w:r>
        <w:rPr>
          <w:sz w:val="28"/>
          <w:szCs w:val="28"/>
        </w:rPr>
      </w:r>
    </w:p>
    <w:p>
      <w:pPr>
        <w:pStyle w:val="Normal"/>
        <w:ind w:hanging="0"/>
        <w:jc w:val="both"/>
        <w:rPr>
          <w:sz w:val="28"/>
          <w:szCs w:val="28"/>
        </w:rPr>
      </w:pPr>
      <w:r>
        <w:rPr>
          <w:sz w:val="28"/>
          <w:szCs w:val="28"/>
        </w:rPr>
        <w:t>Kết quả của bài nghiên cứu này sẽ giúp định hướng chiến lược kinh doanh cho siêu thị thời gian đó, đồng thời cung cấp thông tin hữu ích cho các nhà quản lý và nhà đầu tư trong lĩnh vực bán lẻ tại Mỹ.</w:t>
      </w:r>
    </w:p>
    <w:p>
      <w:pPr>
        <w:pStyle w:val="Normal"/>
        <w:rPr>
          <w:b/>
          <w:bCs/>
          <w:caps/>
          <w:sz w:val="32"/>
          <w:szCs w:val="32"/>
        </w:rPr>
      </w:pPr>
      <w:r>
        <w:rPr>
          <w:b/>
          <w:bCs/>
          <w:caps/>
          <w:sz w:val="32"/>
          <w:szCs w:val="32"/>
        </w:rPr>
      </w:r>
    </w:p>
    <w:p>
      <w:pPr>
        <w:pStyle w:val="Normal"/>
        <w:rPr>
          <w:b/>
          <w:bCs/>
          <w:caps/>
          <w:sz w:val="32"/>
          <w:szCs w:val="32"/>
        </w:rPr>
      </w:pPr>
      <w:r>
        <w:rPr>
          <w:b/>
          <w:bCs/>
          <w:caps/>
          <w:sz w:val="32"/>
          <w:szCs w:val="32"/>
        </w:rPr>
      </w:r>
      <w:r>
        <w:br w:type="page"/>
      </w:r>
    </w:p>
    <w:p>
      <w:pPr>
        <w:pStyle w:val="Heading1"/>
        <w:rPr>
          <w:rFonts w:ascii="Times New Roman" w:hAnsi="Times New Roman" w:cs="Times New Roman"/>
          <w:b/>
          <w:bCs/>
          <w:caps/>
          <w:szCs w:val="32"/>
        </w:rPr>
      </w:pPr>
      <w:bookmarkStart w:id="3" w:name="_Toc106217176"/>
      <w:r>
        <w:rPr>
          <w:rFonts w:cs="Times New Roman" w:ascii="Times New Roman" w:hAnsi="Times New Roman"/>
          <w:b/>
          <w:bCs/>
          <w:caps/>
          <w:color w:val="auto"/>
          <w:szCs w:val="32"/>
        </w:rPr>
        <w:t>phần 2 – Giới thiệu</w:t>
      </w:r>
      <w:bookmarkEnd w:id="3"/>
    </w:p>
    <w:p>
      <w:pPr>
        <w:pStyle w:val="Normal"/>
        <w:shd w:val="clear" w:color="auto" w:fill="FFFFFF"/>
        <w:spacing w:lineRule="auto" w:line="240" w:before="240" w:after="0"/>
        <w:ind w:hanging="0"/>
        <w:jc w:val="both"/>
        <w:rPr>
          <w:sz w:val="28"/>
          <w:szCs w:val="28"/>
        </w:rPr>
      </w:pPr>
      <w:r>
        <w:rPr>
          <w:sz w:val="28"/>
          <w:szCs w:val="28"/>
        </w:rPr>
        <w:t xml:space="preserve">Đề tài sẽ sử dụng các phương pháp phân tích và trực quan hóa dữ liệu để hiểu rõ hơn về sự phân bố, phân tích và tương quan giữa các yếu tố ảnh hưởng đến doanh số bán hàng của siêu thị, bao gồm: ngày, tháng, mùa, các ngày lễ, giá cả, phương thức vận chuyển, phân khúc khách hàng, loại sản phẩm,  và các yếu tố kinh tế khác. </w:t>
      </w:r>
    </w:p>
    <w:p>
      <w:pPr>
        <w:pStyle w:val="Normal"/>
        <w:shd w:val="clear" w:color="auto" w:fill="FFFFFF"/>
        <w:spacing w:lineRule="auto" w:line="240" w:before="240" w:after="0"/>
        <w:ind w:hanging="0"/>
        <w:jc w:val="both"/>
        <w:rPr>
          <w:sz w:val="28"/>
          <w:szCs w:val="28"/>
        </w:rPr>
      </w:pPr>
      <w:r>
        <w:rPr>
          <w:sz w:val="28"/>
          <w:szCs w:val="28"/>
        </w:rPr>
        <w:t>Ngoài ra, đề tài cũng sử dụng các thuật toán dự đoán chuỗi thời gian như ARIMA, Prophet để dự đoán doanh số bán hàng tương lai của siêu thị, giúp các nhà quản lý có thể đưa ra các quyết định kinh doanh phù hợp để tăng trưởng doanh số và cải thiện kinh doanh.</w:t>
      </w:r>
    </w:p>
    <w:p>
      <w:pPr>
        <w:pStyle w:val="Normal"/>
        <w:shd w:val="clear" w:color="auto" w:fill="FFFFFF"/>
        <w:spacing w:lineRule="auto" w:line="240" w:before="240" w:after="0"/>
        <w:rPr>
          <w:sz w:val="28"/>
          <w:szCs w:val="28"/>
        </w:rPr>
      </w:pPr>
      <w:r>
        <w:rPr>
          <w:rFonts w:eastAsia="Times New Roman"/>
          <w:color w:val="000000"/>
          <w:sz w:val="28"/>
          <w:szCs w:val="28"/>
        </w:rPr>
        <w:t>Trong báo cáo này, nhóm sử dụng Input của bài toán là tập các :</w:t>
      </w:r>
    </w:p>
    <w:p>
      <w:pPr>
        <w:pStyle w:val="Normal"/>
        <w:numPr>
          <w:ilvl w:val="0"/>
          <w:numId w:val="1"/>
        </w:numPr>
        <w:shd w:val="clear" w:color="auto" w:fill="FFFFFF"/>
        <w:spacing w:lineRule="auto" w:line="240" w:beforeAutospacing="1" w:after="0"/>
        <w:rPr>
          <w:sz w:val="28"/>
          <w:szCs w:val="28"/>
        </w:rPr>
      </w:pPr>
      <w:r>
        <w:rPr>
          <w:sz w:val="28"/>
          <w:szCs w:val="28"/>
        </w:rPr>
        <w:t>Mã đơn hàng</w:t>
      </w:r>
    </w:p>
    <w:p>
      <w:pPr>
        <w:pStyle w:val="Normal"/>
        <w:numPr>
          <w:ilvl w:val="0"/>
          <w:numId w:val="1"/>
        </w:numPr>
        <w:shd w:val="clear" w:color="auto" w:fill="FFFFFF"/>
        <w:spacing w:lineRule="auto" w:line="240" w:before="0" w:after="0"/>
        <w:rPr>
          <w:sz w:val="28"/>
          <w:szCs w:val="28"/>
        </w:rPr>
      </w:pPr>
      <w:r>
        <w:rPr>
          <w:sz w:val="28"/>
          <w:szCs w:val="28"/>
        </w:rPr>
        <w:t>Ngày đặt hàng</w:t>
      </w:r>
    </w:p>
    <w:p>
      <w:pPr>
        <w:pStyle w:val="Normal"/>
        <w:numPr>
          <w:ilvl w:val="0"/>
          <w:numId w:val="1"/>
        </w:numPr>
        <w:shd w:val="clear" w:color="auto" w:fill="FFFFFF"/>
        <w:spacing w:lineRule="auto" w:line="240" w:before="0" w:after="0"/>
        <w:rPr>
          <w:sz w:val="28"/>
          <w:szCs w:val="28"/>
        </w:rPr>
      </w:pPr>
      <w:r>
        <w:rPr>
          <w:sz w:val="28"/>
          <w:szCs w:val="28"/>
        </w:rPr>
        <w:t>Ngày nhận hàng</w:t>
      </w:r>
    </w:p>
    <w:p>
      <w:pPr>
        <w:pStyle w:val="Normal"/>
        <w:numPr>
          <w:ilvl w:val="0"/>
          <w:numId w:val="1"/>
        </w:numPr>
        <w:shd w:val="clear" w:color="auto" w:fill="FFFFFF"/>
        <w:spacing w:lineRule="auto" w:line="240" w:before="0" w:after="0"/>
        <w:rPr>
          <w:sz w:val="28"/>
          <w:szCs w:val="28"/>
        </w:rPr>
      </w:pPr>
      <w:r>
        <w:rPr>
          <w:sz w:val="28"/>
          <w:szCs w:val="28"/>
        </w:rPr>
        <w:t>Phương thức vận chuyển</w:t>
      </w:r>
    </w:p>
    <w:p>
      <w:pPr>
        <w:pStyle w:val="Normal"/>
        <w:numPr>
          <w:ilvl w:val="0"/>
          <w:numId w:val="1"/>
        </w:numPr>
        <w:shd w:val="clear" w:color="auto" w:fill="FFFFFF"/>
        <w:spacing w:lineRule="auto" w:line="240" w:before="0" w:after="0"/>
        <w:rPr>
          <w:sz w:val="28"/>
          <w:szCs w:val="28"/>
        </w:rPr>
      </w:pPr>
      <w:r>
        <w:rPr>
          <w:sz w:val="28"/>
          <w:szCs w:val="28"/>
        </w:rPr>
        <w:t>Mã khách hàng</w:t>
      </w:r>
    </w:p>
    <w:p>
      <w:pPr>
        <w:pStyle w:val="Normal"/>
        <w:numPr>
          <w:ilvl w:val="0"/>
          <w:numId w:val="1"/>
        </w:numPr>
        <w:shd w:val="clear" w:color="auto" w:fill="FFFFFF"/>
        <w:spacing w:lineRule="auto" w:line="240" w:before="0" w:after="0"/>
        <w:rPr>
          <w:sz w:val="28"/>
          <w:szCs w:val="28"/>
        </w:rPr>
      </w:pPr>
      <w:r>
        <w:rPr>
          <w:sz w:val="28"/>
          <w:szCs w:val="28"/>
        </w:rPr>
        <w:t>Tên khách hàng</w:t>
      </w:r>
    </w:p>
    <w:p>
      <w:pPr>
        <w:pStyle w:val="Normal"/>
        <w:numPr>
          <w:ilvl w:val="0"/>
          <w:numId w:val="1"/>
        </w:numPr>
        <w:shd w:val="clear" w:color="auto" w:fill="FFFFFF"/>
        <w:spacing w:lineRule="auto" w:line="240" w:before="0" w:after="0"/>
        <w:rPr>
          <w:sz w:val="28"/>
          <w:szCs w:val="28"/>
        </w:rPr>
      </w:pPr>
      <w:r>
        <w:rPr>
          <w:sz w:val="28"/>
          <w:szCs w:val="28"/>
        </w:rPr>
        <w:t>Phân khúc khách hàng</w:t>
      </w:r>
    </w:p>
    <w:p>
      <w:pPr>
        <w:pStyle w:val="Normal"/>
        <w:numPr>
          <w:ilvl w:val="0"/>
          <w:numId w:val="1"/>
        </w:numPr>
        <w:shd w:val="clear" w:color="auto" w:fill="FFFFFF"/>
        <w:spacing w:lineRule="auto" w:line="240" w:before="0" w:after="0"/>
        <w:rPr>
          <w:sz w:val="28"/>
          <w:szCs w:val="28"/>
        </w:rPr>
      </w:pPr>
      <w:r>
        <w:rPr>
          <w:sz w:val="28"/>
          <w:szCs w:val="28"/>
        </w:rPr>
        <w:t>Quốc gia</w:t>
      </w:r>
    </w:p>
    <w:p>
      <w:pPr>
        <w:pStyle w:val="Normal"/>
        <w:numPr>
          <w:ilvl w:val="0"/>
          <w:numId w:val="1"/>
        </w:numPr>
        <w:shd w:val="clear" w:color="auto" w:fill="FFFFFF"/>
        <w:spacing w:lineRule="auto" w:line="240" w:before="0" w:after="0"/>
        <w:rPr>
          <w:sz w:val="28"/>
          <w:szCs w:val="28"/>
        </w:rPr>
      </w:pPr>
      <w:r>
        <w:rPr>
          <w:sz w:val="28"/>
          <w:szCs w:val="28"/>
        </w:rPr>
        <w:t>Thành phố</w:t>
      </w:r>
    </w:p>
    <w:p>
      <w:pPr>
        <w:pStyle w:val="Normal"/>
        <w:numPr>
          <w:ilvl w:val="0"/>
          <w:numId w:val="1"/>
        </w:numPr>
        <w:shd w:val="clear" w:color="auto" w:fill="FFFFFF"/>
        <w:spacing w:lineRule="auto" w:line="240" w:before="0" w:after="0"/>
        <w:rPr>
          <w:sz w:val="28"/>
          <w:szCs w:val="28"/>
        </w:rPr>
      </w:pPr>
      <w:r>
        <w:rPr>
          <w:sz w:val="28"/>
          <w:szCs w:val="28"/>
        </w:rPr>
        <w:t>Tiểu bang</w:t>
      </w:r>
    </w:p>
    <w:p>
      <w:pPr>
        <w:pStyle w:val="Normal"/>
        <w:numPr>
          <w:ilvl w:val="0"/>
          <w:numId w:val="1"/>
        </w:numPr>
        <w:shd w:val="clear" w:color="auto" w:fill="FFFFFF"/>
        <w:spacing w:lineRule="auto" w:line="240" w:before="0" w:after="0"/>
        <w:rPr>
          <w:sz w:val="28"/>
          <w:szCs w:val="28"/>
        </w:rPr>
      </w:pPr>
      <w:r>
        <w:rPr>
          <w:sz w:val="28"/>
          <w:szCs w:val="28"/>
        </w:rPr>
        <w:t>Mã bưu điện</w:t>
      </w:r>
    </w:p>
    <w:p>
      <w:pPr>
        <w:pStyle w:val="Normal"/>
        <w:numPr>
          <w:ilvl w:val="0"/>
          <w:numId w:val="1"/>
        </w:numPr>
        <w:shd w:val="clear" w:color="auto" w:fill="FFFFFF"/>
        <w:spacing w:lineRule="auto" w:line="240" w:before="0" w:after="0"/>
        <w:rPr>
          <w:sz w:val="28"/>
          <w:szCs w:val="28"/>
        </w:rPr>
      </w:pPr>
      <w:r>
        <w:rPr>
          <w:sz w:val="28"/>
          <w:szCs w:val="28"/>
        </w:rPr>
        <w:t>Vùng miền</w:t>
      </w:r>
    </w:p>
    <w:p>
      <w:pPr>
        <w:pStyle w:val="Normal"/>
        <w:numPr>
          <w:ilvl w:val="0"/>
          <w:numId w:val="1"/>
        </w:numPr>
        <w:shd w:val="clear" w:color="auto" w:fill="FFFFFF"/>
        <w:spacing w:lineRule="auto" w:line="240" w:before="0" w:after="0"/>
        <w:rPr>
          <w:sz w:val="28"/>
          <w:szCs w:val="28"/>
        </w:rPr>
      </w:pPr>
      <w:r>
        <w:rPr>
          <w:sz w:val="28"/>
          <w:szCs w:val="28"/>
        </w:rPr>
        <w:t>Mã sản phẩm</w:t>
      </w:r>
    </w:p>
    <w:p>
      <w:pPr>
        <w:pStyle w:val="Normal"/>
        <w:numPr>
          <w:ilvl w:val="0"/>
          <w:numId w:val="1"/>
        </w:numPr>
        <w:shd w:val="clear" w:color="auto" w:fill="FFFFFF"/>
        <w:spacing w:lineRule="auto" w:line="240" w:before="0" w:after="0"/>
        <w:rPr>
          <w:sz w:val="28"/>
          <w:szCs w:val="28"/>
        </w:rPr>
      </w:pPr>
      <w:r>
        <w:rPr>
          <w:sz w:val="28"/>
          <w:szCs w:val="28"/>
        </w:rPr>
        <w:t>Loại sản phẩm</w:t>
      </w:r>
    </w:p>
    <w:p>
      <w:pPr>
        <w:pStyle w:val="Normal"/>
        <w:numPr>
          <w:ilvl w:val="0"/>
          <w:numId w:val="1"/>
        </w:numPr>
        <w:shd w:val="clear" w:color="auto" w:fill="FFFFFF"/>
        <w:spacing w:lineRule="auto" w:line="240" w:before="0" w:after="0"/>
        <w:rPr>
          <w:sz w:val="28"/>
          <w:szCs w:val="28"/>
        </w:rPr>
      </w:pPr>
      <w:r>
        <w:rPr>
          <w:sz w:val="28"/>
          <w:szCs w:val="28"/>
        </w:rPr>
        <w:t>Loại sản phẩm phụ</w:t>
      </w:r>
    </w:p>
    <w:p>
      <w:pPr>
        <w:pStyle w:val="Normal"/>
        <w:numPr>
          <w:ilvl w:val="0"/>
          <w:numId w:val="1"/>
        </w:numPr>
        <w:shd w:val="clear" w:color="auto" w:fill="FFFFFF"/>
        <w:spacing w:lineRule="auto" w:line="240" w:before="0" w:after="0"/>
        <w:rPr>
          <w:sz w:val="28"/>
          <w:szCs w:val="28"/>
        </w:rPr>
      </w:pPr>
      <w:r>
        <w:rPr>
          <w:sz w:val="28"/>
          <w:szCs w:val="28"/>
        </w:rPr>
        <w:t>Tên sản phẩm</w:t>
      </w:r>
    </w:p>
    <w:p>
      <w:pPr>
        <w:pStyle w:val="Normal"/>
        <w:numPr>
          <w:ilvl w:val="0"/>
          <w:numId w:val="1"/>
        </w:numPr>
        <w:shd w:val="clear" w:color="auto" w:fill="FFFFFF"/>
        <w:spacing w:lineRule="auto" w:line="240" w:before="0" w:afterAutospacing="1"/>
        <w:rPr>
          <w:sz w:val="28"/>
          <w:szCs w:val="28"/>
        </w:rPr>
      </w:pPr>
      <w:r>
        <w:rPr>
          <w:sz w:val="28"/>
          <w:szCs w:val="28"/>
        </w:rPr>
        <w:t>Giá bán</w:t>
      </w:r>
    </w:p>
    <w:p>
      <w:pPr>
        <w:pStyle w:val="Normal"/>
        <w:shd w:val="clear" w:color="auto" w:fill="FFFFFF"/>
        <w:spacing w:lineRule="auto" w:line="240" w:before="240" w:after="0"/>
        <w:rPr>
          <w:sz w:val="28"/>
          <w:szCs w:val="28"/>
        </w:rPr>
      </w:pPr>
      <w:r>
        <w:rPr>
          <w:rFonts w:eastAsia="Times New Roman"/>
          <w:color w:val="000000"/>
          <w:sz w:val="28"/>
          <w:szCs w:val="28"/>
        </w:rPr>
        <w:t>Nhóm sử dụng những thuật toán:</w:t>
      </w:r>
    </w:p>
    <w:p>
      <w:pPr>
        <w:pStyle w:val="TextBody"/>
        <w:numPr>
          <w:ilvl w:val="0"/>
          <w:numId w:val="2"/>
        </w:numPr>
        <w:shd w:val="clear" w:color="auto" w:fill="FFFFFF"/>
        <w:spacing w:lineRule="auto" w:line="240" w:beforeAutospacing="1" w:after="0"/>
        <w:rPr>
          <w:sz w:val="28"/>
          <w:szCs w:val="28"/>
        </w:rPr>
      </w:pPr>
      <w:r>
        <w:rPr>
          <w:rFonts w:eastAsia="Times New Roman"/>
          <w:color w:val="000000"/>
          <w:sz w:val="28"/>
          <w:szCs w:val="28"/>
        </w:rPr>
        <w:t>Linear Regression (Hồi quy tuyến tính): Sử dụng để xác định mối quan hệ tuyến tính giữa các biến độc lập và biến phụ thuộc, ví dụ như mối quan hệ giữa số lượng sản phẩm được bán và giá bán.</w:t>
      </w:r>
    </w:p>
    <w:p>
      <w:pPr>
        <w:pStyle w:val="TextBody"/>
        <w:numPr>
          <w:ilvl w:val="0"/>
          <w:numId w:val="2"/>
        </w:numPr>
        <w:shd w:val="clear" w:color="auto" w:fill="FFFFFF"/>
        <w:spacing w:lineRule="auto" w:line="240" w:before="0" w:after="0"/>
        <w:rPr>
          <w:sz w:val="28"/>
          <w:szCs w:val="28"/>
        </w:rPr>
      </w:pPr>
      <w:r>
        <w:rPr>
          <w:rFonts w:eastAsia="Times New Roman"/>
          <w:color w:val="000000"/>
          <w:sz w:val="28"/>
          <w:szCs w:val="28"/>
        </w:rPr>
        <w:t>K-Means Clustering (Phân cụm K-means): Sử dụng để phân cụm các dữ liệu bán hàng thành các nhóm tương đồng với nhau, giúp nhìn rõ hơn các đặc tính của khách hàng và thị trường bán hàng.</w:t>
      </w:r>
    </w:p>
    <w:p>
      <w:pPr>
        <w:pStyle w:val="TextBody"/>
        <w:numPr>
          <w:ilvl w:val="0"/>
          <w:numId w:val="2"/>
        </w:numPr>
        <w:shd w:val="clear" w:color="auto" w:fill="FFFFFF"/>
        <w:spacing w:lineRule="auto" w:line="240" w:before="0" w:after="0"/>
        <w:rPr>
          <w:sz w:val="28"/>
          <w:szCs w:val="28"/>
        </w:rPr>
      </w:pPr>
      <w:r>
        <w:rPr>
          <w:rFonts w:eastAsia="Times New Roman"/>
          <w:color w:val="000000"/>
          <w:sz w:val="28"/>
          <w:szCs w:val="28"/>
        </w:rPr>
        <w:t>ARIMA (Auto-Regressive Integrated Moving Average): Sử dụng để mô hình hóa và dự đoán chuỗi thời gian, có thể giúp đưa ra dự đoán về doanh số bán hàng trong tương lai.</w:t>
      </w:r>
    </w:p>
    <w:p>
      <w:pPr>
        <w:pStyle w:val="TextBody"/>
        <w:numPr>
          <w:ilvl w:val="0"/>
          <w:numId w:val="2"/>
        </w:numPr>
        <w:shd w:val="clear" w:color="auto" w:fill="FFFFFF"/>
        <w:spacing w:lineRule="auto" w:line="240" w:before="0" w:after="0"/>
        <w:rPr>
          <w:sz w:val="28"/>
          <w:szCs w:val="28"/>
        </w:rPr>
      </w:pPr>
      <w:r>
        <w:rPr>
          <w:rFonts w:eastAsia="Times New Roman"/>
          <w:color w:val="000000"/>
          <w:sz w:val="28"/>
          <w:szCs w:val="28"/>
        </w:rPr>
        <w:t>Prophet: là một mô hình dự đoán chuỗi thời gian được phát triển bởi Facebook. Mô hình sử dụng một phương pháp phân tích chuỗi thời gian mới, gọi là mô hình tuyến tính theo ngày, để đưa ra dự đoán. Sử dụng Prophet ta có thể phân tích chuỗi thời gian về doanh số bán hàng của siêu thị, từ đó đưa ra các thông tin về xu hướng tăng giảm, định hướng và dự báo cho tương lai.</w:t>
      </w:r>
    </w:p>
    <w:p>
      <w:pPr>
        <w:pStyle w:val="TextBody"/>
        <w:shd w:val="clear" w:color="auto" w:fill="FFFFFF"/>
        <w:spacing w:lineRule="auto" w:line="240" w:before="0" w:after="0"/>
        <w:rPr>
          <w:sz w:val="28"/>
          <w:szCs w:val="28"/>
        </w:rPr>
      </w:pPr>
      <w:r>
        <w:rPr>
          <w:sz w:val="28"/>
          <w:szCs w:val="28"/>
        </w:rPr>
      </w:r>
    </w:p>
    <w:p>
      <w:pPr>
        <w:pStyle w:val="Normal"/>
        <w:rPr>
          <w:sz w:val="40"/>
          <w:szCs w:val="40"/>
        </w:rPr>
      </w:pPr>
      <w:r>
        <w:rPr>
          <w:sz w:val="40"/>
          <w:szCs w:val="40"/>
        </w:rPr>
        <w:t xml:space="preserve"> </w:t>
      </w:r>
      <w:r>
        <w:br w:type="page"/>
      </w:r>
    </w:p>
    <w:p>
      <w:pPr>
        <w:pStyle w:val="Heading1"/>
        <w:rPr>
          <w:rFonts w:ascii="Times New Roman" w:hAnsi="Times New Roman" w:cs="Times New Roman"/>
          <w:color w:val="auto"/>
          <w:szCs w:val="32"/>
        </w:rPr>
      </w:pPr>
      <w:bookmarkStart w:id="4" w:name="_Toc106217177"/>
      <w:r>
        <w:rPr>
          <w:rFonts w:cs="Times New Roman" w:ascii="Times New Roman" w:hAnsi="Times New Roman"/>
          <w:b/>
          <w:bCs/>
          <w:caps/>
          <w:color w:val="auto"/>
          <w:szCs w:val="32"/>
        </w:rPr>
        <w:t>phần 3 – Dữ liệu</w:t>
      </w:r>
      <w:bookmarkEnd w:id="4"/>
    </w:p>
    <w:p>
      <w:pPr>
        <w:pStyle w:val="Normal"/>
        <w:ind w:firstLine="720"/>
        <w:jc w:val="both"/>
        <w:rPr>
          <w:color w:val="000000"/>
          <w:sz w:val="28"/>
          <w:szCs w:val="28"/>
          <w:shd w:fill="FFFFFF" w:val="clear"/>
        </w:rPr>
      </w:pPr>
      <w:r>
        <w:rPr>
          <w:color w:val="000000"/>
          <w:sz w:val="28"/>
          <w:szCs w:val="28"/>
          <w:shd w:fill="FFFFFF" w:val="clear"/>
        </w:rPr>
        <w:t xml:space="preserve">Trong đề tài này, nhóm xin dùng bộ dữ liệu </w:t>
      </w:r>
      <w:r>
        <w:rPr>
          <w:i/>
          <w:iCs/>
          <w:color w:val="000000"/>
          <w:sz w:val="28"/>
          <w:szCs w:val="28"/>
          <w:shd w:fill="FFFFFF" w:val="clear"/>
        </w:rPr>
        <w:t>Superstore Sales Dataset</w:t>
      </w:r>
      <w:r>
        <w:rPr>
          <w:color w:val="000000"/>
          <w:sz w:val="28"/>
          <w:szCs w:val="28"/>
          <w:shd w:fill="FFFFFF" w:val="clear"/>
        </w:rPr>
        <w:t> để trực quan hoá mối liên hệ và tác động kể trên để phần nào hiểu rõ hơn về việc việc phân tích dữ liệu.</w:t>
      </w:r>
    </w:p>
    <w:p>
      <w:pPr>
        <w:pStyle w:val="Normal"/>
        <w:jc w:val="both"/>
        <w:rPr>
          <w:color w:val="000000"/>
          <w:sz w:val="28"/>
          <w:szCs w:val="28"/>
          <w:shd w:fill="FFFFFF" w:val="clear"/>
        </w:rPr>
      </w:pPr>
      <w:r>
        <w:rPr>
          <w:color w:val="000000"/>
          <w:sz w:val="28"/>
          <w:szCs w:val="28"/>
        </w:rPr>
        <w:t>Theo như tác giả trên kaggle, tập dữ liệu xuất hiện trong nhóm người dùng tháng 12 của cộng đồng tableau. Hiện tại thì nhóm này đã không còn hoạt động và vẫn không tìm được tác giả của tập dữ liệu này là ai, nó xuất phát từ công ty hay doanh nghiệp nào và cũng không biết cách mà tập dữ liệu được thu thập.</w:t>
      </w:r>
    </w:p>
    <w:p>
      <w:pPr>
        <w:pStyle w:val="TextBody"/>
        <w:shd w:val="clear" w:color="auto" w:fill="FFFFFF"/>
        <w:spacing w:beforeAutospacing="0" w:before="240" w:afterAutospacing="0" w:after="0"/>
        <w:ind w:hanging="0"/>
        <w:jc w:val="both"/>
        <w:rPr/>
      </w:pPr>
      <w:r>
        <w:rPr/>
        <w:t>Bộ dữ liệu chứa hơn 9800 hàng, đã được thực hiện tiền xử lý, mỗi hàng đại diện cho một giao dịch bán hàng.</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Bộ dữ liệu gồm 18 cột, :</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Row ID: Số thứ tự</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Order ID: Mã đơn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Product ID:</w:t>
      </w:r>
      <w:r>
        <w:rPr/>
        <w:t xml:space="preserve"> Mã định danh duy nhất cho mỗi sản phẩm.</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Order Date:</w:t>
      </w:r>
      <w:r>
        <w:rPr/>
        <w:t xml:space="preserve"> Ngày đặt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Ship Date: Ngày nhận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Ship Mode: Phương thức vận chuyển</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Sales:</w:t>
      </w:r>
      <w:r>
        <w:rPr/>
        <w:t xml:space="preserve"> Giá bán cho mỗi sản phẩm.</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Customer ID:</w:t>
      </w:r>
      <w:r>
        <w:rPr/>
        <w:t xml:space="preserve"> Mã định danh duy nhất cho mỗi khách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Customer Name: Tên khách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Segment:</w:t>
      </w:r>
      <w:r>
        <w:rPr/>
        <w:t xml:space="preserve"> Phân khúc của khách hàng, chẳng hạn như bán lẻ hoặc bán buôn.</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Country:</w:t>
      </w:r>
      <w:r>
        <w:rPr/>
        <w:t xml:space="preserve"> Quốc gia nơi khách hàng đặt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City:</w:t>
      </w:r>
      <w:r>
        <w:rPr/>
        <w:t xml:space="preserve"> Thành phố nơi khách hàng đặt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State:</w:t>
      </w:r>
      <w:r>
        <w:rPr/>
        <w:t xml:space="preserve"> Tiểu bang hoặc tỉnh nơi khách hàng đặt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Postal Code:</w:t>
      </w:r>
      <w:r>
        <w:rPr/>
        <w:t xml:space="preserve"> Mã bưu chính nơi khách hàng đặt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Region:</w:t>
      </w:r>
      <w:r>
        <w:rPr/>
        <w:t xml:space="preserve"> Khu vực nơi khách hàng đặt hàng.</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Product ID: Mã sản phẩm</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Style w:val="Strong"/>
        </w:rPr>
        <w:t>Category:</w:t>
      </w:r>
      <w:r>
        <w:rPr/>
        <w:t xml:space="preserve"> Loại sản phẩm, chẳng hạn như đồ nội thất hoặc công nghệ.</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rStyle w:val="Strong"/>
        </w:rPr>
        <w:t>Sub-Category:</w:t>
      </w:r>
      <w:r>
        <w:rPr/>
        <w:t xml:space="preserve"> Danh mục con của sản phẩm, chẳng hạn như bàn hoặc laptop.</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Product name: Tên sản phẩm</w:t>
      </w:r>
    </w:p>
    <w:p>
      <w:pPr>
        <w:pStyle w:val="NormalWeb"/>
        <w:shd w:val="clear" w:color="auto" w:fill="FFFFFF"/>
        <w:spacing w:beforeAutospacing="0" w:before="240" w:afterAutospacing="0" w:after="0"/>
        <w:ind w:hanging="0"/>
        <w:jc w:val="both"/>
        <w:rPr/>
      </w:pPr>
      <w:r>
        <w:rPr/>
      </w:r>
    </w:p>
    <w:p>
      <w:pPr>
        <w:pStyle w:val="NormalWeb"/>
        <w:shd w:val="clear" w:color="auto" w:fill="FFFFFF"/>
        <w:spacing w:beforeAutospacing="0" w:before="240" w:afterAutospacing="0" w:after="0"/>
        <w:ind w:hanging="0"/>
        <w:jc w:val="both"/>
        <w:rPr/>
      </w:pPr>
      <w:r>
        <w:rPr/>
      </w:r>
    </w:p>
    <w:p>
      <w:pPr>
        <w:pStyle w:val="NormalWeb"/>
        <w:shd w:val="clear" w:color="auto" w:fill="FFFFFF"/>
        <w:spacing w:beforeAutospacing="0" w:before="240" w:afterAutospacing="0" w:after="0"/>
        <w:ind w:hanging="0"/>
        <w:jc w:val="both"/>
        <w:rPr/>
      </w:pPr>
      <w:r>
        <w:rPr/>
      </w:r>
    </w:p>
    <w:p>
      <w:pPr>
        <w:pStyle w:val="NormalWeb"/>
        <w:numPr>
          <w:ilvl w:val="0"/>
          <w:numId w:val="0"/>
        </w:numPr>
        <w:shd w:val="clear" w:color="auto" w:fill="FFFFFF"/>
        <w:spacing w:beforeAutospacing="0" w:before="240" w:afterAutospacing="0" w:after="0"/>
        <w:ind w:left="0" w:hanging="0"/>
        <w:jc w:val="both"/>
        <w:outlineLvl w:val="1"/>
        <w:rPr>
          <w:b/>
          <w:bCs/>
          <w:color w:val="000000"/>
          <w:sz w:val="28"/>
          <w:szCs w:val="28"/>
        </w:rPr>
      </w:pPr>
      <w:bookmarkStart w:id="5" w:name="_Toc106217178"/>
      <w:r>
        <w:rPr>
          <w:b/>
          <w:bCs/>
          <w:color w:val="000000"/>
          <w:sz w:val="28"/>
          <w:szCs w:val="28"/>
        </w:rPr>
        <w:t>3.1 Tiền xử lý</w:t>
      </w:r>
      <w:bookmarkEnd w:id="5"/>
    </w:p>
    <w:p>
      <w:pPr>
        <w:pStyle w:val="NormalWeb"/>
        <w:shd w:val="clear" w:color="auto" w:fill="FFFFFF"/>
        <w:spacing w:beforeAutospacing="0" w:before="240" w:afterAutospacing="0" w:after="0"/>
        <w:jc w:val="both"/>
        <w:rPr>
          <w:b/>
          <w:bCs/>
          <w:color w:val="000000"/>
          <w:sz w:val="28"/>
          <w:szCs w:val="28"/>
        </w:rPr>
      </w:pPr>
      <w:r>
        <w:rPr/>
        <w:t>Qua một vài bước chuẩn hóa dữ liệu ngày tháng, loại bỏ những cột không cần thiết, thì ta thực hiện trực quan hóa dữ liệu bị thiếu như hình</w:t>
      </w:r>
    </w:p>
    <w:p>
      <w:pPr>
        <w:pStyle w:val="NormalWeb"/>
        <w:shd w:val="clear" w:color="auto" w:fill="FFFFFF"/>
        <w:spacing w:beforeAutospacing="0" w:before="240" w:afterAutospacing="0" w:after="0"/>
        <w:jc w:val="both"/>
        <w:rPr>
          <w:color w:val="000000"/>
          <w:sz w:val="28"/>
          <w:szCs w:val="28"/>
          <w:shd w:fill="FFFFFF" w:val="clear"/>
        </w:rPr>
      </w:pPr>
      <w:r>
        <w:drawing>
          <wp:anchor behindDoc="0" distT="0" distB="0" distL="0" distR="0" simplePos="0" locked="0" layoutInCell="0" allowOverlap="1" relativeHeight="29">
            <wp:simplePos x="0" y="0"/>
            <wp:positionH relativeFrom="column">
              <wp:posOffset>-28575</wp:posOffset>
            </wp:positionH>
            <wp:positionV relativeFrom="paragraph">
              <wp:posOffset>108585</wp:posOffset>
            </wp:positionV>
            <wp:extent cx="6309360" cy="293116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5"/>
                    <a:stretch>
                      <a:fillRect/>
                    </a:stretch>
                  </pic:blipFill>
                  <pic:spPr bwMode="auto">
                    <a:xfrm>
                      <a:off x="0" y="0"/>
                      <a:ext cx="6309360" cy="2931160"/>
                    </a:xfrm>
                    <a:prstGeom prst="rect">
                      <a:avLst/>
                    </a:prstGeom>
                  </pic:spPr>
                </pic:pic>
              </a:graphicData>
            </a:graphic>
          </wp:anchor>
        </w:drawing>
      </w:r>
      <w:r>
        <w:rPr>
          <w:color w:val="000000"/>
          <w:sz w:val="28"/>
          <w:szCs w:val="28"/>
          <w:shd w:fill="FFFFFF" w:val="clear"/>
        </w:rPr>
        <w:t>Ta có thể thấy ở dữ liệu một ít dữ liệu bị thiếu ( missing value) ở những cột Postal Code.</w:t>
      </w:r>
    </w:p>
    <w:p>
      <w:pPr>
        <w:pStyle w:val="NormalWeb"/>
        <w:shd w:val="clear" w:color="auto" w:fill="FFFFFF"/>
        <w:spacing w:beforeAutospacing="0" w:before="240" w:afterAutospacing="0" w:after="0"/>
        <w:jc w:val="both"/>
        <w:rPr>
          <w:color w:val="000000"/>
          <w:sz w:val="28"/>
          <w:szCs w:val="28"/>
          <w:shd w:fill="FFFFFF" w:val="clear"/>
        </w:rPr>
      </w:pPr>
      <w:r>
        <w:rPr>
          <w:color w:val="000000"/>
          <w:sz w:val="28"/>
          <w:szCs w:val="28"/>
          <w:shd w:fill="FFFFFF" w:val="clear"/>
        </w:rPr>
      </w:r>
    </w:p>
    <w:p>
      <w:pPr>
        <w:pStyle w:val="NormalWeb"/>
        <w:shd w:val="clear" w:color="auto" w:fill="FFFFFF"/>
        <w:spacing w:beforeAutospacing="0" w:before="240" w:afterAutospacing="0" w:after="0"/>
        <w:jc w:val="both"/>
        <w:rPr>
          <w:color w:val="000000"/>
          <w:sz w:val="28"/>
          <w:szCs w:val="28"/>
          <w:shd w:fill="FFFFFF" w:val="clear"/>
        </w:rPr>
      </w:pPr>
      <w:r>
        <w:rPr>
          <w:color w:val="000000"/>
          <w:sz w:val="28"/>
          <w:szCs w:val="28"/>
          <w:shd w:fill="FFFFFF" w:val="clear"/>
        </w:rPr>
      </w:r>
    </w:p>
    <w:p>
      <w:pPr>
        <w:pStyle w:val="NormalWeb"/>
        <w:shd w:val="clear" w:color="auto" w:fill="FFFFFF"/>
        <w:spacing w:beforeAutospacing="0" w:before="240" w:afterAutospacing="0" w:after="0"/>
        <w:jc w:val="both"/>
        <w:rPr>
          <w:color w:val="000000"/>
          <w:sz w:val="28"/>
          <w:szCs w:val="28"/>
          <w:shd w:fill="FFFFFF" w:val="clear"/>
        </w:rPr>
      </w:pPr>
      <w:r>
        <w:rPr/>
        <w:t>Thì để xử lý những giá trị bị thiếu này, ta sẽ không bỏ nguyên bản ghi này mà mà thay vào đó ta sẽ thêm Postal code cho từng thành phố tương ứng</w:t>
      </w:r>
    </w:p>
    <w:p>
      <w:pPr>
        <w:pStyle w:val="NormalWeb"/>
        <w:shd w:val="clear" w:color="auto" w:fill="FFFFFF"/>
        <w:spacing w:beforeAutospacing="0" w:before="240" w:afterAutospacing="0" w:after="0"/>
        <w:jc w:val="both"/>
        <w:rPr>
          <w:color w:val="000000"/>
          <w:sz w:val="28"/>
          <w:szCs w:val="28"/>
          <w:shd w:fill="FFFFFF" w:val="clear"/>
        </w:rPr>
      </w:pPr>
      <w:r>
        <w:rPr/>
        <w:t>1. Đầu tiên thì ta cần tìm những thành phố có postal code bị thiếu</w:t>
      </w:r>
    </w:p>
    <w:p>
      <w:pPr>
        <w:pStyle w:val="NormalWeb"/>
        <w:shd w:val="clear" w:color="auto" w:fill="FFFFFF"/>
        <w:spacing w:beforeAutospacing="0" w:before="240" w:afterAutospacing="0" w:after="0"/>
        <w:jc w:val="both"/>
        <w:rPr>
          <w:color w:val="000000"/>
          <w:sz w:val="28"/>
          <w:szCs w:val="28"/>
          <w:shd w:fill="FFFFFF" w:val="clear"/>
        </w:rPr>
      </w:pPr>
      <w:r>
        <w:rPr/>
        <w:t>2. Thực hiện điền postal code tương ứng với thành phố ở từng hàng bị thiếu giá trị</w:t>
      </w:r>
    </w:p>
    <w:p>
      <w:pPr>
        <w:pStyle w:val="NormalWeb"/>
        <w:shd w:val="clear" w:color="auto" w:fill="FFFFFF"/>
        <w:spacing w:beforeAutospacing="0" w:before="240" w:afterAutospacing="0" w:after="0"/>
        <w:jc w:val="both"/>
        <w:rPr>
          <w:color w:val="000000"/>
          <w:sz w:val="28"/>
          <w:szCs w:val="28"/>
          <w:shd w:fill="FFFFFF" w:val="clear"/>
        </w:rPr>
      </w:pPr>
      <w:r>
        <w:rPr/>
        <w:t>Ta có thể thấy giá trị mã bưu chính bị thiếu ở đây chỉ có thành phố Burlington ở bang Vermont. Ta có mã bưu chính của thành phố này là 5401</w:t>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309360" cy="293116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
                    <a:stretch>
                      <a:fillRect/>
                    </a:stretch>
                  </pic:blipFill>
                  <pic:spPr bwMode="auto">
                    <a:xfrm>
                      <a:off x="0" y="0"/>
                      <a:ext cx="6309360" cy="2931160"/>
                    </a:xfrm>
                    <a:prstGeom prst="rect">
                      <a:avLst/>
                    </a:prstGeom>
                  </pic:spPr>
                </pic:pic>
              </a:graphicData>
            </a:graphic>
          </wp:anchor>
        </w:drawing>
      </w:r>
    </w:p>
    <w:p>
      <w:pPr>
        <w:pStyle w:val="NormalWeb"/>
        <w:shd w:val="clear" w:color="auto" w:fill="FFFFFF"/>
        <w:spacing w:beforeAutospacing="0" w:before="240" w:afterAutospacing="0" w:after="0"/>
        <w:jc w:val="both"/>
        <w:rPr>
          <w:b/>
          <w:bCs/>
          <w:color w:val="000000"/>
          <w:sz w:val="28"/>
          <w:szCs w:val="28"/>
        </w:rPr>
      </w:pPr>
      <w:r>
        <w:rPr>
          <w:color w:val="000000"/>
          <w:sz w:val="28"/>
          <w:szCs w:val="28"/>
          <w:shd w:fill="FFFFFF" w:val="clear"/>
        </w:rPr>
        <w:t>Có thể thấy dữ liệu sau khi được xử lí đã không còn dữ liệu trống và trở thành một bộ dữ liệu hoàn chỉnh.</w:t>
      </w:r>
    </w:p>
    <w:p>
      <w:pPr>
        <w:pStyle w:val="Normal"/>
        <w:rPr>
          <w:b/>
          <w:bCs/>
          <w:caps/>
          <w:sz w:val="32"/>
          <w:szCs w:val="32"/>
        </w:rPr>
      </w:pPr>
      <w:r>
        <w:rPr>
          <w:b/>
          <w:bCs/>
          <w:caps/>
          <w:sz w:val="32"/>
          <w:szCs w:val="32"/>
        </w:rPr>
      </w:r>
      <w:r>
        <w:br w:type="page"/>
      </w:r>
    </w:p>
    <w:p>
      <w:pPr>
        <w:pStyle w:val="Heading1"/>
        <w:rPr>
          <w:rFonts w:ascii="Times New Roman" w:hAnsi="Times New Roman" w:cs="Times New Roman"/>
          <w:b/>
          <w:bCs/>
          <w:caps/>
          <w:color w:val="auto"/>
          <w:sz w:val="28"/>
          <w:szCs w:val="28"/>
        </w:rPr>
      </w:pPr>
      <w:bookmarkStart w:id="6" w:name="_Toc106217179"/>
      <w:r>
        <w:rPr>
          <w:rFonts w:cs="Times New Roman" w:ascii="Times New Roman" w:hAnsi="Times New Roman"/>
          <w:b/>
          <w:bCs/>
          <w:caps/>
          <w:color w:val="auto"/>
          <w:sz w:val="28"/>
          <w:szCs w:val="28"/>
        </w:rPr>
        <w:t>phần 4 – trực quan hoá dữ liệu</w:t>
      </w:r>
      <w:bookmarkEnd w:id="6"/>
    </w:p>
    <w:p>
      <w:pPr>
        <w:pStyle w:val="Normal"/>
        <w:rPr>
          <w:rFonts w:ascii="Times New Roman" w:hAnsi="Times New Roman" w:cs="Times New Roman"/>
          <w:b/>
          <w:bCs/>
          <w:caps/>
          <w:color w:val="auto"/>
          <w:sz w:val="28"/>
          <w:szCs w:val="28"/>
        </w:rPr>
      </w:pPr>
      <w:r>
        <w:rPr>
          <w:rFonts w:cs="Times New Roman"/>
          <w:b/>
          <w:bCs/>
          <w:caps/>
          <w:color w:val="auto"/>
          <w:sz w:val="28"/>
          <w:szCs w:val="28"/>
        </w:rPr>
      </w:r>
    </w:p>
    <w:p>
      <w:pPr>
        <w:pStyle w:val="Heading2"/>
        <w:rPr>
          <w:rFonts w:ascii="Times New Roman" w:hAnsi="Times New Roman" w:eastAsia="Times New Roman" w:cs="Times New Roman"/>
          <w:b/>
          <w:bCs/>
          <w:color w:val="000000"/>
          <w:sz w:val="28"/>
          <w:szCs w:val="28"/>
        </w:rPr>
      </w:pPr>
      <w:bookmarkStart w:id="7" w:name="_Toc106217180"/>
      <w:r>
        <w:rPr>
          <w:rFonts w:eastAsia="Times New Roman" w:cs="Times New Roman" w:ascii="Times New Roman" w:hAnsi="Times New Roman"/>
          <w:b/>
          <w:bCs/>
          <w:color w:val="000000"/>
          <w:sz w:val="28"/>
          <w:szCs w:val="28"/>
        </w:rPr>
        <w:t>4.1 Khách hàng:</w:t>
      </w:r>
      <w:bookmarkEnd w:id="7"/>
    </w:p>
    <w:p>
      <w:pPr>
        <w:pStyle w:val="Normal"/>
        <w:rPr>
          <w:rFonts w:ascii="Times New Roman" w:hAnsi="Times New Roman" w:eastAsia="Times New Roman" w:cs="Times New Roman"/>
          <w:b/>
          <w:bCs/>
          <w:color w:val="000000"/>
          <w:sz w:val="28"/>
          <w:szCs w:val="28"/>
        </w:rPr>
      </w:pPr>
      <w:r>
        <w:rPr/>
        <w:t>4.1.1. Những khách hàng có doanh số cao nhất</w:t>
      </w:r>
    </w:p>
    <w:p>
      <w:pPr>
        <w:pStyle w:val="Normal"/>
        <w:rPr>
          <w:rFonts w:ascii="Times New Roman" w:hAnsi="Times New Roman" w:eastAsia="Times New Roman" w:cs="Times New Roman"/>
          <w:b/>
          <w:bCs/>
          <w:color w:val="000000"/>
          <w:sz w:val="28"/>
          <w:szCs w:val="28"/>
        </w:rPr>
      </w:pPr>
      <w:r>
        <w:rPr>
          <w:color w:val="000000"/>
          <w:sz w:val="28"/>
          <w:szCs w:val="28"/>
        </w:rPr>
        <w:t xml:space="preserve">4.1.2 Tỷ lệ doanh thu theo từng phân khúc khách hàng </w:t>
      </w:r>
    </w:p>
    <w:p>
      <w:pPr>
        <w:pStyle w:val="Heading2"/>
        <w:rPr>
          <w:rFonts w:ascii="Times New Roman" w:hAnsi="Times New Roman" w:cs="Times New Roman"/>
          <w:b/>
          <w:bCs/>
          <w:color w:val="000000"/>
          <w:sz w:val="28"/>
          <w:szCs w:val="28"/>
        </w:rPr>
      </w:pPr>
      <w:bookmarkStart w:id="8" w:name="_Toc106217181"/>
      <w:r>
        <w:rPr>
          <w:rFonts w:cs="Times New Roman" w:ascii="Times New Roman" w:hAnsi="Times New Roman"/>
          <w:b/>
          <w:bCs/>
          <w:color w:val="000000"/>
          <w:sz w:val="28"/>
          <w:szCs w:val="28"/>
        </w:rPr>
        <w:t>4.2 Địa chỉ khách hàng:</w:t>
      </w:r>
      <w:bookmarkEnd w:id="8"/>
    </w:p>
    <w:p>
      <w:pPr>
        <w:pStyle w:val="Normal"/>
        <w:rPr>
          <w:rFonts w:ascii="Times New Roman" w:hAnsi="Times New Roman" w:cs="Times New Roman"/>
          <w:b/>
          <w:bCs/>
          <w:color w:val="000000"/>
          <w:sz w:val="28"/>
          <w:szCs w:val="28"/>
        </w:rPr>
      </w:pPr>
      <w:r>
        <w:rPr/>
        <w:t>4.2.1. Những tiểu bang có doanh số cao nhất</w:t>
      </w:r>
    </w:p>
    <w:p>
      <w:pPr>
        <w:pStyle w:val="Normal"/>
        <w:rPr>
          <w:rFonts w:ascii="Times New Roman" w:hAnsi="Times New Roman" w:cs="Times New Roman"/>
          <w:b/>
          <w:bCs/>
          <w:color w:val="000000"/>
          <w:sz w:val="28"/>
          <w:szCs w:val="28"/>
        </w:rPr>
      </w:pPr>
      <w:r>
        <w:rPr/>
        <w:t>4.2.2. Những thành phố có doanh số cao nhất</w:t>
      </w:r>
    </w:p>
    <w:p>
      <w:pPr>
        <w:pStyle w:val="Normal"/>
        <w:rPr>
          <w:rFonts w:ascii="Times New Roman" w:hAnsi="Times New Roman" w:cs="Times New Roman"/>
          <w:b/>
          <w:bCs/>
          <w:color w:val="000000"/>
          <w:sz w:val="28"/>
          <w:szCs w:val="28"/>
        </w:rPr>
      </w:pPr>
      <w:r>
        <w:rPr/>
        <w:t xml:space="preserve">4.2.3. Tỷ lệ doanh thu theo từng vùng miền </w:t>
      </w:r>
    </w:p>
    <w:p>
      <w:pPr>
        <w:pStyle w:val="Normal"/>
        <w:rPr>
          <w:rFonts w:ascii="Times New Roman" w:hAnsi="Times New Roman" w:cs="Times New Roman"/>
          <w:b/>
          <w:bCs/>
          <w:color w:val="000000"/>
          <w:sz w:val="28"/>
          <w:szCs w:val="28"/>
        </w:rPr>
      </w:pPr>
      <w:r>
        <w:rPr/>
        <w:t>4.2.4. Tỷ lệ doanh thu theo từng phương thức vận chuyển</w:t>
      </w:r>
    </w:p>
    <w:p>
      <w:pPr>
        <w:pStyle w:val="Normal"/>
        <w:rPr>
          <w:color w:val="000000"/>
          <w:sz w:val="28"/>
          <w:szCs w:val="28"/>
        </w:rPr>
      </w:pPr>
      <w:r>
        <w:rPr>
          <w:color w:val="000000"/>
          <w:sz w:val="28"/>
          <w:szCs w:val="28"/>
        </w:rPr>
      </w:r>
    </w:p>
    <w:p>
      <w:pPr>
        <w:pStyle w:val="Heading2"/>
        <w:rPr>
          <w:rFonts w:ascii="Times New Roman" w:hAnsi="Times New Roman" w:cs="Times New Roman"/>
          <w:b/>
          <w:bCs/>
          <w:color w:val="000000"/>
          <w:sz w:val="28"/>
          <w:szCs w:val="28"/>
        </w:rPr>
      </w:pPr>
      <w:bookmarkStart w:id="9" w:name="_Toc106217182"/>
      <w:r>
        <w:rPr>
          <w:rFonts w:cs="Times New Roman" w:ascii="Times New Roman" w:hAnsi="Times New Roman"/>
          <w:b/>
          <w:bCs/>
          <w:color w:val="000000"/>
          <w:sz w:val="28"/>
          <w:szCs w:val="28"/>
        </w:rPr>
        <w:t>4.3 Sản phẩm:</w:t>
      </w:r>
      <w:bookmarkEnd w:id="9"/>
    </w:p>
    <w:p>
      <w:pPr>
        <w:pStyle w:val="Normal"/>
        <w:rPr>
          <w:color w:val="000000"/>
          <w:sz w:val="28"/>
          <w:szCs w:val="28"/>
        </w:rPr>
      </w:pPr>
      <w:r>
        <w:rPr/>
        <w:t>4.3.1. Những sản phẩm có doanh số cao nhất</w:t>
      </w:r>
    </w:p>
    <w:p>
      <w:pPr>
        <w:pStyle w:val="Normal"/>
        <w:rPr>
          <w:color w:val="000000"/>
          <w:sz w:val="28"/>
          <w:szCs w:val="28"/>
        </w:rPr>
      </w:pPr>
      <w:r>
        <w:rPr>
          <w:color w:val="000000"/>
          <w:sz w:val="28"/>
          <w:szCs w:val="28"/>
        </w:rPr>
        <w:t>4.3.2. Tỷ lệ doanh thu theo từng danh mục sản phẩm, danh mục phụ sản phẩm</w:t>
      </w:r>
    </w:p>
    <w:p>
      <w:pPr>
        <w:pStyle w:val="Normal"/>
        <w:rPr>
          <w:color w:val="000000"/>
          <w:sz w:val="28"/>
          <w:szCs w:val="28"/>
        </w:rPr>
      </w:pPr>
      <w:r>
        <w:rPr>
          <w:color w:val="000000"/>
          <w:sz w:val="28"/>
          <w:szCs w:val="28"/>
        </w:rPr>
      </w:r>
    </w:p>
    <w:p>
      <w:pPr>
        <w:pStyle w:val="Heading2"/>
        <w:rPr>
          <w:rFonts w:ascii="Times New Roman" w:hAnsi="Times New Roman" w:cs="Times New Roman"/>
          <w:b/>
          <w:bCs/>
          <w:color w:val="000000"/>
          <w:sz w:val="28"/>
          <w:szCs w:val="28"/>
        </w:rPr>
      </w:pPr>
      <w:bookmarkStart w:id="10" w:name="_Toc106217183"/>
      <w:r>
        <w:rPr>
          <w:rFonts w:cs="Times New Roman" w:ascii="Times New Roman" w:hAnsi="Times New Roman"/>
          <w:b/>
          <w:bCs/>
          <w:color w:val="000000"/>
          <w:sz w:val="28"/>
          <w:szCs w:val="28"/>
        </w:rPr>
        <w:t>4.4 Thống kê về RAM:</w:t>
      </w:r>
      <w:bookmarkEnd w:id="10"/>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Heading2"/>
        <w:rPr>
          <w:rFonts w:ascii="Times New Roman" w:hAnsi="Times New Roman" w:cs="Times New Roman"/>
          <w:b/>
          <w:bCs/>
          <w:color w:val="000000"/>
          <w:sz w:val="28"/>
          <w:szCs w:val="28"/>
        </w:rPr>
      </w:pPr>
      <w:bookmarkStart w:id="11" w:name="_Toc106217184"/>
      <w:bookmarkEnd w:id="11"/>
      <w:r>
        <w:rPr>
          <w:rFonts w:cs="Times New Roman" w:ascii="Times New Roman" w:hAnsi="Times New Roman"/>
          <w:b/>
          <w:bCs/>
          <w:color w:val="000000"/>
          <w:sz w:val="28"/>
          <w:szCs w:val="28"/>
        </w:rPr>
        <w:t>4.5 Thống kê về ổ đĩa:</w:t>
      </w:r>
    </w:p>
    <w:p>
      <w:pPr>
        <w:pStyle w:val="NormalWeb"/>
        <w:shd w:val="clear" w:color="auto" w:fill="FFFFFF"/>
        <w:spacing w:beforeAutospacing="0" w:before="240" w:afterAutospacing="0" w:after="0"/>
        <w:jc w:val="center"/>
        <w:rPr>
          <w:b/>
          <w:bCs/>
          <w:color w:val="000000"/>
          <w:sz w:val="28"/>
          <w:szCs w:val="28"/>
        </w:rPr>
      </w:pPr>
      <w:r>
        <w:rPr>
          <w:b/>
          <w:bCs/>
          <w:color w:val="000000"/>
          <w:sz w:val="28"/>
          <w:szCs w:val="28"/>
        </w:rPr>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r>
    </w:p>
    <w:p>
      <w:pPr>
        <w:pStyle w:val="Heading2"/>
        <w:shd w:val="clear" w:color="auto" w:fill="FFFFFF"/>
        <w:spacing w:before="153" w:after="0"/>
        <w:rPr>
          <w:rFonts w:ascii="Times New Roman" w:hAnsi="Times New Roman" w:cs="Times New Roman"/>
          <w:b/>
          <w:bCs/>
          <w:caps/>
          <w:color w:val="000000"/>
          <w:sz w:val="32"/>
          <w:szCs w:val="32"/>
        </w:rPr>
      </w:pPr>
      <w:r>
        <w:rPr>
          <w:rFonts w:cs="Times New Roman" w:ascii="Times New Roman" w:hAnsi="Times New Roman"/>
          <w:b/>
          <w:bCs/>
          <w:caps/>
          <w:color w:val="000000"/>
          <w:sz w:val="32"/>
          <w:szCs w:val="32"/>
        </w:rPr>
      </w:r>
      <w:r>
        <w:br w:type="page"/>
      </w:r>
    </w:p>
    <w:p>
      <w:pPr>
        <w:pStyle w:val="Heading1"/>
        <w:rPr>
          <w:rFonts w:ascii="Times New Roman" w:hAnsi="Times New Roman" w:cs="Times New Roman"/>
          <w:b/>
          <w:bCs/>
          <w:caps/>
          <w:color w:val="000000"/>
          <w:szCs w:val="32"/>
        </w:rPr>
      </w:pPr>
      <w:bookmarkStart w:id="12" w:name="_Toc106217185"/>
      <w:r>
        <w:rPr>
          <w:rFonts w:cs="Times New Roman" w:ascii="Times New Roman" w:hAnsi="Times New Roman"/>
          <w:b/>
          <w:bCs/>
          <w:caps/>
          <w:color w:val="000000"/>
          <w:szCs w:val="32"/>
        </w:rPr>
        <w:t>Phần 5 - Mô hình hóa dữ liệu</w:t>
      </w:r>
      <w:bookmarkEnd w:id="12"/>
    </w:p>
    <w:p>
      <w:pPr>
        <w:pStyle w:val="Heading2"/>
        <w:rPr>
          <w:rFonts w:ascii="Times New Roman" w:hAnsi="Times New Roman" w:cs="Times New Roman"/>
          <w:b/>
          <w:bCs/>
          <w:color w:val="000000"/>
          <w:sz w:val="28"/>
          <w:szCs w:val="28"/>
        </w:rPr>
      </w:pPr>
      <w:bookmarkStart w:id="13" w:name="_Toc106217186"/>
      <w:r>
        <w:rPr>
          <w:rFonts w:cs="Times New Roman" w:ascii="Times New Roman" w:hAnsi="Times New Roman"/>
          <w:b/>
          <w:bCs/>
          <w:color w:val="000000"/>
          <w:sz w:val="28"/>
          <w:szCs w:val="28"/>
        </w:rPr>
        <w:t>5.1 Kiểm định giả thuyết</w:t>
      </w:r>
      <w:bookmarkEnd w:id="13"/>
    </w:p>
    <w:p>
      <w:pPr>
        <w:pStyle w:val="NormalWeb"/>
        <w:shd w:val="clear" w:color="auto" w:fill="FFFFFF"/>
        <w:spacing w:beforeAutospacing="0" w:before="240" w:afterAutospacing="0" w:after="240"/>
        <w:ind w:firstLine="720"/>
        <w:rPr>
          <w:color w:val="000000"/>
          <w:sz w:val="28"/>
          <w:szCs w:val="28"/>
        </w:rPr>
      </w:pPr>
      <w:r>
        <w:rPr>
          <w:color w:val="000000"/>
          <w:sz w:val="28"/>
          <w:szCs w:val="28"/>
        </w:rPr>
        <w:t>Kiểm định chứng minh các yếu tố phần cứng có ảnh hưởng tới giá thành laptop.</w:t>
      </w:r>
    </w:p>
    <w:p>
      <w:pPr>
        <w:pStyle w:val="Normal"/>
        <w:spacing w:lineRule="auto" w:line="240" w:before="0" w:after="0"/>
        <w:rPr>
          <w:rFonts w:eastAsia="Times New Roman"/>
          <w:color w:val="000000"/>
          <w:sz w:val="28"/>
          <w:szCs w:val="28"/>
        </w:rPr>
      </w:pPr>
      <w:r>
        <w:rPr>
          <w:rFonts w:eastAsia="Times New Roman"/>
          <w:b/>
          <w:bCs/>
          <w:color w:val="000000"/>
          <w:sz w:val="28"/>
          <w:szCs w:val="28"/>
        </w:rPr>
        <w:t>Thuật toán sử dụng:</w:t>
      </w:r>
    </w:p>
    <w:p>
      <w:pPr>
        <w:pStyle w:val="Normal"/>
        <w:numPr>
          <w:ilvl w:val="0"/>
          <w:numId w:val="3"/>
        </w:numPr>
        <w:spacing w:lineRule="auto" w:line="240" w:beforeAutospacing="1" w:afterAutospacing="1"/>
        <w:rPr>
          <w:rFonts w:eastAsia="Times New Roman"/>
          <w:color w:val="000000"/>
          <w:sz w:val="28"/>
          <w:szCs w:val="28"/>
        </w:rPr>
      </w:pPr>
      <w:r>
        <w:rPr>
          <w:rFonts w:eastAsia="Times New Roman"/>
          <w:color w:val="000000"/>
          <w:sz w:val="28"/>
          <w:szCs w:val="28"/>
        </w:rPr>
        <w:t>ANOVA F-test đối với các biến có nhiều nhóm độc lập</w:t>
      </w:r>
    </w:p>
    <w:p>
      <w:pPr>
        <w:pStyle w:val="Normal"/>
        <w:spacing w:lineRule="auto" w:line="240" w:beforeAutospacing="1" w:afterAutospacing="1"/>
        <w:ind w:left="720" w:hanging="0"/>
        <w:rPr>
          <w:rFonts w:eastAsia="Times New Roman"/>
          <w:color w:val="000000"/>
          <w:sz w:val="28"/>
          <w:szCs w:val="28"/>
        </w:rPr>
      </w:pPr>
      <w:r>
        <w:rPr/>
        <w:drawing>
          <wp:inline distT="0" distB="0" distL="0" distR="0">
            <wp:extent cx="5504180" cy="1061085"/>
            <wp:effectExtent l="0" t="0" r="0" b="0"/>
            <wp:docPr id="16"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Không có mô tả."/>
                    <pic:cNvPicPr>
                      <a:picLocks noChangeAspect="1" noChangeArrowheads="1"/>
                    </pic:cNvPicPr>
                  </pic:nvPicPr>
                  <pic:blipFill>
                    <a:blip r:embed="rId7"/>
                    <a:srcRect l="0" t="2850" r="0" b="16687"/>
                    <a:stretch>
                      <a:fillRect/>
                    </a:stretch>
                  </pic:blipFill>
                  <pic:spPr bwMode="auto">
                    <a:xfrm>
                      <a:off x="0" y="0"/>
                      <a:ext cx="5504180" cy="1061085"/>
                    </a:xfrm>
                    <a:prstGeom prst="rect">
                      <a:avLst/>
                    </a:prstGeom>
                  </pic:spPr>
                </pic:pic>
              </a:graphicData>
            </a:graphic>
          </wp:inline>
        </w:drawing>
      </w:r>
    </w:p>
    <w:p>
      <w:pPr>
        <w:pStyle w:val="Normal"/>
        <w:numPr>
          <w:ilvl w:val="0"/>
          <w:numId w:val="3"/>
        </w:numPr>
        <w:spacing w:lineRule="auto" w:line="240" w:beforeAutospacing="1" w:afterAutospacing="1"/>
        <w:rPr>
          <w:rFonts w:eastAsia="Times New Roman"/>
          <w:color w:val="000000"/>
          <w:sz w:val="28"/>
          <w:szCs w:val="28"/>
        </w:rPr>
      </w:pPr>
      <w:r>
        <w:rPr>
          <w:rFonts w:eastAsia="Times New Roman"/>
          <w:color w:val="000000"/>
          <w:sz w:val="28"/>
          <w:szCs w:val="28"/>
        </w:rPr>
        <w:t>t-test đối với các biến có hai nhóm độc lập</w:t>
      </w:r>
    </w:p>
    <w:p>
      <w:pPr>
        <w:pStyle w:val="Normal"/>
        <w:spacing w:lineRule="auto" w:line="240" w:beforeAutospacing="1" w:afterAutospacing="1"/>
        <w:ind w:left="720" w:hanging="0"/>
        <w:rPr>
          <w:rFonts w:eastAsia="Times New Roman"/>
          <w:color w:val="000000"/>
          <w:sz w:val="28"/>
          <w:szCs w:val="28"/>
        </w:rPr>
      </w:pPr>
      <w:r>
        <w:rPr/>
        <w:drawing>
          <wp:inline distT="0" distB="0" distL="0" distR="0">
            <wp:extent cx="6152515" cy="1691005"/>
            <wp:effectExtent l="0" t="0" r="0" b="0"/>
            <wp:docPr id="17"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Không có mô tả."/>
                    <pic:cNvPicPr>
                      <a:picLocks noChangeAspect="1" noChangeArrowheads="1"/>
                    </pic:cNvPicPr>
                  </pic:nvPicPr>
                  <pic:blipFill>
                    <a:blip r:embed="rId8"/>
                    <a:srcRect l="0" t="6806" r="0" b="7728"/>
                    <a:stretch>
                      <a:fillRect/>
                    </a:stretch>
                  </pic:blipFill>
                  <pic:spPr bwMode="auto">
                    <a:xfrm>
                      <a:off x="0" y="0"/>
                      <a:ext cx="6152515" cy="1691005"/>
                    </a:xfrm>
                    <a:prstGeom prst="rect">
                      <a:avLst/>
                    </a:prstGeom>
                  </pic:spPr>
                </pic:pic>
              </a:graphicData>
            </a:graphic>
          </wp:inline>
        </w:drawing>
      </w:r>
    </w:p>
    <w:p>
      <w:pPr>
        <w:pStyle w:val="ListParagraph"/>
        <w:numPr>
          <w:ilvl w:val="0"/>
          <w:numId w:val="3"/>
        </w:numPr>
        <w:spacing w:lineRule="auto" w:line="240" w:beforeAutospacing="1" w:afterAutospacing="1"/>
        <w:contextualSpacing/>
        <w:rPr>
          <w:rFonts w:eastAsia="Times New Roman"/>
          <w:color w:val="000000"/>
          <w:sz w:val="28"/>
          <w:szCs w:val="28"/>
        </w:rPr>
      </w:pPr>
      <w:r>
        <w:rPr>
          <w:rFonts w:eastAsia="Times New Roman"/>
          <w:color w:val="000000"/>
          <w:sz w:val="28"/>
          <w:szCs w:val="28"/>
        </w:rPr>
        <w:t>Công thức tính khoảng tin cậy:</w:t>
      </w:r>
    </w:p>
    <w:p>
      <w:pPr>
        <w:pStyle w:val="ListParagraph"/>
        <w:spacing w:lineRule="auto" w:line="240" w:beforeAutospacing="1" w:afterAutospacing="1"/>
        <w:contextualSpacing/>
        <w:rPr>
          <w:rFonts w:eastAsia="Times New Roman"/>
          <w:color w:val="000000"/>
          <w:sz w:val="28"/>
          <w:szCs w:val="28"/>
        </w:rPr>
      </w:pPr>
      <w:r>
        <w:rPr/>
        <w:drawing>
          <wp:inline distT="0" distB="0" distL="0" distR="0">
            <wp:extent cx="5417185" cy="733425"/>
            <wp:effectExtent l="0" t="0" r="0" b="0"/>
            <wp:docPr id="18" name="Picture 1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Không có mô tả."/>
                    <pic:cNvPicPr>
                      <a:picLocks noChangeAspect="1" noChangeArrowheads="1"/>
                    </pic:cNvPicPr>
                  </pic:nvPicPr>
                  <pic:blipFill>
                    <a:blip r:embed="rId9"/>
                    <a:srcRect l="0" t="12278" r="0" b="34770"/>
                    <a:stretch>
                      <a:fillRect/>
                    </a:stretch>
                  </pic:blipFill>
                  <pic:spPr bwMode="auto">
                    <a:xfrm>
                      <a:off x="0" y="0"/>
                      <a:ext cx="5417185" cy="733425"/>
                    </a:xfrm>
                    <a:prstGeom prst="rect">
                      <a:avLst/>
                    </a:prstGeom>
                  </pic:spPr>
                </pic:pic>
              </a:graphicData>
            </a:graphic>
          </wp:inline>
        </w:drawing>
      </w:r>
    </w:p>
    <w:p>
      <w:pPr>
        <w:pStyle w:val="Normal"/>
        <w:spacing w:lineRule="auto" w:line="240" w:before="0" w:after="0"/>
        <w:jc w:val="both"/>
        <w:rPr>
          <w:rFonts w:eastAsia="Times New Roman"/>
          <w:color w:val="000000"/>
          <w:sz w:val="28"/>
          <w:szCs w:val="28"/>
        </w:rPr>
      </w:pPr>
      <w:r>
        <w:rPr>
          <w:rFonts w:eastAsia="Times New Roman"/>
          <w:b/>
          <w:bCs/>
          <w:color w:val="000000"/>
          <w:sz w:val="28"/>
          <w:szCs w:val="28"/>
        </w:rPr>
        <w:t>Phương pháp thực hiện:</w:t>
      </w:r>
    </w:p>
    <w:p>
      <w:pPr>
        <w:pStyle w:val="Normal"/>
        <w:numPr>
          <w:ilvl w:val="0"/>
          <w:numId w:val="4"/>
        </w:numPr>
        <w:spacing w:lineRule="auto" w:line="240" w:beforeAutospacing="1" w:after="0"/>
        <w:jc w:val="both"/>
        <w:rPr>
          <w:rFonts w:eastAsia="Times New Roman"/>
          <w:color w:val="000000"/>
          <w:sz w:val="28"/>
          <w:szCs w:val="28"/>
        </w:rPr>
      </w:pPr>
      <w:r>
        <w:rPr>
          <w:rFonts w:eastAsia="Times New Roman"/>
          <w:color w:val="000000"/>
          <w:sz w:val="28"/>
          <w:szCs w:val="28"/>
        </w:rPr>
        <w:t>Đặt giả thuyết liệu có sự khác nhau về giá giữa các nhóm độc lập</w:t>
      </w:r>
    </w:p>
    <w:p>
      <w:pPr>
        <w:pStyle w:val="Normal"/>
        <w:numPr>
          <w:ilvl w:val="1"/>
          <w:numId w:val="4"/>
        </w:numPr>
        <w:spacing w:lineRule="auto" w:line="240" w:before="0" w:after="0"/>
        <w:jc w:val="both"/>
        <w:rPr>
          <w:rFonts w:eastAsia="Times New Roman"/>
          <w:color w:val="000000"/>
          <w:sz w:val="28"/>
          <w:szCs w:val="28"/>
        </w:rPr>
      </w:pPr>
      <w:r>
        <w:rPr>
          <w:rFonts w:eastAsia="Times New Roman"/>
          <w:color w:val="000000"/>
          <w:sz w:val="28"/>
          <w:szCs w:val="28"/>
        </w:rPr>
        <w:t>H0: Giá bằng nhau giữa các nhóm độc lập</w:t>
      </w:r>
    </w:p>
    <w:p>
      <w:pPr>
        <w:pStyle w:val="Normal"/>
        <w:numPr>
          <w:ilvl w:val="1"/>
          <w:numId w:val="4"/>
        </w:numPr>
        <w:spacing w:lineRule="auto" w:line="240" w:before="0" w:after="0"/>
        <w:jc w:val="both"/>
        <w:rPr>
          <w:rFonts w:eastAsia="Times New Roman"/>
          <w:color w:val="000000"/>
          <w:sz w:val="28"/>
          <w:szCs w:val="28"/>
        </w:rPr>
      </w:pPr>
      <w:r>
        <w:rPr>
          <w:rFonts w:eastAsia="Times New Roman"/>
          <w:color w:val="000000"/>
          <w:sz w:val="28"/>
          <w:szCs w:val="28"/>
        </w:rPr>
        <w:t>H1: Giá khác nhau giữa các nhóm độc lập</w:t>
      </w:r>
    </w:p>
    <w:p>
      <w:pPr>
        <w:pStyle w:val="Normal"/>
        <w:numPr>
          <w:ilvl w:val="0"/>
          <w:numId w:val="4"/>
        </w:numPr>
        <w:spacing w:lineRule="auto" w:line="240" w:before="0" w:after="0"/>
        <w:jc w:val="both"/>
        <w:rPr>
          <w:rFonts w:eastAsia="Times New Roman"/>
          <w:color w:val="000000"/>
          <w:sz w:val="28"/>
          <w:szCs w:val="28"/>
        </w:rPr>
      </w:pPr>
      <w:r>
        <w:rPr>
          <w:rFonts w:eastAsia="Times New Roman"/>
          <w:color w:val="000000"/>
          <w:sz w:val="28"/>
          <w:szCs w:val="28"/>
        </w:rPr>
        <w:t>Thực hiện kiểm định giả thuyết với độ tin cậy 95%.</w:t>
      </w:r>
    </w:p>
    <w:p>
      <w:pPr>
        <w:pStyle w:val="Normal"/>
        <w:numPr>
          <w:ilvl w:val="1"/>
          <w:numId w:val="4"/>
        </w:numPr>
        <w:spacing w:lineRule="auto" w:line="240" w:before="0" w:after="0"/>
        <w:jc w:val="both"/>
        <w:rPr>
          <w:rFonts w:eastAsia="Times New Roman"/>
          <w:color w:val="000000"/>
          <w:sz w:val="28"/>
          <w:szCs w:val="28"/>
        </w:rPr>
      </w:pPr>
      <w:r>
        <w:rPr>
          <w:rFonts w:eastAsia="Times New Roman"/>
          <w:color w:val="000000"/>
          <w:sz w:val="28"/>
          <w:szCs w:val="28"/>
        </w:rPr>
        <w:t>Với các biến có giá trị p-value &lt; mức ý nghĩa (0.05), phủ nhận H0 và kết luận biến có ảnh hưởng tới giá cuối cùng.</w:t>
      </w:r>
    </w:p>
    <w:p>
      <w:pPr>
        <w:pStyle w:val="Normal"/>
        <w:numPr>
          <w:ilvl w:val="1"/>
          <w:numId w:val="4"/>
        </w:numPr>
        <w:spacing w:lineRule="auto" w:line="240" w:before="0" w:afterAutospacing="1"/>
        <w:jc w:val="both"/>
        <w:rPr>
          <w:rFonts w:eastAsia="Times New Roman"/>
          <w:color w:val="000000"/>
          <w:sz w:val="28"/>
          <w:szCs w:val="28"/>
        </w:rPr>
      </w:pPr>
      <w:r>
        <w:rPr>
          <w:rFonts w:eastAsia="Times New Roman"/>
          <w:color w:val="000000"/>
          <w:sz w:val="28"/>
          <w:szCs w:val="28"/>
        </w:rPr>
        <w:t>Với các biến có giá trị p-value &gt; mức ý nghĩa (0.05), chấp nhận H0 và kết luận biến không ảnh hưởng tới mức giá cuối cùng.</w:t>
      </w:r>
    </w:p>
    <w:p>
      <w:pPr>
        <w:pStyle w:val="Heading2"/>
        <w:spacing w:before="40" w:after="240"/>
        <w:rPr>
          <w:rFonts w:ascii="Times New Roman" w:hAnsi="Times New Roman" w:cs="Times New Roman"/>
          <w:b/>
          <w:bCs/>
          <w:color w:val="000000"/>
          <w:sz w:val="28"/>
          <w:szCs w:val="28"/>
        </w:rPr>
      </w:pPr>
      <w:bookmarkStart w:id="14" w:name="_Toc106217187"/>
      <w:r>
        <w:rPr>
          <w:rFonts w:cs="Times New Roman" w:ascii="Times New Roman" w:hAnsi="Times New Roman"/>
          <w:b/>
          <w:bCs/>
          <w:color w:val="000000"/>
          <w:sz w:val="28"/>
          <w:szCs w:val="28"/>
        </w:rPr>
        <w:t>5.2 Mô hình dự đoán giá laptop</w:t>
      </w:r>
      <w:bookmarkEnd w:id="14"/>
    </w:p>
    <w:p>
      <w:pPr>
        <w:pStyle w:val="Normal"/>
        <w:ind w:firstLine="720"/>
        <w:rPr>
          <w:b/>
          <w:bCs/>
          <w:color w:val="000000"/>
          <w:sz w:val="28"/>
          <w:szCs w:val="28"/>
          <w:shd w:fill="FFFFFF" w:val="clear"/>
        </w:rPr>
      </w:pPr>
      <w:r>
        <w:rPr>
          <w:color w:val="000000"/>
          <w:sz w:val="28"/>
          <w:szCs w:val="28"/>
          <w:shd w:fill="FFFFFF" w:val="clear"/>
        </w:rPr>
        <w:t xml:space="preserve">Xây dựng mô hình hồi quy tuyến tính. Chọn 80% dữ liệu để huấn luyện cho mô hình và 20% test mô hình. </w:t>
      </w:r>
    </w:p>
    <w:p>
      <w:pPr>
        <w:pStyle w:val="Normal"/>
        <w:rPr>
          <w:color w:val="000000"/>
          <w:sz w:val="28"/>
          <w:szCs w:val="28"/>
          <w:shd w:fill="FFFFFF" w:val="clear"/>
        </w:rPr>
      </w:pPr>
      <w:r>
        <w:rPr>
          <w:color w:val="000000"/>
          <w:sz w:val="28"/>
          <w:szCs w:val="28"/>
          <w:shd w:fill="FFFFFF" w:val="clear"/>
        </w:rPr>
        <w:t>Phương pháp sử dụng:</w:t>
      </w:r>
    </w:p>
    <w:p>
      <w:pPr>
        <w:pStyle w:val="Normal"/>
        <w:ind w:firstLine="720"/>
        <w:rPr>
          <w:b/>
          <w:bCs/>
          <w:color w:val="000000"/>
          <w:sz w:val="28"/>
          <w:szCs w:val="28"/>
          <w:shd w:fill="FFFFFF" w:val="clear"/>
        </w:rPr>
      </w:pPr>
      <w:r>
        <w:rPr>
          <w:color w:val="000000"/>
          <w:sz w:val="28"/>
          <w:szCs w:val="28"/>
          <w:shd w:fill="FFFFFF" w:val="clear"/>
        </w:rPr>
        <w:t>Backward elimination: Ta loại bỏ những biến có chỉ số p-value (P&gt;|t|) cao hơn 0,05. Rồi dựng lại mô hình cho đến khi đạt được mô hình tốt nhất gồm:</w:t>
      </w:r>
    </w:p>
    <w:p>
      <w:pPr>
        <w:pStyle w:val="ListParagraph"/>
        <w:numPr>
          <w:ilvl w:val="0"/>
          <w:numId w:val="19"/>
        </w:numPr>
        <w:rPr>
          <w:b/>
          <w:bCs/>
          <w:color w:val="000000"/>
          <w:sz w:val="28"/>
          <w:szCs w:val="28"/>
          <w:shd w:fill="FFFFFF" w:val="clear"/>
        </w:rPr>
      </w:pPr>
      <w:r>
        <w:rPr>
          <w:color w:val="000000"/>
          <w:sz w:val="28"/>
          <w:szCs w:val="28"/>
          <w:shd w:fill="FFFFFF" w:val="clear"/>
        </w:rPr>
        <w:t>R-square, F-statistic cao</w:t>
      </w:r>
    </w:p>
    <w:p>
      <w:pPr>
        <w:pStyle w:val="ListParagraph"/>
        <w:numPr>
          <w:ilvl w:val="0"/>
          <w:numId w:val="19"/>
        </w:numPr>
        <w:rPr>
          <w:b/>
          <w:bCs/>
          <w:color w:val="000000"/>
          <w:sz w:val="28"/>
          <w:szCs w:val="28"/>
          <w:shd w:fill="FFFFFF" w:val="clear"/>
        </w:rPr>
      </w:pPr>
      <w:r>
        <w:rPr>
          <w:color w:val="000000"/>
          <w:sz w:val="28"/>
          <w:szCs w:val="28"/>
          <w:shd w:fill="FFFFFF" w:val="clear"/>
        </w:rPr>
        <w:t>AIC, BIC thấp</w:t>
      </w:r>
    </w:p>
    <w:p>
      <w:pPr>
        <w:pStyle w:val="Normal"/>
        <w:ind w:firstLine="720"/>
        <w:rPr>
          <w:b/>
          <w:bCs/>
          <w:color w:val="000000"/>
          <w:sz w:val="28"/>
          <w:szCs w:val="28"/>
          <w:shd w:fill="FFFFFF" w:val="clear"/>
        </w:rPr>
      </w:pPr>
      <w:r>
        <w:rPr>
          <w:color w:val="000000"/>
          <w:sz w:val="28"/>
          <w:szCs w:val="28"/>
          <w:shd w:fill="FFFFFF" w:val="clear"/>
        </w:rPr>
        <w:t>VIF (</w:t>
      </w:r>
      <w:r>
        <w:rPr>
          <w:color w:val="202124"/>
          <w:sz w:val="28"/>
          <w:szCs w:val="28"/>
          <w:shd w:fill="FFFFFF" w:val="clear"/>
        </w:rPr>
        <w:t>Variance inflation factor</w:t>
      </w:r>
      <w:r>
        <w:rPr>
          <w:color w:val="000000"/>
          <w:sz w:val="28"/>
          <w:szCs w:val="28"/>
          <w:shd w:fill="FFFFFF" w:val="clear"/>
        </w:rPr>
        <w:t xml:space="preserve">): </w:t>
      </w:r>
      <w:r>
        <w:rPr>
          <w:color w:val="202124"/>
          <w:sz w:val="28"/>
          <w:szCs w:val="28"/>
          <w:shd w:fill="FFFFFF" w:val="clear"/>
        </w:rPr>
        <w:t xml:space="preserve">Kiểm tra coi có Đa cộng tuyến (Multicollinearity) không bằng cách check VIF. Nếu VIF của biến nào lớn hơn 10 thì loại ra khỏi mô hình. </w:t>
      </w:r>
    </w:p>
    <w:p>
      <w:pPr>
        <w:pStyle w:val="Normal"/>
        <w:rPr>
          <w:color w:val="000000"/>
          <w:sz w:val="28"/>
          <w:szCs w:val="28"/>
        </w:rPr>
      </w:pPr>
      <w:r>
        <w:rPr/>
        <w:drawing>
          <wp:inline distT="0" distB="0" distL="0" distR="0">
            <wp:extent cx="6309360" cy="554990"/>
            <wp:effectExtent l="0" t="0" r="0" b="0"/>
            <wp:docPr id="19" name="Picture 12" descr="thuongh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thuonghieu"/>
                    <pic:cNvPicPr>
                      <a:picLocks noChangeAspect="1" noChangeArrowheads="1"/>
                    </pic:cNvPicPr>
                  </pic:nvPicPr>
                  <pic:blipFill>
                    <a:blip r:embed="rId10"/>
                    <a:srcRect l="0" t="25537" r="0" b="0"/>
                    <a:stretch>
                      <a:fillRect/>
                    </a:stretch>
                  </pic:blipFill>
                  <pic:spPr bwMode="auto">
                    <a:xfrm>
                      <a:off x="0" y="0"/>
                      <a:ext cx="6309360" cy="554990"/>
                    </a:xfrm>
                    <a:prstGeom prst="rect">
                      <a:avLst/>
                    </a:prstGeom>
                  </pic:spPr>
                </pic:pic>
              </a:graphicData>
            </a:graphic>
          </wp:inline>
        </w:drawing>
      </w:r>
    </w:p>
    <w:p>
      <w:pPr>
        <w:pStyle w:val="Normal"/>
        <w:rPr>
          <w:color w:val="000000"/>
          <w:sz w:val="28"/>
          <w:szCs w:val="28"/>
        </w:rPr>
      </w:pPr>
      <w:r>
        <w:rPr>
          <w:color w:val="000000"/>
          <w:sz w:val="28"/>
          <w:szCs w:val="28"/>
        </w:rPr>
      </w:r>
    </w:p>
    <w:p>
      <w:pPr>
        <w:pStyle w:val="Heading2"/>
        <w:shd w:val="clear" w:color="auto" w:fill="FFFFFF"/>
        <w:spacing w:before="153" w:after="0"/>
        <w:rPr>
          <w:rFonts w:ascii="Times New Roman" w:hAnsi="Times New Roman" w:cs="Times New Roman"/>
          <w:b/>
          <w:bCs/>
          <w:caps/>
          <w:color w:val="000000"/>
          <w:sz w:val="32"/>
          <w:szCs w:val="32"/>
        </w:rPr>
      </w:pPr>
      <w:r>
        <w:rPr>
          <w:rFonts w:cs="Times New Roman" w:ascii="Times New Roman" w:hAnsi="Times New Roman"/>
          <w:b/>
          <w:bCs/>
          <w:caps/>
          <w:color w:val="000000"/>
          <w:sz w:val="32"/>
          <w:szCs w:val="32"/>
        </w:rPr>
      </w:r>
      <w:r>
        <w:br w:type="page"/>
      </w:r>
    </w:p>
    <w:p>
      <w:pPr>
        <w:pStyle w:val="Heading1"/>
        <w:rPr>
          <w:rFonts w:ascii="Times New Roman" w:hAnsi="Times New Roman" w:cs="Times New Roman"/>
          <w:b/>
          <w:bCs/>
          <w:caps/>
          <w:color w:val="000000"/>
          <w:szCs w:val="32"/>
        </w:rPr>
      </w:pPr>
      <w:bookmarkStart w:id="15" w:name="_Toc106217188"/>
      <w:r>
        <w:rPr>
          <w:rFonts w:cs="Times New Roman" w:ascii="Times New Roman" w:hAnsi="Times New Roman"/>
          <w:b/>
          <w:bCs/>
          <w:caps/>
          <w:color w:val="000000"/>
          <w:szCs w:val="32"/>
        </w:rPr>
        <w:t>Phần 6 – THỰC NGHIỆM, KẾT QUẢ, THẢO LUẬN</w:t>
      </w:r>
      <w:bookmarkEnd w:id="15"/>
    </w:p>
    <w:p>
      <w:pPr>
        <w:pStyle w:val="NormalWeb"/>
        <w:numPr>
          <w:ilvl w:val="0"/>
          <w:numId w:val="0"/>
        </w:numPr>
        <w:shd w:val="clear" w:color="auto" w:fill="FFFFFF"/>
        <w:spacing w:beforeAutospacing="0" w:before="0" w:afterAutospacing="0" w:after="240"/>
        <w:ind w:left="0" w:hanging="0"/>
        <w:jc w:val="both"/>
        <w:outlineLvl w:val="1"/>
        <w:rPr>
          <w:b/>
          <w:bCs/>
          <w:color w:val="000000"/>
          <w:sz w:val="28"/>
          <w:szCs w:val="28"/>
        </w:rPr>
      </w:pPr>
      <w:bookmarkStart w:id="16" w:name="_Toc106217189"/>
      <w:r>
        <w:rPr>
          <w:b/>
          <w:bCs/>
          <w:color w:val="000000"/>
          <w:sz w:val="28"/>
          <w:szCs w:val="28"/>
          <w:shd w:fill="FFFFFF" w:val="clear"/>
        </w:rPr>
        <w:t>6.1 Kiểm định giả thuyết:</w:t>
      </w:r>
      <w:bookmarkEnd w:id="16"/>
    </w:p>
    <w:p>
      <w:pPr>
        <w:pStyle w:val="NormalWeb"/>
        <w:shd w:val="clear" w:color="auto" w:fill="FFFFFF"/>
        <w:spacing w:beforeAutospacing="0" w:before="240" w:afterAutospacing="0" w:after="0"/>
        <w:ind w:firstLine="720"/>
        <w:jc w:val="both"/>
        <w:rPr>
          <w:color w:val="000000"/>
          <w:sz w:val="28"/>
          <w:szCs w:val="28"/>
          <w:shd w:fill="FFFFFF" w:val="clear"/>
        </w:rPr>
      </w:pPr>
      <w:r>
        <w:rPr>
          <w:color w:val="000000"/>
          <w:sz w:val="28"/>
          <w:szCs w:val="28"/>
          <w:shd w:fill="FFFFFF" w:val="clear"/>
        </w:rPr>
        <w:t>Tất cả những biến kiểm định dưới đều là biến phân loại bao gồm: brand, model, processor_brand, processor_name, processor_gnrtn, ram_gb, ram_type, ssd, hdd, os, os_bit, graphic_card_gb, weight, display_size, warranty, Touchscreen, msoffice.</w:t>
      </w:r>
    </w:p>
    <w:p>
      <w:pPr>
        <w:pStyle w:val="NormalWeb"/>
        <w:shd w:val="clear" w:color="auto" w:fill="FFFFFF"/>
        <w:spacing w:beforeAutospacing="0" w:before="0" w:afterAutospacing="0" w:after="0"/>
        <w:ind w:firstLine="720"/>
        <w:jc w:val="both"/>
        <w:rPr>
          <w:color w:val="000000"/>
          <w:sz w:val="28"/>
          <w:szCs w:val="28"/>
          <w:shd w:fill="FFFFFF" w:val="clear"/>
        </w:rPr>
      </w:pPr>
      <w:r>
        <w:rPr>
          <w:color w:val="000000"/>
          <w:sz w:val="28"/>
          <w:szCs w:val="28"/>
          <w:shd w:fill="FFFFFF" w:val="clear"/>
        </w:rPr>
        <w:t>Trong phần này, ta sử dụng t-test cho những biến có hai nhóm độc lập gồm: Touchscreen, msoffice. Còn lại là những biến có nhiều nhóm độc lập nên ta sử dụng ANOVA F test. Mục đích để kiểm tra p-value &lt; 0,05.</w:t>
      </w:r>
    </w:p>
    <w:p>
      <w:pPr>
        <w:pStyle w:val="NormalWeb"/>
        <w:shd w:val="clear" w:color="auto" w:fill="FFFFFF"/>
        <w:spacing w:beforeAutospacing="0" w:before="0" w:afterAutospacing="0" w:after="0"/>
        <w:ind w:firstLine="720"/>
        <w:jc w:val="both"/>
        <w:rPr>
          <w:color w:val="000000"/>
          <w:sz w:val="28"/>
          <w:szCs w:val="28"/>
          <w:shd w:fill="FFFFFF" w:val="clear"/>
        </w:rPr>
      </w:pPr>
      <w:r>
        <w:rPr>
          <w:color w:val="000000"/>
          <w:sz w:val="28"/>
          <w:szCs w:val="28"/>
          <w:shd w:fill="FFFFFF" w:val="clear"/>
        </w:rPr>
        <w:t>Sau khi thực hiện kiểm định ta loại được các biến os_bit(số bit hệ điều hành) và   warranty(sô năm bảo hành) do p-value &gt; 0,05 nên có thể kết luận chúng không ảnh hưởng tới giá thành sản phẩm.</w:t>
      </w:r>
    </w:p>
    <w:p>
      <w:pPr>
        <w:pStyle w:val="NormalWeb"/>
        <w:shd w:val="clear" w:color="auto" w:fill="FFFFFF"/>
        <w:spacing w:beforeAutospacing="0" w:before="0" w:afterAutospacing="0" w:after="240"/>
        <w:ind w:firstLine="720"/>
        <w:jc w:val="both"/>
        <w:rPr>
          <w:color w:val="000000"/>
          <w:sz w:val="28"/>
          <w:szCs w:val="28"/>
          <w:shd w:fill="FFFFFF" w:val="clear"/>
        </w:rPr>
      </w:pPr>
      <w:r>
        <w:rPr>
          <w:color w:val="000000"/>
          <w:sz w:val="28"/>
          <w:szCs w:val="28"/>
          <w:shd w:fill="FFFFFF" w:val="clear"/>
        </w:rPr>
        <w:t>Cuối cùng, ta tính và vẽ biểu đồ khoảng tin cậy cho:</w:t>
      </w:r>
    </w:p>
    <w:p>
      <w:pPr>
        <w:pStyle w:val="NormalWeb"/>
        <w:numPr>
          <w:ilvl w:val="0"/>
          <w:numId w:val="18"/>
        </w:numPr>
        <w:shd w:val="clear" w:color="auto" w:fill="FFFFFF"/>
        <w:spacing w:beforeAutospacing="0" w:before="0" w:afterAutospacing="0" w:after="0"/>
        <w:jc w:val="both"/>
        <w:rPr>
          <w:color w:val="000000"/>
          <w:sz w:val="28"/>
          <w:szCs w:val="28"/>
          <w:shd w:fill="FFFFFF" w:val="clear"/>
        </w:rPr>
      </w:pPr>
      <w:r>
        <w:rPr>
          <w:color w:val="000000"/>
          <w:sz w:val="28"/>
          <w:szCs w:val="28"/>
          <w:shd w:fill="FFFFFF" w:val="clear"/>
        </w:rPr>
        <w:t>Những biến không được liệt kê thành nhóm</w:t>
      </w:r>
    </w:p>
    <w:p>
      <w:pPr>
        <w:pStyle w:val="NormalWeb"/>
        <w:numPr>
          <w:ilvl w:val="0"/>
          <w:numId w:val="18"/>
        </w:numPr>
        <w:shd w:val="clear" w:color="auto" w:fill="FFFFFF"/>
        <w:spacing w:beforeAutospacing="0" w:before="0" w:afterAutospacing="0" w:after="240"/>
        <w:jc w:val="both"/>
        <w:rPr>
          <w:color w:val="000000"/>
          <w:sz w:val="28"/>
          <w:szCs w:val="28"/>
        </w:rPr>
      </w:pPr>
      <w:r>
        <w:rPr>
          <w:color w:val="000000"/>
          <w:sz w:val="28"/>
          <w:szCs w:val="28"/>
          <w:shd w:fill="FFFFFF" w:val="clear"/>
        </w:rPr>
        <w:t>Những biến được liệt kê thành nhóm: Model được liệt kê theo từng brand, processor_name được liệt kê theo từng processor_brand.</w:t>
      </w:r>
    </w:p>
    <w:p>
      <w:pPr>
        <w:pStyle w:val="Heading3"/>
        <w:spacing w:before="280" w:after="280"/>
        <w:rPr>
          <w:sz w:val="28"/>
          <w:szCs w:val="28"/>
        </w:rPr>
      </w:pPr>
      <w:bookmarkStart w:id="17" w:name="_Toc106217190"/>
      <w:r>
        <w:rPr>
          <w:sz w:val="28"/>
          <w:szCs w:val="28"/>
        </w:rPr>
        <w:t>6.1.1 Khoảng tin cậy của giá cho từng biến không được liệt kê thành nhóm:</w:t>
      </w:r>
      <w:bookmarkEnd w:id="17"/>
      <w:r>
        <w:rPr>
          <w:sz w:val="28"/>
          <w:szCs w:val="28"/>
        </w:rPr>
        <w:t xml:space="preserve"> </w:t>
      </w:r>
    </w:p>
    <w:p>
      <w:pPr>
        <w:pStyle w:val="NormalWeb"/>
        <w:shd w:val="clear" w:color="auto" w:fill="FFFFFF"/>
        <w:spacing w:beforeAutospacing="0" w:before="240" w:afterAutospacing="0" w:after="0"/>
        <w:jc w:val="both"/>
        <w:rPr>
          <w:b/>
          <w:bCs/>
          <w:color w:val="000000"/>
          <w:sz w:val="28"/>
          <w:szCs w:val="28"/>
        </w:rPr>
      </w:pPr>
      <w:r>
        <w:rPr/>
        <w:drawing>
          <wp:inline distT="0" distB="0" distL="0" distR="0">
            <wp:extent cx="6309360" cy="4274185"/>
            <wp:effectExtent l="0" t="0" r="0" b="0"/>
            <wp:docPr id="20" name="Picture 14" descr="A picture containing text, wall,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A picture containing text, wall, electronics, display&#10;&#10;Description automatically generated"/>
                    <pic:cNvPicPr>
                      <a:picLocks noChangeAspect="1" noChangeArrowheads="1"/>
                    </pic:cNvPicPr>
                  </pic:nvPicPr>
                  <pic:blipFill>
                    <a:blip r:embed="rId11"/>
                    <a:stretch>
                      <a:fillRect/>
                    </a:stretch>
                  </pic:blipFill>
                  <pic:spPr bwMode="auto">
                    <a:xfrm>
                      <a:off x="0" y="0"/>
                      <a:ext cx="6309360" cy="4274185"/>
                    </a:xfrm>
                    <a:prstGeom prst="rect">
                      <a:avLst/>
                    </a:prstGeom>
                  </pic:spPr>
                </pic:pic>
              </a:graphicData>
            </a:graphic>
          </wp:inline>
        </w:drawing>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t>Kết luận:</w:t>
      </w:r>
    </w:p>
    <w:p>
      <w:pPr>
        <w:pStyle w:val="NormalWeb"/>
        <w:numPr>
          <w:ilvl w:val="1"/>
          <w:numId w:val="3"/>
        </w:numPr>
        <w:shd w:val="clear" w:color="auto" w:fill="FFFFFF"/>
        <w:spacing w:beforeAutospacing="0" w:before="0" w:afterAutospacing="0" w:after="0"/>
        <w:jc w:val="both"/>
        <w:rPr>
          <w:color w:val="000000"/>
          <w:sz w:val="28"/>
          <w:szCs w:val="28"/>
        </w:rPr>
      </w:pPr>
      <w:r>
        <w:rPr>
          <w:color w:val="000000"/>
          <w:sz w:val="28"/>
          <w:szCs w:val="28"/>
        </w:rPr>
        <w:t>Thương hiệu:</w:t>
      </w:r>
    </w:p>
    <w:p>
      <w:pPr>
        <w:pStyle w:val="Normal"/>
        <w:numPr>
          <w:ilvl w:val="1"/>
          <w:numId w:val="5"/>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Một số những hãng máy tính chỉ có 1 máy trong dữ liệu sẽ không xuất hiện trong biểu đồ</w:t>
      </w:r>
    </w:p>
    <w:p>
      <w:pPr>
        <w:pStyle w:val="Normal"/>
        <w:numPr>
          <w:ilvl w:val="1"/>
          <w:numId w:val="5"/>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Đa số các hãng đều có khoảng tin cậy nhỏ, riêng Lenovo và ALIENWARE thì có khoảng tin cậy lớn hơn. Do Alienware có kích thướng mẫu nhỏ, còn Lenovo có nhiều phân khúc máy khác nhau dẫn đến sự chênh lệch giá khá nhiều.</w:t>
      </w:r>
    </w:p>
    <w:p>
      <w:pPr>
        <w:pStyle w:val="Normal"/>
        <w:numPr>
          <w:ilvl w:val="1"/>
          <w:numId w:val="5"/>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Riêng Alienware có Giá cao hơn hầu như tất cả các máy còn lại.</w:t>
      </w:r>
    </w:p>
    <w:p>
      <w:pPr>
        <w:pStyle w:val="Normal"/>
        <w:numPr>
          <w:ilvl w:val="1"/>
          <w:numId w:val="5"/>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Đa số sẽ có giá từ 50000 - 100000 (15tr - 30tr), những giá trị cao hơn sẽ là những phân khúc cao cấp</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Thương hiệu vi xử lý:</w:t>
      </w:r>
    </w:p>
    <w:p>
      <w:pPr>
        <w:pStyle w:val="Normal"/>
        <w:numPr>
          <w:ilvl w:val="1"/>
          <w:numId w:val="6"/>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M1 luôn nằm ở phân khúc khác so với các đối thủ còn lại, Intel và AMD có giá khá tương đượng mặc dù Intel được ưa chuộng nhiều hơn</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 xml:space="preserve">Thế hệ vi xử lý: </w:t>
      </w:r>
    </w:p>
    <w:p>
      <w:pPr>
        <w:pStyle w:val="Normal"/>
        <w:numPr>
          <w:ilvl w:val="1"/>
          <w:numId w:val="7"/>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Giá của gen 10th vs 11th khá ổn định, Giá của gen 12h bị lớn là do vừa ra mắt</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Dung lượng RAM:</w:t>
      </w:r>
    </w:p>
    <w:p>
      <w:pPr>
        <w:pStyle w:val="Normal"/>
        <w:numPr>
          <w:ilvl w:val="1"/>
          <w:numId w:val="8"/>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4gb vs 8gb đc ưa chuộng nên giá khá ổn đinh từ &gt; 50000, 32gb lớn là do có kích thước mẫu nhỏ</w:t>
      </w:r>
    </w:p>
    <w:p>
      <w:pPr>
        <w:pStyle w:val="Normal"/>
        <w:numPr>
          <w:ilvl w:val="1"/>
          <w:numId w:val="8"/>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Với sự chênh lệch giá của 4gb vs 8gb là không quá khác biệt, 16gb cũng không thực sự cao so với 8gb</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Loại RAM:</w:t>
      </w:r>
    </w:p>
    <w:p>
      <w:pPr>
        <w:pStyle w:val="Normal"/>
        <w:numPr>
          <w:ilvl w:val="1"/>
          <w:numId w:val="9"/>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DDR4 được ưa chuộng nhất</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Dung lượng SSD:</w:t>
      </w:r>
    </w:p>
    <w:p>
      <w:pPr>
        <w:pStyle w:val="Normal"/>
        <w:numPr>
          <w:ilvl w:val="1"/>
          <w:numId w:val="11"/>
        </w:numPr>
        <w:shd w:val="clear" w:color="auto" w:fill="FFFFFF"/>
        <w:spacing w:lineRule="auto" w:line="240" w:beforeAutospacing="1" w:after="0"/>
        <w:ind w:left="720" w:hanging="360"/>
        <w:jc w:val="both"/>
        <w:rPr>
          <w:rFonts w:eastAsia="Times New Roman"/>
          <w:color w:val="000000"/>
          <w:sz w:val="28"/>
          <w:szCs w:val="28"/>
        </w:rPr>
      </w:pPr>
      <w:r>
        <w:rPr>
          <w:rFonts w:eastAsia="Times New Roman"/>
          <w:color w:val="000000"/>
          <w:sz w:val="28"/>
          <w:szCs w:val="28"/>
        </w:rPr>
        <w:t>Đa số laptop được trang bị ssd 256Gb và 512Gb</w:t>
      </w:r>
    </w:p>
    <w:p>
      <w:pPr>
        <w:pStyle w:val="Normal"/>
        <w:numPr>
          <w:ilvl w:val="1"/>
          <w:numId w:val="11"/>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Có 1 số lượng nhiều máy không sử dụng SSD</w:t>
      </w:r>
    </w:p>
    <w:p>
      <w:pPr>
        <w:pStyle w:val="Normal"/>
        <w:numPr>
          <w:ilvl w:val="1"/>
          <w:numId w:val="11"/>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1024Gb khá cao so với 512Gb</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Dung lượng HDD:</w:t>
      </w:r>
    </w:p>
    <w:p>
      <w:pPr>
        <w:pStyle w:val="Normal"/>
        <w:numPr>
          <w:ilvl w:val="1"/>
          <w:numId w:val="10"/>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Hiện nay laptop đã được trang bị SSD sử dụng công nghệ mới nên không còn sử dụng HDD</w:t>
      </w:r>
    </w:p>
    <w:p>
      <w:pPr>
        <w:pStyle w:val="Normal"/>
        <w:numPr>
          <w:ilvl w:val="1"/>
          <w:numId w:val="10"/>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Nếu có thì sử dụng 1TB để lưu trữ</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Hệ điều hành:</w:t>
      </w:r>
    </w:p>
    <w:p>
      <w:pPr>
        <w:pStyle w:val="Normal"/>
        <w:numPr>
          <w:ilvl w:val="1"/>
          <w:numId w:val="12"/>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Máy có sử dụng hệ điều hành MACOS có giá cao hơn cả, tiếp đó là DOS và cuối cùng là Window với vị trí thấp nhất</w:t>
      </w:r>
    </w:p>
    <w:p>
      <w:pPr>
        <w:pStyle w:val="Normal"/>
        <w:numPr>
          <w:ilvl w:val="1"/>
          <w:numId w:val="12"/>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Máy sử dụng hdh Windows có khoảng tin cậy nhỏ do có số lượng mẫu lớn, từ đó có thể khẳng định có độ tin cậy cao nhất</w:t>
      </w:r>
    </w:p>
    <w:p>
      <w:pPr>
        <w:pStyle w:val="Normal"/>
        <w:numPr>
          <w:ilvl w:val="1"/>
          <w:numId w:val="12"/>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MAC và DOS có khoảng tin cậy dài do số lượng mẫu nhỏ, độ tin cậy thấp hơn so với Windows</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Cân nặng:</w:t>
      </w:r>
    </w:p>
    <w:p>
      <w:pPr>
        <w:pStyle w:val="Normal"/>
        <w:numPr>
          <w:ilvl w:val="1"/>
          <w:numId w:val="13"/>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Đa số các hãng sản xuất laptop chủ yếu sản xuất những máy casual hướng đến đối tượng người dùng phổ thông</w:t>
      </w:r>
    </w:p>
    <w:p>
      <w:pPr>
        <w:pStyle w:val="Normal"/>
        <w:numPr>
          <w:ilvl w:val="1"/>
          <w:numId w:val="13"/>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Casual cao hơn Gaming vì lí do trên nên mức giá của casual</w:t>
      </w:r>
    </w:p>
    <w:p>
      <w:pPr>
        <w:pStyle w:val="Normal"/>
        <w:numPr>
          <w:ilvl w:val="1"/>
          <w:numId w:val="13"/>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Laptop thông thường lại có giá cao hơn các loại máy tính khác, trong khi đó laptop mỏng và nhẹ có giá trị thấp nhất do cắt giảm phần cứng</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Màn hình cảm ứng:</w:t>
      </w:r>
    </w:p>
    <w:p>
      <w:pPr>
        <w:pStyle w:val="Normal"/>
        <w:numPr>
          <w:ilvl w:val="1"/>
          <w:numId w:val="14"/>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Hầu như máy tính hiện nay đều không xài đến màn hình cảm ứng, có lẽ vì sự hiện diện của table nên tính năng cảm ứng trên màn hình laptop không được ưa chuộng</w:t>
      </w:r>
    </w:p>
    <w:p>
      <w:pPr>
        <w:pStyle w:val="Normal"/>
        <w:numPr>
          <w:ilvl w:val="1"/>
          <w:numId w:val="14"/>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Khi máy tính có màn hình cảm ứng đồng nghĩa với giá sẽ tăng theo, giá sửa chữa khi hư hỏng màn hình cũng không hề rẻ</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MSOffice:</w:t>
      </w:r>
    </w:p>
    <w:p>
      <w:pPr>
        <w:pStyle w:val="Normal"/>
        <w:numPr>
          <w:ilvl w:val="1"/>
          <w:numId w:val="15"/>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Ta có thể thấy 1 điều khá thú vị, khi giá laptop càng tăng thì nó không được hỗ trợ MSOffice</w:t>
      </w:r>
    </w:p>
    <w:p>
      <w:pPr>
        <w:pStyle w:val="Normal"/>
        <w:numPr>
          <w:ilvl w:val="1"/>
          <w:numId w:val="15"/>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Có lẽ là vì giá đã không hề rẻ nên nhà sản xuất muốn loại bỏ 1 số khuyến mãi đi kèm để giá bán ra tốt nhất có thể</w:t>
      </w:r>
    </w:p>
    <w:p>
      <w:pPr>
        <w:pStyle w:val="Normal"/>
        <w:numPr>
          <w:ilvl w:val="1"/>
          <w:numId w:val="15"/>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Những máy có tích hợp sẵn msoffice có giá rẻ hơn vì đó là tích hợp của hãng, còn những máy còn lại phải mua kèm theo nhà phân phối nên giá sẽ cao hơn, sự chênh lệch khoảng 10000 rupee ~ 2.900.000vnd = 1 năm sử dụng msoffice</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Dung lượng card đồ hoạ:</w:t>
      </w:r>
    </w:p>
    <w:p>
      <w:pPr>
        <w:pStyle w:val="Normal"/>
        <w:numPr>
          <w:ilvl w:val="1"/>
          <w:numId w:val="16"/>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Đa số các máy đều không có card đồ hoạ</w:t>
      </w:r>
    </w:p>
    <w:p>
      <w:pPr>
        <w:pStyle w:val="Normal"/>
        <w:numPr>
          <w:ilvl w:val="1"/>
          <w:numId w:val="16"/>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Máy có dung lượng card đồ hoạ càng lớn thì giá càng cao</w:t>
      </w:r>
    </w:p>
    <w:p>
      <w:pPr>
        <w:pStyle w:val="NormalWeb"/>
        <w:numPr>
          <w:ilvl w:val="1"/>
          <w:numId w:val="3"/>
        </w:numPr>
        <w:shd w:val="clear" w:color="auto" w:fill="FFFFFF"/>
        <w:spacing w:beforeAutospacing="0" w:before="240" w:afterAutospacing="0" w:after="0"/>
        <w:jc w:val="both"/>
        <w:rPr>
          <w:color w:val="000000"/>
          <w:sz w:val="28"/>
          <w:szCs w:val="28"/>
        </w:rPr>
      </w:pPr>
      <w:r>
        <w:rPr>
          <w:color w:val="000000"/>
          <w:sz w:val="28"/>
          <w:szCs w:val="28"/>
        </w:rPr>
        <w:t>Kích thước màn hình:</w:t>
      </w:r>
    </w:p>
    <w:p>
      <w:pPr>
        <w:pStyle w:val="Normal"/>
        <w:numPr>
          <w:ilvl w:val="1"/>
          <w:numId w:val="17"/>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Dựa vào bảng và biểu đồ, ta có thể nhận ra giá trung bình của 1 chiếc laptop có kích thước màn hình 15,6 (phổ biến nhất) inch nằm khoảng &gt; 50000</w:t>
      </w:r>
    </w:p>
    <w:p>
      <w:pPr>
        <w:pStyle w:val="Normal"/>
        <w:numPr>
          <w:ilvl w:val="1"/>
          <w:numId w:val="17"/>
        </w:numPr>
        <w:shd w:val="clear" w:color="auto" w:fill="FFFFFF"/>
        <w:spacing w:lineRule="auto" w:line="240" w:before="0" w:after="0"/>
        <w:ind w:left="720" w:hanging="360"/>
        <w:jc w:val="both"/>
        <w:rPr>
          <w:rFonts w:eastAsia="Times New Roman"/>
          <w:color w:val="000000"/>
          <w:sz w:val="28"/>
          <w:szCs w:val="28"/>
        </w:rPr>
      </w:pPr>
      <w:r>
        <w:rPr>
          <w:rFonts w:eastAsia="Times New Roman"/>
          <w:color w:val="000000"/>
          <w:sz w:val="28"/>
          <w:szCs w:val="28"/>
        </w:rPr>
        <w:t>Với những loại có số lượng bản ghi thấp như thì 13.0 và 16.2 sẽ có khoảng tin cậy rộng, dẫn đến độ tin tưởng khá thấp</w:t>
      </w:r>
    </w:p>
    <w:p>
      <w:pPr>
        <w:pStyle w:val="Normal"/>
        <w:numPr>
          <w:ilvl w:val="1"/>
          <w:numId w:val="17"/>
        </w:numPr>
        <w:shd w:val="clear" w:color="auto" w:fill="FFFFFF"/>
        <w:spacing w:lineRule="auto" w:line="240" w:before="0" w:afterAutospacing="1"/>
        <w:ind w:left="720" w:hanging="360"/>
        <w:jc w:val="both"/>
        <w:rPr>
          <w:rFonts w:eastAsia="Times New Roman"/>
          <w:color w:val="000000"/>
          <w:sz w:val="28"/>
          <w:szCs w:val="28"/>
        </w:rPr>
      </w:pPr>
      <w:r>
        <w:rPr>
          <w:rFonts w:eastAsia="Times New Roman"/>
          <w:color w:val="000000"/>
          <w:sz w:val="28"/>
          <w:szCs w:val="28"/>
        </w:rPr>
        <w:t>Nhìn chung, ta có thể thấy với mọi kích thước màn hình thì giá sẽ vẫn nằm ở khoảng từ 50000 đến 125000</w:t>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r>
    </w:p>
    <w:p>
      <w:pPr>
        <w:pStyle w:val="NormalWeb"/>
        <w:numPr>
          <w:ilvl w:val="0"/>
          <w:numId w:val="0"/>
        </w:numPr>
        <w:shd w:val="clear" w:color="auto" w:fill="FFFFFF"/>
        <w:spacing w:beforeAutospacing="0" w:before="240" w:afterAutospacing="0" w:after="0"/>
        <w:ind w:left="0" w:hanging="0"/>
        <w:jc w:val="both"/>
        <w:outlineLvl w:val="2"/>
        <w:rPr>
          <w:b/>
          <w:bCs/>
          <w:color w:val="000000"/>
          <w:sz w:val="28"/>
          <w:szCs w:val="28"/>
        </w:rPr>
      </w:pPr>
      <w:bookmarkStart w:id="18" w:name="_Toc106217191"/>
      <w:r>
        <w:rPr>
          <w:b/>
          <w:bCs/>
          <w:color w:val="000000"/>
          <w:sz w:val="28"/>
          <w:szCs w:val="28"/>
        </w:rPr>
        <w:t>6.1.2 Khoảng tin cậy cho từng nhóm mẫu máy trong từng thương hiệu</w:t>
      </w:r>
      <w:bookmarkEnd w:id="18"/>
    </w:p>
    <w:p>
      <w:pPr>
        <w:pStyle w:val="NormalWeb"/>
        <w:shd w:val="clear" w:color="auto" w:fill="FFFFFF"/>
        <w:spacing w:beforeAutospacing="0" w:before="240" w:afterAutospacing="0" w:after="0"/>
        <w:jc w:val="both"/>
        <w:rPr>
          <w:b/>
          <w:bCs/>
          <w:color w:val="000000"/>
          <w:sz w:val="28"/>
          <w:szCs w:val="28"/>
        </w:rPr>
      </w:pPr>
      <w:r>
        <w:rPr/>
        <w:drawing>
          <wp:inline distT="0" distB="0" distL="0" distR="0">
            <wp:extent cx="6309360" cy="4103370"/>
            <wp:effectExtent l="0" t="0" r="0" b="0"/>
            <wp:docPr id="21" name="Picture 15" descr="A picture containing text, crossword puzzle,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A picture containing text, crossword puzzle, electronics, display&#10;&#10;Description automatically generated"/>
                    <pic:cNvPicPr>
                      <a:picLocks noChangeAspect="1" noChangeArrowheads="1"/>
                    </pic:cNvPicPr>
                  </pic:nvPicPr>
                  <pic:blipFill>
                    <a:blip r:embed="rId12"/>
                    <a:stretch>
                      <a:fillRect/>
                    </a:stretch>
                  </pic:blipFill>
                  <pic:spPr bwMode="auto">
                    <a:xfrm>
                      <a:off x="0" y="0"/>
                      <a:ext cx="6309360" cy="4103370"/>
                    </a:xfrm>
                    <a:prstGeom prst="rect">
                      <a:avLst/>
                    </a:prstGeom>
                  </pic:spPr>
                </pic:pic>
              </a:graphicData>
            </a:graphic>
          </wp:inline>
        </w:drawing>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t>Kết luận:</w:t>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Lenovo: </w:t>
      </w:r>
    </w:p>
    <w:p>
      <w:pPr>
        <w:pStyle w:val="NormalWeb"/>
        <w:numPr>
          <w:ilvl w:val="0"/>
          <w:numId w:val="22"/>
        </w:numPr>
        <w:shd w:val="clear" w:color="auto" w:fill="FFFFFF"/>
        <w:spacing w:beforeAutospacing="0" w:before="0" w:afterAutospacing="0" w:after="0"/>
        <w:jc w:val="both"/>
        <w:rPr>
          <w:color w:val="000000"/>
          <w:sz w:val="28"/>
          <w:szCs w:val="28"/>
        </w:rPr>
      </w:pPr>
      <w:r>
        <w:rPr>
          <w:color w:val="000000"/>
          <w:sz w:val="28"/>
          <w:szCs w:val="28"/>
        </w:rPr>
        <w:t xml:space="preserve">Có thể thấy rằng APU là dòng máy phổ thông nhất vì mức độ phổ biến cũng như giá thành rẻ. </w:t>
      </w:r>
    </w:p>
    <w:p>
      <w:pPr>
        <w:pStyle w:val="NormalWeb"/>
        <w:numPr>
          <w:ilvl w:val="0"/>
          <w:numId w:val="22"/>
        </w:numPr>
        <w:shd w:val="clear" w:color="auto" w:fill="FFFFFF"/>
        <w:spacing w:beforeAutospacing="0" w:before="0" w:afterAutospacing="0" w:after="240"/>
        <w:jc w:val="both"/>
        <w:rPr>
          <w:color w:val="000000"/>
          <w:sz w:val="28"/>
          <w:szCs w:val="28"/>
        </w:rPr>
      </w:pPr>
      <w:r>
        <w:rPr>
          <w:color w:val="000000"/>
          <w:sz w:val="28"/>
          <w:szCs w:val="28"/>
        </w:rPr>
        <w:t xml:space="preserve">Trong khi đó Yoga và ThinkPad lại nhắm vào phân khúc giá cao hơn với số lượng máy không nhiều. </w:t>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Avita: </w:t>
      </w:r>
    </w:p>
    <w:p>
      <w:pPr>
        <w:pStyle w:val="NormalWeb"/>
        <w:numPr>
          <w:ilvl w:val="0"/>
          <w:numId w:val="23"/>
        </w:numPr>
        <w:shd w:val="clear" w:color="auto" w:fill="FFFFFF"/>
        <w:spacing w:beforeAutospacing="0" w:before="0" w:afterAutospacing="0" w:after="0"/>
        <w:jc w:val="both"/>
        <w:rPr>
          <w:color w:val="000000"/>
          <w:sz w:val="28"/>
          <w:szCs w:val="28"/>
        </w:rPr>
      </w:pPr>
      <w:r>
        <w:rPr>
          <w:color w:val="000000"/>
          <w:sz w:val="28"/>
          <w:szCs w:val="28"/>
        </w:rPr>
        <w:t xml:space="preserve">Có thể thấy rõ hai phân khúc mà hãng nhắm tới là giá rẻ và tầm trung. </w:t>
      </w:r>
    </w:p>
    <w:p>
      <w:pPr>
        <w:pStyle w:val="NormalWeb"/>
        <w:numPr>
          <w:ilvl w:val="0"/>
          <w:numId w:val="23"/>
        </w:numPr>
        <w:shd w:val="clear" w:color="auto" w:fill="FFFFFF"/>
        <w:spacing w:beforeAutospacing="0" w:before="0" w:afterAutospacing="0" w:after="240"/>
        <w:jc w:val="both"/>
        <w:rPr>
          <w:color w:val="000000"/>
          <w:sz w:val="28"/>
          <w:szCs w:val="28"/>
        </w:rPr>
      </w:pPr>
      <w:r>
        <w:rPr>
          <w:color w:val="000000"/>
          <w:sz w:val="28"/>
          <w:szCs w:val="28"/>
        </w:rPr>
        <w:t xml:space="preserve">Số lượng máy sản xuất tương đối đồng đều cũng phản ánh nhu cầu của thị trường. </w:t>
      </w:r>
    </w:p>
    <w:p>
      <w:pPr>
        <w:pStyle w:val="NormalWeb"/>
        <w:shd w:val="clear" w:color="auto" w:fill="FFFFFF"/>
        <w:spacing w:beforeAutospacing="0" w:before="0" w:afterAutospacing="0" w:after="0"/>
        <w:jc w:val="both"/>
        <w:rPr>
          <w:color w:val="000000"/>
          <w:sz w:val="28"/>
          <w:szCs w:val="28"/>
        </w:rPr>
      </w:pPr>
      <w:r>
        <w:rPr>
          <w:color w:val="000000"/>
          <w:sz w:val="28"/>
          <w:szCs w:val="28"/>
        </w:rPr>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HP: </w:t>
      </w:r>
    </w:p>
    <w:p>
      <w:pPr>
        <w:pStyle w:val="NormalWeb"/>
        <w:numPr>
          <w:ilvl w:val="0"/>
          <w:numId w:val="24"/>
        </w:numPr>
        <w:shd w:val="clear" w:color="auto" w:fill="FFFFFF"/>
        <w:spacing w:beforeAutospacing="0" w:before="0" w:afterAutospacing="0" w:after="240"/>
        <w:jc w:val="both"/>
        <w:rPr>
          <w:color w:val="000000"/>
          <w:sz w:val="28"/>
          <w:szCs w:val="28"/>
        </w:rPr>
      </w:pPr>
      <w:r>
        <w:rPr>
          <w:color w:val="000000"/>
          <w:sz w:val="28"/>
          <w:szCs w:val="28"/>
        </w:rPr>
        <w:t xml:space="preserve">Sở hữu số lượng máy đa dạng theo từng phân khúc. </w:t>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Acer: </w:t>
      </w:r>
    </w:p>
    <w:p>
      <w:pPr>
        <w:pStyle w:val="NormalWeb"/>
        <w:numPr>
          <w:ilvl w:val="0"/>
          <w:numId w:val="24"/>
        </w:numPr>
        <w:shd w:val="clear" w:color="auto" w:fill="FFFFFF"/>
        <w:spacing w:beforeAutospacing="0" w:before="0" w:afterAutospacing="0" w:after="0"/>
        <w:jc w:val="both"/>
        <w:rPr>
          <w:color w:val="000000"/>
          <w:sz w:val="28"/>
          <w:szCs w:val="28"/>
        </w:rPr>
      </w:pPr>
      <w:r>
        <w:rPr>
          <w:color w:val="000000"/>
          <w:sz w:val="28"/>
          <w:szCs w:val="28"/>
        </w:rPr>
        <w:t xml:space="preserve">Chromebook sở hữu phân khúc giá thấp nhất. </w:t>
      </w:r>
    </w:p>
    <w:p>
      <w:pPr>
        <w:pStyle w:val="NormalWeb"/>
        <w:numPr>
          <w:ilvl w:val="0"/>
          <w:numId w:val="24"/>
        </w:numPr>
        <w:shd w:val="clear" w:color="auto" w:fill="FFFFFF"/>
        <w:spacing w:beforeAutospacing="0" w:before="0" w:afterAutospacing="0" w:after="0"/>
        <w:jc w:val="both"/>
        <w:rPr>
          <w:color w:val="000000"/>
          <w:sz w:val="28"/>
          <w:szCs w:val="28"/>
        </w:rPr>
      </w:pPr>
      <w:r>
        <w:rPr>
          <w:color w:val="000000"/>
          <w:sz w:val="28"/>
          <w:szCs w:val="28"/>
        </w:rPr>
        <w:t xml:space="preserve">Phổ biến nhất là Aspire. </w:t>
      </w:r>
    </w:p>
    <w:p>
      <w:pPr>
        <w:pStyle w:val="NormalWeb"/>
        <w:numPr>
          <w:ilvl w:val="0"/>
          <w:numId w:val="24"/>
        </w:numPr>
        <w:shd w:val="clear" w:color="auto" w:fill="FFFFFF"/>
        <w:spacing w:beforeAutospacing="0" w:before="0" w:afterAutospacing="0" w:after="240"/>
        <w:jc w:val="both"/>
        <w:rPr>
          <w:color w:val="000000"/>
          <w:sz w:val="28"/>
          <w:szCs w:val="28"/>
        </w:rPr>
      </w:pPr>
      <w:r>
        <w:rPr>
          <w:color w:val="000000"/>
          <w:sz w:val="28"/>
          <w:szCs w:val="28"/>
        </w:rPr>
        <w:t xml:space="preserve">Cao cấp nhất là dòng Predator. </w:t>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ASUS: </w:t>
      </w:r>
    </w:p>
    <w:p>
      <w:pPr>
        <w:pStyle w:val="NormalWeb"/>
        <w:numPr>
          <w:ilvl w:val="0"/>
          <w:numId w:val="25"/>
        </w:numPr>
        <w:shd w:val="clear" w:color="auto" w:fill="FFFFFF"/>
        <w:spacing w:beforeAutospacing="0" w:before="0" w:afterAutospacing="0" w:after="0"/>
        <w:jc w:val="both"/>
        <w:rPr>
          <w:color w:val="000000"/>
          <w:sz w:val="28"/>
          <w:szCs w:val="28"/>
        </w:rPr>
      </w:pPr>
      <w:r>
        <w:rPr>
          <w:color w:val="000000"/>
          <w:sz w:val="28"/>
          <w:szCs w:val="28"/>
        </w:rPr>
        <w:t xml:space="preserve">Sở hữu nhiều mẫu máy với nhiều phân khúc thị trường. </w:t>
      </w:r>
    </w:p>
    <w:p>
      <w:pPr>
        <w:pStyle w:val="NormalWeb"/>
        <w:numPr>
          <w:ilvl w:val="0"/>
          <w:numId w:val="25"/>
        </w:numPr>
        <w:shd w:val="clear" w:color="auto" w:fill="FFFFFF"/>
        <w:spacing w:beforeAutospacing="0" w:before="0" w:afterAutospacing="0" w:after="240"/>
        <w:jc w:val="both"/>
        <w:rPr>
          <w:color w:val="000000"/>
          <w:sz w:val="28"/>
          <w:szCs w:val="28"/>
        </w:rPr>
      </w:pPr>
      <w:r>
        <w:rPr>
          <w:color w:val="000000"/>
          <w:sz w:val="28"/>
          <w:szCs w:val="28"/>
        </w:rPr>
        <w:t xml:space="preserve">Zephyrus sở hữu ít máy và có mức giá cao hơn nhiều so với đa số các mẫu khác. </w:t>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DELL: </w:t>
      </w:r>
    </w:p>
    <w:p>
      <w:pPr>
        <w:pStyle w:val="NormalWeb"/>
        <w:numPr>
          <w:ilvl w:val="0"/>
          <w:numId w:val="26"/>
        </w:numPr>
        <w:shd w:val="clear" w:color="auto" w:fill="FFFFFF"/>
        <w:spacing w:beforeAutospacing="0" w:before="0" w:afterAutospacing="0" w:after="0"/>
        <w:jc w:val="both"/>
        <w:rPr>
          <w:color w:val="000000"/>
          <w:sz w:val="28"/>
          <w:szCs w:val="28"/>
        </w:rPr>
      </w:pPr>
      <w:r>
        <w:rPr>
          <w:color w:val="000000"/>
          <w:sz w:val="28"/>
          <w:szCs w:val="28"/>
        </w:rPr>
        <w:t xml:space="preserve">Có thể thấy rõ rằng dòng Inspiron là dòng máy phổ biến nhất. </w:t>
      </w:r>
    </w:p>
    <w:p>
      <w:pPr>
        <w:pStyle w:val="NormalWeb"/>
        <w:numPr>
          <w:ilvl w:val="0"/>
          <w:numId w:val="26"/>
        </w:numPr>
        <w:shd w:val="clear" w:color="auto" w:fill="FFFFFF"/>
        <w:spacing w:beforeAutospacing="0" w:before="0" w:afterAutospacing="0" w:after="240"/>
        <w:jc w:val="both"/>
        <w:rPr>
          <w:color w:val="000000"/>
          <w:sz w:val="28"/>
          <w:szCs w:val="28"/>
        </w:rPr>
      </w:pPr>
      <w:r>
        <w:rPr>
          <w:color w:val="000000"/>
          <w:sz w:val="28"/>
          <w:szCs w:val="28"/>
        </w:rPr>
        <w:t xml:space="preserve">XPS sở hữu phân khúc giá cao hơn hẳn so với các dòng máy khác. </w:t>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MSI: </w:t>
      </w:r>
    </w:p>
    <w:p>
      <w:pPr>
        <w:pStyle w:val="NormalWeb"/>
        <w:numPr>
          <w:ilvl w:val="0"/>
          <w:numId w:val="27"/>
        </w:numPr>
        <w:shd w:val="clear" w:color="auto" w:fill="FFFFFF"/>
        <w:spacing w:beforeAutospacing="0" w:before="0" w:afterAutospacing="0" w:after="0"/>
        <w:jc w:val="both"/>
        <w:rPr>
          <w:color w:val="000000"/>
          <w:sz w:val="28"/>
          <w:szCs w:val="28"/>
        </w:rPr>
      </w:pPr>
      <w:r>
        <w:rPr>
          <w:color w:val="000000"/>
          <w:sz w:val="28"/>
          <w:szCs w:val="28"/>
        </w:rPr>
        <w:t xml:space="preserve">Đa số các máy nằm ở phân khúc tầm trung. </w:t>
      </w:r>
    </w:p>
    <w:p>
      <w:pPr>
        <w:pStyle w:val="NormalWeb"/>
        <w:numPr>
          <w:ilvl w:val="0"/>
          <w:numId w:val="27"/>
        </w:numPr>
        <w:shd w:val="clear" w:color="auto" w:fill="FFFFFF"/>
        <w:spacing w:beforeAutospacing="0" w:before="0" w:afterAutospacing="0" w:after="0"/>
        <w:jc w:val="both"/>
        <w:rPr>
          <w:color w:val="000000"/>
          <w:sz w:val="28"/>
          <w:szCs w:val="28"/>
        </w:rPr>
      </w:pPr>
      <w:r>
        <w:rPr>
          <w:color w:val="000000"/>
          <w:sz w:val="28"/>
          <w:szCs w:val="28"/>
        </w:rPr>
        <w:t xml:space="preserve">Có số ít máy ở phân khúc cao cấp nằm trong dòng Stealth. </w:t>
      </w:r>
    </w:p>
    <w:p>
      <w:pPr>
        <w:pStyle w:val="NormalWeb"/>
        <w:numPr>
          <w:ilvl w:val="0"/>
          <w:numId w:val="0"/>
        </w:numPr>
        <w:shd w:val="clear" w:color="auto" w:fill="FFFFFF"/>
        <w:spacing w:beforeAutospacing="0" w:before="240" w:afterAutospacing="0" w:after="0"/>
        <w:ind w:left="0" w:hanging="0"/>
        <w:jc w:val="both"/>
        <w:outlineLvl w:val="2"/>
        <w:rPr>
          <w:b/>
          <w:bCs/>
          <w:color w:val="000000"/>
          <w:sz w:val="28"/>
          <w:szCs w:val="28"/>
        </w:rPr>
      </w:pPr>
      <w:bookmarkStart w:id="19" w:name="_Toc106217192"/>
      <w:r>
        <w:rPr>
          <w:b/>
          <w:bCs/>
          <w:color w:val="000000"/>
          <w:sz w:val="28"/>
          <w:szCs w:val="28"/>
        </w:rPr>
        <w:t>6.1.3 Khoảng tin cậy cho từng nhóm mẫu vi xử lý trong từng hãng vi xử lý</w:t>
      </w:r>
      <w:bookmarkEnd w:id="19"/>
    </w:p>
    <w:p>
      <w:pPr>
        <w:pStyle w:val="NormalWeb"/>
        <w:shd w:val="clear" w:color="auto" w:fill="FFFFFF"/>
        <w:spacing w:beforeAutospacing="0" w:before="240" w:afterAutospacing="0" w:after="0"/>
        <w:jc w:val="both"/>
        <w:rPr>
          <w:b/>
          <w:bCs/>
          <w:color w:val="000000"/>
          <w:sz w:val="28"/>
          <w:szCs w:val="28"/>
        </w:rPr>
      </w:pPr>
      <w:r>
        <w:rPr/>
        <w:drawing>
          <wp:inline distT="0" distB="0" distL="0" distR="0">
            <wp:extent cx="6309360" cy="2039620"/>
            <wp:effectExtent l="0" t="0" r="0" b="0"/>
            <wp:docPr id="22"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Graphical user interface, application&#10;&#10;Description automatically generated"/>
                    <pic:cNvPicPr>
                      <a:picLocks noChangeAspect="1" noChangeArrowheads="1"/>
                    </pic:cNvPicPr>
                  </pic:nvPicPr>
                  <pic:blipFill>
                    <a:blip r:embed="rId13"/>
                    <a:stretch>
                      <a:fillRect/>
                    </a:stretch>
                  </pic:blipFill>
                  <pic:spPr bwMode="auto">
                    <a:xfrm>
                      <a:off x="0" y="0"/>
                      <a:ext cx="6309360" cy="2039620"/>
                    </a:xfrm>
                    <a:prstGeom prst="rect">
                      <a:avLst/>
                    </a:prstGeom>
                  </pic:spPr>
                </pic:pic>
              </a:graphicData>
            </a:graphic>
          </wp:inline>
        </w:drawing>
      </w:r>
    </w:p>
    <w:p>
      <w:pPr>
        <w:pStyle w:val="NormalWeb"/>
        <w:shd w:val="clear" w:color="auto" w:fill="FFFFFF"/>
        <w:spacing w:beforeAutospacing="0" w:before="0" w:afterAutospacing="0" w:after="240"/>
        <w:jc w:val="both"/>
        <w:rPr>
          <w:b/>
          <w:bCs/>
          <w:color w:val="000000"/>
          <w:sz w:val="28"/>
          <w:szCs w:val="28"/>
        </w:rPr>
      </w:pPr>
      <w:r>
        <w:rPr>
          <w:b/>
          <w:bCs/>
          <w:color w:val="000000"/>
          <w:sz w:val="28"/>
          <w:szCs w:val="28"/>
        </w:rPr>
        <w:t>Kết luận:</w:t>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AMD: </w:t>
      </w:r>
    </w:p>
    <w:p>
      <w:pPr>
        <w:pStyle w:val="NormalWeb"/>
        <w:numPr>
          <w:ilvl w:val="0"/>
          <w:numId w:val="28"/>
        </w:numPr>
        <w:shd w:val="clear" w:color="auto" w:fill="FFFFFF"/>
        <w:spacing w:beforeAutospacing="0" w:before="0" w:afterAutospacing="0" w:after="0"/>
        <w:jc w:val="both"/>
        <w:rPr>
          <w:color w:val="000000"/>
          <w:sz w:val="28"/>
          <w:szCs w:val="28"/>
        </w:rPr>
      </w:pPr>
      <w:r>
        <w:rPr>
          <w:color w:val="000000"/>
          <w:sz w:val="28"/>
          <w:szCs w:val="28"/>
        </w:rPr>
        <w:t xml:space="preserve">Đa số các máy sử dụng AMD sẽ dùng APU Dual hoặc Ryzen 3. </w:t>
      </w:r>
    </w:p>
    <w:p>
      <w:pPr>
        <w:pStyle w:val="NormalWeb"/>
        <w:numPr>
          <w:ilvl w:val="0"/>
          <w:numId w:val="28"/>
        </w:numPr>
        <w:shd w:val="clear" w:color="auto" w:fill="FFFFFF"/>
        <w:spacing w:beforeAutospacing="0" w:before="0" w:afterAutospacing="0" w:after="0"/>
        <w:jc w:val="both"/>
        <w:rPr>
          <w:color w:val="000000"/>
          <w:sz w:val="28"/>
          <w:szCs w:val="28"/>
        </w:rPr>
      </w:pPr>
      <w:r>
        <w:rPr>
          <w:color w:val="000000"/>
          <w:sz w:val="28"/>
          <w:szCs w:val="28"/>
        </w:rPr>
        <w:t xml:space="preserve">Số ít máy sử dụng Dual Core. </w:t>
      </w:r>
    </w:p>
    <w:p>
      <w:pPr>
        <w:pStyle w:val="NormalWeb"/>
        <w:numPr>
          <w:ilvl w:val="0"/>
          <w:numId w:val="28"/>
        </w:numPr>
        <w:shd w:val="clear" w:color="auto" w:fill="FFFFFF"/>
        <w:spacing w:beforeAutospacing="0" w:before="0" w:afterAutospacing="0" w:after="0"/>
        <w:jc w:val="both"/>
        <w:rPr>
          <w:color w:val="000000"/>
          <w:sz w:val="28"/>
          <w:szCs w:val="28"/>
        </w:rPr>
      </w:pPr>
      <w:r>
        <w:rPr>
          <w:color w:val="000000"/>
          <w:sz w:val="28"/>
          <w:szCs w:val="28"/>
        </w:rPr>
        <w:t xml:space="preserve">APU Dual dành cho phân khúc giá rẻ khá được ưa chuộng. </w:t>
      </w:r>
    </w:p>
    <w:p>
      <w:pPr>
        <w:pStyle w:val="NormalWeb"/>
        <w:numPr>
          <w:ilvl w:val="0"/>
          <w:numId w:val="28"/>
        </w:numPr>
        <w:shd w:val="clear" w:color="auto" w:fill="FFFFFF"/>
        <w:spacing w:beforeAutospacing="0" w:before="0" w:afterAutospacing="0" w:after="240"/>
        <w:jc w:val="both"/>
        <w:rPr>
          <w:color w:val="000000"/>
          <w:sz w:val="28"/>
          <w:szCs w:val="28"/>
        </w:rPr>
      </w:pPr>
      <w:r>
        <w:rPr>
          <w:color w:val="000000"/>
          <w:sz w:val="28"/>
          <w:szCs w:val="28"/>
        </w:rPr>
        <w:t xml:space="preserve">Ryzen 9 dành cho phân khúc cao cấp. </w:t>
      </w:r>
    </w:p>
    <w:p>
      <w:pPr>
        <w:pStyle w:val="NormalWeb"/>
        <w:shd w:val="clear" w:color="auto" w:fill="FFFFFF"/>
        <w:spacing w:beforeAutospacing="0" w:before="0" w:afterAutospacing="0" w:after="0"/>
        <w:jc w:val="both"/>
        <w:rPr>
          <w:color w:val="000000"/>
          <w:sz w:val="28"/>
          <w:szCs w:val="28"/>
        </w:rPr>
      </w:pPr>
      <w:r>
        <w:rPr>
          <w:color w:val="000000"/>
          <w:sz w:val="28"/>
          <w:szCs w:val="28"/>
        </w:rPr>
        <w:t xml:space="preserve">Intel: </w:t>
      </w:r>
    </w:p>
    <w:p>
      <w:pPr>
        <w:pStyle w:val="NormalWeb"/>
        <w:numPr>
          <w:ilvl w:val="0"/>
          <w:numId w:val="29"/>
        </w:numPr>
        <w:shd w:val="clear" w:color="auto" w:fill="FFFFFF"/>
        <w:spacing w:beforeAutospacing="0" w:before="0" w:afterAutospacing="0" w:after="0"/>
        <w:jc w:val="both"/>
        <w:rPr>
          <w:color w:val="000000"/>
          <w:sz w:val="28"/>
          <w:szCs w:val="28"/>
        </w:rPr>
      </w:pPr>
      <w:r>
        <w:rPr>
          <w:color w:val="000000"/>
          <w:sz w:val="28"/>
          <w:szCs w:val="28"/>
        </w:rPr>
        <w:t xml:space="preserve">Sở hữu nhiều dòng chip khác nhau ở nhiều phân khúc giá. </w:t>
      </w:r>
    </w:p>
    <w:p>
      <w:pPr>
        <w:pStyle w:val="NormalWeb"/>
        <w:numPr>
          <w:ilvl w:val="0"/>
          <w:numId w:val="29"/>
        </w:numPr>
        <w:shd w:val="clear" w:color="auto" w:fill="FFFFFF"/>
        <w:spacing w:beforeAutospacing="0" w:before="0" w:afterAutospacing="0" w:after="0"/>
        <w:jc w:val="both"/>
        <w:rPr>
          <w:color w:val="000000"/>
          <w:sz w:val="28"/>
          <w:szCs w:val="28"/>
        </w:rPr>
      </w:pPr>
      <w:r>
        <w:rPr>
          <w:color w:val="000000"/>
          <w:sz w:val="28"/>
          <w:szCs w:val="28"/>
        </w:rPr>
        <w:t xml:space="preserve">Phổ biến nhất là Core i5 và Pentium Silver nằm ở phân khúc tầm trung. </w:t>
      </w:r>
    </w:p>
    <w:p>
      <w:pPr>
        <w:pStyle w:val="NormalWeb"/>
        <w:numPr>
          <w:ilvl w:val="0"/>
          <w:numId w:val="29"/>
        </w:numPr>
        <w:shd w:val="clear" w:color="auto" w:fill="FFFFFF"/>
        <w:spacing w:beforeAutospacing="0" w:before="0" w:afterAutospacing="0" w:after="0"/>
        <w:jc w:val="both"/>
        <w:rPr>
          <w:color w:val="000000"/>
          <w:sz w:val="28"/>
          <w:szCs w:val="28"/>
        </w:rPr>
      </w:pPr>
      <w:r>
        <w:rPr>
          <w:color w:val="000000"/>
          <w:sz w:val="28"/>
          <w:szCs w:val="28"/>
        </w:rPr>
        <w:t>GeForce GTX và GeForce RTX không quá phổ biến trên thị trường.</w:t>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r>
    </w:p>
    <w:p>
      <w:pPr>
        <w:pStyle w:val="NormalWeb"/>
        <w:shd w:val="clear" w:color="auto" w:fill="FFFFFF"/>
        <w:spacing w:beforeAutospacing="0" w:before="240" w:afterAutospacing="0" w:after="0"/>
        <w:jc w:val="both"/>
        <w:rPr>
          <w:b/>
          <w:bCs/>
          <w:color w:val="000000"/>
          <w:sz w:val="28"/>
          <w:szCs w:val="28"/>
        </w:rPr>
      </w:pPr>
      <w:r>
        <w:rPr>
          <w:b/>
          <w:bCs/>
          <w:color w:val="000000"/>
          <w:sz w:val="28"/>
          <w:szCs w:val="28"/>
        </w:rPr>
      </w:r>
    </w:p>
    <w:p>
      <w:pPr>
        <w:pStyle w:val="NormalWeb"/>
        <w:numPr>
          <w:ilvl w:val="0"/>
          <w:numId w:val="0"/>
        </w:numPr>
        <w:shd w:val="clear" w:color="auto" w:fill="FFFFFF"/>
        <w:spacing w:beforeAutospacing="0" w:before="240" w:afterAutospacing="0" w:after="0"/>
        <w:ind w:left="0" w:hanging="0"/>
        <w:jc w:val="both"/>
        <w:outlineLvl w:val="1"/>
        <w:rPr>
          <w:b/>
          <w:bCs/>
          <w:color w:val="000000"/>
          <w:sz w:val="28"/>
          <w:szCs w:val="28"/>
        </w:rPr>
      </w:pPr>
      <w:bookmarkStart w:id="20" w:name="_Toc106217193"/>
      <w:r>
        <w:rPr>
          <w:b/>
          <w:bCs/>
          <w:color w:val="000000"/>
          <w:sz w:val="28"/>
          <w:szCs w:val="28"/>
        </w:rPr>
        <w:t>6.2 Mô hình dự đoán giá laptop:</w:t>
      </w:r>
      <w:bookmarkEnd w:id="20"/>
    </w:p>
    <w:p>
      <w:pPr>
        <w:pStyle w:val="Heading3"/>
        <w:spacing w:before="280" w:after="280"/>
        <w:rPr>
          <w:bCs w:val="false"/>
          <w:sz w:val="28"/>
          <w:szCs w:val="28"/>
        </w:rPr>
      </w:pPr>
      <w:bookmarkStart w:id="21" w:name="_Toc106217194"/>
      <w:r>
        <w:rPr>
          <w:bCs w:val="false"/>
          <w:sz w:val="28"/>
          <w:szCs w:val="28"/>
        </w:rPr>
        <w:t>6.2.1 Định nghĩa:</w:t>
      </w:r>
      <w:bookmarkEnd w:id="21"/>
      <w:r>
        <w:rPr>
          <w:bCs w:val="false"/>
          <w:sz w:val="28"/>
          <w:szCs w:val="28"/>
        </w:rPr>
        <w:t xml:space="preserve"> </w:t>
      </w:r>
    </w:p>
    <w:p>
      <w:pPr>
        <w:pStyle w:val="Normal"/>
        <w:rPr>
          <w:sz w:val="24"/>
          <w:szCs w:val="24"/>
        </w:rPr>
      </w:pPr>
      <w:r>
        <w:rPr>
          <w:sz w:val="24"/>
          <w:szCs w:val="24"/>
        </w:rPr>
        <w:t xml:space="preserve">Mô hình hồi quy tuyến tính đa biến là phương trình mô tả quan hệ giữa biến phụ thuộc Y với các biến độc lập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t xml:space="preserve">, ...,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t xml:space="preserve"> và sai số ngẫu nhiên ε.</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ε</m:t>
          </m:r>
        </m:oMath>
      </m:oMathPara>
    </w:p>
    <w:p>
      <w:pPr>
        <w:pStyle w:val="Normal"/>
        <w:rPr>
          <w:rFonts w:eastAsia="" w:eastAsiaTheme="minorEastAsia"/>
        </w:rPr>
      </w:pPr>
      <w:r>
        <w:rPr>
          <w:rFonts w:eastAsia="" w:eastAsiaTheme="minorEastAsia"/>
        </w:rPr>
        <w:tab/>
        <w:tab/>
        <w:tab/>
        <w:tab/>
        <w:t xml:space="preserve">(với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eastAsia="" w:eastAsiaTheme="minorEastAsia"/>
        </w:rPr>
        <w:t>,</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eastAsia="" w:eastAsiaTheme="minorEastAsia"/>
        </w:rPr>
        <w:t>,…,</w:t>
      </w:r>
      <w:r>
        <w:rPr/>
      </w:r>
      <m:oMath xmlns:m="http://schemas.openxmlformats.org/officeDocument/2006/math">
        <m:sSub>
          <m:e>
            <m:r>
              <w:rPr>
                <w:rFonts w:ascii="Cambria Math" w:hAnsi="Cambria Math"/>
              </w:rPr>
              <m:t xml:space="preserve">β</m:t>
            </m:r>
          </m:e>
          <m:sub>
            <m:r>
              <w:rPr>
                <w:rFonts w:ascii="Cambria Math" w:hAnsi="Cambria Math"/>
              </w:rPr>
              <m:t xml:space="preserve">n</m:t>
            </m:r>
          </m:sub>
        </m:sSub>
      </m:oMath>
      <w:r>
        <w:rPr>
          <w:rFonts w:eastAsia="" w:eastAsiaTheme="minorEastAsia"/>
        </w:rPr>
        <w:t xml:space="preserve"> là các tham số)</w:t>
      </w:r>
    </w:p>
    <w:p>
      <w:pPr>
        <w:pStyle w:val="ListParagraph"/>
        <w:numPr>
          <w:ilvl w:val="0"/>
          <w:numId w:val="30"/>
        </w:numPr>
        <w:rPr>
          <w:rFonts w:eastAsia="" w:eastAsiaTheme="minorEastAsia"/>
        </w:rPr>
      </w:pPr>
      <w:r>
        <w:rPr>
          <w:rFonts w:eastAsia="" w:eastAsiaTheme="minorEastAsia"/>
        </w:rPr>
        <w:t xml:space="preserve">Hệ số xác định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rFonts w:eastAsia="" w:eastAsiaTheme="minorEastAsia"/>
        </w:rPr>
        <w:t xml:space="preserve">: dùng để đo mức độ ảnh hưởng của yếu tố được xem xét trong mô hình đối với sự biến động của các giá trị của các biến ngẫu nhiên quanh giá trị trung bình của nó,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rFonts w:eastAsia="" w:eastAsiaTheme="minorEastAsia"/>
        </w:rPr>
        <w:t xml:space="preserve"> càng lớn thì mô hình càng ý nghĩa.</w:t>
      </w:r>
    </w:p>
    <w:p>
      <w:pPr>
        <w:pStyle w:val="Normal"/>
        <w:jc w:val="center"/>
        <w:rPr>
          <w:rFonts w:eastAsia="" w:eastAsiaTheme="minorEastAsia"/>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SSE</m:t>
              </m:r>
            </m:num>
            <m:den>
              <m:r>
                <w:rPr>
                  <w:rFonts w:ascii="Cambria Math" w:hAnsi="Cambria Math"/>
                </w:rPr>
                <m:t xml:space="preserve">SST</m:t>
              </m:r>
            </m:den>
          </m:f>
        </m:oMath>
      </m:oMathPara>
    </w:p>
    <w:p>
      <w:pPr>
        <w:pStyle w:val="ListParagraph"/>
        <w:numPr>
          <w:ilvl w:val="0"/>
          <w:numId w:val="30"/>
        </w:numPr>
        <w:rPr>
          <w:rFonts w:eastAsia="" w:eastAsiaTheme="minorEastAsia"/>
        </w:rPr>
      </w:pPr>
      <w:r>
        <w:rPr>
          <w:rFonts w:eastAsia="" w:eastAsiaTheme="minorEastAsia"/>
        </w:rPr>
        <w:t>Tiêu chí thông tinh Akaike (AIC)</w:t>
      </w:r>
    </w:p>
    <w:p>
      <w:pPr>
        <w:pStyle w:val="ListParagraph"/>
        <w:numPr>
          <w:ilvl w:val="0"/>
          <w:numId w:val="30"/>
        </w:numPr>
        <w:rPr>
          <w:rFonts w:eastAsia="" w:eastAsiaTheme="minorEastAsia"/>
        </w:rPr>
      </w:pPr>
      <w:r>
        <w:rPr>
          <w:rFonts w:eastAsia="" w:eastAsiaTheme="minorEastAsia"/>
        </w:rPr>
        <w:t>Tiêu chí thông tin Bayesian (BIC)</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AIC</m:t>
          </m:r>
          <m:r>
            <w:rPr>
              <w:rFonts w:ascii="Cambria Math" w:hAnsi="Cambria Math"/>
            </w:rPr>
            <m:t xml:space="preserve">=</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loglikelihood</m:t>
              </m:r>
            </m:e>
          </m:d>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rFonts w:eastAsia="" w:eastAsiaTheme="minorEastAsia"/>
        </w:rPr>
      </w:pPr>
      <w:r>
        <w:rPr>
          <w:rFonts w:eastAsia="" w:eastAsiaTheme="minorEastAsia"/>
        </w:rPr>
        <w:tab/>
        <w:tab/>
        <w:tab/>
        <w:tab/>
        <w:t xml:space="preserve">     </w:t>
      </w:r>
      <w:r>
        <w:rPr/>
      </w:r>
      <m:oMath xmlns:m="http://schemas.openxmlformats.org/officeDocument/2006/math">
        <m:r>
          <w:rPr>
            <w:rFonts w:ascii="Cambria Math" w:hAnsi="Cambria Math"/>
          </w:rPr>
          <m:t xml:space="preserve">BIC</m:t>
        </m:r>
        <m:r>
          <w:rPr>
            <w:rFonts w:ascii="Cambria Math" w:hAnsi="Cambria Math"/>
          </w:rPr>
          <m:t xml:space="preserve">=</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loglikelihood</m:t>
            </m:r>
          </m:e>
        </m:d>
        <m:r>
          <w:rPr>
            <w:rFonts w:ascii="Cambria Math" w:hAnsi="Cambria Math"/>
          </w:rPr>
          <m:t xml:space="preserve">+</m:t>
        </m:r>
        <m:r>
          <w:rPr>
            <w:rFonts w:ascii="Cambria Math" w:hAnsi="Cambria Math"/>
          </w:rPr>
          <m:t xml:space="preserve">klogn</m:t>
        </m:r>
      </m:oMath>
    </w:p>
    <w:p>
      <w:pPr>
        <w:pStyle w:val="Normal"/>
        <w:rPr>
          <w:rFonts w:eastAsia="" w:eastAsiaTheme="minorEastAsia"/>
        </w:rPr>
      </w:pPr>
      <w:r>
        <w:rPr>
          <w:rFonts w:eastAsia="" w:eastAsiaTheme="minorEastAsia"/>
        </w:rPr>
        <w:tab/>
        <w:tab/>
        <w:tab/>
        <w:tab/>
        <w:tab/>
        <w:t>(với k là tham số của mô hình)</w:t>
      </w:r>
    </w:p>
    <w:p>
      <w:pPr>
        <w:pStyle w:val="Normal"/>
        <w:rPr>
          <w:rFonts w:eastAsia="" w:eastAsiaTheme="minorEastAsia"/>
        </w:rPr>
      </w:pPr>
      <w:r>
        <w:rPr>
          <w:rFonts w:eastAsia="" w:eastAsiaTheme="minorEastAsia"/>
        </w:rPr>
        <w:t xml:space="preserve">Đối với hồi quy tuyến tính, với giả định Guass thì </w:t>
      </w:r>
      <w:r>
        <w:rPr/>
      </w:r>
      <m:oMath xmlns:m="http://schemas.openxmlformats.org/officeDocument/2006/math">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loglikelihood</m:t>
            </m:r>
          </m:e>
        </m:d>
      </m:oMath>
      <w:r>
        <w:rPr>
          <w:rFonts w:eastAsia="" w:eastAsiaTheme="minorEastAsia"/>
        </w:rPr>
        <w:t xml:space="preserve"> tỉ lệ với </w:t>
      </w:r>
      <w:r>
        <w:rPr/>
      </w:r>
      <m:oMath xmlns:m="http://schemas.openxmlformats.org/officeDocument/2006/math">
        <m:r>
          <w:rPr>
            <w:rFonts w:ascii="Cambria Math" w:hAnsi="Cambria Math"/>
          </w:rPr>
          <m:t xml:space="preserve">nlog</m:t>
        </m:r>
        <m:d>
          <m:dPr>
            <m:begChr m:val="("/>
            <m:endChr m:val=")"/>
          </m:dPr>
          <m:e>
            <m:f>
              <m:num>
                <m:r>
                  <w:rPr>
                    <w:rFonts w:ascii="Cambria Math" w:hAnsi="Cambria Math"/>
                  </w:rPr>
                  <m:t xml:space="preserve">SSE</m:t>
                </m:r>
              </m:num>
              <m:den>
                <m:r>
                  <w:rPr>
                    <w:rFonts w:ascii="Cambria Math" w:hAnsi="Cambria Math"/>
                  </w:rPr>
                  <m:t xml:space="preserve">n</m:t>
                </m:r>
              </m:den>
            </m:f>
          </m:e>
        </m:d>
      </m:oMath>
    </w:p>
    <w:p>
      <w:pPr>
        <w:pStyle w:val="Normal"/>
        <w:rPr>
          <w:rFonts w:eastAsia="" w:eastAsiaTheme="minorEastAsia"/>
        </w:rPr>
      </w:pPr>
      <w:r>
        <w:rPr>
          <w:rFonts w:eastAsia="" w:eastAsiaTheme="minorEastAsia"/>
        </w:rPr>
        <w:t>Vì tổng bình phương sai số được giải thích bởi mô hình (SSE) càng nhỏ thì AIC và BIC càng lớn. Một mô hình đơn giản và đầy đủ phải là mô hình có trị số AIC hoặc BIC càng thấp càng tốt và các biến độc lập phải có ý nghĩa thống kê.</w:t>
      </w:r>
    </w:p>
    <w:p>
      <w:pPr>
        <w:pStyle w:val="Normal"/>
        <w:rPr>
          <w:rFonts w:eastAsia="" w:eastAsiaTheme="minorEastAsia"/>
          <w:b/>
          <w:bCs/>
          <w:sz w:val="28"/>
          <w:szCs w:val="28"/>
        </w:rPr>
      </w:pPr>
      <w:r>
        <w:rPr>
          <w:rFonts w:eastAsia="" w:eastAsiaTheme="minorEastAsia"/>
          <w:b/>
          <w:bCs/>
          <w:sz w:val="28"/>
          <w:szCs w:val="28"/>
        </w:rPr>
      </w:r>
    </w:p>
    <w:p>
      <w:pPr>
        <w:pStyle w:val="Normal"/>
        <w:rPr>
          <w:rFonts w:eastAsia="" w:eastAsiaTheme="minorEastAsia"/>
          <w:b/>
          <w:bCs/>
          <w:sz w:val="28"/>
          <w:szCs w:val="28"/>
        </w:rPr>
      </w:pPr>
      <w:r>
        <w:rPr>
          <w:rFonts w:eastAsia="" w:eastAsiaTheme="minorEastAsia"/>
          <w:b/>
          <w:bCs/>
          <w:sz w:val="28"/>
          <w:szCs w:val="28"/>
        </w:rPr>
      </w:r>
    </w:p>
    <w:p>
      <w:pPr>
        <w:pStyle w:val="Normal"/>
        <w:rPr>
          <w:rFonts w:eastAsia="" w:eastAsiaTheme="minorEastAsia"/>
          <w:b/>
          <w:bCs/>
          <w:sz w:val="28"/>
          <w:szCs w:val="28"/>
        </w:rPr>
      </w:pPr>
      <w:r>
        <w:rPr>
          <w:rFonts w:eastAsia="" w:eastAsiaTheme="minorEastAsia"/>
          <w:b/>
          <w:bCs/>
          <w:sz w:val="28"/>
          <w:szCs w:val="28"/>
        </w:rPr>
      </w:r>
    </w:p>
    <w:p>
      <w:pPr>
        <w:pStyle w:val="Normal"/>
        <w:rPr>
          <w:rFonts w:eastAsia="" w:eastAsiaTheme="minorEastAsia"/>
          <w:b/>
          <w:bCs/>
          <w:sz w:val="28"/>
          <w:szCs w:val="28"/>
        </w:rPr>
      </w:pPr>
      <w:r>
        <w:rPr>
          <w:rFonts w:eastAsia="" w:eastAsiaTheme="minorEastAsia"/>
          <w:b/>
          <w:bCs/>
          <w:sz w:val="28"/>
          <w:szCs w:val="28"/>
        </w:rPr>
      </w:r>
    </w:p>
    <w:p>
      <w:pPr>
        <w:pStyle w:val="Normal"/>
        <w:rPr>
          <w:rFonts w:eastAsia="" w:eastAsiaTheme="minorEastAsia"/>
          <w:b/>
          <w:bCs/>
          <w:sz w:val="28"/>
          <w:szCs w:val="28"/>
        </w:rPr>
      </w:pPr>
      <w:r>
        <w:rPr>
          <w:rFonts w:eastAsia="" w:eastAsiaTheme="minorEastAsia"/>
          <w:b/>
          <w:bCs/>
          <w:sz w:val="28"/>
          <w:szCs w:val="28"/>
        </w:rPr>
      </w:r>
    </w:p>
    <w:p>
      <w:pPr>
        <w:pStyle w:val="Normal"/>
        <w:rPr>
          <w:rFonts w:eastAsia="" w:eastAsiaTheme="minorEastAsia"/>
          <w:b/>
          <w:bCs/>
          <w:sz w:val="28"/>
          <w:szCs w:val="28"/>
        </w:rPr>
      </w:pPr>
      <w:r>
        <w:rPr>
          <w:rFonts w:eastAsia="" w:eastAsiaTheme="minorEastAsia"/>
          <w:b/>
          <w:bCs/>
          <w:sz w:val="28"/>
          <w:szCs w:val="28"/>
        </w:rPr>
      </w:r>
    </w:p>
    <w:p>
      <w:pPr>
        <w:pStyle w:val="Normal"/>
        <w:rPr>
          <w:rFonts w:eastAsia="" w:eastAsiaTheme="minorEastAsia"/>
          <w:b/>
          <w:bCs/>
          <w:sz w:val="28"/>
          <w:szCs w:val="28"/>
        </w:rPr>
      </w:pPr>
      <w:r>
        <w:rPr>
          <w:rFonts w:eastAsia="" w:eastAsiaTheme="minorEastAsia"/>
          <w:b/>
          <w:bCs/>
          <w:sz w:val="28"/>
          <w:szCs w:val="28"/>
        </w:rPr>
      </w:r>
    </w:p>
    <w:p>
      <w:pPr>
        <w:pStyle w:val="Normal"/>
        <w:rPr>
          <w:rFonts w:eastAsia="" w:eastAsiaTheme="minorEastAsia"/>
          <w:b/>
          <w:bCs/>
          <w:sz w:val="28"/>
          <w:szCs w:val="28"/>
        </w:rPr>
      </w:pPr>
      <w:r>
        <w:rPr>
          <w:rFonts w:eastAsia="" w:eastAsiaTheme="minorEastAsia"/>
          <w:b/>
          <w:bCs/>
          <w:sz w:val="28"/>
          <w:szCs w:val="28"/>
        </w:rPr>
      </w:r>
    </w:p>
    <w:p>
      <w:pPr>
        <w:pStyle w:val="Heading3"/>
        <w:spacing w:before="280" w:after="280"/>
        <w:rPr>
          <w:sz w:val="28"/>
          <w:szCs w:val="28"/>
        </w:rPr>
      </w:pPr>
      <w:bookmarkStart w:id="22" w:name="_Toc106217195"/>
      <w:r>
        <w:rPr>
          <w:rFonts w:eastAsia="" w:eastAsiaTheme="minorEastAsia"/>
          <w:sz w:val="28"/>
          <w:szCs w:val="28"/>
        </w:rPr>
        <w:t xml:space="preserve">6.2.2 </w:t>
      </w:r>
      <w:r>
        <w:rPr>
          <w:sz w:val="28"/>
          <w:szCs w:val="28"/>
        </w:rPr>
        <w:t>Xây dựng mô hình hồi quy tuyến tính để đánh giá các nhân tố có thể ảnh hưởng đến giá thành của laptop.</w:t>
      </w:r>
      <w:bookmarkEnd w:id="22"/>
    </w:p>
    <w:p>
      <w:pPr>
        <w:pStyle w:val="Normal"/>
        <w:ind w:left="720" w:hanging="0"/>
        <w:jc w:val="both"/>
        <w:rPr>
          <w:sz w:val="28"/>
          <w:szCs w:val="28"/>
        </w:rPr>
      </w:pPr>
      <w:r>
        <w:drawing>
          <wp:anchor behindDoc="0" distT="0" distB="0" distL="0" distR="114300" simplePos="0" locked="0" layoutInCell="0" allowOverlap="1" relativeHeight="13">
            <wp:simplePos x="0" y="0"/>
            <wp:positionH relativeFrom="margin">
              <wp:align>left</wp:align>
            </wp:positionH>
            <wp:positionV relativeFrom="paragraph">
              <wp:posOffset>8890</wp:posOffset>
            </wp:positionV>
            <wp:extent cx="3281680" cy="4675505"/>
            <wp:effectExtent l="0" t="0" r="0" b="0"/>
            <wp:wrapSquare wrapText="bothSides"/>
            <wp:docPr id="23"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descr="Graphical user interface, table&#10;&#10;Description automatically generated"/>
                    <pic:cNvPicPr>
                      <a:picLocks noChangeAspect="1" noChangeArrowheads="1"/>
                    </pic:cNvPicPr>
                  </pic:nvPicPr>
                  <pic:blipFill>
                    <a:blip r:embed="rId14"/>
                    <a:stretch>
                      <a:fillRect/>
                    </a:stretch>
                  </pic:blipFill>
                  <pic:spPr bwMode="auto">
                    <a:xfrm>
                      <a:off x="0" y="0"/>
                      <a:ext cx="3281680" cy="4675505"/>
                    </a:xfrm>
                    <a:prstGeom prst="rect">
                      <a:avLst/>
                    </a:prstGeom>
                  </pic:spPr>
                </pic:pic>
              </a:graphicData>
            </a:graphic>
          </wp:anchor>
        </w:drawing>
      </w:r>
      <w:r>
        <w:rPr>
          <w:sz w:val="28"/>
          <w:szCs w:val="28"/>
        </w:rPr>
        <w:t>Mô hình hồi quy tuyến tính bao gồm biến Target là một biến dự đoán và các biến còn lại đều là biến độc lập.</w:t>
      </w:r>
    </w:p>
    <w:p>
      <w:pPr>
        <w:pStyle w:val="Normal"/>
        <w:ind w:left="720" w:hanging="0"/>
        <w:jc w:val="both"/>
        <w:rPr>
          <w:sz w:val="28"/>
          <w:szCs w:val="28"/>
        </w:rPr>
      </w:pPr>
      <w:r>
        <w:rPr>
          <w:sz w:val="28"/>
          <w:szCs w:val="28"/>
        </w:rPr>
        <w:t>Biến Target là một biến dự đoán dựa vào các biến độc lập "ram_gb", "ssd", "hdd", "processor_gnrtn", "graphic_card_gb", "display_size", "warranty", "Touchscreen", "star_rating", "ratings" và "reviews". Dựa trên thông tin của mô hình model_new_DF_all:</w:t>
      </w:r>
    </w:p>
    <w:p>
      <w:pPr>
        <w:pStyle w:val="Normal"/>
        <w:ind w:left="720" w:hanging="0"/>
        <w:jc w:val="both"/>
        <w:rPr>
          <w:sz w:val="28"/>
          <w:szCs w:val="28"/>
        </w:rPr>
      </w:pPr>
      <w:r>
        <w:rPr>
          <w:sz w:val="28"/>
          <w:szCs w:val="28"/>
        </w:rPr>
        <w:t xml:space="preserve">− </w:t>
      </w:r>
      <w:r>
        <w:rPr>
          <w:sz w:val="28"/>
          <w:szCs w:val="28"/>
        </w:rPr>
        <w:t>Ta có thể xem được biết được các tiêu chí thông tin AIC và BIC, chỉ số F-statistic, chỉ số R-squared giải thích mức độ biến động giá laptop.</w:t>
      </w:r>
    </w:p>
    <w:p>
      <w:pPr>
        <w:pStyle w:val="Normal"/>
        <w:jc w:val="both"/>
        <w:rPr>
          <w:sz w:val="28"/>
          <w:szCs w:val="28"/>
        </w:rPr>
      </w:pPr>
      <w:r>
        <w:rPr>
          <w:sz w:val="28"/>
          <w:szCs w:val="28"/>
        </w:rPr>
        <w:t xml:space="preserve">− </w:t>
      </w:r>
      <w:r>
        <w:rPr>
          <w:sz w:val="28"/>
          <w:szCs w:val="28"/>
        </w:rPr>
        <w:t>Giá trị P&gt; |t| cung cấp thông tin mức độ của những yếu tố dự báo(biến độc lập) có ảnh hưởng đến Target, nếu giá trị dưới 0,05 (alpha) thì biến độc lập đó có ảnh hưởng lớn đến mô hình hồi quy được xây dựng. Giá trị P&gt;|t| càng nhỏ thì càng có ý nghĩa.</w:t>
      </w:r>
    </w:p>
    <w:p>
      <w:pPr>
        <w:pStyle w:val="Normal"/>
        <w:jc w:val="both"/>
        <w:rPr>
          <w:sz w:val="28"/>
          <w:szCs w:val="28"/>
        </w:rPr>
      </w:pPr>
      <w:r>
        <w:rPr>
          <w:sz w:val="28"/>
          <w:szCs w:val="28"/>
        </w:rPr>
        <w:t>Bằng phương pháp Backward elimination, ta loại bỏ những biến có chỉ số p-value(P&gt;|t|) cao hơn 0.05. Rồi dựng lại mô hình cho đến khi đạt được mô hình tốt nhất (R-squared cao, F-statistic cao, AIC thấp, BIC thấp.)</w:t>
      </w:r>
    </w:p>
    <w:p>
      <w:pPr>
        <w:pStyle w:val="Normal"/>
        <w:rPr>
          <w:sz w:val="28"/>
          <w:szCs w:val="28"/>
        </w:rPr>
      </w:pPr>
      <w:r>
        <w:rPr>
          <w:sz w:val="28"/>
          <w:szCs w:val="28"/>
        </w:rPr>
      </w:r>
    </w:p>
    <w:p>
      <w:pPr>
        <w:pStyle w:val="Normal"/>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rPr>
          <w:sz w:val="28"/>
          <w:szCs w:val="28"/>
        </w:rPr>
      </w:pPr>
      <w:r>
        <w:rPr>
          <w:sz w:val="28"/>
          <w:szCs w:val="28"/>
        </w:rPr>
        <w:t>Mô hình 2: Sau khi đã loại bỏ biến ratings     Mô hình 3: Sau khi đã loại bỏ biến review</w:t>
      </w:r>
    </w:p>
    <w:p>
      <w:pPr>
        <w:pStyle w:val="Normal"/>
        <w:rPr>
          <w:sz w:val="28"/>
          <w:szCs w:val="28"/>
        </w:rPr>
      </w:pPr>
      <w:r>
        <w:rPr>
          <w:sz w:val="28"/>
          <w:szCs w:val="28"/>
        </w:rPr>
        <w:drawing>
          <wp:anchor behindDoc="0" distT="0" distB="0" distL="114300" distR="114300" simplePos="0" locked="0" layoutInCell="0" allowOverlap="1" relativeHeight="14">
            <wp:simplePos x="0" y="0"/>
            <wp:positionH relativeFrom="column">
              <wp:posOffset>44450</wp:posOffset>
            </wp:positionH>
            <wp:positionV relativeFrom="paragraph">
              <wp:posOffset>46990</wp:posOffset>
            </wp:positionV>
            <wp:extent cx="3027680" cy="4227195"/>
            <wp:effectExtent l="0" t="0" r="0" b="0"/>
            <wp:wrapSquare wrapText="bothSides"/>
            <wp:docPr id="24"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Graphical user interface, table&#10;&#10;Description automatically generated"/>
                    <pic:cNvPicPr>
                      <a:picLocks noChangeAspect="1" noChangeArrowheads="1"/>
                    </pic:cNvPicPr>
                  </pic:nvPicPr>
                  <pic:blipFill>
                    <a:blip r:embed="rId15"/>
                    <a:stretch>
                      <a:fillRect/>
                    </a:stretch>
                  </pic:blipFill>
                  <pic:spPr bwMode="auto">
                    <a:xfrm>
                      <a:off x="0" y="0"/>
                      <a:ext cx="3027680" cy="4227195"/>
                    </a:xfrm>
                    <a:prstGeom prst="rect">
                      <a:avLst/>
                    </a:prstGeom>
                  </pic:spPr>
                </pic:pic>
              </a:graphicData>
            </a:graphic>
          </wp:anchor>
        </w:drawing>
      </w:r>
    </w:p>
    <w:p>
      <w:pPr>
        <w:pStyle w:val="Normal"/>
        <w:ind w:left="720" w:hanging="0"/>
        <w:rPr>
          <w:sz w:val="28"/>
          <w:szCs w:val="28"/>
        </w:rPr>
      </w:pPr>
      <w:r>
        <w:rPr/>
        <w:drawing>
          <wp:inline distT="0" distB="0" distL="0" distR="0">
            <wp:extent cx="3049270" cy="3976370"/>
            <wp:effectExtent l="0" t="0" r="0" b="0"/>
            <wp:docPr id="25"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descr="Graphical user interface, table&#10;&#10;Description automatically generated"/>
                    <pic:cNvPicPr>
                      <a:picLocks noChangeAspect="1" noChangeArrowheads="1"/>
                    </pic:cNvPicPr>
                  </pic:nvPicPr>
                  <pic:blipFill>
                    <a:blip r:embed="rId16"/>
                    <a:stretch>
                      <a:fillRect/>
                    </a:stretch>
                  </pic:blipFill>
                  <pic:spPr bwMode="auto">
                    <a:xfrm>
                      <a:off x="0" y="0"/>
                      <a:ext cx="3049270" cy="3976370"/>
                    </a:xfrm>
                    <a:prstGeom prst="rect">
                      <a:avLst/>
                    </a:prstGeom>
                  </pic:spPr>
                </pic:pic>
              </a:graphicData>
            </a:graphic>
          </wp:inline>
        </w:drawing>
      </w:r>
    </w:p>
    <w:p>
      <w:pPr>
        <w:pStyle w:val="Normal"/>
        <w:ind w:left="720" w:hanging="0"/>
        <w:rPr>
          <w:sz w:val="28"/>
          <w:szCs w:val="28"/>
        </w:rPr>
      </w:pPr>
      <w:r>
        <w:rPr>
          <w:sz w:val="28"/>
          <w:szCs w:val="28"/>
        </w:rPr>
        <w:drawing>
          <wp:anchor behindDoc="0" distT="0" distB="0" distL="0" distR="114300" simplePos="0" locked="0" layoutInCell="0" allowOverlap="1" relativeHeight="15">
            <wp:simplePos x="0" y="0"/>
            <wp:positionH relativeFrom="margin">
              <wp:align>left</wp:align>
            </wp:positionH>
            <wp:positionV relativeFrom="paragraph">
              <wp:posOffset>67310</wp:posOffset>
            </wp:positionV>
            <wp:extent cx="2854960" cy="3675380"/>
            <wp:effectExtent l="0" t="0" r="0" b="0"/>
            <wp:wrapSquare wrapText="bothSides"/>
            <wp:docPr id="26" name="Picture 2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descr="Graphical user interface, table&#10;&#10;Description automatically generated"/>
                    <pic:cNvPicPr>
                      <a:picLocks noChangeAspect="1" noChangeArrowheads="1"/>
                    </pic:cNvPicPr>
                  </pic:nvPicPr>
                  <pic:blipFill>
                    <a:blip r:embed="rId17"/>
                    <a:stretch>
                      <a:fillRect/>
                    </a:stretch>
                  </pic:blipFill>
                  <pic:spPr bwMode="auto">
                    <a:xfrm>
                      <a:off x="0" y="0"/>
                      <a:ext cx="2854960" cy="3675380"/>
                    </a:xfrm>
                    <a:prstGeom prst="rect">
                      <a:avLst/>
                    </a:prstGeom>
                  </pic:spPr>
                </pic:pic>
              </a:graphicData>
            </a:graphic>
          </wp:anchor>
        </w:drawing>
      </w:r>
    </w:p>
    <w:p>
      <w:pPr>
        <w:pStyle w:val="Normal"/>
        <w:rPr>
          <w:sz w:val="28"/>
          <w:szCs w:val="28"/>
        </w:rPr>
      </w:pPr>
      <w:r>
        <w:rPr>
          <w:sz w:val="28"/>
          <w:szCs w:val="28"/>
        </w:rPr>
        <w:t>Mô hình 4: Sau khi đã loại bỏ biến warranty</w:t>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both"/>
        <w:rPr>
          <w:b/>
          <w:bCs/>
          <w:sz w:val="28"/>
          <w:szCs w:val="28"/>
        </w:rPr>
      </w:pPr>
      <w:r>
        <w:rPr>
          <w:b/>
          <w:bCs/>
          <w:sz w:val="28"/>
          <w:szCs w:val="28"/>
        </w:rPr>
        <w:t>Nhận xét:</w:t>
      </w:r>
    </w:p>
    <w:p>
      <w:pPr>
        <w:pStyle w:val="ListParagraph"/>
        <w:numPr>
          <w:ilvl w:val="0"/>
          <w:numId w:val="30"/>
        </w:numPr>
        <w:jc w:val="both"/>
        <w:rPr>
          <w:rFonts w:cs="Times New Roman"/>
          <w:sz w:val="28"/>
          <w:szCs w:val="28"/>
        </w:rPr>
      </w:pPr>
      <w:r>
        <w:rPr>
          <w:rFonts w:cs="Times New Roman"/>
          <w:sz w:val="28"/>
          <w:szCs w:val="28"/>
        </w:rPr>
        <w:t>Ta dễ dàng thấy mô hình 4 là mô hình tốt nhất, thích hợp nhất để làm mô hình hồi quy tuyến tính. Từ đó, ta thấy được sự tác động của các biến lên biến dự đoán.</w:t>
      </w:r>
    </w:p>
    <w:p>
      <w:pPr>
        <w:pStyle w:val="ListParagraph"/>
        <w:numPr>
          <w:ilvl w:val="0"/>
          <w:numId w:val="30"/>
        </w:numPr>
        <w:jc w:val="both"/>
        <w:rPr>
          <w:rFonts w:cs="Times New Roman"/>
          <w:sz w:val="28"/>
          <w:szCs w:val="28"/>
        </w:rPr>
      </w:pPr>
      <w:r>
        <w:rPr>
          <w:rFonts w:cs="Times New Roman"/>
          <w:sz w:val="28"/>
          <w:szCs w:val="28"/>
        </w:rPr>
        <w:t>Hệ số hồi quy của một biến dự báo khác 0 thì có ý nghĩa thống kê. Vì vậy, nhóm có thể biết được ảnh hưởng đến biến dự đoán.</w:t>
      </w:r>
    </w:p>
    <w:p>
      <w:pPr>
        <w:pStyle w:val="ListParagraph"/>
        <w:numPr>
          <w:ilvl w:val="0"/>
          <w:numId w:val="30"/>
        </w:numPr>
        <w:jc w:val="both"/>
        <w:rPr>
          <w:rFonts w:cs="Times New Roman"/>
          <w:sz w:val="28"/>
          <w:szCs w:val="28"/>
        </w:rPr>
      </w:pPr>
      <w:r>
        <w:rPr>
          <w:rFonts w:cs="Times New Roman"/>
          <w:sz w:val="28"/>
          <w:szCs w:val="28"/>
        </w:rPr>
        <w:t>Xét đường hồi quy tuyến tính mẫu:</w:t>
      </w:r>
    </w:p>
    <w:p>
      <w:pPr>
        <w:pStyle w:val="Normal"/>
        <w:ind w:left="1440" w:hanging="0"/>
        <w:jc w:val="center"/>
        <w:rPr>
          <w:rFonts w:eastAsia="" w:eastAsiaTheme="minorEastAsia"/>
          <w:sz w:val="28"/>
          <w:szCs w:val="28"/>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2622.8929</m:t>
          </m:r>
          <m:r>
            <w:rPr>
              <w:rFonts w:ascii="Cambria Math" w:hAnsi="Cambria Math"/>
            </w:rPr>
            <m:t xml:space="preserve">∗</m:t>
          </m:r>
          <m:r>
            <w:rPr>
              <w:rFonts w:ascii="Cambria Math" w:hAnsi="Cambria Math"/>
            </w:rPr>
            <m:t xml:space="preserve">ramgb</m:t>
          </m:r>
          <m:r>
            <w:rPr>
              <w:rFonts w:ascii="Cambria Math" w:hAnsi="Cambria Math"/>
            </w:rPr>
            <m:t xml:space="preserve">+</m:t>
          </m:r>
          <m:r>
            <w:rPr>
              <w:rFonts w:ascii="Cambria Math" w:hAnsi="Cambria Math"/>
            </w:rPr>
            <m:t xml:space="preserve">58.9719</m:t>
          </m:r>
          <m:r>
            <w:rPr>
              <w:rFonts w:ascii="Cambria Math" w:hAnsi="Cambria Math"/>
            </w:rPr>
            <m:t xml:space="preserve">∗</m:t>
          </m:r>
          <m:r>
            <w:rPr>
              <w:rFonts w:ascii="Cambria Math" w:hAnsi="Cambria Math"/>
            </w:rPr>
            <m:t xml:space="preserve">ssd</m:t>
          </m:r>
          <m:r>
            <w:rPr>
              <w:rFonts w:ascii="Cambria Math" w:hAnsi="Cambria Math"/>
            </w:rPr>
            <m:t xml:space="preserve">+</m:t>
          </m:r>
          <m:r>
            <w:rPr>
              <w:rFonts w:ascii="Cambria Math" w:hAnsi="Cambria Math"/>
            </w:rPr>
            <m:t xml:space="preserve">9.8531</m:t>
          </m:r>
          <m:r>
            <w:rPr>
              <w:rFonts w:ascii="Cambria Math" w:hAnsi="Cambria Math"/>
            </w:rPr>
            <m:t xml:space="preserve">∗</m:t>
          </m:r>
          <m:r>
            <w:rPr>
              <w:rFonts w:ascii="Cambria Math" w:hAnsi="Cambria Math"/>
            </w:rPr>
            <m:t xml:space="preserve">hdd</m:t>
          </m:r>
          <m:r>
            <w:rPr>
              <w:rFonts w:ascii="Cambria Math" w:hAnsi="Cambria Math"/>
            </w:rPr>
            <m:t xml:space="preserve">−</m:t>
          </m:r>
          <m:r>
            <w:rPr>
              <w:rFonts w:ascii="Cambria Math" w:hAnsi="Cambria Math"/>
            </w:rPr>
            <m:t xml:space="preserve">7248.7835</m:t>
          </m:r>
          <m:r>
            <w:rPr>
              <w:rFonts w:ascii="Cambria Math" w:hAnsi="Cambria Math"/>
            </w:rPr>
            <m:t xml:space="preserve">∗</m:t>
          </m:r>
          <m:r>
            <w:rPr>
              <w:rFonts w:ascii="Cambria Math" w:hAnsi="Cambria Math"/>
            </w:rPr>
            <m:t xml:space="preserve">processorgnrtn</m:t>
          </m:r>
          <m:r>
            <w:rPr>
              <w:rFonts w:ascii="Cambria Math" w:hAnsi="Cambria Math"/>
            </w:rPr>
            <m:t xml:space="preserve">+</m:t>
          </m:r>
          <m:r>
            <w:rPr>
              <w:rFonts w:ascii="Cambria Math" w:hAnsi="Cambria Math"/>
            </w:rPr>
            <m:t xml:space="preserve">7029.4591</m:t>
          </m:r>
          <m:r>
            <w:rPr>
              <w:rFonts w:ascii="Cambria Math" w:hAnsi="Cambria Math"/>
            </w:rPr>
            <m:t xml:space="preserve">∗</m:t>
          </m:r>
          <m:r>
            <w:rPr>
              <w:rFonts w:ascii="Cambria Math" w:hAnsi="Cambria Math"/>
            </w:rPr>
            <m:t xml:space="preserve">graphiccardgb</m:t>
          </m:r>
          <m:r>
            <w:rPr>
              <w:rFonts w:ascii="Cambria Math" w:hAnsi="Cambria Math"/>
            </w:rPr>
            <m:t xml:space="preserve">+</m:t>
          </m:r>
          <m:r>
            <w:rPr>
              <w:rFonts w:ascii="Cambria Math" w:hAnsi="Cambria Math"/>
            </w:rPr>
            <m:t xml:space="preserve">6294.7592</m:t>
          </m:r>
          <m:r>
            <w:rPr>
              <w:rFonts w:ascii="Cambria Math" w:hAnsi="Cambria Math"/>
            </w:rPr>
            <m:t xml:space="preserve">∗</m:t>
          </m:r>
          <m:r>
            <w:rPr>
              <w:rFonts w:ascii="Cambria Math" w:hAnsi="Cambria Math"/>
            </w:rPr>
            <m:t xml:space="preserve">displaysize</m:t>
          </m:r>
          <m:r>
            <w:rPr>
              <w:rFonts w:ascii="Cambria Math" w:hAnsi="Cambria Math"/>
            </w:rPr>
            <m:t xml:space="preserve">+</m:t>
          </m:r>
          <m:d>
            <m:dPr>
              <m:begChr m:val="("/>
              <m:endChr m:val=")"/>
            </m:dPr>
            <m:e>
              <m:r>
                <w:rPr>
                  <w:rFonts w:ascii="Cambria Math" w:hAnsi="Cambria Math"/>
                </w:rPr>
                <m:t xml:space="preserve">2.263e+04</m:t>
              </m:r>
            </m:e>
          </m:d>
          <m:r>
            <w:rPr>
              <w:rFonts w:ascii="Cambria Math" w:hAnsi="Cambria Math"/>
            </w:rPr>
            <m:t xml:space="preserve">∗</m:t>
          </m:r>
          <m:r>
            <w:rPr>
              <w:rFonts w:ascii="Cambria Math" w:hAnsi="Cambria Math"/>
            </w:rPr>
            <m:t xml:space="preserve">touchscreen</m:t>
          </m:r>
          <m:r>
            <w:rPr>
              <w:rFonts w:ascii="Cambria Math" w:hAnsi="Cambria Math"/>
            </w:rPr>
            <m:t xml:space="preserve">−</m:t>
          </m:r>
          <m:r>
            <w:rPr>
              <w:rFonts w:ascii="Cambria Math" w:hAnsi="Cambria Math"/>
            </w:rPr>
            <m:t xml:space="preserve">1674.7416</m:t>
          </m:r>
          <m:r>
            <w:rPr>
              <w:rFonts w:ascii="Cambria Math" w:hAnsi="Cambria Math"/>
            </w:rPr>
            <m:t xml:space="preserve">∗</m:t>
          </m:r>
          <m:r>
            <w:rPr>
              <w:rFonts w:ascii="Cambria Math" w:hAnsi="Cambria Math"/>
            </w:rPr>
            <m:t xml:space="preserve">starrating</m:t>
          </m:r>
        </m:oMath>
      </m:oMathPara>
    </w:p>
    <w:p>
      <w:pPr>
        <w:pStyle w:val="Normal"/>
        <w:ind w:firstLine="720"/>
        <w:jc w:val="both"/>
        <w:rPr>
          <w:sz w:val="28"/>
          <w:szCs w:val="28"/>
        </w:rPr>
      </w:pPr>
      <w:r>
        <w:rPr>
          <w:sz w:val="28"/>
          <w:szCs w:val="28"/>
        </w:rPr>
        <w:t>Đạo hàm từng biến độc lập để thấy mức độ hảnh hưởng khi tăng đơn vị của biến dự báo nào đó.</w:t>
      </w:r>
    </w:p>
    <w:p>
      <w:pPr>
        <w:pStyle w:val="Normal"/>
        <w:jc w:val="both"/>
        <w:rPr>
          <w:sz w:val="28"/>
          <w:szCs w:val="28"/>
        </w:rPr>
      </w:pPr>
      <w:r>
        <w:rPr>
          <w:sz w:val="28"/>
          <w:szCs w:val="28"/>
        </w:rPr>
        <w:t>Sau khi tìm được mô hình tốt nhất, ta có thể dự đoán giá trị y_pred (latest_price)</w:t>
      </w:r>
    </w:p>
    <w:p>
      <w:pPr>
        <w:pStyle w:val="Normal"/>
        <w:ind w:left="720" w:hanging="0"/>
        <w:jc w:val="both"/>
        <w:rPr>
          <w:sz w:val="28"/>
          <w:szCs w:val="28"/>
        </w:rPr>
      </w:pPr>
      <w:r>
        <w:rPr/>
        <w:drawing>
          <wp:inline distT="0" distB="0" distL="0" distR="0">
            <wp:extent cx="2105025" cy="3401060"/>
            <wp:effectExtent l="0" t="0" r="0" b="0"/>
            <wp:docPr id="27"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descr="Graphical user interface, table&#10;&#10;Description automatically generated"/>
                    <pic:cNvPicPr>
                      <a:picLocks noChangeAspect="1" noChangeArrowheads="1"/>
                    </pic:cNvPicPr>
                  </pic:nvPicPr>
                  <pic:blipFill>
                    <a:blip r:embed="rId18"/>
                    <a:stretch>
                      <a:fillRect/>
                    </a:stretch>
                  </pic:blipFill>
                  <pic:spPr bwMode="auto">
                    <a:xfrm>
                      <a:off x="0" y="0"/>
                      <a:ext cx="2105025" cy="3401060"/>
                    </a:xfrm>
                    <a:prstGeom prst="rect">
                      <a:avLst/>
                    </a:prstGeom>
                  </pic:spPr>
                </pic:pic>
              </a:graphicData>
            </a:graphic>
          </wp:inline>
        </w:drawing>
      </w:r>
    </w:p>
    <w:p>
      <w:pPr>
        <w:pStyle w:val="Normal"/>
        <w:ind w:left="720" w:hanging="0"/>
        <w:jc w:val="both"/>
        <w:rPr>
          <w:sz w:val="28"/>
          <w:szCs w:val="28"/>
        </w:rPr>
      </w:pPr>
      <w:r>
        <w:rPr>
          <w:sz w:val="28"/>
          <w:szCs w:val="28"/>
        </w:rPr>
      </w:r>
    </w:p>
    <w:p>
      <w:pPr>
        <w:pStyle w:val="Normal"/>
        <w:ind w:left="720" w:hanging="0"/>
        <w:jc w:val="both"/>
        <w:rPr>
          <w:sz w:val="28"/>
          <w:szCs w:val="28"/>
        </w:rPr>
      </w:pPr>
      <w:r>
        <w:rPr>
          <w:sz w:val="28"/>
          <w:szCs w:val="28"/>
        </w:rPr>
      </w:r>
    </w:p>
    <w:p>
      <w:pPr>
        <w:pStyle w:val="Normal"/>
        <w:ind w:left="720" w:hanging="0"/>
        <w:jc w:val="both"/>
        <w:rPr>
          <w:sz w:val="28"/>
          <w:szCs w:val="28"/>
        </w:rPr>
      </w:pPr>
      <w:r>
        <w:rPr>
          <w:sz w:val="28"/>
          <w:szCs w:val="28"/>
        </w:rPr>
      </w:r>
    </w:p>
    <w:p>
      <w:pPr>
        <w:pStyle w:val="Normal"/>
        <w:ind w:left="720" w:hanging="0"/>
        <w:jc w:val="both"/>
        <w:rPr>
          <w:sz w:val="28"/>
          <w:szCs w:val="28"/>
        </w:rPr>
      </w:pPr>
      <w:r>
        <w:rPr>
          <w:sz w:val="28"/>
          <w:szCs w:val="28"/>
        </w:rPr>
      </w:r>
    </w:p>
    <w:p>
      <w:pPr>
        <w:pStyle w:val="Heading3"/>
        <w:spacing w:before="280" w:after="280"/>
        <w:rPr>
          <w:sz w:val="28"/>
          <w:szCs w:val="28"/>
        </w:rPr>
      </w:pPr>
      <w:bookmarkStart w:id="23" w:name="_Toc106217196"/>
      <w:r>
        <w:rPr>
          <w:sz w:val="28"/>
          <w:szCs w:val="28"/>
        </w:rPr>
        <w:t>6.2.3 Vẽ đồ thị hiển thị giá trị dự đoán và sai số hồi quy:</w:t>
      </w:r>
      <w:bookmarkEnd w:id="23"/>
    </w:p>
    <w:p>
      <w:pPr>
        <w:pStyle w:val="Normal"/>
        <w:ind w:left="720" w:hanging="0"/>
        <w:jc w:val="both"/>
        <w:rPr>
          <w:rFonts w:eastAsia="" w:eastAsiaTheme="minorEastAsia"/>
          <w:sz w:val="28"/>
          <w:szCs w:val="28"/>
        </w:rPr>
      </w:pPr>
      <w:r>
        <w:rPr/>
        <w:drawing>
          <wp:inline distT="0" distB="0" distL="0" distR="0">
            <wp:extent cx="6309360" cy="3204210"/>
            <wp:effectExtent l="0" t="0" r="0" b="0"/>
            <wp:docPr id="28"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Chart, scatter chart&#10;&#10;Description automatically generated"/>
                    <pic:cNvPicPr>
                      <a:picLocks noChangeAspect="1" noChangeArrowheads="1"/>
                    </pic:cNvPicPr>
                  </pic:nvPicPr>
                  <pic:blipFill>
                    <a:blip r:embed="rId19"/>
                    <a:stretch>
                      <a:fillRect/>
                    </a:stretch>
                  </pic:blipFill>
                  <pic:spPr bwMode="auto">
                    <a:xfrm>
                      <a:off x="0" y="0"/>
                      <a:ext cx="6309360" cy="3204210"/>
                    </a:xfrm>
                    <a:prstGeom prst="rect">
                      <a:avLst/>
                    </a:prstGeom>
                  </pic:spPr>
                </pic:pic>
              </a:graphicData>
            </a:graphic>
          </wp:inline>
        </w:drawing>
      </w:r>
    </w:p>
    <w:p>
      <w:pPr>
        <w:pStyle w:val="Normal"/>
        <w:ind w:left="720" w:hanging="0"/>
        <w:jc w:val="both"/>
        <w:rPr>
          <w:rFonts w:eastAsia="" w:eastAsiaTheme="minorEastAsia"/>
          <w:sz w:val="28"/>
          <w:szCs w:val="28"/>
        </w:rPr>
      </w:pPr>
      <w:r>
        <w:rPr/>
        <w:drawing>
          <wp:inline distT="0" distB="0" distL="0" distR="0">
            <wp:extent cx="6309360" cy="3165475"/>
            <wp:effectExtent l="0" t="0" r="0" b="0"/>
            <wp:docPr id="29"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descr="Chart, scatter chart&#10;&#10;Description automatically generated"/>
                    <pic:cNvPicPr>
                      <a:picLocks noChangeAspect="1" noChangeArrowheads="1"/>
                    </pic:cNvPicPr>
                  </pic:nvPicPr>
                  <pic:blipFill>
                    <a:blip r:embed="rId20"/>
                    <a:stretch>
                      <a:fillRect/>
                    </a:stretch>
                  </pic:blipFill>
                  <pic:spPr bwMode="auto">
                    <a:xfrm>
                      <a:off x="0" y="0"/>
                      <a:ext cx="6309360" cy="3165475"/>
                    </a:xfrm>
                    <a:prstGeom prst="rect">
                      <a:avLst/>
                    </a:prstGeom>
                  </pic:spPr>
                </pic:pic>
              </a:graphicData>
            </a:graphic>
          </wp:inline>
        </w:drawing>
      </w:r>
    </w:p>
    <w:p>
      <w:pPr>
        <w:pStyle w:val="Normal"/>
        <w:jc w:val="both"/>
        <w:rPr>
          <w:sz w:val="28"/>
          <w:szCs w:val="28"/>
        </w:rPr>
      </w:pPr>
      <w:r>
        <w:rPr>
          <w:sz w:val="28"/>
          <w:szCs w:val="28"/>
        </w:rPr>
        <w:t xml:space="preserve">− </w:t>
      </w:r>
      <w:r>
        <w:rPr>
          <w:sz w:val="28"/>
          <w:szCs w:val="28"/>
        </w:rPr>
        <w:t xml:space="preserve">Ý nghĩa: đồ thị biểu thị sai số hồi quy và giá trị dự báo cho biến dự đoán. </w:t>
      </w:r>
    </w:p>
    <w:p>
      <w:pPr>
        <w:pStyle w:val="Normal"/>
        <w:jc w:val="both"/>
        <w:rPr>
          <w:sz w:val="28"/>
          <w:szCs w:val="28"/>
        </w:rPr>
      </w:pPr>
      <w:r>
        <w:rPr>
          <w:sz w:val="28"/>
          <w:szCs w:val="28"/>
        </w:rPr>
        <w:t xml:space="preserve">− </w:t>
      </w:r>
      <w:r>
        <w:rPr>
          <w:sz w:val="28"/>
          <w:szCs w:val="28"/>
        </w:rPr>
        <w:t>Nhận xét: giá trị phần dư (sai số) tập trung quanh đường y = 0 nên giả định các sai số có kỳ vọng bằng 0 thoả mãn. Mô hình dự đoán khá chính xác.Mô hình giải thích được 87,1% sự biến động của giá laptop.</w:t>
      </w:r>
    </w:p>
    <w:p>
      <w:pPr>
        <w:pStyle w:val="Normal"/>
        <w:rPr>
          <w:b/>
          <w:bCs/>
          <w:caps/>
          <w:color w:val="000000"/>
          <w:sz w:val="28"/>
          <w:szCs w:val="28"/>
        </w:rPr>
      </w:pPr>
      <w:r>
        <w:rPr>
          <w:b/>
          <w:bCs/>
          <w:caps/>
          <w:color w:val="000000"/>
          <w:sz w:val="28"/>
          <w:szCs w:val="28"/>
        </w:rPr>
      </w:r>
    </w:p>
    <w:p>
      <w:pPr>
        <w:pStyle w:val="Heading1"/>
        <w:spacing w:before="240" w:after="240"/>
        <w:rPr>
          <w:rFonts w:ascii="Times New Roman" w:hAnsi="Times New Roman" w:cs="Times New Roman"/>
          <w:b/>
          <w:bCs/>
          <w:caps/>
          <w:color w:val="000000"/>
          <w:szCs w:val="32"/>
        </w:rPr>
      </w:pPr>
      <w:bookmarkStart w:id="24" w:name="_Toc106217197"/>
      <w:r>
        <w:rPr>
          <w:rFonts w:cs="Times New Roman" w:ascii="Times New Roman" w:hAnsi="Times New Roman"/>
          <w:b/>
          <w:bCs/>
          <w:caps/>
          <w:color w:val="000000"/>
          <w:szCs w:val="32"/>
        </w:rPr>
        <w:t>Phần 7 – kết luận</w:t>
      </w:r>
      <w:bookmarkEnd w:id="24"/>
    </w:p>
    <w:p>
      <w:pPr>
        <w:pStyle w:val="Normal"/>
        <w:ind w:firstLine="360"/>
        <w:jc w:val="both"/>
        <w:rPr>
          <w:sz w:val="28"/>
          <w:szCs w:val="28"/>
        </w:rPr>
      </w:pPr>
      <w:r>
        <w:rPr>
          <w:sz w:val="28"/>
          <w:szCs w:val="28"/>
        </w:rPr>
        <w:t>Qua những phần trên, nhóm đã cung cấp những góc nhìn tổng quan và sâu sắc về thị trường laptop hiện nay trong đó có sự hiện diện của các yếu tố phần cứng, phần mềm có ảnh hưởng đến giá laptop, qua đó ta có thể nhận thấy một vài thông tin hữu ích khi muốn mua một chiếc laptop bao gồm:</w:t>
      </w:r>
    </w:p>
    <w:p>
      <w:pPr>
        <w:pStyle w:val="NormalWeb"/>
        <w:numPr>
          <w:ilvl w:val="0"/>
          <w:numId w:val="20"/>
        </w:numPr>
        <w:shd w:val="clear" w:color="auto" w:fill="FFFFFF"/>
        <w:spacing w:beforeAutospacing="0" w:before="0" w:afterAutospacing="0" w:after="0"/>
        <w:jc w:val="both"/>
        <w:rPr>
          <w:color w:val="000000"/>
          <w:sz w:val="28"/>
          <w:szCs w:val="28"/>
        </w:rPr>
      </w:pPr>
      <w:r>
        <w:rPr>
          <w:color w:val="000000"/>
          <w:sz w:val="28"/>
          <w:szCs w:val="28"/>
        </w:rPr>
        <w:t>Số lượng lớn nhất máy tính xách tay được sản xuất bởi các thương hiệu ASUS, DELL, HP, Lenovo. Những thương hiệu quá nổi tiếng này nên là sự lựa chọn hàng đầu khi muốn mua một chiếc laptop có thể sử dụng lâu dài với giá cả vừa phải.</w:t>
      </w:r>
    </w:p>
    <w:p>
      <w:pPr>
        <w:pStyle w:val="NormalWeb"/>
        <w:numPr>
          <w:ilvl w:val="0"/>
          <w:numId w:val="20"/>
        </w:numPr>
        <w:shd w:val="clear" w:color="auto" w:fill="FFFFFF"/>
        <w:spacing w:beforeAutospacing="0" w:before="0" w:afterAutospacing="0" w:after="0"/>
        <w:jc w:val="both"/>
        <w:rPr>
          <w:color w:val="000000"/>
          <w:sz w:val="28"/>
          <w:szCs w:val="28"/>
        </w:rPr>
      </w:pPr>
      <w:r>
        <w:rPr>
          <w:color w:val="000000"/>
          <w:sz w:val="28"/>
          <w:szCs w:val="28"/>
        </w:rPr>
        <w:t>Ta có thể thấy sự chênh lệch về giá thành giữa các kích thước màn hình là không nhiều, nên việc chọn loại kích thước màn hình nào sẽ phụ thuộc vào nhu cầu sử dụng của mỗi cá nhân. Giá trị đa số ở đây là 15,6inch, cho thấy nhu cầu của người mua ở loại màn hình này khá cao. Điều này có lẽ do thực tế những máy tính xách tay được sử dụng linh hoạt ở nơi làm việc cũng như ở nhà. Màn hình 15,6inch là độ rộng vừa đủ có thể hiển thị một cách tốt nhất cũng như có thể bỏ vào tất cả mọi loại ba lô.</w:t>
      </w:r>
    </w:p>
    <w:p>
      <w:pPr>
        <w:pStyle w:val="NormalWeb"/>
        <w:numPr>
          <w:ilvl w:val="0"/>
          <w:numId w:val="20"/>
        </w:numPr>
        <w:shd w:val="clear" w:color="auto" w:fill="FFFFFF"/>
        <w:spacing w:beforeAutospacing="0" w:before="0" w:afterAutospacing="0" w:after="0"/>
        <w:jc w:val="both"/>
        <w:rPr>
          <w:color w:val="000000"/>
          <w:sz w:val="28"/>
          <w:szCs w:val="28"/>
        </w:rPr>
      </w:pPr>
      <w:r>
        <w:rPr>
          <w:color w:val="000000"/>
          <w:sz w:val="28"/>
          <w:szCs w:val="28"/>
        </w:rPr>
        <w:t>Các bộ vi xử lý phổ biến nhất là bộ vi xử lý Intel, đặc biệt là Core i5, Core i7, Core i3. Có thể dễ hiểu bởi vì vi xử lý của intel có giá thành thấp và hiệu suất cao.</w:t>
      </w:r>
    </w:p>
    <w:p>
      <w:pPr>
        <w:pStyle w:val="NormalWeb"/>
        <w:numPr>
          <w:ilvl w:val="0"/>
          <w:numId w:val="20"/>
        </w:numPr>
        <w:shd w:val="clear" w:color="auto" w:fill="FFFFFF"/>
        <w:spacing w:beforeAutospacing="0" w:before="0" w:afterAutospacing="0" w:after="0"/>
        <w:jc w:val="both"/>
        <w:rPr>
          <w:color w:val="000000"/>
          <w:sz w:val="28"/>
          <w:szCs w:val="28"/>
        </w:rPr>
      </w:pPr>
      <w:r>
        <w:rPr>
          <w:color w:val="000000"/>
          <w:sz w:val="28"/>
          <w:szCs w:val="28"/>
        </w:rPr>
        <w:t>Trong biến ram_gb, giá trị 8 Gb là xu hướng. Đồng nghĩa với việc dung lượng này đủ cho hầu hết các tác vụ. Ngay cả về giá cũng không quá chênh lệch so với 4Gb.</w:t>
      </w:r>
    </w:p>
    <w:p>
      <w:pPr>
        <w:pStyle w:val="NormalWeb"/>
        <w:numPr>
          <w:ilvl w:val="0"/>
          <w:numId w:val="20"/>
        </w:numPr>
        <w:shd w:val="clear" w:color="auto" w:fill="FFFFFF"/>
        <w:spacing w:beforeAutospacing="0" w:before="0" w:afterAutospacing="0" w:after="0"/>
        <w:jc w:val="both"/>
        <w:rPr>
          <w:color w:val="000000"/>
          <w:sz w:val="28"/>
          <w:szCs w:val="28"/>
        </w:rPr>
      </w:pPr>
      <w:r>
        <w:rPr>
          <w:color w:val="000000"/>
          <w:sz w:val="28"/>
          <w:szCs w:val="28"/>
        </w:rPr>
        <w:t xml:space="preserve">Hầu hết các máy tính xách tay chỉ được trang bị một ổ SSD. Nhiều nhà sản xuất, muốn giành chiến thắng trong cuộc cạnh tranh, đã tiết kiệm các khe cắm trong máy tính xách tay bằng cách chỉ lắp đặt một loại ổ cứng. Ví dụ, chọn một laptop với chỉ một SSD, bạn có thể có nguy cơ hỏng hệ thống và mất luôn dữ liệu cá nhân. Lựa chọn một ổ cứng HDD cũng không thích hợp bởi vì loại ổ cứng này dùng nguyên lý hoạt động dựa trên đĩa cứng so với </w:t>
      </w:r>
      <w:r>
        <w:rPr>
          <w:color w:val="333333"/>
          <w:sz w:val="28"/>
          <w:szCs w:val="28"/>
        </w:rPr>
        <w:t>nguyên lý hoạt động của SSD tương tự như bộ nhớ RAM hay các loại thẻ nhớ, USB đó là sử dụng các chip nhớ flash.</w:t>
      </w:r>
      <w:r>
        <w:rPr>
          <w:color w:val="000000"/>
          <w:sz w:val="28"/>
          <w:szCs w:val="28"/>
        </w:rPr>
        <w:t xml:space="preserve"> Hệ điều hành sử dụng HDD sẽ khởi động rất chậm và các ứng dụng sẽ gây khó chịu vì sự chậm chạp khi khởi chạy và xử lý dữ liệu. Do đó, khi chọn thiết bị, hãy ưu tiên hệ thống ổ đĩa kép SSD + HDD. Có thể với lựa chọn này giá sẽ chênh lệch từ 1tr-2tr nhưng là lợi ích lâu dài cũng như bảo toàn dữ liệu.</w:t>
      </w:r>
    </w:p>
    <w:p>
      <w:pPr>
        <w:pStyle w:val="NormalWeb"/>
        <w:numPr>
          <w:ilvl w:val="0"/>
          <w:numId w:val="20"/>
        </w:numPr>
        <w:shd w:val="clear" w:color="auto" w:fill="FFFFFF"/>
        <w:spacing w:beforeAutospacing="0" w:before="0" w:afterAutospacing="0" w:after="0"/>
        <w:jc w:val="both"/>
        <w:rPr>
          <w:sz w:val="28"/>
          <w:szCs w:val="28"/>
        </w:rPr>
      </w:pPr>
      <w:r>
        <w:rPr>
          <w:color w:val="000000"/>
          <w:sz w:val="28"/>
          <w:szCs w:val="28"/>
        </w:rPr>
        <w:t>Máy tính xách tay dành cho gaming với giá thành cao không thực sự phổ biến, bởi vì đối với nhu cầu chơi game, máy tính bàn là sự lựa chọn tốt hơn nhiều khi có giá thành rẻ, cấu hình mạnh cũng như không cần sự linh hoạt trong nhiều môi trường sử dụng khác nhau.</w:t>
      </w:r>
    </w:p>
    <w:p>
      <w:pPr>
        <w:pStyle w:val="NormalWeb"/>
        <w:numPr>
          <w:ilvl w:val="0"/>
          <w:numId w:val="20"/>
        </w:numPr>
        <w:shd w:val="clear" w:color="auto" w:fill="FFFFFF"/>
        <w:spacing w:beforeAutospacing="0" w:before="0" w:afterAutospacing="0" w:after="0"/>
        <w:jc w:val="both"/>
        <w:rPr>
          <w:sz w:val="28"/>
          <w:szCs w:val="28"/>
        </w:rPr>
      </w:pPr>
      <w:r>
        <w:rPr>
          <w:color w:val="000000"/>
          <w:sz w:val="28"/>
          <w:szCs w:val="28"/>
        </w:rPr>
        <w:t xml:space="preserve">Hầu như laptop hiện nay không được trang bị card đồ hoạ. Còn với tính chất công việc cần sử dụng đồ hoạ thì 4Gb dung lượng card là một sự lựa chọn tối ưu cho hiệu suất và giá thành. Đủ đáp ứng cho bạn những công việc đồ hoạ đơn giản, không quá phức tạp.  </w:t>
      </w:r>
    </w:p>
    <w:p>
      <w:pPr>
        <w:pStyle w:val="Normal"/>
        <w:rPr>
          <w:b/>
          <w:bCs/>
          <w:caps/>
          <w:color w:val="000000"/>
          <w:szCs w:val="32"/>
        </w:rPr>
      </w:pPr>
      <w:r>
        <w:rPr>
          <w:b/>
          <w:bCs/>
          <w:caps/>
          <w:color w:val="000000"/>
          <w:szCs w:val="32"/>
        </w:rPr>
      </w:r>
      <w:r>
        <w:br w:type="page"/>
      </w:r>
    </w:p>
    <w:p>
      <w:pPr>
        <w:pStyle w:val="Heading1"/>
        <w:rPr>
          <w:rFonts w:ascii="Times New Roman" w:hAnsi="Times New Roman" w:cs="Times New Roman"/>
          <w:b/>
          <w:bCs/>
          <w:caps/>
          <w:color w:val="000000"/>
          <w:szCs w:val="32"/>
        </w:rPr>
      </w:pPr>
      <w:bookmarkStart w:id="25" w:name="_Toc106217198"/>
      <w:r>
        <w:rPr>
          <w:rFonts w:cs="Times New Roman" w:ascii="Times New Roman" w:hAnsi="Times New Roman"/>
          <w:b/>
          <w:bCs/>
          <w:caps/>
          <w:color w:val="000000"/>
          <w:szCs w:val="32"/>
        </w:rPr>
        <w:t>Phần 8 – Phụ lục</w:t>
      </w:r>
      <w:bookmarkEnd w:id="25"/>
    </w:p>
    <w:p>
      <w:pPr>
        <w:pStyle w:val="Heading1"/>
        <w:spacing w:before="240" w:after="240"/>
        <w:rPr>
          <w:rFonts w:ascii="Times New Roman" w:hAnsi="Times New Roman" w:cs="Times New Roman"/>
          <w:b/>
          <w:bCs/>
          <w:caps/>
          <w:color w:val="000000"/>
          <w:szCs w:val="32"/>
        </w:rPr>
      </w:pPr>
      <w:bookmarkStart w:id="26" w:name="_Toc106217199"/>
      <w:r>
        <w:rPr>
          <w:rFonts w:cs="Times New Roman" w:ascii="Times New Roman" w:hAnsi="Times New Roman"/>
          <w:b/>
          <w:bCs/>
          <w:caps/>
          <w:color w:val="000000"/>
          <w:szCs w:val="32"/>
        </w:rPr>
        <w:t>Phần 9 – đóng góp</w:t>
      </w:r>
      <w:bookmarkEnd w:id="26"/>
    </w:p>
    <w:tbl>
      <w:tblPr>
        <w:tblStyle w:val="TableGrid"/>
        <w:tblpPr w:bottomFromText="0" w:horzAnchor="margin" w:leftFromText="180" w:rightFromText="180" w:tblpX="0" w:tblpY="90" w:topFromText="0" w:vertAnchor="text"/>
        <w:tblW w:w="992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712"/>
        <w:gridCol w:w="1336"/>
        <w:gridCol w:w="2674"/>
        <w:gridCol w:w="3640"/>
        <w:gridCol w:w="1564"/>
      </w:tblGrid>
      <w:tr>
        <w:trPr/>
        <w:tc>
          <w:tcPr>
            <w:tcW w:w="712"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STT</w:t>
            </w:r>
          </w:p>
        </w:tc>
        <w:tc>
          <w:tcPr>
            <w:tcW w:w="1336"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MSSV</w:t>
            </w:r>
          </w:p>
        </w:tc>
        <w:tc>
          <w:tcPr>
            <w:tcW w:w="267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Họ và Tên</w:t>
            </w:r>
          </w:p>
        </w:tc>
        <w:tc>
          <w:tcPr>
            <w:tcW w:w="3640"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Công việc</w:t>
            </w:r>
          </w:p>
        </w:tc>
        <w:tc>
          <w:tcPr>
            <w:tcW w:w="156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Hoàn thành</w:t>
            </w:r>
          </w:p>
        </w:tc>
      </w:tr>
      <w:tr>
        <w:trPr/>
        <w:tc>
          <w:tcPr>
            <w:tcW w:w="712"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35</w:t>
            </w:r>
          </w:p>
        </w:tc>
        <w:tc>
          <w:tcPr>
            <w:tcW w:w="1336"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20133076</w:t>
            </w:r>
          </w:p>
        </w:tc>
        <w:tc>
          <w:tcPr>
            <w:tcW w:w="267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Văn Mai Thanh Nhật</w:t>
            </w:r>
          </w:p>
        </w:tc>
        <w:tc>
          <w:tcPr>
            <w:tcW w:w="3640" w:type="dxa"/>
            <w:tcBorders/>
          </w:tcPr>
          <w:p>
            <w:pPr>
              <w:pStyle w:val="ListParagraph"/>
              <w:widowControl w:val="false"/>
              <w:numPr>
                <w:ilvl w:val="1"/>
                <w:numId w:val="3"/>
              </w:numPr>
              <w:suppressAutoHyphens w:val="true"/>
              <w:spacing w:lineRule="auto" w:line="240" w:before="0" w:after="0"/>
              <w:contextualSpacing/>
              <w:jc w:val="left"/>
              <w:rPr>
                <w:sz w:val="28"/>
                <w:szCs w:val="28"/>
              </w:rPr>
            </w:pPr>
            <w:r>
              <w:rPr>
                <w:rFonts w:eastAsia="Calibri"/>
                <w:kern w:val="0"/>
                <w:sz w:val="28"/>
                <w:szCs w:val="28"/>
                <w:lang w:val="en-US" w:eastAsia="en-US" w:bidi="th-TH"/>
              </w:rPr>
              <w:t>Tóm tắt, giới thiệu, dữ liệu, kết luận</w:t>
            </w:r>
          </w:p>
          <w:p>
            <w:pPr>
              <w:pStyle w:val="ListParagraph"/>
              <w:widowControl w:val="false"/>
              <w:numPr>
                <w:ilvl w:val="1"/>
                <w:numId w:val="3"/>
              </w:numPr>
              <w:suppressAutoHyphens w:val="true"/>
              <w:spacing w:lineRule="auto" w:line="240" w:before="0" w:after="0"/>
              <w:contextualSpacing/>
              <w:jc w:val="left"/>
              <w:rPr>
                <w:sz w:val="28"/>
                <w:szCs w:val="28"/>
              </w:rPr>
            </w:pPr>
            <w:r>
              <w:rPr>
                <w:rFonts w:eastAsia="Calibri"/>
                <w:kern w:val="0"/>
                <w:sz w:val="28"/>
                <w:szCs w:val="28"/>
                <w:lang w:val="en-US" w:eastAsia="en-US" w:bidi="th-TH"/>
              </w:rPr>
              <w:t>Kiểm định giả thuyết</w:t>
            </w:r>
          </w:p>
        </w:tc>
        <w:tc>
          <w:tcPr>
            <w:tcW w:w="156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100%</w:t>
            </w:r>
          </w:p>
        </w:tc>
      </w:tr>
      <w:tr>
        <w:trPr/>
        <w:tc>
          <w:tcPr>
            <w:tcW w:w="712"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42</w:t>
            </w:r>
          </w:p>
        </w:tc>
        <w:tc>
          <w:tcPr>
            <w:tcW w:w="1336"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20133082</w:t>
            </w:r>
          </w:p>
        </w:tc>
        <w:tc>
          <w:tcPr>
            <w:tcW w:w="267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Huỳnh Minh Phước</w:t>
            </w:r>
          </w:p>
        </w:tc>
        <w:tc>
          <w:tcPr>
            <w:tcW w:w="3640" w:type="dxa"/>
            <w:tcBorders/>
          </w:tcPr>
          <w:p>
            <w:pPr>
              <w:pStyle w:val="ListParagraph"/>
              <w:widowControl w:val="false"/>
              <w:numPr>
                <w:ilvl w:val="1"/>
                <w:numId w:val="3"/>
              </w:numPr>
              <w:suppressAutoHyphens w:val="true"/>
              <w:spacing w:lineRule="auto" w:line="240" w:before="0" w:after="0"/>
              <w:contextualSpacing/>
              <w:jc w:val="left"/>
              <w:rPr>
                <w:sz w:val="28"/>
                <w:szCs w:val="28"/>
              </w:rPr>
            </w:pPr>
            <w:r>
              <w:rPr>
                <w:rFonts w:eastAsia="Calibri"/>
                <w:kern w:val="0"/>
                <w:sz w:val="28"/>
                <w:szCs w:val="28"/>
                <w:lang w:val="en-US" w:eastAsia="en-US" w:bidi="th-TH"/>
              </w:rPr>
              <w:t>Tiền xử lý, Tham khảo</w:t>
            </w:r>
          </w:p>
          <w:p>
            <w:pPr>
              <w:pStyle w:val="ListParagraph"/>
              <w:widowControl w:val="false"/>
              <w:numPr>
                <w:ilvl w:val="1"/>
                <w:numId w:val="3"/>
              </w:numPr>
              <w:suppressAutoHyphens w:val="true"/>
              <w:spacing w:lineRule="auto" w:line="240" w:before="0" w:after="0"/>
              <w:contextualSpacing/>
              <w:jc w:val="left"/>
              <w:rPr>
                <w:sz w:val="28"/>
                <w:szCs w:val="28"/>
              </w:rPr>
            </w:pPr>
            <w:r>
              <w:rPr>
                <w:rFonts w:eastAsia="Calibri"/>
                <w:kern w:val="0"/>
                <w:sz w:val="28"/>
                <w:szCs w:val="28"/>
                <w:lang w:val="en-US" w:eastAsia="en-US" w:bidi="th-TH"/>
              </w:rPr>
              <w:t>Kiểm định giả thuyết</w:t>
            </w:r>
          </w:p>
        </w:tc>
        <w:tc>
          <w:tcPr>
            <w:tcW w:w="156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100%</w:t>
            </w:r>
          </w:p>
        </w:tc>
      </w:tr>
      <w:tr>
        <w:trPr/>
        <w:tc>
          <w:tcPr>
            <w:tcW w:w="712"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3</w:t>
            </w:r>
          </w:p>
        </w:tc>
        <w:tc>
          <w:tcPr>
            <w:tcW w:w="1336"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20133029</w:t>
            </w:r>
          </w:p>
        </w:tc>
        <w:tc>
          <w:tcPr>
            <w:tcW w:w="267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Nguyễn Trí Dũng</w:t>
            </w:r>
          </w:p>
        </w:tc>
        <w:tc>
          <w:tcPr>
            <w:tcW w:w="3640" w:type="dxa"/>
            <w:tcBorders/>
          </w:tcPr>
          <w:p>
            <w:pPr>
              <w:pStyle w:val="ListParagraph"/>
              <w:widowControl w:val="false"/>
              <w:numPr>
                <w:ilvl w:val="1"/>
                <w:numId w:val="3"/>
              </w:numPr>
              <w:suppressAutoHyphens w:val="true"/>
              <w:spacing w:lineRule="auto" w:line="240" w:before="0" w:after="0"/>
              <w:contextualSpacing/>
              <w:jc w:val="left"/>
              <w:rPr>
                <w:sz w:val="28"/>
                <w:szCs w:val="28"/>
              </w:rPr>
            </w:pPr>
            <w:r>
              <w:rPr>
                <w:rFonts w:eastAsia="Calibri"/>
                <w:kern w:val="0"/>
                <w:sz w:val="28"/>
                <w:szCs w:val="28"/>
                <w:lang w:val="en-US" w:eastAsia="en-US" w:bidi="th-TH"/>
              </w:rPr>
              <w:t>Kiểm định giả thuyết</w:t>
            </w:r>
          </w:p>
          <w:p>
            <w:pPr>
              <w:pStyle w:val="ListParagraph"/>
              <w:widowControl w:val="false"/>
              <w:numPr>
                <w:ilvl w:val="1"/>
                <w:numId w:val="3"/>
              </w:numPr>
              <w:suppressAutoHyphens w:val="true"/>
              <w:spacing w:lineRule="auto" w:line="240" w:before="0" w:after="0"/>
              <w:contextualSpacing/>
              <w:jc w:val="left"/>
              <w:rPr>
                <w:sz w:val="28"/>
                <w:szCs w:val="28"/>
              </w:rPr>
            </w:pPr>
            <w:r>
              <w:rPr>
                <w:rFonts w:eastAsia="Calibri"/>
                <w:kern w:val="0"/>
                <w:sz w:val="28"/>
                <w:szCs w:val="28"/>
                <w:lang w:val="en-US" w:eastAsia="en-US" w:bidi="th-TH"/>
              </w:rPr>
              <w:t>Trực quan hoá dữ liệu</w:t>
            </w:r>
          </w:p>
        </w:tc>
        <w:tc>
          <w:tcPr>
            <w:tcW w:w="156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100%</w:t>
            </w:r>
          </w:p>
        </w:tc>
      </w:tr>
      <w:tr>
        <w:trPr/>
        <w:tc>
          <w:tcPr>
            <w:tcW w:w="712"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14</w:t>
            </w:r>
          </w:p>
        </w:tc>
        <w:tc>
          <w:tcPr>
            <w:tcW w:w="1336"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20133047</w:t>
            </w:r>
          </w:p>
        </w:tc>
        <w:tc>
          <w:tcPr>
            <w:tcW w:w="267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Lương Gia Huy</w:t>
            </w:r>
          </w:p>
        </w:tc>
        <w:tc>
          <w:tcPr>
            <w:tcW w:w="3640" w:type="dxa"/>
            <w:tcBorders/>
          </w:tcPr>
          <w:p>
            <w:pPr>
              <w:pStyle w:val="ListParagraph"/>
              <w:widowControl w:val="false"/>
              <w:numPr>
                <w:ilvl w:val="1"/>
                <w:numId w:val="3"/>
              </w:numPr>
              <w:suppressAutoHyphens w:val="true"/>
              <w:spacing w:lineRule="auto" w:line="240" w:before="0" w:after="0"/>
              <w:contextualSpacing/>
              <w:jc w:val="left"/>
              <w:rPr>
                <w:sz w:val="28"/>
                <w:szCs w:val="28"/>
              </w:rPr>
            </w:pPr>
            <w:r>
              <w:rPr>
                <w:rFonts w:eastAsia="Calibri"/>
                <w:kern w:val="0"/>
                <w:sz w:val="28"/>
                <w:szCs w:val="28"/>
                <w:lang w:val="en-US" w:eastAsia="en-US" w:bidi="th-TH"/>
              </w:rPr>
              <w:t>Xây dựng mô hình dự đoán giá laptop</w:t>
            </w:r>
          </w:p>
          <w:p>
            <w:pPr>
              <w:pStyle w:val="ListParagraph"/>
              <w:widowControl w:val="false"/>
              <w:numPr>
                <w:ilvl w:val="1"/>
                <w:numId w:val="3"/>
              </w:numPr>
              <w:suppressAutoHyphens w:val="true"/>
              <w:spacing w:lineRule="auto" w:line="259" w:before="0" w:after="160"/>
              <w:contextualSpacing/>
              <w:jc w:val="left"/>
              <w:rPr>
                <w:sz w:val="28"/>
                <w:szCs w:val="28"/>
              </w:rPr>
            </w:pPr>
            <w:r>
              <w:rPr>
                <w:rFonts w:eastAsia="Calibri"/>
                <w:kern w:val="0"/>
                <w:sz w:val="28"/>
                <w:szCs w:val="28"/>
                <w:lang w:val="en-US" w:eastAsia="en-US" w:bidi="th-TH"/>
              </w:rPr>
              <w:t>Kiểm định giả thuyết</w:t>
            </w:r>
          </w:p>
        </w:tc>
        <w:tc>
          <w:tcPr>
            <w:tcW w:w="1564" w:type="dxa"/>
            <w:tcBorders/>
          </w:tcPr>
          <w:p>
            <w:pPr>
              <w:pStyle w:val="Normal"/>
              <w:widowControl w:val="false"/>
              <w:suppressAutoHyphens w:val="true"/>
              <w:spacing w:lineRule="auto" w:line="240" w:before="0" w:after="0"/>
              <w:jc w:val="left"/>
              <w:rPr>
                <w:sz w:val="28"/>
                <w:szCs w:val="28"/>
              </w:rPr>
            </w:pPr>
            <w:r>
              <w:rPr>
                <w:rFonts w:eastAsia="Calibri" w:cs="Times New Roman"/>
                <w:kern w:val="0"/>
                <w:sz w:val="28"/>
                <w:szCs w:val="28"/>
                <w:lang w:val="en-US" w:eastAsia="en-US" w:bidi="th-TH"/>
              </w:rPr>
              <w:t>100%</w:t>
            </w:r>
          </w:p>
        </w:tc>
      </w:tr>
    </w:tbl>
    <w:p>
      <w:pPr>
        <w:pStyle w:val="Heading1"/>
        <w:rPr>
          <w:rFonts w:ascii="Times New Roman" w:hAnsi="Times New Roman" w:cs="Times New Roman"/>
          <w:b/>
          <w:bCs/>
          <w:caps/>
          <w:color w:val="000000"/>
          <w:szCs w:val="32"/>
        </w:rPr>
      </w:pPr>
      <w:r>
        <w:rPr>
          <w:rFonts w:cs="Times New Roman" w:ascii="Times New Roman" w:hAnsi="Times New Roman"/>
          <w:b/>
          <w:bCs/>
          <w:caps/>
          <w:color w:val="000000"/>
          <w:szCs w:val="32"/>
        </w:rPr>
      </w:r>
      <w:r>
        <w:br w:type="page"/>
      </w:r>
    </w:p>
    <w:p>
      <w:pPr>
        <w:pStyle w:val="Heading1"/>
        <w:rPr>
          <w:rFonts w:ascii="Times New Roman" w:hAnsi="Times New Roman" w:cs="Times New Roman"/>
          <w:b/>
          <w:bCs/>
          <w:caps/>
          <w:color w:val="000000"/>
          <w:szCs w:val="32"/>
        </w:rPr>
      </w:pPr>
      <w:bookmarkStart w:id="27" w:name="_Toc106217200"/>
      <w:r>
        <w:rPr>
          <w:rFonts w:cs="Times New Roman" w:ascii="Times New Roman" w:hAnsi="Times New Roman"/>
          <w:b/>
          <w:bCs/>
          <w:caps/>
          <w:color w:val="000000"/>
          <w:szCs w:val="32"/>
        </w:rPr>
        <w:t>Phần 10 – tham khảo</w:t>
      </w:r>
      <w:bookmarkEnd w:id="27"/>
    </w:p>
    <w:p>
      <w:pPr>
        <w:pStyle w:val="ListParagraph"/>
        <w:numPr>
          <w:ilvl w:val="0"/>
          <w:numId w:val="21"/>
        </w:numPr>
        <w:spacing w:lineRule="auto" w:line="360" w:before="240" w:after="160"/>
        <w:contextualSpacing/>
        <w:jc w:val="both"/>
        <w:rPr>
          <w:sz w:val="28"/>
          <w:szCs w:val="28"/>
        </w:rPr>
      </w:pPr>
      <w:r>
        <w:rPr>
          <w:sz w:val="28"/>
          <w:szCs w:val="28"/>
        </w:rPr>
        <w:t xml:space="preserve">Quách Đình Hoàng, Lecture, 2021. Slide and video. </w:t>
      </w:r>
    </w:p>
    <w:p>
      <w:pPr>
        <w:pStyle w:val="ListParagraph"/>
        <w:numPr>
          <w:ilvl w:val="0"/>
          <w:numId w:val="21"/>
        </w:numPr>
        <w:spacing w:lineRule="auto" w:line="360" w:before="240" w:after="160"/>
        <w:contextualSpacing/>
        <w:jc w:val="both"/>
        <w:rPr>
          <w:sz w:val="28"/>
          <w:szCs w:val="28"/>
        </w:rPr>
      </w:pPr>
      <w:r>
        <w:rPr>
          <w:sz w:val="28"/>
          <w:szCs w:val="28"/>
        </w:rPr>
        <w:t xml:space="preserve">Mine Cetinkaya-Rundel, OpenIntro. OpenIntro Statistics, 4th Edition. </w:t>
      </w:r>
    </w:p>
    <w:p>
      <w:pPr>
        <w:pStyle w:val="ListParagraph"/>
        <w:numPr>
          <w:ilvl w:val="0"/>
          <w:numId w:val="21"/>
        </w:numPr>
        <w:spacing w:lineRule="auto" w:line="360" w:before="240" w:after="160"/>
        <w:contextualSpacing/>
        <w:jc w:val="both"/>
        <w:rPr>
          <w:sz w:val="28"/>
          <w:szCs w:val="28"/>
        </w:rPr>
      </w:pPr>
      <w:r>
        <w:rPr>
          <w:sz w:val="28"/>
          <w:szCs w:val="28"/>
        </w:rPr>
        <w:t xml:space="preserve">Santosh Kumar, Laptop Specs and latest price, Kaggle , 2022, đường dẫn: </w:t>
      </w:r>
      <w:hyperlink r:id="rId21">
        <w:r>
          <w:rPr>
            <w:rStyle w:val="InternetLink"/>
            <w:sz w:val="28"/>
            <w:szCs w:val="28"/>
          </w:rPr>
          <w:t>https://www.kaggle.com/datasets/kuchhbhi/latest-laptop-price-list</w:t>
        </w:r>
      </w:hyperlink>
      <w:r>
        <w:rPr>
          <w:sz w:val="28"/>
          <w:szCs w:val="28"/>
        </w:rPr>
        <w:t xml:space="preserve"> </w:t>
      </w:r>
    </w:p>
    <w:p>
      <w:pPr>
        <w:pStyle w:val="ListParagraph"/>
        <w:numPr>
          <w:ilvl w:val="0"/>
          <w:numId w:val="21"/>
        </w:numPr>
        <w:spacing w:lineRule="auto" w:line="360" w:before="240" w:after="160"/>
        <w:contextualSpacing/>
        <w:jc w:val="both"/>
        <w:rPr>
          <w:sz w:val="28"/>
          <w:szCs w:val="28"/>
        </w:rPr>
      </w:pPr>
      <w:r>
        <w:rPr>
          <w:sz w:val="28"/>
          <w:szCs w:val="28"/>
        </w:rPr>
        <w:t xml:space="preserve">Santosh Kumar, Laptop Data Visualization, Kaggle ,  2022, đường dẫn: </w:t>
      </w:r>
      <w:hyperlink r:id="rId22">
        <w:r>
          <w:rPr>
            <w:rStyle w:val="InternetLink"/>
            <w:sz w:val="28"/>
            <w:szCs w:val="28"/>
          </w:rPr>
          <w:t>https://www.kaggle.com/code/kuchhbhi/laptop-data-visualization</w:t>
        </w:r>
      </w:hyperlink>
      <w:r>
        <w:rPr>
          <w:sz w:val="28"/>
          <w:szCs w:val="28"/>
        </w:rPr>
        <w:t xml:space="preserve"> </w:t>
      </w:r>
    </w:p>
    <w:p>
      <w:pPr>
        <w:pStyle w:val="ListParagraph"/>
        <w:numPr>
          <w:ilvl w:val="0"/>
          <w:numId w:val="21"/>
        </w:numPr>
        <w:spacing w:lineRule="auto" w:line="360" w:before="240" w:after="160"/>
        <w:contextualSpacing/>
        <w:jc w:val="both"/>
        <w:rPr>
          <w:sz w:val="28"/>
          <w:szCs w:val="28"/>
        </w:rPr>
      </w:pPr>
      <w:r>
        <w:rPr>
          <w:sz w:val="28"/>
          <w:szCs w:val="28"/>
        </w:rPr>
        <w:t xml:space="preserve">Georgy Zubkov, Kaggle, Laptop.EDA with recommendations, Kaggle, 2022, đường dẫn: </w:t>
      </w:r>
      <w:hyperlink r:id="rId23">
        <w:r>
          <w:rPr>
            <w:rStyle w:val="InternetLink"/>
            <w:sz w:val="28"/>
            <w:szCs w:val="28"/>
          </w:rPr>
          <w:t>https://www.kaggle.com/code/georgyzubkov/laptop-eda-with-recomendations</w:t>
        </w:r>
      </w:hyperlink>
    </w:p>
    <w:p>
      <w:pPr>
        <w:pStyle w:val="ListParagraph"/>
        <w:numPr>
          <w:ilvl w:val="0"/>
          <w:numId w:val="21"/>
        </w:numPr>
        <w:spacing w:lineRule="auto" w:line="360" w:before="240" w:after="160"/>
        <w:contextualSpacing/>
        <w:jc w:val="both"/>
        <w:rPr>
          <w:sz w:val="28"/>
          <w:szCs w:val="28"/>
        </w:rPr>
      </w:pPr>
      <w:r>
        <w:rPr>
          <w:sz w:val="28"/>
          <w:szCs w:val="28"/>
        </w:rPr>
        <w:t>Thư viện python: pandas, scipy, numpy, plotly, seaborn, statsmodel, matplotlib, missingno, sklearn</w:t>
      </w:r>
    </w:p>
    <w:p>
      <w:pPr>
        <w:pStyle w:val="Normal"/>
        <w:spacing w:lineRule="auto" w:line="360" w:before="240" w:after="160"/>
        <w:jc w:val="both"/>
        <w:rPr/>
      </w:pPr>
      <w:r>
        <w:rPr/>
      </w:r>
    </w:p>
    <w:p>
      <w:pPr>
        <w:pStyle w:val="Normal"/>
        <w:rPr/>
      </w:pPr>
      <w:r>
        <w:rPr/>
      </w:r>
    </w:p>
    <w:p>
      <w:pPr>
        <w:pStyle w:val="Normal"/>
        <w:rPr/>
      </w:pPr>
      <w:r>
        <w:rPr/>
      </w:r>
    </w:p>
    <w:p>
      <w:pPr>
        <w:pStyle w:val="NormalWeb"/>
        <w:shd w:val="clear" w:color="auto" w:fill="FFFFFF"/>
        <w:spacing w:beforeAutospacing="0" w:before="240" w:afterAutospacing="0" w:after="0"/>
        <w:jc w:val="both"/>
        <w:rPr>
          <w:b/>
          <w:bCs/>
          <w:color w:val="000000"/>
          <w:sz w:val="28"/>
          <w:szCs w:val="28"/>
        </w:rPr>
      </w:pPr>
      <w:r>
        <w:rPr/>
      </w:r>
    </w:p>
    <w:sectPr>
      <w:footerReference w:type="default" r:id="rId24"/>
      <w:type w:val="nextPage"/>
      <w:pgSz w:w="12240" w:h="15840"/>
      <w:pgMar w:left="1152" w:right="1152" w:gutter="0" w:header="0" w:top="1152" w:footer="720" w:bottom="11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nTimeH">
    <w:charset w:val="01"/>
    <w:family w:val="roman"/>
    <w:pitch w:val="variable"/>
  </w:font>
  <w:font w:name="Wingdings">
    <w:charset w:val="01"/>
    <w:family w:val="roman"/>
    <w:pitch w:val="variable"/>
  </w:font>
  <w:font w:name="Calibri">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8157367"/>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6"/>
      <w:numFmt w:val="bullet"/>
      <w:lvlText w:val="-"/>
      <w:lvlJc w:val="left"/>
      <w:pPr>
        <w:tabs>
          <w:tab w:val="num" w:pos="0"/>
        </w:tabs>
        <w:ind w:left="36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2"/>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6"/>
        <w:szCs w:val="26"/>
        <w:lang w:val="en-US"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428"/>
    <w:pPr>
      <w:widowControl/>
      <w:suppressAutoHyphens w:val="true"/>
      <w:bidi w:val="0"/>
      <w:spacing w:lineRule="auto" w:line="259" w:before="0" w:after="160"/>
      <w:jc w:val="left"/>
    </w:pPr>
    <w:rPr>
      <w:rFonts w:ascii="Times New Roman" w:hAnsi="Times New Roman" w:eastAsia="Calibri" w:cs="Times New Roman" w:eastAsiaTheme="minorHAnsi"/>
      <w:color w:val="auto"/>
      <w:kern w:val="0"/>
      <w:sz w:val="26"/>
      <w:szCs w:val="26"/>
      <w:lang w:val="en-US" w:eastAsia="en-US" w:bidi="th-TH"/>
    </w:rPr>
  </w:style>
  <w:style w:type="paragraph" w:styleId="Heading1">
    <w:name w:val="Heading 1"/>
    <w:basedOn w:val="Normal"/>
    <w:next w:val="Normal"/>
    <w:link w:val="Heading1Char"/>
    <w:uiPriority w:val="9"/>
    <w:qFormat/>
    <w:rsid w:val="00072cce"/>
    <w:pPr>
      <w:keepNext w:val="true"/>
      <w:keepLines/>
      <w:spacing w:before="240" w:after="0"/>
      <w:outlineLvl w:val="0"/>
    </w:pPr>
    <w:rPr>
      <w:rFonts w:ascii="Calibri Light" w:hAnsi="Calibri Light" w:eastAsia="" w:cs="Angsana New" w:asciiTheme="majorHAnsi" w:cstheme="majorBidi" w:eastAsiaTheme="majorEastAsia" w:hAnsiTheme="majorHAnsi"/>
      <w:color w:val="2F5496" w:themeColor="accent1" w:themeShade="bf"/>
      <w:sz w:val="32"/>
      <w:szCs w:val="40"/>
    </w:rPr>
  </w:style>
  <w:style w:type="paragraph" w:styleId="Heading2">
    <w:name w:val="Heading 2"/>
    <w:basedOn w:val="Normal"/>
    <w:next w:val="Normal"/>
    <w:link w:val="Heading2Char"/>
    <w:uiPriority w:val="9"/>
    <w:unhideWhenUsed/>
    <w:qFormat/>
    <w:rsid w:val="0063326a"/>
    <w:pPr>
      <w:keepNext w:val="true"/>
      <w:keepLines/>
      <w:spacing w:before="40" w:after="0"/>
      <w:outlineLvl w:val="1"/>
    </w:pPr>
    <w:rPr>
      <w:rFonts w:ascii="Calibri Light" w:hAnsi="Calibri Light" w:eastAsia="" w:cs="Angsana New" w:asciiTheme="majorHAnsi" w:cstheme="majorBidi" w:eastAsiaTheme="majorEastAsia" w:hAnsiTheme="majorHAnsi"/>
      <w:color w:val="2F5496" w:themeColor="accent1" w:themeShade="bf"/>
      <w:szCs w:val="33"/>
    </w:rPr>
  </w:style>
  <w:style w:type="paragraph" w:styleId="Heading3">
    <w:name w:val="Heading 3"/>
    <w:basedOn w:val="Normal"/>
    <w:link w:val="Heading3Char"/>
    <w:uiPriority w:val="9"/>
    <w:qFormat/>
    <w:rsid w:val="00694692"/>
    <w:pPr>
      <w:spacing w:lineRule="auto" w:line="240" w:beforeAutospacing="1" w:afterAutospacing="1"/>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563881"/>
    <w:pPr>
      <w:keepNext w:val="true"/>
      <w:keepLines/>
      <w:spacing w:before="40" w:after="0"/>
      <w:outlineLvl w:val="3"/>
    </w:pPr>
    <w:rPr>
      <w:rFonts w:ascii="Calibri Light" w:hAnsi="Calibri Light" w:eastAsia="" w:cs="Angsana New" w:asciiTheme="majorHAnsi" w:cstheme="majorBidi" w:eastAsiaTheme="majorEastAsia" w:hAnsiTheme="majorHAnsi"/>
      <w:i/>
      <w:iCs/>
      <w:color w:val="2F5496" w:themeColor="accent1" w:themeShade="bf"/>
      <w:szCs w:val="33"/>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407fd"/>
    <w:rPr>
      <w:i/>
      <w:iCs/>
    </w:rPr>
  </w:style>
  <w:style w:type="character" w:styleId="InternetLink">
    <w:name w:val="Hyperlink"/>
    <w:basedOn w:val="DefaultParagraphFont"/>
    <w:uiPriority w:val="99"/>
    <w:unhideWhenUsed/>
    <w:rsid w:val="00694692"/>
    <w:rPr>
      <w:color w:val="0000FF"/>
      <w:u w:val="single"/>
    </w:rPr>
  </w:style>
  <w:style w:type="character" w:styleId="VisitedInternetLink">
    <w:name w:val="FollowedHyperlink"/>
    <w:basedOn w:val="DefaultParagraphFont"/>
    <w:uiPriority w:val="99"/>
    <w:semiHidden/>
    <w:unhideWhenUsed/>
    <w:rsid w:val="00694692"/>
    <w:rPr>
      <w:color w:val="954F72" w:themeColor="followedHyperlink"/>
      <w:u w:val="single"/>
    </w:rPr>
  </w:style>
  <w:style w:type="character" w:styleId="Heading3Char" w:customStyle="1">
    <w:name w:val="Heading 3 Char"/>
    <w:basedOn w:val="DefaultParagraphFont"/>
    <w:link w:val="Heading3"/>
    <w:uiPriority w:val="9"/>
    <w:qFormat/>
    <w:rsid w:val="00694692"/>
    <w:rPr>
      <w:rFonts w:eastAsia="Times New Roman"/>
      <w:b/>
      <w:bCs/>
      <w:sz w:val="27"/>
      <w:szCs w:val="27"/>
    </w:rPr>
  </w:style>
  <w:style w:type="character" w:styleId="Heading4Char" w:customStyle="1">
    <w:name w:val="Heading 4 Char"/>
    <w:basedOn w:val="DefaultParagraphFont"/>
    <w:link w:val="Heading4"/>
    <w:uiPriority w:val="9"/>
    <w:qFormat/>
    <w:rsid w:val="00563881"/>
    <w:rPr>
      <w:rFonts w:ascii="Calibri Light" w:hAnsi="Calibri Light" w:eastAsia="" w:cs="Angsana New" w:asciiTheme="majorHAnsi" w:cstheme="majorBidi" w:eastAsiaTheme="majorEastAsia" w:hAnsiTheme="majorHAnsi"/>
      <w:i/>
      <w:iCs/>
      <w:color w:val="2F5496" w:themeColor="accent1" w:themeShade="bf"/>
      <w:szCs w:val="33"/>
    </w:rPr>
  </w:style>
  <w:style w:type="character" w:styleId="HeaderChar" w:customStyle="1">
    <w:name w:val="Header Char"/>
    <w:basedOn w:val="DefaultParagraphFont"/>
    <w:link w:val="Header"/>
    <w:uiPriority w:val="99"/>
    <w:qFormat/>
    <w:rsid w:val="00563881"/>
    <w:rPr>
      <w:rFonts w:cs="Angsana New"/>
      <w:szCs w:val="33"/>
    </w:rPr>
  </w:style>
  <w:style w:type="character" w:styleId="FooterChar" w:customStyle="1">
    <w:name w:val="Footer Char"/>
    <w:basedOn w:val="DefaultParagraphFont"/>
    <w:link w:val="Footer"/>
    <w:uiPriority w:val="99"/>
    <w:qFormat/>
    <w:rsid w:val="00563881"/>
    <w:rPr>
      <w:rFonts w:cs="Angsana New"/>
      <w:szCs w:val="33"/>
    </w:rPr>
  </w:style>
  <w:style w:type="character" w:styleId="Heading2Char" w:customStyle="1">
    <w:name w:val="Heading 2 Char"/>
    <w:basedOn w:val="DefaultParagraphFont"/>
    <w:link w:val="Heading2"/>
    <w:uiPriority w:val="9"/>
    <w:qFormat/>
    <w:rsid w:val="0063326a"/>
    <w:rPr>
      <w:rFonts w:ascii="Calibri Light" w:hAnsi="Calibri Light" w:eastAsia="" w:cs="Angsana New" w:asciiTheme="majorHAnsi" w:cstheme="majorBidi" w:eastAsiaTheme="majorEastAsia" w:hAnsiTheme="majorHAnsi"/>
      <w:color w:val="2F5496" w:themeColor="accent1" w:themeShade="bf"/>
      <w:szCs w:val="33"/>
    </w:rPr>
  </w:style>
  <w:style w:type="character" w:styleId="Strong">
    <w:name w:val="Strong"/>
    <w:qFormat/>
    <w:rPr>
      <w:b/>
      <w:bCs/>
    </w:rPr>
  </w:style>
  <w:style w:type="character" w:styleId="Heading1Char" w:customStyle="1">
    <w:name w:val="Heading 1 Char"/>
    <w:basedOn w:val="DefaultParagraphFont"/>
    <w:link w:val="Heading1"/>
    <w:uiPriority w:val="9"/>
    <w:qFormat/>
    <w:rsid w:val="00072cce"/>
    <w:rPr>
      <w:rFonts w:ascii="Calibri Light" w:hAnsi="Calibri Light" w:eastAsia="" w:cs="Angsana New" w:asciiTheme="majorHAnsi" w:cstheme="majorBidi" w:eastAsiaTheme="majorEastAsia" w:hAnsiTheme="majorHAnsi"/>
      <w:color w:val="2F5496" w:themeColor="accent1" w:themeShade="bf"/>
      <w:sz w:val="32"/>
      <w:szCs w:val="40"/>
    </w:rPr>
  </w:style>
  <w:style w:type="character" w:styleId="UnresolvedMention">
    <w:name w:val="Unresolved Mention"/>
    <w:basedOn w:val="DefaultParagraphFont"/>
    <w:uiPriority w:val="99"/>
    <w:semiHidden/>
    <w:unhideWhenUsed/>
    <w:qFormat/>
    <w:rsid w:val="007d2ec7"/>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407fd"/>
    <w:pPr>
      <w:spacing w:lineRule="auto" w:line="240" w:beforeAutospacing="1" w:afterAutospacing="1"/>
    </w:pPr>
    <w:rPr>
      <w:rFonts w:eastAsia="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563881"/>
    <w:pPr>
      <w:tabs>
        <w:tab w:val="clear" w:pos="720"/>
        <w:tab w:val="center" w:pos="4680" w:leader="none"/>
        <w:tab w:val="right" w:pos="9360" w:leader="none"/>
      </w:tabs>
      <w:spacing w:lineRule="auto" w:line="240" w:before="0" w:after="0"/>
    </w:pPr>
    <w:rPr>
      <w:rFonts w:cs="Angsana New"/>
      <w:szCs w:val="33"/>
    </w:rPr>
  </w:style>
  <w:style w:type="paragraph" w:styleId="Footer">
    <w:name w:val="Footer"/>
    <w:basedOn w:val="Normal"/>
    <w:link w:val="FooterChar"/>
    <w:uiPriority w:val="99"/>
    <w:unhideWhenUsed/>
    <w:rsid w:val="00563881"/>
    <w:pPr>
      <w:tabs>
        <w:tab w:val="clear" w:pos="720"/>
        <w:tab w:val="center" w:pos="4680" w:leader="none"/>
        <w:tab w:val="right" w:pos="9360" w:leader="none"/>
      </w:tabs>
      <w:spacing w:lineRule="auto" w:line="240" w:before="0" w:after="0"/>
    </w:pPr>
    <w:rPr>
      <w:rFonts w:cs="Angsana New"/>
      <w:szCs w:val="33"/>
    </w:rPr>
  </w:style>
  <w:style w:type="paragraph" w:styleId="ListParagraph">
    <w:name w:val="List Paragraph"/>
    <w:basedOn w:val="Normal"/>
    <w:uiPriority w:val="34"/>
    <w:qFormat/>
    <w:rsid w:val="00d2564f"/>
    <w:pPr>
      <w:spacing w:before="0" w:after="160"/>
      <w:ind w:left="720" w:hanging="0"/>
      <w:contextualSpacing/>
    </w:pPr>
    <w:rPr>
      <w:rFonts w:cs="Angsana New"/>
      <w:szCs w:val="33"/>
    </w:rPr>
  </w:style>
  <w:style w:type="paragraph" w:styleId="Caption1">
    <w:name w:val="caption"/>
    <w:basedOn w:val="Normal"/>
    <w:next w:val="Normal"/>
    <w:uiPriority w:val="35"/>
    <w:unhideWhenUsed/>
    <w:qFormat/>
    <w:rsid w:val="00190c76"/>
    <w:pPr>
      <w:spacing w:lineRule="auto" w:line="240" w:before="0" w:after="200"/>
    </w:pPr>
    <w:rPr>
      <w:rFonts w:cs="Angsana New"/>
      <w:i/>
      <w:iCs/>
      <w:color w:val="44546A" w:themeColor="text2"/>
      <w:sz w:val="18"/>
      <w:szCs w:val="22"/>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44210"/>
    <w:pPr>
      <w:outlineLvl w:val="9"/>
    </w:pPr>
    <w:rPr>
      <w:szCs w:val="32"/>
      <w:lang w:bidi="ar-SA"/>
    </w:rPr>
  </w:style>
  <w:style w:type="paragraph" w:styleId="Contents1">
    <w:name w:val="TOC 1"/>
    <w:basedOn w:val="Normal"/>
    <w:next w:val="Normal"/>
    <w:autoRedefine/>
    <w:uiPriority w:val="39"/>
    <w:unhideWhenUsed/>
    <w:rsid w:val="00244210"/>
    <w:pPr>
      <w:spacing w:before="0" w:after="100"/>
    </w:pPr>
    <w:rPr>
      <w:rFonts w:cs="Angsana New"/>
      <w:szCs w:val="33"/>
    </w:rPr>
  </w:style>
  <w:style w:type="paragraph" w:styleId="Contents2">
    <w:name w:val="TOC 2"/>
    <w:basedOn w:val="Normal"/>
    <w:next w:val="Normal"/>
    <w:autoRedefine/>
    <w:uiPriority w:val="39"/>
    <w:unhideWhenUsed/>
    <w:rsid w:val="00244210"/>
    <w:pPr>
      <w:spacing w:before="0" w:after="100"/>
      <w:ind w:left="260" w:hanging="0"/>
    </w:pPr>
    <w:rPr>
      <w:rFonts w:cs="Angsana New"/>
      <w:szCs w:val="33"/>
    </w:rPr>
  </w:style>
  <w:style w:type="paragraph" w:styleId="Contents3">
    <w:name w:val="TOC 3"/>
    <w:basedOn w:val="Normal"/>
    <w:next w:val="Normal"/>
    <w:autoRedefine/>
    <w:uiPriority w:val="39"/>
    <w:unhideWhenUsed/>
    <w:rsid w:val="001b057e"/>
    <w:pPr>
      <w:tabs>
        <w:tab w:val="clear" w:pos="720"/>
        <w:tab w:val="right" w:pos="9926" w:leader="dot"/>
      </w:tabs>
      <w:spacing w:before="0" w:after="100"/>
      <w:ind w:left="520" w:hanging="0"/>
    </w:pPr>
    <w:rPr>
      <w:rFonts w:cs="Angsana New"/>
      <w:b/>
      <w:bCs/>
      <w:szCs w:val="33"/>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318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s://www.kaggle.com/datasets/kuchhbhi/latest-laptop-price-list" TargetMode="External"/><Relationship Id="rId22" Type="http://schemas.openxmlformats.org/officeDocument/2006/relationships/hyperlink" Target="https://www.kaggle.com/code/kuchhbhi/laptop-data-visualization" TargetMode="External"/><Relationship Id="rId23" Type="http://schemas.openxmlformats.org/officeDocument/2006/relationships/hyperlink" Target="https://www.kaggle.com/code/georgyzubkov/laptop-eda-with-recomendations"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2AF8E-3F9E-4B82-9892-CB6931E6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Application>LibreOffice/7.5.2.2$Linux_X86_64 LibreOffice_project/50$Build-2</Application>
  <AppVersion>15.0000</AppVersion>
  <Pages>22</Pages>
  <Words>4618</Words>
  <Characters>16484</Characters>
  <CharactersWithSpaces>20745</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2022-06-14T16:38:00Z</dcterms:created>
  <dc:creator>Văn Nhật</dc:creator>
  <dc:description/>
  <dc:language>en-US</dc:language>
  <cp:lastModifiedBy/>
  <cp:lastPrinted>2022-06-15T13:35:00Z</cp:lastPrinted>
  <dcterms:modified xsi:type="dcterms:W3CDTF">2023-05-06T21:15:21Z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