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81DA5" w14:textId="1B8EA568" w:rsidR="00A65571" w:rsidRPr="006B4021" w:rsidRDefault="00A65571" w:rsidP="00A65571">
      <w:pPr>
        <w:pStyle w:val="ListParagraph"/>
        <w:numPr>
          <w:ilvl w:val="0"/>
          <w:numId w:val="1"/>
        </w:numPr>
        <w:rPr>
          <w:b/>
          <w:bCs/>
        </w:rPr>
      </w:pPr>
      <w:r w:rsidRPr="006B4021">
        <w:rPr>
          <w:b/>
          <w:bCs/>
        </w:rPr>
        <w:t>Reducing Security Threat</w:t>
      </w:r>
    </w:p>
    <w:p w14:paraId="45E5FFB5" w14:textId="7B49F62C" w:rsidR="000F527A" w:rsidRDefault="006B4021" w:rsidP="000F527A">
      <w:pPr>
        <w:pStyle w:val="ListParagraph"/>
        <w:numPr>
          <w:ilvl w:val="1"/>
          <w:numId w:val="1"/>
        </w:numPr>
      </w:pPr>
      <w:r>
        <w:t>Các</w:t>
      </w:r>
      <w:r>
        <w:rPr>
          <w:lang w:val="vi-VN"/>
        </w:rPr>
        <w:t xml:space="preserve"> loại tấn công</w:t>
      </w:r>
    </w:p>
    <w:p w14:paraId="238FA882" w14:textId="77777777" w:rsidR="005218CB" w:rsidRPr="005218CB" w:rsidRDefault="005218CB" w:rsidP="005218CB">
      <w:pPr>
        <w:pStyle w:val="ListParagraph"/>
        <w:numPr>
          <w:ilvl w:val="2"/>
          <w:numId w:val="1"/>
        </w:numPr>
      </w:pPr>
      <w:r w:rsidRPr="005218CB">
        <w:t>Typically automated processes</w:t>
      </w:r>
    </w:p>
    <w:p w14:paraId="59405054" w14:textId="77777777" w:rsidR="005218CB" w:rsidRPr="005218CB" w:rsidRDefault="005218CB" w:rsidP="005218CB">
      <w:pPr>
        <w:pStyle w:val="ListParagraph"/>
        <w:numPr>
          <w:ilvl w:val="2"/>
          <w:numId w:val="1"/>
        </w:numPr>
      </w:pPr>
      <w:r w:rsidRPr="005218CB">
        <w:t>Content scrapers</w:t>
      </w:r>
    </w:p>
    <w:p w14:paraId="13567CD6" w14:textId="77777777" w:rsidR="005218CB" w:rsidRPr="005218CB" w:rsidRDefault="005218CB" w:rsidP="005218CB">
      <w:pPr>
        <w:pStyle w:val="ListParagraph"/>
        <w:numPr>
          <w:ilvl w:val="2"/>
          <w:numId w:val="1"/>
        </w:numPr>
      </w:pPr>
      <w:r w:rsidRPr="005218CB">
        <w:t>Bad bots</w:t>
      </w:r>
    </w:p>
    <w:p w14:paraId="77FFDACE" w14:textId="77777777" w:rsidR="005218CB" w:rsidRPr="005218CB" w:rsidRDefault="005218CB" w:rsidP="005218CB">
      <w:pPr>
        <w:pStyle w:val="ListParagraph"/>
        <w:numPr>
          <w:ilvl w:val="2"/>
          <w:numId w:val="1"/>
        </w:numPr>
      </w:pPr>
      <w:r w:rsidRPr="005218CB">
        <w:t>Fake user agent</w:t>
      </w:r>
    </w:p>
    <w:p w14:paraId="2D7A1277" w14:textId="10429798" w:rsidR="005218CB" w:rsidRDefault="00592D39" w:rsidP="005218CB">
      <w:pPr>
        <w:pStyle w:val="ListParagraph"/>
        <w:numPr>
          <w:ilvl w:val="2"/>
          <w:numId w:val="1"/>
        </w:numPr>
      </w:pPr>
      <w:r w:rsidRPr="00592D39">
        <w:t>Distributed Denial of Service (DDoS</w:t>
      </w:r>
      <w:r w:rsidR="003F4544">
        <w:rPr>
          <w:lang w:val="vi-VN"/>
        </w:rPr>
        <w:t>)</w:t>
      </w:r>
    </w:p>
    <w:p w14:paraId="3F231BFF" w14:textId="77777777" w:rsidR="00FC33AC" w:rsidRDefault="00AC0357" w:rsidP="00FC33AC">
      <w:pPr>
        <w:pStyle w:val="ListParagraph"/>
        <w:numPr>
          <w:ilvl w:val="1"/>
          <w:numId w:val="1"/>
        </w:numPr>
      </w:pPr>
      <w:r>
        <w:t>Cách phòng tránh</w:t>
      </w:r>
    </w:p>
    <w:p w14:paraId="40F5EB64" w14:textId="535FAB44" w:rsidR="00AC0357" w:rsidRDefault="00AC0357" w:rsidP="00AC0357">
      <w:pPr>
        <w:pStyle w:val="ListParagraph"/>
        <w:numPr>
          <w:ilvl w:val="2"/>
          <w:numId w:val="1"/>
        </w:numPr>
      </w:pPr>
      <w:r>
        <w:t>Sử dụng NACL</w:t>
      </w:r>
      <w:r w:rsidR="00D715D3">
        <w:rPr>
          <w:lang w:val="vi-VN"/>
        </w:rPr>
        <w:t xml:space="preserve"> &amp; Security group</w:t>
      </w:r>
    </w:p>
    <w:p w14:paraId="3554286E" w14:textId="77777777" w:rsidR="00B328A3" w:rsidRDefault="00B328A3" w:rsidP="00B328A3">
      <w:pPr>
        <w:pStyle w:val="ListParagraph"/>
        <w:ind w:left="2160"/>
        <w:jc w:val="center"/>
      </w:pPr>
      <w:r w:rsidRPr="00B328A3">
        <w:rPr>
          <w:noProof/>
        </w:rPr>
        <w:drawing>
          <wp:inline distT="0" distB="0" distL="0" distR="0" wp14:anchorId="619E1A49" wp14:editId="096359F5">
            <wp:extent cx="2924768" cy="1274587"/>
            <wp:effectExtent l="0" t="0" r="9525" b="1905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034" cy="128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9FDA46" w14:textId="6F5329B6" w:rsidR="00B328A3" w:rsidRDefault="00386986" w:rsidP="00AC0357">
      <w:pPr>
        <w:pStyle w:val="ListParagraph"/>
        <w:numPr>
          <w:ilvl w:val="2"/>
          <w:numId w:val="1"/>
        </w:numPr>
      </w:pPr>
      <w:r>
        <w:t>Sử dụng ALB</w:t>
      </w:r>
      <w:r w:rsidR="00EC71C4">
        <w:rPr>
          <w:lang w:val="vi-VN"/>
        </w:rPr>
        <w:t>, NLB</w:t>
      </w: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6203"/>
        <w:gridCol w:w="5138"/>
      </w:tblGrid>
      <w:tr w:rsidR="00D01680" w14:paraId="1B4DA525" w14:textId="77777777" w:rsidTr="00D01680">
        <w:tc>
          <w:tcPr>
            <w:tcW w:w="6611" w:type="dxa"/>
          </w:tcPr>
          <w:p w14:paraId="09D112AC" w14:textId="77777777" w:rsidR="00D01680" w:rsidRPr="00D01680" w:rsidRDefault="00D01680" w:rsidP="00386986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D01680">
              <w:rPr>
                <w:i/>
                <w:iCs/>
                <w:noProof/>
              </w:rPr>
              <w:drawing>
                <wp:inline distT="0" distB="0" distL="0" distR="0" wp14:anchorId="58F137CB" wp14:editId="38F64CE0">
                  <wp:extent cx="3084869" cy="1514420"/>
                  <wp:effectExtent l="0" t="0" r="1270" b="0"/>
                  <wp:docPr id="81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7078" cy="1515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4825AD9" w14:textId="04AA74D4" w:rsidR="00D01680" w:rsidRPr="00D01680" w:rsidRDefault="00D01680" w:rsidP="00386986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D01680">
              <w:rPr>
                <w:i/>
                <w:iCs/>
                <w:lang w:val="vi-VN"/>
              </w:rPr>
              <w:t>ALB</w:t>
            </w:r>
          </w:p>
        </w:tc>
        <w:tc>
          <w:tcPr>
            <w:tcW w:w="4730" w:type="dxa"/>
          </w:tcPr>
          <w:p w14:paraId="2173A0BE" w14:textId="77777777" w:rsidR="00D01680" w:rsidRPr="00D01680" w:rsidRDefault="00D01680" w:rsidP="00386986">
            <w:pPr>
              <w:pStyle w:val="ListParagraph"/>
              <w:ind w:left="0"/>
              <w:jc w:val="center"/>
              <w:rPr>
                <w:i/>
                <w:iCs/>
              </w:rPr>
            </w:pPr>
            <w:r w:rsidRPr="00D01680">
              <w:rPr>
                <w:i/>
                <w:iCs/>
                <w:noProof/>
              </w:rPr>
              <w:drawing>
                <wp:inline distT="0" distB="0" distL="0" distR="0" wp14:anchorId="05CCF907" wp14:editId="43A4D6BC">
                  <wp:extent cx="3126083" cy="1519624"/>
                  <wp:effectExtent l="0" t="0" r="0" b="4445"/>
                  <wp:docPr id="92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581" cy="1531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7E3DACD" w14:textId="000C02CB" w:rsidR="00D01680" w:rsidRPr="00D01680" w:rsidRDefault="00D01680" w:rsidP="00386986">
            <w:pPr>
              <w:pStyle w:val="ListParagraph"/>
              <w:ind w:left="0"/>
              <w:jc w:val="center"/>
              <w:rPr>
                <w:i/>
                <w:iCs/>
                <w:lang w:val="vi-VN"/>
              </w:rPr>
            </w:pPr>
            <w:r w:rsidRPr="00D01680">
              <w:rPr>
                <w:i/>
                <w:iCs/>
                <w:lang w:val="vi-VN"/>
              </w:rPr>
              <w:t>NLB</w:t>
            </w:r>
          </w:p>
        </w:tc>
      </w:tr>
    </w:tbl>
    <w:p w14:paraId="501F9B0B" w14:textId="1013BF35" w:rsidR="00386986" w:rsidRDefault="001C2534" w:rsidP="00AC0357">
      <w:pPr>
        <w:pStyle w:val="ListParagraph"/>
        <w:numPr>
          <w:ilvl w:val="2"/>
          <w:numId w:val="1"/>
        </w:numPr>
      </w:pPr>
      <w:r>
        <w:t>Sử dụng WAF (webApp</w:t>
      </w:r>
      <w:r w:rsidR="00DB60B2">
        <w:t xml:space="preserve"> File</w:t>
      </w:r>
      <w:r w:rsidR="00707460">
        <w:t>wall</w:t>
      </w:r>
      <w:r>
        <w:t>)</w:t>
      </w:r>
    </w:p>
    <w:tbl>
      <w:tblPr>
        <w:tblStyle w:val="TableGrid"/>
        <w:tblW w:w="10934" w:type="dxa"/>
        <w:tblInd w:w="-572" w:type="dxa"/>
        <w:tblLook w:val="04A0" w:firstRow="1" w:lastRow="0" w:firstColumn="1" w:lastColumn="0" w:noHBand="0" w:noVBand="1"/>
      </w:tblPr>
      <w:tblGrid>
        <w:gridCol w:w="5563"/>
        <w:gridCol w:w="5400"/>
      </w:tblGrid>
      <w:tr w:rsidR="00DA205F" w14:paraId="44A281C0" w14:textId="77777777" w:rsidTr="00DA205F">
        <w:trPr>
          <w:trHeight w:val="2652"/>
        </w:trPr>
        <w:tc>
          <w:tcPr>
            <w:tcW w:w="5412" w:type="dxa"/>
          </w:tcPr>
          <w:p w14:paraId="612C4A36" w14:textId="46715A09" w:rsidR="00DA205F" w:rsidRDefault="00DA205F" w:rsidP="001C2534">
            <w:pPr>
              <w:pStyle w:val="ListParagraph"/>
              <w:ind w:left="0"/>
              <w:jc w:val="center"/>
            </w:pPr>
            <w:r w:rsidRPr="00DA205F">
              <w:rPr>
                <w:noProof/>
              </w:rPr>
              <w:drawing>
                <wp:inline distT="0" distB="0" distL="0" distR="0" wp14:anchorId="0597DCB8" wp14:editId="59FB3C53">
                  <wp:extent cx="3395726" cy="1606077"/>
                  <wp:effectExtent l="0" t="0" r="0" b="0"/>
                  <wp:docPr id="102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078" cy="1610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2" w:type="dxa"/>
          </w:tcPr>
          <w:p w14:paraId="7B27E5A9" w14:textId="520034FB" w:rsidR="00DA205F" w:rsidRDefault="00DA205F" w:rsidP="001C2534">
            <w:pPr>
              <w:pStyle w:val="ListParagraph"/>
              <w:ind w:left="0"/>
              <w:jc w:val="center"/>
            </w:pPr>
            <w:r w:rsidRPr="001C2534">
              <w:rPr>
                <w:noProof/>
              </w:rPr>
              <w:drawing>
                <wp:inline distT="0" distB="0" distL="0" distR="0" wp14:anchorId="6CFD6549" wp14:editId="67EAB49E">
                  <wp:extent cx="3291840" cy="1597036"/>
                  <wp:effectExtent l="0" t="0" r="0" b="3175"/>
                  <wp:docPr id="112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655" cy="1623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38016" w14:textId="77777777" w:rsidR="00DA205F" w:rsidRDefault="00DA205F" w:rsidP="001C2534">
      <w:pPr>
        <w:pStyle w:val="ListParagraph"/>
        <w:ind w:left="2160"/>
        <w:jc w:val="center"/>
      </w:pPr>
    </w:p>
    <w:p w14:paraId="422C8EA7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2B47C8" w14:textId="77777777" w:rsidR="00D03616" w:rsidRDefault="00D03616" w:rsidP="00386986">
      <w:pPr>
        <w:spacing w:after="0" w:line="240" w:lineRule="auto"/>
      </w:pPr>
      <w:r>
        <w:separator/>
      </w:r>
    </w:p>
  </w:endnote>
  <w:endnote w:type="continuationSeparator" w:id="0">
    <w:p w14:paraId="422B6CD8" w14:textId="77777777" w:rsidR="00D03616" w:rsidRDefault="00D03616" w:rsidP="0038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E8A079" w14:textId="77777777" w:rsidR="00D03616" w:rsidRDefault="00D03616" w:rsidP="00386986">
      <w:pPr>
        <w:spacing w:after="0" w:line="240" w:lineRule="auto"/>
      </w:pPr>
      <w:r>
        <w:separator/>
      </w:r>
    </w:p>
  </w:footnote>
  <w:footnote w:type="continuationSeparator" w:id="0">
    <w:p w14:paraId="26A25C39" w14:textId="77777777" w:rsidR="00D03616" w:rsidRDefault="00D03616" w:rsidP="00386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41A93"/>
    <w:rsid w:val="000434A8"/>
    <w:rsid w:val="00077A89"/>
    <w:rsid w:val="00084638"/>
    <w:rsid w:val="000F527A"/>
    <w:rsid w:val="001124E8"/>
    <w:rsid w:val="00150171"/>
    <w:rsid w:val="001A20CD"/>
    <w:rsid w:val="001C2534"/>
    <w:rsid w:val="001D50D9"/>
    <w:rsid w:val="001E7649"/>
    <w:rsid w:val="001F75BB"/>
    <w:rsid w:val="00224166"/>
    <w:rsid w:val="00297180"/>
    <w:rsid w:val="002D3918"/>
    <w:rsid w:val="002E2141"/>
    <w:rsid w:val="0031301C"/>
    <w:rsid w:val="00327A17"/>
    <w:rsid w:val="00376C41"/>
    <w:rsid w:val="0038409F"/>
    <w:rsid w:val="0038526E"/>
    <w:rsid w:val="00386986"/>
    <w:rsid w:val="00397121"/>
    <w:rsid w:val="003C457A"/>
    <w:rsid w:val="003E4629"/>
    <w:rsid w:val="003F4544"/>
    <w:rsid w:val="00412030"/>
    <w:rsid w:val="004439C9"/>
    <w:rsid w:val="00454455"/>
    <w:rsid w:val="00487EF4"/>
    <w:rsid w:val="004D7A1B"/>
    <w:rsid w:val="005218CB"/>
    <w:rsid w:val="00552AD0"/>
    <w:rsid w:val="00592D39"/>
    <w:rsid w:val="005E3FBC"/>
    <w:rsid w:val="006A1E12"/>
    <w:rsid w:val="006B4021"/>
    <w:rsid w:val="006C0FCF"/>
    <w:rsid w:val="006C555B"/>
    <w:rsid w:val="00707460"/>
    <w:rsid w:val="007A31AB"/>
    <w:rsid w:val="007B3333"/>
    <w:rsid w:val="007E4347"/>
    <w:rsid w:val="007E55EE"/>
    <w:rsid w:val="007F34D0"/>
    <w:rsid w:val="00854CF0"/>
    <w:rsid w:val="00883BD7"/>
    <w:rsid w:val="00897F2A"/>
    <w:rsid w:val="008B2721"/>
    <w:rsid w:val="00910991"/>
    <w:rsid w:val="009215A3"/>
    <w:rsid w:val="00965686"/>
    <w:rsid w:val="009742E2"/>
    <w:rsid w:val="00974363"/>
    <w:rsid w:val="009870A5"/>
    <w:rsid w:val="009D21F7"/>
    <w:rsid w:val="009D3344"/>
    <w:rsid w:val="009F03AF"/>
    <w:rsid w:val="00A42211"/>
    <w:rsid w:val="00A65571"/>
    <w:rsid w:val="00A872B1"/>
    <w:rsid w:val="00AA01D8"/>
    <w:rsid w:val="00AC0357"/>
    <w:rsid w:val="00AC5630"/>
    <w:rsid w:val="00B328A3"/>
    <w:rsid w:val="00B81FA9"/>
    <w:rsid w:val="00B91589"/>
    <w:rsid w:val="00BA0A21"/>
    <w:rsid w:val="00BB3402"/>
    <w:rsid w:val="00BC0540"/>
    <w:rsid w:val="00BC78FD"/>
    <w:rsid w:val="00C30243"/>
    <w:rsid w:val="00C32BC2"/>
    <w:rsid w:val="00C5340C"/>
    <w:rsid w:val="00CF1E09"/>
    <w:rsid w:val="00CF283B"/>
    <w:rsid w:val="00D01680"/>
    <w:rsid w:val="00D03616"/>
    <w:rsid w:val="00D2451F"/>
    <w:rsid w:val="00D632A3"/>
    <w:rsid w:val="00D71340"/>
    <w:rsid w:val="00D715D3"/>
    <w:rsid w:val="00D7418E"/>
    <w:rsid w:val="00DA205F"/>
    <w:rsid w:val="00DB60B2"/>
    <w:rsid w:val="00E12A12"/>
    <w:rsid w:val="00E543CC"/>
    <w:rsid w:val="00E57A2D"/>
    <w:rsid w:val="00EC5BCB"/>
    <w:rsid w:val="00EC71C4"/>
    <w:rsid w:val="00ED1265"/>
    <w:rsid w:val="00ED66A6"/>
    <w:rsid w:val="00F06434"/>
    <w:rsid w:val="00F5164A"/>
    <w:rsid w:val="00F85D78"/>
    <w:rsid w:val="00F86B05"/>
    <w:rsid w:val="00F9218B"/>
    <w:rsid w:val="00FC33AC"/>
    <w:rsid w:val="00FD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99</cp:revision>
  <dcterms:created xsi:type="dcterms:W3CDTF">2021-07-13T12:12:00Z</dcterms:created>
  <dcterms:modified xsi:type="dcterms:W3CDTF">2021-10-15T02:58:00Z</dcterms:modified>
</cp:coreProperties>
</file>