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Arial" w:hAnsi="Arial"/>
          <w:b/>
          <w:color w:val="000000"/>
          <w:sz w:val="50"/>
        </w:rPr>
        <w:t>IVI Scan Out Tool V1.6 Integration Guide</w:t>
      </w:r>
    </w:p>
    <w:p>
      <w:pPr>
        <w:spacing w:after="260" w:line="269" w:lineRule="auto"/>
        <w:jc w:val="center"/>
      </w:pPr>
      <w:r>
        <w:rPr>
          <w:rFonts w:ascii="Arial" w:hAnsi="Arial" w:eastAsia="맑은 고딕"/>
          <w:i/>
          <w:color w:val="59636E"/>
          <w:sz w:val="22"/>
        </w:rPr>
        <w:t>Cumulative V1.5 and V1.6 changes</w:t>
        <w:br/>
        <w:t>V1.5 및 V1.6 누적 변경 가이드</w:t>
      </w:r>
    </w:p>
    <w:p>
      <w:pPr>
        <w:keepNext/>
        <w:spacing w:before="100" w:after="60"/>
      </w:pPr>
      <w:r>
        <w:rPr>
          <w:rFonts w:ascii="Arial" w:hAnsi="Arial" w:eastAsia="맑은 고딕"/>
          <w:b/>
          <w:color w:val="000000"/>
          <w:sz w:val="20"/>
        </w:rPr>
        <w:t>Scope and conclusion / 범위 및 결론</w:t>
      </w:r>
    </w:p>
    <w:p>
      <w:pPr>
        <w:spacing w:after="140" w:line="269" w:lineRule="auto"/>
      </w:pPr>
      <w:r>
        <w:rPr>
          <w:rFonts w:ascii="Arial" w:hAnsi="Arial" w:eastAsia="맑은 고딕"/>
          <w:sz w:val="18"/>
        </w:rPr>
        <w:t>This guide includes both the V1.5 STATUS + PID readiness contract and the V1.6 scan-result contract. The IVI Tool must first apply the V1.5 PID-aware STATUS call, then interpret V1.6 responses using success, lotProcessed, trayLoaded, resultCode and mesResultCode together.</w:t>
        <w:br/>
        <w:t>본 문서는 V1.5의 STATUS + PID 준비상태 규격과 V1.6의 스캔 결과 규격을 함께 설명합니다. IVI Tool은 V1.5 PID 기반 STATUS 호출을 적용하고, V1.6부터는 success 단독이 아니라 처리 단계 Flag와 결과 코드를 함께 판정해야 합니다.</w:t>
      </w:r>
    </w:p>
    <w:p>
      <w:pPr>
        <w:pStyle w:val="Heading1"/>
      </w:pPr>
      <w:r>
        <w:t>1. Release history and compatibility / 변경 이력 및 호환성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  <w:cantSplit/>
        </w:trPr>
        <w:tc>
          <w:tcPr>
            <w:tcW w:type="dxa" w:w="119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158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FileVersion</w:t>
            </w:r>
          </w:p>
        </w:tc>
        <w:tc>
          <w:tcPr>
            <w:tcW w:type="dxa" w:w="453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Change / 변경</w:t>
            </w:r>
          </w:p>
        </w:tc>
        <w:tc>
          <w:tcPr>
            <w:tcW w:type="dxa" w:w="277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Compatibility / 호환성</w:t>
            </w:r>
          </w:p>
        </w:tc>
      </w:tr>
      <w:tr>
        <w:trPr>
          <w:cantSplit/>
        </w:trPr>
        <w:tc>
          <w:tcPr>
            <w:tcW w:type="dxa" w:w="119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V1.5</w:t>
            </w:r>
          </w:p>
        </w:tc>
        <w:tc>
          <w:tcPr>
            <w:tcW w:type="dxa" w:w="15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1.0.5.0</w:t>
            </w:r>
          </w:p>
        </w:tc>
        <w:tc>
          <w:tcPr>
            <w:tcW w:type="dxa" w:w="45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STATUS request requires PID; READY is returned in STATUS_RESULT. / STATUS PID 필수 및 READY 응답</w:t>
            </w:r>
          </w:p>
        </w:tc>
        <w:tc>
          <w:tcPr>
            <w:tcW w:type="dxa" w:w="27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PID-aware API added / PID API 추가</w:t>
            </w:r>
          </w:p>
        </w:tc>
      </w:tr>
      <w:tr>
        <w:trPr>
          <w:cantSplit/>
        </w:trPr>
        <w:tc>
          <w:tcPr>
            <w:tcW w:type="dxa" w:w="1191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V1.6</w:t>
            </w:r>
          </w:p>
        </w:tc>
        <w:tc>
          <w:tcPr>
            <w:tcW w:type="dxa" w:w="1587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1.0.6.0</w:t>
            </w:r>
          </w:p>
        </w:tc>
        <w:tc>
          <w:tcPr>
            <w:tcW w:type="dxa" w:w="4535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LOT and Tray stage results, MES code, and multi-Line Work Order support. / 처리 단계 결과 및 다중 Line</w:t>
            </w:r>
          </w:p>
        </w:tc>
        <w:tc>
          <w:tcPr>
            <w:tcW w:type="dxa" w:w="2778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Additive response fields / 응답 필드 추가</w:t>
            </w:r>
          </w:p>
        </w:tc>
      </w:tr>
      <w:tr>
        <w:trPr>
          <w:cantSplit/>
        </w:trPr>
        <w:tc>
          <w:tcPr>
            <w:tcW w:type="dxa" w:w="119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Common</w:t>
            </w:r>
          </w:p>
        </w:tc>
        <w:tc>
          <w:tcPr>
            <w:tcW w:type="dxa" w:w="15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Assembly 1.0.0.0</w:t>
            </w:r>
          </w:p>
        </w:tc>
        <w:tc>
          <w:tcPr>
            <w:tcW w:type="dxa" w:w="45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JSON version 1.0 and .NET Framework 4.6.1 remain unchanged. / 공통 버전 유지</w:t>
            </w:r>
          </w:p>
        </w:tc>
        <w:tc>
          <w:tcPr>
            <w:tcW w:type="dxa" w:w="27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Reference and protocol compatibility / 참조·규격 호환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V1.5 STATUS PID readiness contract / STATUS PID 준비상태 규격</w:t>
      </w:r>
    </w:p>
    <w:p>
      <w:pPr>
        <w:spacing w:after="80" w:line="269" w:lineRule="auto"/>
      </w:pPr>
      <w:r>
        <w:rPr>
          <w:rFonts w:ascii="Arial" w:hAnsi="Arial" w:eastAsia="맑은 고딕"/>
        </w:rPr>
        <w:t>V1.5 changed the readiness check so the official STATUS request carries the scanned PID. A valid STATUS_RESULT echoes the PID and returns resultCode=READY when MES can accept the next SCAN request. / V1.5부터 준비상태 확인 시 STATUS 요청에 스캔 PID를 포함하며, 정상 응답은 PID를 그대로 반환하고 resultCode=READY를 전달합니다.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232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Item / 항목</w:t>
            </w:r>
          </w:p>
        </w:tc>
        <w:tc>
          <w:tcPr>
            <w:tcW w:type="dxa" w:w="776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V1.5 rule / 규칙</w:t>
            </w:r>
          </w:p>
        </w:tc>
      </w:tr>
      <w:tr>
        <w:trPr>
          <w:cantSplit/>
        </w:trPr>
        <w:tc>
          <w:tcPr>
            <w:tcW w:type="dxa" w:w="23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Request type</w:t>
            </w:r>
          </w:p>
        </w:tc>
        <w:tc>
          <w:tcPr>
            <w:tcW w:type="dxa" w:w="776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STATUS + pid. READY is not a request type. / STATUS와 PID를 전송하며 READY는 요청 Type이 아님</w:t>
            </w:r>
          </w:p>
        </w:tc>
      </w:tr>
      <w:tr>
        <w:trPr>
          <w:cantSplit/>
        </w:trPr>
        <w:tc>
          <w:tcPr>
            <w:tcW w:type="dxa" w:w="2324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Ready response</w:t>
            </w:r>
          </w:p>
        </w:tc>
        <w:tc>
          <w:tcPr>
            <w:tcW w:type="dxa" w:w="7767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type=STATUS_RESULT, success=true, ready=true, resultCode=READY, and the same PID is echoed.</w:t>
            </w:r>
          </w:p>
        </w:tc>
      </w:tr>
      <w:tr>
        <w:trPr>
          <w:cantSplit/>
        </w:trPr>
        <w:tc>
          <w:tcPr>
            <w:tcW w:type="dxa" w:w="23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Missing PID</w:t>
            </w:r>
          </w:p>
        </w:tc>
        <w:tc>
          <w:tcPr>
            <w:tcW w:type="dxa" w:w="776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type=STATUS_RESULT, success=false, ready=false, resultCode=PID_REQUIRED, localized PRD4008 message.</w:t>
            </w:r>
          </w:p>
        </w:tc>
      </w:tr>
      <w:tr>
        <w:trPr>
          <w:cantSplit/>
        </w:trPr>
        <w:tc>
          <w:tcPr>
            <w:tcW w:type="dxa" w:w="2324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PING</w:t>
            </w:r>
          </w:p>
        </w:tc>
        <w:tc>
          <w:tcPr>
            <w:tcW w:type="dxa" w:w="7767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Not included in the external integration contract. / 외부 연계 규격에 포함하지 않음</w:t>
            </w:r>
          </w:p>
        </w:tc>
      </w:tr>
      <w:tr>
        <w:trPr>
          <w:cantSplit/>
        </w:trPr>
        <w:tc>
          <w:tcPr>
            <w:tcW w:type="dxa" w:w="23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Deployment hold</w:t>
            </w:r>
          </w:p>
        </w:tc>
        <w:tc>
          <w:tcPr>
            <w:tcW w:type="dxa" w:w="776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The MES PID_REQUIRED branch is activated together with the PID-aware IVI Tool. / IVI Tool 적용과 동시에 MES PID 필수 분기 활성화</w:t>
            </w:r>
          </w:p>
        </w:tc>
      </w:tr>
    </w:tbl>
    <w:p>
      <w:pPr>
        <w:spacing w:after="0"/>
      </w:pPr>
    </w:p>
    <w:p>
      <w:pPr>
        <w:pStyle w:val="Heading2"/>
      </w:pPr>
      <w:r>
        <w:t>2.1 Request and response examples / 요청 및 응답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091"/>
      </w:tblGrid>
      <w:tr>
        <w:trPr>
          <w:cantSplit/>
        </w:trPr>
        <w:tc>
          <w:tcPr>
            <w:tcW w:type="dxa" w:w="1042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맑은 고딕"/>
                <w:color w:val="24292F"/>
                <w:sz w:val="15"/>
              </w:rPr>
              <w:t>REQUEST  {"version":"1.0","type":"STATUS","messageId":"...","pid":"609HS..."}</w:t>
              <w:br/>
              <w:t>READY    {"version":"1.0","type":"STATUS_RESULT","pid":"609HS...","success":true,"ready":true,"resultCode":"READY"}</w:t>
              <w:br/>
              <w:t>NO PID   {"version":"1.0","type":"STATUS_RESULT","pid":"","success":false,"ready":false,"resultCode":"PID_REQUIRED"}</w:t>
            </w:r>
          </w:p>
        </w:tc>
      </w:tr>
    </w:tbl>
    <w:p>
      <w:pPr>
        <w:spacing w:after="0"/>
      </w:pPr>
    </w:p>
    <w:p>
      <w:pPr>
        <w:pStyle w:val="Heading2"/>
      </w:pPr>
      <w:r>
        <w:t>2.2 PID-aware APIs / PID 지원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453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API</w:t>
            </w:r>
          </w:p>
        </w:tc>
        <w:tc>
          <w:tcPr>
            <w:tcW w:type="dxa" w:w="5556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Usage / 용도</w:t>
            </w:r>
          </w:p>
        </w:tc>
      </w:tr>
      <w:tr>
        <w:trPr>
          <w:cantSplit/>
        </w:trPr>
        <w:tc>
          <w:tcPr>
            <w:tcW w:type="dxa" w:w="45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SendStatus(string sPID)</w:t>
            </w:r>
          </w:p>
        </w:tc>
        <w:tc>
          <w:tcPr>
            <w:tcW w:type="dxa" w:w="555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Synchronous STATUS request / 동기 요청</w:t>
            </w:r>
          </w:p>
        </w:tc>
      </w:tr>
      <w:tr>
        <w:trPr>
          <w:cantSplit/>
        </w:trPr>
        <w:tc>
          <w:tcPr>
            <w:tcW w:type="dxa" w:w="4535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GetStatusAsync(string sPID)</w:t>
            </w:r>
          </w:p>
        </w:tc>
        <w:tc>
          <w:tcPr>
            <w:tcW w:type="dxa" w:w="5556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Asynchronous status request / 비동기 상태 조회</w:t>
            </w:r>
          </w:p>
        </w:tc>
      </w:tr>
      <w:tr>
        <w:trPr>
          <w:cantSplit/>
        </w:trPr>
        <w:tc>
          <w:tcPr>
            <w:tcW w:type="dxa" w:w="45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SendStatusAsync(string sPID)</w:t>
            </w:r>
          </w:p>
        </w:tc>
        <w:tc>
          <w:tcPr>
            <w:tcW w:type="dxa" w:w="555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Asynchronous STATUS request / 비동기 요청</w:t>
            </w:r>
          </w:p>
        </w:tc>
      </w:tr>
      <w:tr>
        <w:trPr>
          <w:cantSplit/>
        </w:trPr>
        <w:tc>
          <w:tcPr>
            <w:tcW w:type="dxa" w:w="4535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SendStatusAsync(string sPID, CancellationToken)</w:t>
            </w:r>
          </w:p>
        </w:tc>
        <w:tc>
          <w:tcPr>
            <w:tcW w:type="dxa" w:w="5556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Asynchronous request with cancellation / 취소 지원</w:t>
            </w:r>
          </w:p>
        </w:tc>
      </w:tr>
    </w:tbl>
    <w:p>
      <w:pPr>
        <w:spacing w:after="0"/>
      </w:pP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Parameterless APIs remain for binary compatibility but send an empty PID. The IVI Tool must use a PID overload. / 무인자 API 대신 PID 인자 API를 사용합니다.</w:t>
      </w: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Call STATUS immediately after PID acquisition and send SCAN only when ready=true. / PID 취득 직후 STATUS를 호출하고 ready=true일 때만 SCAN을 전송합니다.</w:t>
      </w:r>
    </w:p>
    <w:p>
      <w:r>
        <w:br w:type="page"/>
      </w:r>
    </w:p>
    <w:p>
      <w:pPr>
        <w:pStyle w:val="Heading1"/>
      </w:pPr>
      <w:r>
        <w:t>3. V1.6 response fields / V1.6 신규 응답 필드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175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JSON field</w:t>
            </w:r>
          </w:p>
        </w:tc>
        <w:tc>
          <w:tcPr>
            <w:tcW w:type="dxa" w:w="113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720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Definition / 정의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success</w:t>
            </w:r>
          </w:p>
        </w:tc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bool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True only when the complete request is accepted. / 전체 요청이 완료된 경우에만 true</w:t>
            </w:r>
          </w:p>
        </w:tc>
      </w:tr>
      <w:tr>
        <w:trPr>
          <w:cantSplit/>
        </w:trPr>
        <w:tc>
          <w:tcPr>
            <w:tcW w:type="dxa" w:w="1757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lotProcessed</w:t>
            </w:r>
          </w:p>
        </w:tc>
        <w:tc>
          <w:tcPr>
            <w:tcW w:type="dxa" w:w="1134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bool</w:t>
            </w:r>
          </w:p>
        </w:tc>
        <w:tc>
          <w:tcPr>
            <w:tcW w:type="dxa" w:w="7200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Current request completed the LOT Create/ScanOut stage. RESCAN_ONLY does not execute this stage. / 현재 요청의 LOT 생성·ScanOut 단계 완료 여부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trayLoaded</w:t>
            </w:r>
          </w:p>
        </w:tc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bool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PID was loaded into the target Tray by the current request. / 현재 요청으로 목표 Tray에 적재됐는지 여부</w:t>
            </w:r>
          </w:p>
        </w:tc>
      </w:tr>
      <w:tr>
        <w:trPr>
          <w:cantSplit/>
        </w:trPr>
        <w:tc>
          <w:tcPr>
            <w:tcW w:type="dxa" w:w="1757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resultCode</w:t>
            </w:r>
          </w:p>
        </w:tc>
        <w:tc>
          <w:tcPr>
            <w:tcW w:type="dxa" w:w="1134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string</w:t>
            </w:r>
          </w:p>
        </w:tc>
        <w:tc>
          <w:tcPr>
            <w:tcW w:type="dxa" w:w="7200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Stable integration result category used by IVI Tool. / IVI Tool 판정용 표준 결과 코드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mesResultCode</w:t>
            </w:r>
          </w:p>
        </w:tc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string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Original MES message code such as CMN0000, PRD0257 or XXX9999. / MES 원본 메시지 코드</w:t>
            </w:r>
          </w:p>
        </w:tc>
      </w:tr>
      <w:tr>
        <w:trPr>
          <w:cantSplit/>
        </w:trPr>
        <w:tc>
          <w:tcPr>
            <w:tcW w:type="dxa" w:w="1757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message</w:t>
            </w:r>
          </w:p>
        </w:tc>
        <w:tc>
          <w:tcPr>
            <w:tcW w:type="dxa" w:w="1134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string</w:t>
            </w:r>
          </w:p>
        </w:tc>
        <w:tc>
          <w:tcPr>
            <w:tcW w:type="dxa" w:w="7200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Operator-facing detailed message; for ALREADY_PACKED it includes the previous Tray ID. / 작업자 상세 메시지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trayId</w:t>
            </w:r>
          </w:p>
        </w:tc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string</w:t>
            </w:r>
          </w:p>
        </w:tc>
        <w:tc>
          <w:tcPr>
            <w:tcW w:type="dxa" w:w="720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Current or completed target Tray ID, not necessarily the previous packed Tray. / 현재 또는 완료된 목표 Tray ID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V1.6 result matrix / V1.6 결과 판정표</w:t>
      </w:r>
    </w:p>
    <w:p>
      <w:pPr>
        <w:spacing w:after="80" w:line="269" w:lineRule="auto"/>
      </w:pPr>
      <w:r>
        <w:rPr>
          <w:rFonts w:ascii="Arial" w:hAnsi="Arial" w:eastAsia="맑은 고딕"/>
        </w:rPr>
        <w:t>IVI Tool must evaluate the fields together in the order shown below. / IVI Tool은 아래 필드를 조합하여 판정해야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  <w:cantSplit/>
        </w:trPr>
        <w:tc>
          <w:tcPr>
            <w:tcW w:type="dxa" w:w="158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2409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Scenario / 상황</w:t>
            </w:r>
          </w:p>
        </w:tc>
        <w:tc>
          <w:tcPr>
            <w:tcW w:type="dxa" w:w="76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success</w:t>
            </w:r>
          </w:p>
        </w:tc>
        <w:tc>
          <w:tcPr>
            <w:tcW w:type="dxa" w:w="56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lot</w:t>
            </w:r>
          </w:p>
        </w:tc>
        <w:tc>
          <w:tcPr>
            <w:tcW w:type="dxa" w:w="56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tray</w:t>
            </w:r>
          </w:p>
        </w:tc>
        <w:tc>
          <w:tcPr>
            <w:tcW w:type="dxa" w:w="243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resultCode</w:t>
            </w:r>
          </w:p>
        </w:tc>
        <w:tc>
          <w:tcPr>
            <w:tcW w:type="dxa" w:w="175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mesResultCode</w:t>
            </w:r>
          </w:p>
        </w:tc>
      </w:tr>
      <w:tr>
        <w:trPr>
          <w:cantSplit/>
        </w:trPr>
        <w:tc>
          <w:tcPr>
            <w:tcW w:type="dxa" w:w="1587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SCAN_OUT_RESCAN</w:t>
            </w:r>
          </w:p>
        </w:tc>
        <w:tc>
          <w:tcPr>
            <w:tcW w:type="dxa" w:w="2409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LOT + Tray success</w:t>
              <w:br/>
              <w:t>LOT·Tray 정상</w:t>
            </w:r>
          </w:p>
        </w:tc>
        <w:tc>
          <w:tcPr>
            <w:tcW w:type="dxa" w:w="765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T</w:t>
            </w:r>
          </w:p>
        </w:tc>
        <w:tc>
          <w:tcPr>
            <w:tcW w:type="dxa" w:w="567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T</w:t>
            </w:r>
          </w:p>
        </w:tc>
        <w:tc>
          <w:tcPr>
            <w:tcW w:type="dxa" w:w="567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T</w:t>
            </w:r>
          </w:p>
        </w:tc>
        <w:tc>
          <w:tcPr>
            <w:tcW w:type="dxa" w:w="2438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OK / COMPLETED</w:t>
            </w:r>
          </w:p>
        </w:tc>
        <w:tc>
          <w:tcPr>
            <w:tcW w:type="dxa" w:w="1757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CMN0000</w:t>
            </w:r>
          </w:p>
        </w:tc>
      </w:tr>
      <w:tr>
        <w:trPr>
          <w:cantSplit/>
        </w:trPr>
        <w:tc>
          <w:tcPr>
            <w:tcW w:type="dxa" w:w="1587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SCAN_OUT_RESCAN</w:t>
            </w:r>
          </w:p>
        </w:tc>
        <w:tc>
          <w:tcPr>
            <w:tcW w:type="dxa" w:w="2409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LOT committed, Tray skipped by Part change</w:t>
              <w:br/>
              <w:t>LOT 완료 후 품번 변경</w:t>
            </w:r>
          </w:p>
        </w:tc>
        <w:tc>
          <w:tcPr>
            <w:tcW w:type="dxa" w:w="765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567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T</w:t>
            </w:r>
          </w:p>
        </w:tc>
        <w:tc>
          <w:tcPr>
            <w:tcW w:type="dxa" w:w="567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2438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PART_NO_CHANGED</w:t>
            </w:r>
          </w:p>
        </w:tc>
        <w:tc>
          <w:tcPr>
            <w:tcW w:type="dxa" w:w="1757"/>
            <w:shd w:fill="FFF2C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PRD4048</w:t>
            </w:r>
          </w:p>
        </w:tc>
      </w:tr>
      <w:tr>
        <w:trPr>
          <w:cantSplit/>
        </w:trPr>
        <w:tc>
          <w:tcPr>
            <w:tcW w:type="dxa" w:w="158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SCAN_OUT_RESCAN</w:t>
            </w:r>
          </w:p>
        </w:tc>
        <w:tc>
          <w:tcPr>
            <w:tcW w:type="dxa" w:w="2409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LOT stage failed or rolled back</w:t>
              <w:br/>
              <w:t>LOT 처리 실패·Rollback</w:t>
            </w:r>
          </w:p>
        </w:tc>
        <w:tc>
          <w:tcPr>
            <w:tcW w:type="dxa" w:w="765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56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56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2438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LOT_PROCESS_FAILED or SYSTEM_ERROR</w:t>
            </w:r>
          </w:p>
        </w:tc>
        <w:tc>
          <w:tcPr>
            <w:tcW w:type="dxa" w:w="175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Original MES code</w:t>
            </w:r>
          </w:p>
        </w:tc>
      </w:tr>
      <w:tr>
        <w:trPr>
          <w:cantSplit/>
        </w:trPr>
        <w:tc>
          <w:tcPr>
            <w:tcW w:type="dxa" w:w="1587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SCAN_OUT_ONLY</w:t>
            </w:r>
          </w:p>
        </w:tc>
        <w:tc>
          <w:tcPr>
            <w:tcW w:type="dxa" w:w="2409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LOT ScanOut success, no Tray load</w:t>
              <w:br/>
              <w:t>LOT 처리만 정상</w:t>
            </w:r>
          </w:p>
        </w:tc>
        <w:tc>
          <w:tcPr>
            <w:tcW w:type="dxa" w:w="765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T</w:t>
            </w:r>
          </w:p>
        </w:tc>
        <w:tc>
          <w:tcPr>
            <w:tcW w:type="dxa" w:w="567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T</w:t>
            </w:r>
          </w:p>
        </w:tc>
        <w:tc>
          <w:tcPr>
            <w:tcW w:type="dxa" w:w="567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2438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OK</w:t>
            </w:r>
          </w:p>
        </w:tc>
        <w:tc>
          <w:tcPr>
            <w:tcW w:type="dxa" w:w="1757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CMN0000</w:t>
            </w:r>
          </w:p>
        </w:tc>
      </w:tr>
      <w:tr>
        <w:trPr>
          <w:cantSplit/>
        </w:trPr>
        <w:tc>
          <w:tcPr>
            <w:tcW w:type="dxa" w:w="1587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RESCAN_ONLY</w:t>
            </w:r>
          </w:p>
        </w:tc>
        <w:tc>
          <w:tcPr>
            <w:tcW w:type="dxa" w:w="2409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Tray load success; LOT stage not executed</w:t>
              <w:br/>
              <w:t>Tray 적재 정상</w:t>
            </w:r>
          </w:p>
        </w:tc>
        <w:tc>
          <w:tcPr>
            <w:tcW w:type="dxa" w:w="765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T</w:t>
            </w:r>
          </w:p>
        </w:tc>
        <w:tc>
          <w:tcPr>
            <w:tcW w:type="dxa" w:w="567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567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T</w:t>
            </w:r>
          </w:p>
        </w:tc>
        <w:tc>
          <w:tcPr>
            <w:tcW w:type="dxa" w:w="2438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OK / COMPLETED</w:t>
            </w:r>
          </w:p>
        </w:tc>
        <w:tc>
          <w:tcPr>
            <w:tcW w:type="dxa" w:w="1757"/>
            <w:shd w:fill="E2F0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CMN0000</w:t>
            </w:r>
          </w:p>
        </w:tc>
      </w:tr>
      <w:tr>
        <w:trPr>
          <w:cantSplit/>
        </w:trPr>
        <w:tc>
          <w:tcPr>
            <w:tcW w:type="dxa" w:w="158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RESCAN_ONLY</w:t>
            </w:r>
          </w:p>
        </w:tc>
        <w:tc>
          <w:tcPr>
            <w:tcW w:type="dxa" w:w="2409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LOT does not exist</w:t>
              <w:br/>
              <w:t>LOT 미존재</w:t>
            </w:r>
          </w:p>
        </w:tc>
        <w:tc>
          <w:tcPr>
            <w:tcW w:type="dxa" w:w="765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56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56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2438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LOT_NOT_FOUND</w:t>
            </w:r>
          </w:p>
        </w:tc>
        <w:tc>
          <w:tcPr>
            <w:tcW w:type="dxa" w:w="175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MS00091</w:t>
            </w:r>
          </w:p>
        </w:tc>
      </w:tr>
      <w:tr>
        <w:trPr>
          <w:cantSplit/>
        </w:trPr>
        <w:tc>
          <w:tcPr>
            <w:tcW w:type="dxa" w:w="158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RESCAN_ONLY / ALL</w:t>
            </w:r>
          </w:p>
        </w:tc>
        <w:tc>
          <w:tcPr>
            <w:tcW w:type="dxa" w:w="2409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Already packed in another Tray</w:t>
              <w:br/>
              <w:t>다른 Tray 기적재</w:t>
            </w:r>
          </w:p>
        </w:tc>
        <w:tc>
          <w:tcPr>
            <w:tcW w:type="dxa" w:w="765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56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56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2438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ALREADY_PACKED</w:t>
            </w:r>
          </w:p>
        </w:tc>
        <w:tc>
          <w:tcPr>
            <w:tcW w:type="dxa" w:w="175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PRD0257</w:t>
            </w:r>
          </w:p>
        </w:tc>
      </w:tr>
      <w:tr>
        <w:trPr>
          <w:cantSplit/>
        </w:trPr>
        <w:tc>
          <w:tcPr>
            <w:tcW w:type="dxa" w:w="158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RESCAN_ONLY</w:t>
            </w:r>
          </w:p>
        </w:tc>
        <w:tc>
          <w:tcPr>
            <w:tcW w:type="dxa" w:w="2409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Other Tray validation/load failure</w:t>
              <w:br/>
              <w:t>기타 Tray 적재 실패</w:t>
            </w:r>
          </w:p>
        </w:tc>
        <w:tc>
          <w:tcPr>
            <w:tcW w:type="dxa" w:w="765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56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56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2438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TRAY_LOAD_FAILED</w:t>
            </w:r>
          </w:p>
        </w:tc>
        <w:tc>
          <w:tcPr>
            <w:tcW w:type="dxa" w:w="175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Original MES code</w:t>
            </w:r>
          </w:p>
        </w:tc>
      </w:tr>
      <w:tr>
        <w:trPr>
          <w:cantSplit/>
        </w:trPr>
        <w:tc>
          <w:tcPr>
            <w:tcW w:type="dxa" w:w="158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ALL</w:t>
            </w:r>
          </w:p>
        </w:tc>
        <w:tc>
          <w:tcPr>
            <w:tcW w:type="dxa" w:w="2409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MES/system exception</w:t>
              <w:br/>
              <w:t>MES 시스템 예외</w:t>
            </w:r>
          </w:p>
        </w:tc>
        <w:tc>
          <w:tcPr>
            <w:tcW w:type="dxa" w:w="765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56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56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F</w:t>
            </w:r>
          </w:p>
        </w:tc>
        <w:tc>
          <w:tcPr>
            <w:tcW w:type="dxa" w:w="2438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SYSTEM_ERROR</w:t>
            </w:r>
          </w:p>
        </w:tc>
        <w:tc>
          <w:tcPr>
            <w:tcW w:type="dxa" w:w="1757"/>
            <w:shd w:fill="FCE4D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4"/>
              </w:rPr>
              <w:t>XXXxxxx</w:t>
            </w:r>
          </w:p>
        </w:tc>
      </w:tr>
    </w:tbl>
    <w:p>
      <w:pPr>
        <w:spacing w:after="0"/>
      </w:pPr>
    </w:p>
    <w:p>
      <w:pPr>
        <w:keepNext/>
        <w:spacing w:before="100" w:after="60"/>
      </w:pPr>
      <w:r>
        <w:rPr>
          <w:rFonts w:ascii="Arial" w:hAnsi="Arial" w:eastAsia="맑은 고딕"/>
          <w:b/>
          <w:color w:val="000000"/>
          <w:sz w:val="20"/>
        </w:rPr>
        <w:t>MES LOT Create Fail 판정 / How to identify MES LOT creation failure</w:t>
      </w:r>
    </w:p>
    <w:p>
      <w:pPr>
        <w:spacing w:after="140" w:line="269" w:lineRule="auto"/>
      </w:pPr>
      <w:r>
        <w:rPr>
          <w:rFonts w:ascii="Arial" w:hAnsi="Arial" w:eastAsia="맑은 고딕"/>
          <w:sz w:val="18"/>
        </w:rPr>
        <w:t>SCAN_OUT_RESCAN 또는 SCAN_OUT_ONLY 요청에서 success=false, lotProcessed=false이고 resultCode가 LOT_PROCESS_FAILED 또는 SYSTEM_ERROR일 때만 LOT 처리 실패로 분류하십시오. RESCAN_ONLY는 LOT 생성 단계를 실행하지 않으므로 정상 적재여도 lotProcessed=false입니다.</w:t>
        <w:br/>
        <w:t>Classify a LOT creation/processing failure only for SCAN_OUT_RESCAN or SCAN_OUT_ONLY when success=false, lotProcessed=false, and resultCode is LOT_PROCESS_FAILED or SYSTEM_ERROR. RESCAN_ONLY always skips the LOT stage.</w:t>
      </w:r>
    </w:p>
    <w:p>
      <w:r>
        <w:br w:type="page"/>
      </w:r>
    </w:p>
    <w:p>
      <w:pPr>
        <w:pStyle w:val="Heading1"/>
      </w:pPr>
      <w:r>
        <w:t>5. Recommended IVI Tool logic / 권장 판정 로직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091"/>
      </w:tblGrid>
      <w:tr>
        <w:trPr>
          <w:cantSplit/>
        </w:trPr>
        <w:tc>
          <w:tcPr>
            <w:tcW w:type="dxa" w:w="1042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맑은 고딕"/>
                <w:color w:val="24292F"/>
                <w:sz w:val="15"/>
              </w:rPr>
              <w:t>if (response.success)</w:t>
              <w:br/>
              <w:t xml:space="preserve">    accept;</w:t>
              <w:br/>
              <w:t>else if (response.lotProcessed &amp;&amp; !response.trayLoaded)</w:t>
              <w:br/>
              <w:t xml:space="preserve">    handlePartialResult(response.resultCode);   // PART_NO_CHANGED</w:t>
              <w:br/>
              <w:t>else if (response.resultCode == "ALREADY_PACKED")</w:t>
              <w:br/>
              <w:t xml:space="preserve">    show(response.message);                    // includes previous Tray ID</w:t>
              <w:br/>
              <w:t>else if (response.resultCode == "SYSTEM_ERROR")</w:t>
              <w:br/>
              <w:t xml:space="preserve">    stopAndLog(response.mesResultCode, response.message);</w:t>
              <w:br/>
              <w:t>else</w:t>
              <w:br/>
              <w:t xml:space="preserve">    show(response.mesResultCode, response.message);</w:t>
            </w:r>
          </w:p>
        </w:tc>
      </w:tr>
    </w:tbl>
    <w:p>
      <w:pPr>
        <w:spacing w:after="0"/>
      </w:pP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Never retry PART_NO_CHANGED as if the LOT had failed. The LOT stage is already committed. / PART_NO_CHANGED는 LOT 실패로 재전송하지 않습니다.</w:t>
      </w: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Log resultCode, mesResultCode, lotProcessed, trayLoaded, PID and message together. / 결과 필드와 PID를 함께 로그로 남깁니다.</w:t>
      </w: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Use message for operator display and resultCode for program logic. / 화면 표시는 message, 분기 처리는 resultCode를 사용합니다.</w:t>
      </w:r>
    </w:p>
    <w:p>
      <w:pPr>
        <w:pStyle w:val="Heading1"/>
      </w:pPr>
      <w:r>
        <w:t>6. V1.6 JSON examples / V1.6 JSON 예시</w:t>
      </w:r>
    </w:p>
    <w:p>
      <w:pPr>
        <w:pStyle w:val="Heading2"/>
      </w:pPr>
      <w:r>
        <w:t>6.1 Full success / 전체 정상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091"/>
      </w:tblGrid>
      <w:tr>
        <w:trPr>
          <w:cantSplit/>
        </w:trPr>
        <w:tc>
          <w:tcPr>
            <w:tcW w:type="dxa" w:w="1042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맑은 고딕"/>
                <w:color w:val="24292F"/>
                <w:sz w:val="15"/>
              </w:rPr>
              <w:t>{"version":"1.0","type":"SCAN_RESULT","success":true,"lotProcessed":true,"trayLoaded":true,"resultCode":"OK","mesResultCode":"CMN0000","message":"The PID has been loaded into the current Tray.","pid":"609HS...","trayId":"VI1-TR...","currentQty":9,"maxQty":50}</w:t>
            </w:r>
          </w:p>
        </w:tc>
      </w:tr>
    </w:tbl>
    <w:p>
      <w:pPr>
        <w:spacing w:after="0"/>
      </w:pPr>
    </w:p>
    <w:p>
      <w:pPr>
        <w:pStyle w:val="Heading2"/>
      </w:pPr>
      <w:r>
        <w:t>6.2 LOT committed, Tray skipped / LOT 완료 후 Tray 적재 생략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091"/>
      </w:tblGrid>
      <w:tr>
        <w:trPr>
          <w:cantSplit/>
        </w:trPr>
        <w:tc>
          <w:tcPr>
            <w:tcW w:type="dxa" w:w="1042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맑은 고딕"/>
                <w:color w:val="24292F"/>
                <w:sz w:val="15"/>
              </w:rPr>
              <w:t>{"version":"1.0","type":"SCAN_RESULT","success":false,"lotProcessed":true,"trayLoaded":false,"partChanged":true,"resultCode":"PART_NO_CHANGED","mesResultCode":"PRD4048","message":"The scanned Part No. is different from the active Tray Part No.","pid":"609HS..."}</w:t>
            </w:r>
          </w:p>
        </w:tc>
      </w:tr>
    </w:tbl>
    <w:p>
      <w:pPr>
        <w:spacing w:after="0"/>
      </w:pPr>
    </w:p>
    <w:p>
      <w:pPr>
        <w:pStyle w:val="Heading2"/>
      </w:pPr>
      <w:r>
        <w:t>6.3 MES transaction rollback / MES 트랜잭션 Rollback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091"/>
      </w:tblGrid>
      <w:tr>
        <w:trPr>
          <w:cantSplit/>
        </w:trPr>
        <w:tc>
          <w:tcPr>
            <w:tcW w:type="dxa" w:w="1042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맑은 고딕"/>
                <w:color w:val="24292F"/>
                <w:sz w:val="15"/>
              </w:rPr>
              <w:t>{"version":"1.0","type":"SCAN_RESULT","success":false,"lotProcessed":false,"trayLoaded":false,"resultCode":"SYSTEM_ERROR","mesResultCode":"XXX9999","message":"Database transaction failed.","pid":"609HS127187"}</w:t>
            </w:r>
          </w:p>
        </w:tc>
      </w:tr>
    </w:tbl>
    <w:p>
      <w:pPr>
        <w:spacing w:after="0"/>
      </w:pPr>
    </w:p>
    <w:p>
      <w:pPr>
        <w:pStyle w:val="Heading2"/>
      </w:pPr>
      <w:r>
        <w:t>6.4 Already packed / 다른 Tray 기적재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091"/>
      </w:tblGrid>
      <w:tr>
        <w:trPr>
          <w:cantSplit/>
        </w:trPr>
        <w:tc>
          <w:tcPr>
            <w:tcW w:type="dxa" w:w="10426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맑은 고딕"/>
                <w:color w:val="24292F"/>
                <w:sz w:val="15"/>
              </w:rPr>
              <w:t>{"version":"1.0","type":"SCAN_RESULT","success":false,"lotProcessed":false,"trayLoaded":false,"resultCode":"ALREADY_PACKED","mesResultCode":"PRD0257","message":"The PID has already been packed. Tray ID : VI1-TR2609xx-xxxxx","pid":"609HS..."}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Same Work Order on multiple Lines / 동일 작업지시 다중 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Case / 구분</w:t>
            </w:r>
          </w:p>
        </w:tc>
        <w:tc>
          <w:tcPr>
            <w:tcW w:type="dxa" w:w="725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V1.6 behavior / 처리 기준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Existing Work Order</w:t>
            </w:r>
          </w:p>
        </w:tc>
        <w:tc>
          <w:tcPr>
            <w:tcW w:type="dxa" w:w="725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The Work Order is validated by Part No., not exclusively bound to one Line. / 기존 작업지시는 품번 일치만 검증하며 특정 Line에 독점 고정하지 않음</w:t>
            </w:r>
          </w:p>
        </w:tc>
      </w:tr>
      <w:tr>
        <w:trPr>
          <w:cantSplit/>
        </w:trPr>
        <w:tc>
          <w:tcPr>
            <w:tcW w:type="dxa" w:w="2835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New normal LOT</w:t>
            </w:r>
          </w:p>
        </w:tc>
        <w:tc>
          <w:tcPr>
            <w:tcW w:type="dxa" w:w="7257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The selected/current Line is stored when the LOT is created or loaded. / 신규 일반 LOT은 현재 선택 Line으로 생성·적재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Existing SCAN_OUT_ONLY LOT</w:t>
            </w:r>
          </w:p>
        </w:tc>
        <w:tc>
          <w:tcPr>
            <w:tcW w:type="dxa" w:w="725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When normally loaded later, its Line is aligned to the current selected Line. / 이후 정상 적재 시 현재 Line으로 정렬</w:t>
            </w:r>
          </w:p>
        </w:tc>
      </w:tr>
      <w:tr>
        <w:trPr>
          <w:cantSplit/>
        </w:trPr>
        <w:tc>
          <w:tcPr>
            <w:tcW w:type="dxa" w:w="2835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REPACK rework LOT</w:t>
            </w:r>
          </w:p>
        </w:tc>
        <w:tc>
          <w:tcPr>
            <w:tcW w:type="dxa" w:w="7257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The original Line, operation and production results are preserved; only the Tray relation changes. / 재포장품은 기존 Line·공정·실적을 유지하고 Tray 관계만 변경</w:t>
            </w:r>
          </w:p>
        </w:tc>
      </w:tr>
    </w:tbl>
    <w:p>
      <w:pPr>
        <w:spacing w:after="0"/>
      </w:pPr>
    </w:p>
    <w:p>
      <w:pPr>
        <w:pStyle w:val="Heading2"/>
      </w:pPr>
      <w:r>
        <w:t>7.1 Deployment scope / 배포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181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Owner / 담당</w:t>
            </w:r>
          </w:p>
        </w:tc>
        <w:tc>
          <w:tcPr>
            <w:tcW w:type="dxa" w:w="419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Deployment item / 배포 항목</w:t>
            </w:r>
          </w:p>
        </w:tc>
        <w:tc>
          <w:tcPr>
            <w:tcW w:type="dxa" w:w="408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Note / 비고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IVI developer</w:t>
            </w:r>
          </w:p>
        </w:tc>
        <w:tc>
          <w:tcPr>
            <w:tcW w:type="dxa" w:w="41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IVIPipe DLL 1.0.6.0 + V1.5 STATUS PID + V1.6 response logic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Use the cumulative V1.6 package / 누적 V1.6 패키지 적용</w:t>
            </w:r>
          </w:p>
        </w:tc>
      </w:tr>
      <w:tr>
        <w:trPr>
          <w:cantSplit/>
        </w:trPr>
        <w:tc>
          <w:tcPr>
            <w:tcW w:type="dxa" w:w="1814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MES Client</w:t>
            </w:r>
          </w:p>
        </w:tc>
        <w:tc>
          <w:tcPr>
            <w:tcW w:type="dxa" w:w="4195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V1.5 PID_REQUIRED activation + V1.6 response mapping</w:t>
            </w:r>
          </w:p>
        </w:tc>
        <w:tc>
          <w:tcPr>
            <w:tcW w:type="dxa" w:w="4082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Must be deployed before or with IVI Tool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MES Server</w:t>
            </w:r>
          </w:p>
        </w:tc>
        <w:tc>
          <w:tcPr>
            <w:tcW w:type="dxa" w:w="41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TranIVIScanOut stage flags + multi-Line Work Order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Must be deployed before or with IVI Tool</w:t>
            </w:r>
          </w:p>
        </w:tc>
      </w:tr>
      <w:tr>
        <w:trPr>
          <w:cantSplit/>
        </w:trPr>
        <w:tc>
          <w:tcPr>
            <w:tcW w:type="dxa" w:w="1814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Database</w:t>
            </w:r>
          </w:p>
        </w:tc>
        <w:tc>
          <w:tcPr>
            <w:tcW w:type="dxa" w:w="4195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None</w:t>
            </w:r>
          </w:p>
        </w:tc>
        <w:tc>
          <w:tcPr>
            <w:tcW w:type="dxa" w:w="4082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No SQL Store, Field Design, Message, Dictionary or Function change</w:t>
            </w:r>
          </w:p>
        </w:tc>
      </w:tr>
    </w:tbl>
    <w:p>
      <w:pPr>
        <w:spacing w:after="0"/>
      </w:pPr>
    </w:p>
    <w:p>
      <w:pPr>
        <w:pStyle w:val="Heading2"/>
      </w:pPr>
      <w:r>
        <w:t>7.2 Multi-Line smoke test / 다중 Line 확인</w:t>
      </w: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Use one Work Order and matching Part No. on Line A; confirm the PID is accepted.</w:t>
      </w: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Use the same Work Order and Part No. on Line B; confirm the PID is also accepted and loaded into the Line B Tray.</w:t>
      </w: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Scan a different Part No.; confirm PART_NO_CHANGED or the detailed Part No. validation message is returned.</w:t>
      </w:r>
    </w:p>
    <w:p>
      <w:r>
        <w:br w:type="page"/>
      </w:r>
    </w:p>
    <w:p>
      <w:pPr>
        <w:pStyle w:val="Heading1"/>
      </w:pPr>
      <w:r>
        <w:t>8. Required changes for the IVI developer / IVI 개발자 적용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62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09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37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rial" w:hAnsi="Arial" w:eastAsia="맑은 고딕"/>
                <w:b/>
                <w:color w:val="FFFFFF"/>
                <w:sz w:val="16"/>
              </w:rPr>
              <w:t>Detail / 상세</w:t>
            </w:r>
          </w:p>
        </w:tc>
      </w:tr>
      <w:tr>
        <w:trPr>
          <w:cantSplit/>
        </w:trPr>
        <w:tc>
          <w:tcPr>
            <w:tcW w:type="dxa" w:w="6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09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Replace library</w:t>
            </w:r>
          </w:p>
        </w:tc>
        <w:tc>
          <w:tcPr>
            <w:tcW w:type="dxa" w:w="737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Replace HSSMES.Cleber.MES.Client.IVIPipe.dll with FileVersion 1.0.6.0. / DLL 교체</w:t>
            </w:r>
          </w:p>
        </w:tc>
      </w:tr>
      <w:tr>
        <w:trPr>
          <w:cantSplit/>
        </w:trPr>
        <w:tc>
          <w:tcPr>
            <w:tcW w:type="dxa" w:w="624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098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Use STATUS + PID</w:t>
            </w:r>
          </w:p>
        </w:tc>
        <w:tc>
          <w:tcPr>
            <w:tcW w:type="dxa" w:w="7370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Call a PID overload and send type=STATUS with the scanned PID. / V1.5 PID 인자 STATUS 호출</w:t>
            </w:r>
          </w:p>
        </w:tc>
      </w:tr>
      <w:tr>
        <w:trPr>
          <w:cantSplit/>
        </w:trPr>
        <w:tc>
          <w:tcPr>
            <w:tcW w:type="dxa" w:w="6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09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Interpret readiness</w:t>
            </w:r>
          </w:p>
        </w:tc>
        <w:tc>
          <w:tcPr>
            <w:tcW w:type="dxa" w:w="737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Continue to SCAN only for STATUS_RESULT with ready=true and resultCode=READY. / READY 응답 확인</w:t>
            </w:r>
          </w:p>
        </w:tc>
      </w:tr>
      <w:tr>
        <w:trPr>
          <w:cantSplit/>
        </w:trPr>
        <w:tc>
          <w:tcPr>
            <w:tcW w:type="dxa" w:w="624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098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Update response model</w:t>
            </w:r>
          </w:p>
        </w:tc>
        <w:tc>
          <w:tcPr>
            <w:tcW w:type="dxa" w:w="7370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Add lotProcessed, trayLoaded and mesResultCode. Unknown/additional JSON fields must remain tolerated. / V1.6 응답 모델 추가</w:t>
            </w:r>
          </w:p>
        </w:tc>
      </w:tr>
      <w:tr>
        <w:trPr>
          <w:cantSplit/>
        </w:trPr>
        <w:tc>
          <w:tcPr>
            <w:tcW w:type="dxa" w:w="6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09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Change decision logic</w:t>
            </w:r>
          </w:p>
        </w:tc>
        <w:tc>
          <w:tcPr>
            <w:tcW w:type="dxa" w:w="737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Use resultCode plus stage flags. Do not use success alone to determine MES LOT Create Fail. / success 단독 판정 제거</w:t>
            </w:r>
          </w:p>
        </w:tc>
      </w:tr>
      <w:tr>
        <w:trPr>
          <w:cantSplit/>
        </w:trPr>
        <w:tc>
          <w:tcPr>
            <w:tcW w:type="dxa" w:w="624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098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Operator message</w:t>
            </w:r>
          </w:p>
        </w:tc>
        <w:tc>
          <w:tcPr>
            <w:tcW w:type="dxa" w:w="7370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Display message. For ALREADY_PACKED, it contains the previous Tray ID. / 상세 메시지 표시</w:t>
            </w:r>
          </w:p>
        </w:tc>
      </w:tr>
      <w:tr>
        <w:trPr>
          <w:cantSplit/>
        </w:trPr>
        <w:tc>
          <w:tcPr>
            <w:tcW w:type="dxa" w:w="6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209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Logging</w:t>
            </w:r>
          </w:p>
        </w:tc>
        <w:tc>
          <w:tcPr>
            <w:tcW w:type="dxa" w:w="737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Persist PID, mode, success, lotProcessed, trayLoaded, resultCode, mesResultCode and message. / 통합 로그 기록</w:t>
            </w:r>
          </w:p>
        </w:tc>
      </w:tr>
      <w:tr>
        <w:trPr>
          <w:cantSplit/>
        </w:trPr>
        <w:tc>
          <w:tcPr>
            <w:tcW w:type="dxa" w:w="624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2098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Compatibility</w:t>
            </w:r>
          </w:p>
        </w:tc>
        <w:tc>
          <w:tcPr>
            <w:tcW w:type="dxa" w:w="7370"/>
            <w:shd w:fill="EEF5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Keep request JSON and version=1.0 unchanged. READY is a response code and PING is not added. / 요청 규격 유지</w:t>
            </w:r>
          </w:p>
        </w:tc>
      </w:tr>
      <w:tr>
        <w:trPr>
          <w:cantSplit/>
        </w:trPr>
        <w:tc>
          <w:tcPr>
            <w:tcW w:type="dxa" w:w="6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209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Deployment order</w:t>
            </w:r>
          </w:p>
        </w:tc>
        <w:tc>
          <w:tcPr>
            <w:tcW w:type="dxa" w:w="737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rial" w:hAnsi="Arial" w:eastAsia="맑은 고딕"/>
                <w:b w:val="0"/>
                <w:color w:val="1F2937"/>
                <w:sz w:val="16"/>
              </w:rPr>
              <w:t>Deploy MES Client/Server before or together with the IVI Tool. Activate PID_REQUIRED at the same time. / MES와 IVI Tool 동시 또는 MES 선배포</w:t>
            </w:r>
          </w:p>
        </w:tc>
      </w:tr>
    </w:tbl>
    <w:p>
      <w:pPr>
        <w:spacing w:after="0"/>
      </w:pPr>
    </w:p>
    <w:p>
      <w:pPr>
        <w:pStyle w:val="Heading1"/>
      </w:pPr>
      <w:r>
        <w:t>9. Verification checklist / 검증 체크리스트</w:t>
      </w: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□ STATUS with PID: type=STATUS_RESULT, same PID, ready=T, resultCode=READY.</w:t>
      </w: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□ STATUS without PID after coordinated deployment: ready=F, resultCode=PID_REQUIRED.</w:t>
      </w: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□ SCAN_OUT_RESCAN normal: success=T, lotProcessed=T, trayLoaded=T.</w:t>
      </w: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□ Part change after LOT stage: success=F, lotProcessed=T, trayLoaded=F, resultCode=PART_NO_CHANGED.</w:t>
      </w: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□ RESCAN_ONLY normal: success=T, lotProcessed=F, trayLoaded=T.</w:t>
      </w: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□ Already packed: resultCode=ALREADY_PACKED and previous Tray ID is visible in message.</w:t>
      </w: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□ Database/system failure: resultCode=SYSTEM_ERROR and original mesResultCode is logged.</w:t>
      </w:r>
    </w:p>
    <w:p>
      <w:pPr>
        <w:pStyle w:val="ListBullet"/>
        <w:spacing w:after="40" w:line="259" w:lineRule="auto"/>
      </w:pPr>
      <w:r>
        <w:rPr>
          <w:rFonts w:ascii="Arial" w:hAnsi="Arial" w:eastAsia="맑은 고딕"/>
          <w:sz w:val="17"/>
        </w:rPr>
        <w:t>□ The same Work Order can process matching Part No. on two different Lines.</w:t>
      </w:r>
    </w:p>
    <w:p>
      <w:pPr>
        <w:keepNext/>
        <w:spacing w:before="100" w:after="60"/>
      </w:pPr>
      <w:r>
        <w:rPr>
          <w:rFonts w:ascii="Arial" w:hAnsi="Arial" w:eastAsia="맑은 고딕"/>
          <w:b/>
          <w:color w:val="000000"/>
          <w:sz w:val="20"/>
        </w:rPr>
        <w:t>Build verification / 빌드 검증</w:t>
      </w:r>
    </w:p>
    <w:p>
      <w:pPr>
        <w:spacing w:after="140" w:line="269" w:lineRule="auto"/>
      </w:pPr>
      <w:r>
        <w:rPr>
          <w:rFonts w:ascii="Arial" w:hAnsi="Arial" w:eastAsia="맑은 고딕"/>
          <w:sz w:val="18"/>
        </w:rPr>
        <w:t>The V1.5 STATUS PID contract tests passed previously. IVIPipe, Production Client and Production Server were rebuilt in Debug and Release configurations with 0 compilation errors for V1.6. The V1.6 response JSON serialization and FileVersion 1.0.6.0 were verified. Operational Named Pipe and DB end-to-end tests remain deployment-stage checks.</w:t>
        <w:br/>
        <w:t>V1.5 STATUS PID 계약 시험은 기존에 통과했습니다. V1.6 IVIPipe·Production Client·Production Server Debug/Release 빌드 오류 0건이며 JSON 직렬화와 FileVersion 1.0.6.0을 확인했습니다. 실제 Named Pipe·DB 종단시험은 배포 단계에서 수행합니다.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822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Arial" w:hAnsi="Arial"/>
        <w:color w:val="59636E"/>
        <w:sz w:val="15"/>
      </w:rPr>
      <w:t xml:space="preserve">IVI Scan Out Tool V1.6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000000"/>
        <w:sz w:val="15"/>
      </w:rPr>
      <w:t>HAENGSUNG MES · IVI Interface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맑은 고딕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IVI Scan Out Tool V1.6 Named Pipe Integration Guide</dc:title>
  <dc:subject>V1.5 STATUS PID contract, V1.6 LOT/TRAY result contract, and multi-line work order support</dc:subject>
  <dc:creator>Minju</dc:creator>
  <cp:keywords>IVI, Scan Out, Named Pipe, MES, V1.5, V1.6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