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25D86C"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r w:rsidR="00945F44" w:rsidRPr="00945F44">
        <w:rPr>
          <w:rStyle w:val="e-mail"/>
        </w:rPr>
        <w:t>duythanh.phan@mail.concordia.ca</w:t>
      </w:r>
    </w:p>
    <w:p w14:paraId="3DA9D305" w14:textId="181D9866"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Successful project leaders also have certain leadership, interpersonal, and professional qualities.</w:t>
      </w:r>
    </w:p>
    <w:p w14:paraId="371132F2" w14:textId="007DD99A"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710B3">
        <w:t>ethical qualities, leadership, interpersonal skills</w:t>
      </w:r>
      <w:r>
        <w:t>.</w:t>
      </w:r>
    </w:p>
    <w:p w14:paraId="29DC365F" w14:textId="7E761AD4" w:rsidR="00330EAF" w:rsidRDefault="00945F44" w:rsidP="00C24DEF">
      <w:pPr>
        <w:pStyle w:val="heading1"/>
      </w:pPr>
      <w:r>
        <w:t>Introduction</w:t>
      </w:r>
    </w:p>
    <w:p w14:paraId="796A3C2A" w14:textId="7CD7D4DA" w:rsidR="00CF3B04" w:rsidRDefault="00194212" w:rsidP="00FD10FF">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r w:rsidR="00820347">
        <w:t>synthesize</w:t>
      </w:r>
      <w:r w:rsidR="00DC395E">
        <w:t xml:space="preserve"> and analyze the given reading article to expand the topic of successful project leaders on two items: people-oriented leadership and necessary </w:t>
      </w:r>
      <w:r w:rsidR="00A87D29">
        <w:t>attributes</w:t>
      </w:r>
      <w:r w:rsidR="00DC395E">
        <w:t xml:space="preserve"> for successful </w:t>
      </w:r>
      <w:r w:rsidR="00A87D29">
        <w:t>project managers</w:t>
      </w:r>
      <w:r w:rsidR="00DC395E">
        <w:t>.</w:t>
      </w:r>
      <w:r w:rsidR="007F0E81">
        <w:t xml:space="preserve"> The work aims to give practitioners in project management a holistic understanding of different types of leadership and habits that a successful project leader should have.</w:t>
      </w:r>
    </w:p>
    <w:p w14:paraId="55CC920B" w14:textId="10DEC8C6" w:rsidR="00CF3B04" w:rsidRDefault="00CF3B04" w:rsidP="00CF3B04">
      <w:r>
        <w:t xml:space="preserve">The paper is structured as follows: (1) introduction; (2) </w:t>
      </w:r>
      <w:r w:rsidR="0094301E">
        <w:t>literature review</w:t>
      </w:r>
      <w:r>
        <w:t xml:space="preserve"> about people-oriented leadership and different habits of successful project leaders; (3) research methodology; (4) </w:t>
      </w:r>
      <w:r w:rsidR="00F5517F">
        <w:t>discussing the reading materials</w:t>
      </w:r>
      <w:r>
        <w:t>; (5) discussion</w:t>
      </w:r>
      <w:r w:rsidR="00DF0F62">
        <w:t>; and (6) conclusion</w:t>
      </w:r>
      <w:r w:rsidR="00F069C6">
        <w:t>.</w:t>
      </w:r>
    </w:p>
    <w:p w14:paraId="6ACADC3D" w14:textId="72001EB4" w:rsidR="00935732" w:rsidRDefault="00935732" w:rsidP="00935732">
      <w:pPr>
        <w:pStyle w:val="heading1"/>
      </w:pPr>
      <w:r>
        <w:t>Problem and Questions</w:t>
      </w:r>
    </w:p>
    <w:p w14:paraId="0FC6EB95" w14:textId="1DA1B848" w:rsidR="0051600B" w:rsidRDefault="00935732" w:rsidP="0051600B">
      <w:pPr>
        <w:pStyle w:val="p1a"/>
      </w:pPr>
      <w:r>
        <w:t xml:space="preserve">The main topic problem in the given journal is: </w:t>
      </w:r>
      <w:r w:rsidR="0051600B">
        <w:t xml:space="preserve">What are the necessary </w:t>
      </w:r>
      <w:r w:rsidR="007C267C">
        <w:t>leadership</w:t>
      </w:r>
      <w:r w:rsidR="0051600B">
        <w:t xml:space="preserve"> styles and behaviors for one to become a successful project manager?</w:t>
      </w:r>
    </w:p>
    <w:p w14:paraId="0BD87986" w14:textId="722683BC" w:rsidR="0051600B" w:rsidRDefault="0051600B" w:rsidP="0051600B">
      <w:r>
        <w:t>From the main topic, we can identify the following research questions:</w:t>
      </w:r>
    </w:p>
    <w:p w14:paraId="03D55DFF" w14:textId="2BAA53A5" w:rsidR="0051600B" w:rsidRDefault="0051600B" w:rsidP="0051600B">
      <w:pPr>
        <w:pStyle w:val="bulletitem"/>
      </w:pPr>
      <w:r>
        <w:lastRenderedPageBreak/>
        <w:t>Question 1: What is the definition of a “successful project manager”?</w:t>
      </w:r>
    </w:p>
    <w:p w14:paraId="602C6748" w14:textId="2DF4C013" w:rsidR="0051600B" w:rsidRDefault="0051600B" w:rsidP="0051600B">
      <w:pPr>
        <w:pStyle w:val="bulletitem"/>
      </w:pPr>
      <w:r>
        <w:t xml:space="preserve">Question 2: What are the working styles of </w:t>
      </w:r>
      <w:r w:rsidR="00705713">
        <w:t>p</w:t>
      </w:r>
      <w:r>
        <w:t xml:space="preserve">roject </w:t>
      </w:r>
      <w:r w:rsidR="00705713">
        <w:t>m</w:t>
      </w:r>
      <w:r>
        <w:t>anagers?</w:t>
      </w:r>
    </w:p>
    <w:p w14:paraId="165F7579" w14:textId="7E01586F" w:rsidR="00136F55" w:rsidRDefault="0051600B" w:rsidP="00136F55">
      <w:pPr>
        <w:pStyle w:val="bulletitem"/>
      </w:pPr>
      <w:r>
        <w:t>Question</w:t>
      </w:r>
      <w:r w:rsidR="00EA471D">
        <w:t xml:space="preserve"> </w:t>
      </w:r>
      <w:r w:rsidR="00473A7B">
        <w:t>3</w:t>
      </w:r>
      <w:r>
        <w:t xml:space="preserve">: </w:t>
      </w:r>
      <w:r w:rsidR="00500C5B">
        <w:t xml:space="preserve">What </w:t>
      </w:r>
      <w:r w:rsidR="00A03D9D">
        <w:t>habits</w:t>
      </w:r>
      <w:r w:rsidR="00500C5B">
        <w:t xml:space="preserve"> should </w:t>
      </w:r>
      <w:r w:rsidR="00705713">
        <w:t>be adopted by project managers to become successful?</w:t>
      </w:r>
    </w:p>
    <w:p w14:paraId="40AF7EE6" w14:textId="77777777" w:rsidR="00501806" w:rsidRDefault="00501806" w:rsidP="00501806">
      <w:pPr>
        <w:pStyle w:val="heading1"/>
      </w:pPr>
      <w:r>
        <w:t>Methods &amp; Methodology</w:t>
      </w:r>
    </w:p>
    <w:p w14:paraId="2861DF68" w14:textId="4DCDCD7A" w:rsidR="00501806" w:rsidRPr="00501806" w:rsidRDefault="00501806" w:rsidP="00501806">
      <w:pPr>
        <w:pStyle w:val="p1a"/>
      </w:pPr>
      <w:r>
        <w:t>The methodology employed for this paper involves a systematic and comprehensive approach. Firstly, the main topics in the reading material are chosen to be explored, as seen in the literature review. Next, a search strategy was employed using the selected topics to locate the relevant literature. The main query database was from Google Scholar, but data from professional organizations</w:t>
      </w:r>
      <w:r w:rsidR="002A0C6C">
        <w:t xml:space="preserve"> such as PMI and APM</w:t>
      </w:r>
      <w:r>
        <w:t xml:space="preserve"> was also collected. After the literature selection process to screen the suitable work, pertinent information such as key findings and methodologies were extracted and used </w:t>
      </w:r>
      <w:r w:rsidR="000D55F5">
        <w:t>to</w:t>
      </w:r>
      <w:r>
        <w:t xml:space="preserve"> identify patterns</w:t>
      </w:r>
      <w:r w:rsidR="00563F37">
        <w:t>,</w:t>
      </w:r>
      <w:r>
        <w:t xml:space="preserve"> trends, </w:t>
      </w:r>
      <w:r w:rsidR="00563F37">
        <w:t>similarities</w:t>
      </w:r>
      <w:r w:rsidR="001A5EC1">
        <w:t>,</w:t>
      </w:r>
      <w:r w:rsidR="00563F37">
        <w:t xml:space="preserve"> </w:t>
      </w:r>
      <w:r>
        <w:t xml:space="preserve">and </w:t>
      </w:r>
      <w:r w:rsidR="00563F37">
        <w:t xml:space="preserve">differences </w:t>
      </w:r>
      <w:r>
        <w:t xml:space="preserve">compared to the original </w:t>
      </w:r>
      <w:r w:rsidR="000D55F5">
        <w:t>journal</w:t>
      </w:r>
      <w:r>
        <w:t>. This paper also provides an analysis of the reading material itself to give an objective overview of the quality of the material.</w:t>
      </w:r>
    </w:p>
    <w:p w14:paraId="616A6DA7" w14:textId="19EDEF68" w:rsidR="00136F55" w:rsidRDefault="00136F55" w:rsidP="00136F55">
      <w:pPr>
        <w:pStyle w:val="heading1"/>
      </w:pPr>
      <w:r>
        <w:t>Definition of a successful project manager</w:t>
      </w:r>
    </w:p>
    <w:p w14:paraId="0BE98237" w14:textId="58DCED2B" w:rsidR="003F796D" w:rsidRDefault="00136F55" w:rsidP="003F796D">
      <w:pPr>
        <w:pStyle w:val="p1a"/>
      </w:pPr>
      <w:r w:rsidRPr="00136F55">
        <w:t xml:space="preserve">Successful </w:t>
      </w:r>
      <w:r>
        <w:t>p</w:t>
      </w:r>
      <w:r w:rsidRPr="00136F55">
        <w:t xml:space="preserve">roject </w:t>
      </w:r>
      <w:r>
        <w:t>m</w:t>
      </w:r>
      <w:r w:rsidRPr="00136F55">
        <w:t xml:space="preserve">anager is a complex term that has different interpretations among people. A naïve definition would be that a successful project manager </w:t>
      </w:r>
      <w:r w:rsidR="0067308E">
        <w:t xml:space="preserve">possesses </w:t>
      </w:r>
      <w:r w:rsidR="0011393C">
        <w:t xml:space="preserve">the </w:t>
      </w:r>
      <w:r w:rsidR="0067308E">
        <w:t xml:space="preserve">necessary skills to </w:t>
      </w:r>
      <w:r w:rsidRPr="00136F55">
        <w:t xml:space="preserve">lead different projects to completion within the budget constraint and achieve the full scope as planned. However, various literature sources suggest that the definition of a successful project manager goes beyond the traditional measures of time, cost, and scope. Turner, J.R. (2022) </w:t>
      </w:r>
      <w:r w:rsidR="0011393C">
        <w:t>emphasizes</w:t>
      </w:r>
      <w:r w:rsidRPr="00136F55">
        <w:t xml:space="preserve"> achieving strategic goals and aligning project outcomes with organizational goals [7]. In this context, success also encompasses a broad range of strategic perspectives. D.I. Cleland and L.R. Ireland (2002) define a successful project manager as someone capable of handling the project dynamics, coping with changes, and managing resources effectively to achieve the goal within specific constraints [8]. Their definition of success focuses on pragmatic skills. Schwalbe, K. (2015) considers </w:t>
      </w:r>
      <w:r w:rsidR="0011393C">
        <w:t xml:space="preserve">that </w:t>
      </w:r>
      <w:r w:rsidRPr="00136F55">
        <w:t>a successful project manager can balance technical skills with effective communication and stakeholder management [9]. He focuses on the importance of meeting stakeholder expectations, delivering quality outcomes, and managing project constraints. It is evident that</w:t>
      </w:r>
      <w:r w:rsidR="00173DB9">
        <w:t xml:space="preserve"> successful</w:t>
      </w:r>
      <w:r w:rsidRPr="00136F55">
        <w:t xml:space="preserve"> project manager</w:t>
      </w:r>
      <w:r w:rsidR="00173DB9">
        <w:t xml:space="preserve">s do not just focus on the project outcomes but also pay attention to the organizational and human elements in the project. </w:t>
      </w:r>
      <w:r w:rsidR="00C462B5">
        <w:t>P</w:t>
      </w:r>
      <w:r w:rsidR="00173DB9">
        <w:t>ractitioners</w:t>
      </w:r>
      <w:r w:rsidR="00C462B5">
        <w:t xml:space="preserve"> </w:t>
      </w:r>
      <w:r w:rsidR="0011393C">
        <w:t>must</w:t>
      </w:r>
      <w:r w:rsidR="00173DB9">
        <w:t xml:space="preserve"> adopt</w:t>
      </w:r>
      <w:r w:rsidRPr="00136F55">
        <w:t xml:space="preserve"> a large set of skills</w:t>
      </w:r>
      <w:r w:rsidR="00E75B38">
        <w:t xml:space="preserve"> </w:t>
      </w:r>
      <w:r w:rsidRPr="00136F55">
        <w:t>that can only be mastered over time.</w:t>
      </w:r>
    </w:p>
    <w:p w14:paraId="25AC5037" w14:textId="685AB15C" w:rsidR="006B0B9B" w:rsidRDefault="006B0B9B" w:rsidP="006B0B9B">
      <w:r>
        <w:t>Ronald B. Cagle (2005) has defined a formula to express success in project management. This formula encapsulates the various criteria for defining the skillsets needed for a project leader to become successful.</w:t>
      </w:r>
    </w:p>
    <w:p w14:paraId="78910B8C" w14:textId="264D8DB2" w:rsidR="006B0B9B" w:rsidRPr="006B0B9B" w:rsidRDefault="006B0B9B" w:rsidP="006B0B9B">
      <w:pPr>
        <w:pStyle w:val="equation"/>
      </w:pPr>
      <w:r>
        <w:tab/>
        <w:t>Knowledge + Experience + Persona x Performance = Success</w:t>
      </w:r>
    </w:p>
    <w:p w14:paraId="3BD1217C" w14:textId="29AAC2B8" w:rsidR="003F796D" w:rsidRPr="003F796D" w:rsidRDefault="003F796D" w:rsidP="003F796D">
      <w:pPr>
        <w:pStyle w:val="heading1"/>
      </w:pPr>
      <w:r>
        <w:t>Leadership styles of project managers</w:t>
      </w:r>
    </w:p>
    <w:p w14:paraId="524512A8" w14:textId="5A8093B4" w:rsidR="003F796D" w:rsidRDefault="003F796D" w:rsidP="003F796D">
      <w:pPr>
        <w:pStyle w:val="p1a"/>
      </w:pPr>
      <w:r>
        <w:t xml:space="preserve">To be an effective leader, the project manager must have not only one but many different styles that are applicable to different situations. Mastering them will allow project managers to increase efficiency. There are many ways to define leadership styles. </w:t>
      </w:r>
      <w:r w:rsidRPr="00763EC3">
        <w:lastRenderedPageBreak/>
        <w:t>Margules</w:t>
      </w:r>
      <w:r>
        <w:t xml:space="preserve"> (2011) provides that the available leadership styles are visionary, affiliate, participative, coaching, and </w:t>
      </w:r>
      <w:r w:rsidR="00496CBD">
        <w:t>pacesetting</w:t>
      </w:r>
      <w:r>
        <w:t xml:space="preserve"> [2]. </w:t>
      </w:r>
      <w:r w:rsidRPr="00384191">
        <w:t>Blaskovics, B. (2016)</w:t>
      </w:r>
      <w:r>
        <w:t xml:space="preserve"> identified the following leadership styles based on different criteria: trait, behavior or style, contingency, charisma or vision, emotional intelligence, and competency [3]. Bass (1998) categorized leadership styles into transformational leadership and transactional leadership [4].</w:t>
      </w:r>
    </w:p>
    <w:p w14:paraId="3EE98748" w14:textId="3FDDC38E" w:rsidR="003F796D" w:rsidRPr="00E932C6" w:rsidRDefault="003F796D" w:rsidP="003F796D">
      <w:r>
        <w:t xml:space="preserve">The aforementioned examples showcased </w:t>
      </w:r>
      <w:r>
        <w:t>those different factors</w:t>
      </w:r>
      <w:r w:rsidRPr="001B0156">
        <w:t xml:space="preserve"> can group leadership styles</w:t>
      </w:r>
      <w:r>
        <w:t>. However, academia has a consensus: there are two dimensions linked to leadership. They are people-orientation and task-orientation [5]. People-orientation leadership emphasizes the team members such as paying attention to their well-being, developing their skills, and cultivating a positive professional relationship with them via supportive and cooperative actions. On the other hand, task orientation style focuses on the tasks to do and setting up a framework to get them done. This can range from enforcing compliance via rules and procedures to using power to achieve organizational order.</w:t>
      </w:r>
    </w:p>
    <w:p w14:paraId="3FD81A45" w14:textId="537F31A8" w:rsidR="0053298E" w:rsidRDefault="0053298E" w:rsidP="004B68AE">
      <w:pPr>
        <w:pStyle w:val="heading1"/>
      </w:pPr>
      <w:r>
        <w:t>Literature Review</w:t>
      </w:r>
    </w:p>
    <w:p w14:paraId="1122A7B2" w14:textId="54C9A787" w:rsidR="006E1717" w:rsidRDefault="009653EB" w:rsidP="0053298E">
      <w:pPr>
        <w:pStyle w:val="heading2"/>
      </w:pPr>
      <w:r>
        <w:t>Project Managers</w:t>
      </w:r>
      <w:r w:rsidR="00770C96">
        <w:t xml:space="preserve"> and</w:t>
      </w:r>
      <w:r>
        <w:t xml:space="preserve"> </w:t>
      </w:r>
      <w:r w:rsidR="00770C96">
        <w:t>Time Fragmentation</w:t>
      </w:r>
    </w:p>
    <w:p w14:paraId="1D413BAD" w14:textId="10DDFFE6" w:rsidR="009653EB" w:rsidRDefault="009653EB" w:rsidP="009653EB">
      <w:pPr>
        <w:pStyle w:val="p1a"/>
      </w:pPr>
      <w:r>
        <w:t xml:space="preserve">Time is one of the big constraints and sacred resources in professional work. It cannot be stored away and also cannot be extended. </w:t>
      </w:r>
      <w:r w:rsidR="00770C96">
        <w:t xml:space="preserve">This is particularly true for managerial personnel such as project managers. </w:t>
      </w:r>
      <w:r w:rsidR="009D4F80">
        <w:t xml:space="preserve">Assuming a project manager will manage multiple projects, </w:t>
      </w:r>
      <w:r w:rsidR="009D0E79">
        <w:t>their day-to-day work will involve</w:t>
      </w:r>
      <w:r w:rsidR="009D4F80">
        <w:t xml:space="preserve"> </w:t>
      </w:r>
      <w:r w:rsidR="009D0E79">
        <w:t>dealing</w:t>
      </w:r>
      <w:r w:rsidR="009D4F80">
        <w:t xml:space="preserve"> with projects or issues that are the most pressing problems. In addition, they will also need to take care of short-term goals and long-term targets. </w:t>
      </w:r>
      <w:r w:rsidR="008E7B3E">
        <w:t xml:space="preserve">They are overburdened with work but tend not to have much uninterrupted time due to distractions such as urgent emails, phone calls, frequent meetings, and so on. </w:t>
      </w:r>
      <w:r w:rsidR="00DD6AB0">
        <w:t>While interruptions are not always bad, such as in the case of making decisions on simple tasks, they can lead to subpar performance for complex decision tasks [6].</w:t>
      </w:r>
    </w:p>
    <w:p w14:paraId="35E36965" w14:textId="44F0F220" w:rsidR="00996935" w:rsidRPr="00996935" w:rsidRDefault="00DA57A5" w:rsidP="00996935">
      <w:r>
        <w:t>A</w:t>
      </w:r>
      <w:r w:rsidR="00996935">
        <w:t>n individual operates at full capacity when they are in the flow state</w:t>
      </w:r>
      <w:r>
        <w:t xml:space="preserve"> [draft1]. However, a project manager gets interrupted frequently daily [6].</w:t>
      </w:r>
      <w:r w:rsidR="00353836">
        <w:t xml:space="preserve"> Interruptions are costly for project managers because, similar to the flow state, they will need some time to go back to the thinking process of the interrupted task.</w:t>
      </w:r>
      <w:r>
        <w:t xml:space="preserve"> Therefore, to be able to get important things done, </w:t>
      </w:r>
      <w:r w:rsidR="00712E46">
        <w:t xml:space="preserve">it is advisable for </w:t>
      </w:r>
      <w:r>
        <w:t xml:space="preserve">the project manager to schedule important work to be done outside of the normal working hours. To deal with multiple tasks and goals within the day, they need to develop a prioritization scheme so that the most urgent matters can be </w:t>
      </w:r>
      <w:r w:rsidR="00223FD9">
        <w:t>resolved first.</w:t>
      </w:r>
    </w:p>
    <w:p w14:paraId="1C0FED61" w14:textId="6B8F3370" w:rsidR="004B68AE" w:rsidRPr="004B68AE" w:rsidRDefault="0017553F" w:rsidP="004B68AE">
      <w:pPr>
        <w:pStyle w:val="heading1"/>
      </w:pPr>
      <w:r>
        <w:t>Discussing the Reading Materials</w:t>
      </w:r>
    </w:p>
    <w:p w14:paraId="575F0D36" w14:textId="2EEFC026" w:rsidR="00945F44" w:rsidRDefault="0017553F" w:rsidP="004B68AE">
      <w:pPr>
        <w:pStyle w:val="heading2"/>
        <w:spacing w:before="0"/>
      </w:pPr>
      <w:r>
        <w:t>Working Style for Project Manager</w:t>
      </w:r>
    </w:p>
    <w:p w14:paraId="1C9AC3F3" w14:textId="17EBDF42" w:rsidR="00945F44" w:rsidRDefault="00945F44" w:rsidP="004B68AE">
      <w:pPr>
        <w:pStyle w:val="Heading3"/>
        <w:spacing w:before="0"/>
      </w:pPr>
      <w:r w:rsidRPr="004B68AE">
        <w:rPr>
          <w:rStyle w:val="heading30"/>
        </w:rPr>
        <w:t>Time Fragmentation</w:t>
      </w:r>
      <w:r w:rsidR="004B68AE">
        <w:rPr>
          <w:rStyle w:val="heading30"/>
        </w:rPr>
        <w:t>.</w:t>
      </w:r>
      <w:r w:rsidR="004B68AE">
        <w:t xml:space="preserve"> </w:t>
      </w:r>
    </w:p>
    <w:p w14:paraId="43468C7E" w14:textId="2FD16188" w:rsidR="006C489D" w:rsidRDefault="006C489D" w:rsidP="006C489D">
      <w:r w:rsidRPr="006C489D">
        <w:lastRenderedPageBreak/>
        <w:t>The opening theme underscores the unique time challenges faced by project managers. The expectation to deal with frequent interruptions is portrayed as a defining characteristic of the role. The literature acknowledges that project problems and imperatives seldom align with one's availability, necessitating a proactive approach in managing interruptions. This sets the stage for an in-depth exploration of how project managers navigate the delicate balance between staying focused and addressing real-time challenges.</w:t>
      </w:r>
    </w:p>
    <w:p w14:paraId="474A8482" w14:textId="44187769" w:rsidR="000D210D" w:rsidRPr="006C489D" w:rsidRDefault="000D210D" w:rsidP="006C489D">
      <w:r w:rsidRPr="000D210D">
        <w:t>The review delves into the risks associated with adopting a closed-door policy, symbolized by 'do not disturb' signs. It posits that while such an approach may offer a semblance of focus, it carries the inherent danger of isolating the project manager from the project's pulse. The literature emphasizes that closed doors may serve as barriers to timely interventions, potentially allowing trivial issues to escalate into unrecoverable crises. This perspective draws attention to the delicate equilibrium between maintaining focus and staying attuned to the real-time needs of a project.</w:t>
      </w:r>
    </w:p>
    <w:p w14:paraId="6F1F0152" w14:textId="1CB141DD" w:rsidR="00945F44" w:rsidRPr="004B68AE" w:rsidRDefault="00945F44" w:rsidP="004B68AE">
      <w:pPr>
        <w:pStyle w:val="Heading3"/>
      </w:pPr>
      <w:r w:rsidRPr="004B68AE">
        <w:rPr>
          <w:rStyle w:val="heading30"/>
        </w:rPr>
        <w:t>The impact of interruptions on project managers and project outcomes</w:t>
      </w:r>
      <w:r w:rsidR="004B68AE">
        <w:rPr>
          <w:rStyle w:val="heading30"/>
        </w:rPr>
        <w:t>.</w:t>
      </w:r>
      <w:r w:rsidR="004B68AE">
        <w:t xml:space="preserve"> </w:t>
      </w:r>
    </w:p>
    <w:p w14:paraId="1B774F20" w14:textId="2BB5F83D" w:rsidR="00945F44" w:rsidRDefault="00945F44" w:rsidP="004B68AE">
      <w:pPr>
        <w:pStyle w:val="Heading3"/>
      </w:pPr>
      <w:r w:rsidRPr="004B68AE">
        <w:rPr>
          <w:rStyle w:val="heading30"/>
        </w:rPr>
        <w:t>Strategies to manage time and interruptions effectively</w:t>
      </w:r>
      <w:r w:rsidR="004B68AE">
        <w:rPr>
          <w:rStyle w:val="heading30"/>
        </w:rPr>
        <w:t>.</w:t>
      </w:r>
      <w:r w:rsidR="004B68AE">
        <w:t xml:space="preserve"> </w:t>
      </w:r>
    </w:p>
    <w:p w14:paraId="5FB12B50" w14:textId="77777777" w:rsidR="006C489D" w:rsidRPr="006C489D" w:rsidRDefault="006C489D" w:rsidP="006C489D"/>
    <w:p w14:paraId="3880F38A" w14:textId="20D71023" w:rsidR="00945F44" w:rsidRDefault="00945F44" w:rsidP="004B68AE">
      <w:pPr>
        <w:pStyle w:val="heading2"/>
      </w:pPr>
      <w:r>
        <w:t xml:space="preserve">People and Communication Aspects </w:t>
      </w:r>
      <w:r w:rsidR="009366C0">
        <w:t>for Project Managers</w:t>
      </w:r>
    </w:p>
    <w:p w14:paraId="1F272A50" w14:textId="2BA3B716" w:rsidR="009366C0" w:rsidRDefault="009366C0" w:rsidP="004B68AE">
      <w:pPr>
        <w:pStyle w:val="Heading3"/>
        <w:spacing w:before="0"/>
        <w:rPr>
          <w:rStyle w:val="heading30"/>
        </w:rPr>
      </w:pPr>
      <w:r w:rsidRPr="004B68AE">
        <w:rPr>
          <w:rStyle w:val="heading30"/>
        </w:rPr>
        <w:t>People Orientation</w:t>
      </w:r>
    </w:p>
    <w:p w14:paraId="78511975" w14:textId="77777777" w:rsidR="006C489D" w:rsidRDefault="006C489D" w:rsidP="006C489D">
      <w:r>
        <w:t>A central argument in the literature review is the importance of being people-oriented in project management. It contends that the ability to drop current tasks, refocus attention, and address emerging issues is a testament not only to effective time management but also to the project manager's interpersonal skills. Being people-oriented is framed as a multifaceted quality, involving not only enjoying interaction but also having an aptitude for effective written communication and conversations.</w:t>
      </w:r>
    </w:p>
    <w:p w14:paraId="299EB064" w14:textId="301A3431" w:rsidR="006C489D" w:rsidRPr="006C489D" w:rsidRDefault="006C489D" w:rsidP="006C489D">
      <w:r>
        <w:t>Team members' diverse attitudes toward interaction are acknowledged, with an emphasis on the project manager's role in respecting and accommodating these differences. This leads to a discussion on the delicate balance between enjoying interaction and being sensitive to the varied preferences within a team. The review suggests that project managers uncomfortable with interpersonal interactions may face challenges in sustaining their commitment to project management.</w:t>
      </w:r>
    </w:p>
    <w:p w14:paraId="7DF79686" w14:textId="730C6D8B" w:rsidR="009366C0" w:rsidRPr="004B68AE" w:rsidRDefault="009366C0" w:rsidP="004B68AE">
      <w:pPr>
        <w:pStyle w:val="Heading3"/>
      </w:pPr>
      <w:r w:rsidRPr="004B68AE">
        <w:rPr>
          <w:rStyle w:val="heading30"/>
        </w:rPr>
        <w:t>The importance of creating effective communication and relationships with team members</w:t>
      </w:r>
      <w:r w:rsidR="004B68AE">
        <w:rPr>
          <w:rStyle w:val="heading30"/>
        </w:rPr>
        <w:t>.</w:t>
      </w:r>
      <w:r w:rsidR="004B68AE">
        <w:t xml:space="preserve"> </w:t>
      </w:r>
    </w:p>
    <w:p w14:paraId="610844ED" w14:textId="4C2AAB8E" w:rsidR="009366C0" w:rsidRDefault="009366C0" w:rsidP="004B68AE">
      <w:pPr>
        <w:pStyle w:val="Heading3"/>
      </w:pPr>
      <w:r w:rsidRPr="004B68AE">
        <w:rPr>
          <w:rStyle w:val="heading30"/>
        </w:rPr>
        <w:t>How paying attention to team members can improve project leadership</w:t>
      </w:r>
      <w:r w:rsidR="004B68AE">
        <w:rPr>
          <w:rStyle w:val="heading30"/>
        </w:rPr>
        <w:t>.</w:t>
      </w:r>
      <w:r w:rsidR="004B68AE">
        <w:t xml:space="preserve"> </w:t>
      </w:r>
    </w:p>
    <w:p w14:paraId="0545F102" w14:textId="77777777" w:rsidR="00AE4613" w:rsidRDefault="00AE4613" w:rsidP="00AE4613"/>
    <w:p w14:paraId="7470C0DE" w14:textId="77777777" w:rsidR="00AE4613" w:rsidRPr="00AE4613" w:rsidRDefault="00AE4613" w:rsidP="00AE4613"/>
    <w:p w14:paraId="0202F4EF" w14:textId="77777777" w:rsidR="00733409" w:rsidRDefault="00733409" w:rsidP="00733409">
      <w:pPr>
        <w:ind w:firstLine="0"/>
      </w:pPr>
    </w:p>
    <w:tbl>
      <w:tblPr>
        <w:tblStyle w:val="TableGrid"/>
        <w:tblW w:w="4996" w:type="pct"/>
        <w:tblInd w:w="5" w:type="dxa"/>
        <w:tblCellMar>
          <w:left w:w="0" w:type="dxa"/>
          <w:right w:w="0" w:type="dxa"/>
        </w:tblCellMar>
        <w:tblLook w:val="04A0" w:firstRow="1" w:lastRow="0" w:firstColumn="1" w:lastColumn="0" w:noHBand="0" w:noVBand="1"/>
      </w:tblPr>
      <w:tblGrid>
        <w:gridCol w:w="1252"/>
        <w:gridCol w:w="471"/>
        <w:gridCol w:w="471"/>
        <w:gridCol w:w="471"/>
        <w:gridCol w:w="471"/>
        <w:gridCol w:w="471"/>
        <w:gridCol w:w="473"/>
        <w:gridCol w:w="473"/>
        <w:gridCol w:w="473"/>
        <w:gridCol w:w="473"/>
        <w:gridCol w:w="473"/>
        <w:gridCol w:w="490"/>
        <w:gridCol w:w="460"/>
      </w:tblGrid>
      <w:tr w:rsidR="00DE6544" w14:paraId="31625B4E" w14:textId="2FC12527" w:rsidTr="00DE6544">
        <w:trPr>
          <w:cantSplit/>
          <w:trHeight w:val="1785"/>
        </w:trPr>
        <w:tc>
          <w:tcPr>
            <w:tcW w:w="904" w:type="pct"/>
            <w:tcBorders>
              <w:tl2br w:val="single" w:sz="4" w:space="0" w:color="auto"/>
            </w:tcBorders>
          </w:tcPr>
          <w:p w14:paraId="270234E1" w14:textId="77777777" w:rsidR="00F905B6" w:rsidRPr="00963607" w:rsidRDefault="008E0B37" w:rsidP="00F905B6">
            <w:pPr>
              <w:ind w:left="351" w:hanging="343"/>
              <w:rPr>
                <w:b/>
                <w:bCs/>
                <w:vertAlign w:val="superscript"/>
              </w:rPr>
            </w:pPr>
            <w:r w:rsidRPr="00963607">
              <w:rPr>
                <w:b/>
                <w:bCs/>
                <w:vertAlign w:val="superscript"/>
              </w:rPr>
              <w:lastRenderedPageBreak/>
              <w:t xml:space="preserve">           </w:t>
            </w:r>
            <w:r w:rsidR="00F905B6" w:rsidRPr="00963607">
              <w:rPr>
                <w:b/>
                <w:bCs/>
                <w:vertAlign w:val="superscript"/>
              </w:rPr>
              <w:t>PMI Project                  Management Principles</w:t>
            </w:r>
          </w:p>
          <w:p w14:paraId="3410EA3C" w14:textId="1AB367CB" w:rsidR="008E0B37" w:rsidRPr="00963607" w:rsidRDefault="008E0B37" w:rsidP="008E0B37">
            <w:pPr>
              <w:ind w:left="351" w:hanging="343"/>
              <w:rPr>
                <w:b/>
                <w:bCs/>
                <w:vertAlign w:val="superscript"/>
              </w:rPr>
            </w:pPr>
          </w:p>
          <w:p w14:paraId="2092BBB9" w14:textId="77777777" w:rsidR="008E0B37" w:rsidRPr="00963607" w:rsidRDefault="008E0B37" w:rsidP="008E0B37">
            <w:pPr>
              <w:ind w:left="351" w:hanging="343"/>
              <w:rPr>
                <w:b/>
                <w:bCs/>
              </w:rPr>
            </w:pPr>
          </w:p>
          <w:p w14:paraId="658F5554" w14:textId="77777777" w:rsidR="008E0B37" w:rsidRPr="00963607" w:rsidRDefault="008E0B37" w:rsidP="008E0B37">
            <w:pPr>
              <w:ind w:left="351" w:hanging="343"/>
              <w:rPr>
                <w:b/>
                <w:bCs/>
              </w:rPr>
            </w:pPr>
          </w:p>
          <w:p w14:paraId="3978A5B9" w14:textId="77777777" w:rsidR="008E0B37" w:rsidRPr="00963607" w:rsidRDefault="008E0B37" w:rsidP="008E0B37">
            <w:pPr>
              <w:ind w:left="351" w:hanging="343"/>
              <w:rPr>
                <w:b/>
                <w:bCs/>
              </w:rPr>
            </w:pPr>
          </w:p>
          <w:p w14:paraId="59EAF33E" w14:textId="270712C4" w:rsidR="008E0B37" w:rsidRPr="00963607" w:rsidRDefault="00F905B6" w:rsidP="00F905B6">
            <w:pPr>
              <w:ind w:left="98" w:firstLine="0"/>
              <w:rPr>
                <w:b/>
                <w:bCs/>
              </w:rPr>
            </w:pPr>
            <w:r w:rsidRPr="00963607">
              <w:rPr>
                <w:b/>
                <w:bCs/>
              </w:rPr>
              <w:t>Proposed qualities</w:t>
            </w:r>
          </w:p>
        </w:tc>
        <w:tc>
          <w:tcPr>
            <w:tcW w:w="340" w:type="pct"/>
            <w:textDirection w:val="btLr"/>
            <w:vAlign w:val="center"/>
          </w:tcPr>
          <w:p w14:paraId="25827B79" w14:textId="26C21978" w:rsidR="00A516C4" w:rsidRPr="00963607" w:rsidRDefault="00A516C4" w:rsidP="00AE4613">
            <w:pPr>
              <w:ind w:left="113" w:right="113" w:firstLine="0"/>
              <w:jc w:val="center"/>
              <w:rPr>
                <w:b/>
                <w:bCs/>
              </w:rPr>
            </w:pPr>
            <w:r w:rsidRPr="00963607">
              <w:rPr>
                <w:b/>
                <w:bCs/>
              </w:rPr>
              <w:t>Steward</w:t>
            </w:r>
            <w:r w:rsidR="004143C3" w:rsidRPr="00963607">
              <w:rPr>
                <w:b/>
                <w:bCs/>
              </w:rPr>
              <w:t>ship</w:t>
            </w:r>
          </w:p>
        </w:tc>
        <w:tc>
          <w:tcPr>
            <w:tcW w:w="340" w:type="pct"/>
            <w:textDirection w:val="btLr"/>
            <w:vAlign w:val="center"/>
          </w:tcPr>
          <w:p w14:paraId="19C7A4A8" w14:textId="77777777" w:rsidR="00A516C4" w:rsidRPr="00963607" w:rsidRDefault="00A516C4" w:rsidP="00AE4613">
            <w:pPr>
              <w:ind w:left="113" w:right="113" w:firstLine="0"/>
              <w:jc w:val="center"/>
              <w:rPr>
                <w:b/>
                <w:bCs/>
              </w:rPr>
            </w:pPr>
            <w:r w:rsidRPr="00963607">
              <w:rPr>
                <w:b/>
                <w:bCs/>
              </w:rPr>
              <w:t>Team</w:t>
            </w:r>
          </w:p>
        </w:tc>
        <w:tc>
          <w:tcPr>
            <w:tcW w:w="340" w:type="pct"/>
            <w:textDirection w:val="btLr"/>
            <w:vAlign w:val="center"/>
          </w:tcPr>
          <w:p w14:paraId="1B047063" w14:textId="77777777" w:rsidR="00A516C4" w:rsidRPr="00963607" w:rsidRDefault="00A516C4" w:rsidP="00AE4613">
            <w:pPr>
              <w:ind w:left="113" w:right="113" w:firstLine="0"/>
              <w:jc w:val="center"/>
              <w:rPr>
                <w:b/>
                <w:bCs/>
              </w:rPr>
            </w:pPr>
            <w:r w:rsidRPr="00963607">
              <w:rPr>
                <w:b/>
                <w:bCs/>
              </w:rPr>
              <w:t>Stakeholders</w:t>
            </w:r>
          </w:p>
        </w:tc>
        <w:tc>
          <w:tcPr>
            <w:tcW w:w="340" w:type="pct"/>
            <w:textDirection w:val="btLr"/>
            <w:vAlign w:val="center"/>
          </w:tcPr>
          <w:p w14:paraId="14585804" w14:textId="77777777" w:rsidR="00A516C4" w:rsidRPr="00963607" w:rsidRDefault="00A516C4" w:rsidP="00AE4613">
            <w:pPr>
              <w:ind w:left="113" w:right="113" w:firstLine="0"/>
              <w:jc w:val="center"/>
              <w:rPr>
                <w:b/>
                <w:bCs/>
              </w:rPr>
            </w:pPr>
            <w:r w:rsidRPr="00963607">
              <w:rPr>
                <w:b/>
                <w:bCs/>
              </w:rPr>
              <w:t>Value</w:t>
            </w:r>
          </w:p>
        </w:tc>
        <w:tc>
          <w:tcPr>
            <w:tcW w:w="340" w:type="pct"/>
            <w:textDirection w:val="btLr"/>
            <w:vAlign w:val="center"/>
          </w:tcPr>
          <w:p w14:paraId="1C3540F6" w14:textId="77777777" w:rsidR="00A516C4" w:rsidRPr="00963607" w:rsidRDefault="00A516C4" w:rsidP="00AE4613">
            <w:pPr>
              <w:ind w:left="113" w:right="113" w:firstLine="0"/>
              <w:jc w:val="center"/>
              <w:rPr>
                <w:b/>
                <w:bCs/>
              </w:rPr>
            </w:pPr>
            <w:r w:rsidRPr="00963607">
              <w:rPr>
                <w:b/>
                <w:bCs/>
              </w:rPr>
              <w:t>Systems Thinking</w:t>
            </w:r>
          </w:p>
        </w:tc>
        <w:tc>
          <w:tcPr>
            <w:tcW w:w="342" w:type="pct"/>
            <w:textDirection w:val="btLr"/>
            <w:vAlign w:val="center"/>
          </w:tcPr>
          <w:p w14:paraId="4209D6FD" w14:textId="442D9E44" w:rsidR="00A516C4" w:rsidRPr="00963607" w:rsidRDefault="00A516C4" w:rsidP="00AE4613">
            <w:pPr>
              <w:ind w:left="113" w:right="113" w:firstLine="0"/>
              <w:jc w:val="center"/>
              <w:rPr>
                <w:b/>
                <w:bCs/>
              </w:rPr>
            </w:pPr>
            <w:r w:rsidRPr="00963607">
              <w:rPr>
                <w:b/>
                <w:bCs/>
              </w:rPr>
              <w:t>Leadership</w:t>
            </w:r>
          </w:p>
        </w:tc>
        <w:tc>
          <w:tcPr>
            <w:tcW w:w="342" w:type="pct"/>
            <w:textDirection w:val="btLr"/>
            <w:vAlign w:val="center"/>
          </w:tcPr>
          <w:p w14:paraId="0E89758A" w14:textId="7711ED41" w:rsidR="00A516C4" w:rsidRPr="00963607" w:rsidRDefault="00A516C4" w:rsidP="00AE4613">
            <w:pPr>
              <w:ind w:left="113" w:right="113" w:firstLine="0"/>
              <w:jc w:val="center"/>
              <w:rPr>
                <w:b/>
                <w:bCs/>
              </w:rPr>
            </w:pPr>
            <w:r w:rsidRPr="00963607">
              <w:rPr>
                <w:b/>
                <w:bCs/>
              </w:rPr>
              <w:t>Tailoring</w:t>
            </w:r>
          </w:p>
        </w:tc>
        <w:tc>
          <w:tcPr>
            <w:tcW w:w="342" w:type="pct"/>
            <w:textDirection w:val="btLr"/>
            <w:vAlign w:val="center"/>
          </w:tcPr>
          <w:p w14:paraId="4A6EE980" w14:textId="76A147A4" w:rsidR="00A516C4" w:rsidRPr="00963607" w:rsidRDefault="00A516C4" w:rsidP="00AE4613">
            <w:pPr>
              <w:ind w:left="113" w:right="113" w:firstLine="0"/>
              <w:jc w:val="center"/>
              <w:rPr>
                <w:b/>
                <w:bCs/>
              </w:rPr>
            </w:pPr>
            <w:r w:rsidRPr="00963607">
              <w:rPr>
                <w:b/>
                <w:bCs/>
              </w:rPr>
              <w:t>Quality</w:t>
            </w:r>
          </w:p>
        </w:tc>
        <w:tc>
          <w:tcPr>
            <w:tcW w:w="342" w:type="pct"/>
            <w:textDirection w:val="btLr"/>
            <w:vAlign w:val="center"/>
          </w:tcPr>
          <w:p w14:paraId="1C00C073" w14:textId="3058BD18" w:rsidR="00A516C4" w:rsidRPr="00963607" w:rsidRDefault="00A516C4" w:rsidP="00AE4613">
            <w:pPr>
              <w:ind w:left="113" w:right="113" w:firstLine="0"/>
              <w:jc w:val="center"/>
              <w:rPr>
                <w:b/>
                <w:bCs/>
              </w:rPr>
            </w:pPr>
            <w:r w:rsidRPr="00963607">
              <w:rPr>
                <w:b/>
                <w:bCs/>
              </w:rPr>
              <w:t>Complexity</w:t>
            </w:r>
          </w:p>
        </w:tc>
        <w:tc>
          <w:tcPr>
            <w:tcW w:w="342" w:type="pct"/>
            <w:textDirection w:val="btLr"/>
            <w:vAlign w:val="center"/>
          </w:tcPr>
          <w:p w14:paraId="63E3B34C" w14:textId="3DFE81FE" w:rsidR="00A516C4" w:rsidRPr="00963607" w:rsidRDefault="00A516C4" w:rsidP="00AE4613">
            <w:pPr>
              <w:ind w:left="113" w:right="113" w:firstLine="0"/>
              <w:jc w:val="center"/>
              <w:rPr>
                <w:b/>
                <w:bCs/>
              </w:rPr>
            </w:pPr>
            <w:r w:rsidRPr="00963607">
              <w:rPr>
                <w:b/>
                <w:bCs/>
              </w:rPr>
              <w:t>Risk</w:t>
            </w:r>
          </w:p>
        </w:tc>
        <w:tc>
          <w:tcPr>
            <w:tcW w:w="354" w:type="pct"/>
            <w:textDirection w:val="btLr"/>
            <w:vAlign w:val="center"/>
          </w:tcPr>
          <w:p w14:paraId="177DB551" w14:textId="77777777" w:rsidR="00F905B6" w:rsidRPr="00963607" w:rsidRDefault="00A516C4" w:rsidP="00AE4613">
            <w:pPr>
              <w:ind w:left="113" w:right="113" w:firstLine="0"/>
              <w:jc w:val="center"/>
              <w:rPr>
                <w:b/>
                <w:bCs/>
              </w:rPr>
            </w:pPr>
            <w:r w:rsidRPr="00963607">
              <w:rPr>
                <w:b/>
                <w:bCs/>
              </w:rPr>
              <w:t>Adaptability and</w:t>
            </w:r>
          </w:p>
          <w:p w14:paraId="28351100" w14:textId="60D99D8B" w:rsidR="00A516C4" w:rsidRPr="00963607" w:rsidRDefault="00A516C4" w:rsidP="00AE4613">
            <w:pPr>
              <w:ind w:left="113" w:right="113" w:firstLine="0"/>
              <w:jc w:val="center"/>
              <w:rPr>
                <w:b/>
                <w:bCs/>
              </w:rPr>
            </w:pPr>
            <w:r w:rsidRPr="00963607">
              <w:rPr>
                <w:b/>
                <w:bCs/>
              </w:rPr>
              <w:t>Resiliency</w:t>
            </w:r>
          </w:p>
        </w:tc>
        <w:tc>
          <w:tcPr>
            <w:tcW w:w="333" w:type="pct"/>
            <w:textDirection w:val="btLr"/>
            <w:vAlign w:val="center"/>
          </w:tcPr>
          <w:p w14:paraId="241434EE" w14:textId="3FD06DD8" w:rsidR="00A516C4" w:rsidRPr="00963607" w:rsidRDefault="00A516C4" w:rsidP="00AE4613">
            <w:pPr>
              <w:ind w:left="113" w:right="113" w:firstLine="0"/>
              <w:jc w:val="center"/>
              <w:rPr>
                <w:b/>
                <w:bCs/>
              </w:rPr>
            </w:pPr>
            <w:r w:rsidRPr="00963607">
              <w:rPr>
                <w:b/>
                <w:bCs/>
              </w:rPr>
              <w:t>Change</w:t>
            </w:r>
          </w:p>
        </w:tc>
      </w:tr>
      <w:tr w:rsidR="00AE4613" w14:paraId="2321F4B0" w14:textId="77777777" w:rsidTr="00DE6544">
        <w:trPr>
          <w:trHeight w:val="266"/>
        </w:trPr>
        <w:tc>
          <w:tcPr>
            <w:tcW w:w="904" w:type="pct"/>
            <w:tcMar>
              <w:left w:w="72" w:type="dxa"/>
            </w:tcMar>
          </w:tcPr>
          <w:p w14:paraId="2A2959B5" w14:textId="6E8B4D4F" w:rsidR="00AE4613" w:rsidRPr="00963607" w:rsidRDefault="00AE4613" w:rsidP="00733409">
            <w:pPr>
              <w:ind w:firstLine="0"/>
              <w:rPr>
                <w:b/>
                <w:bCs/>
              </w:rPr>
            </w:pPr>
            <w:r w:rsidRPr="00963607">
              <w:rPr>
                <w:b/>
                <w:bCs/>
              </w:rPr>
              <w:t>Trustworthy</w:t>
            </w:r>
          </w:p>
        </w:tc>
        <w:tc>
          <w:tcPr>
            <w:tcW w:w="340" w:type="pct"/>
            <w:vAlign w:val="center"/>
          </w:tcPr>
          <w:p w14:paraId="0F6334C0" w14:textId="22B7CDB3" w:rsidR="00AE4613" w:rsidRDefault="008D405C" w:rsidP="00AE4613">
            <w:pPr>
              <w:ind w:firstLine="0"/>
              <w:jc w:val="center"/>
            </w:pPr>
            <w:r>
              <w:rPr>
                <w:rFonts w:ascii="Segoe UI Symbol" w:hAnsi="Segoe UI Symbol" w:cs="Segoe UI Symbol"/>
              </w:rPr>
              <w:t>✔</w:t>
            </w:r>
          </w:p>
        </w:tc>
        <w:tc>
          <w:tcPr>
            <w:tcW w:w="340" w:type="pct"/>
            <w:vAlign w:val="center"/>
          </w:tcPr>
          <w:p w14:paraId="6BEB5282" w14:textId="77777777" w:rsidR="00AE4613" w:rsidRDefault="00AE4613" w:rsidP="00AE4613">
            <w:pPr>
              <w:ind w:firstLine="0"/>
              <w:jc w:val="center"/>
            </w:pPr>
          </w:p>
        </w:tc>
        <w:tc>
          <w:tcPr>
            <w:tcW w:w="340" w:type="pct"/>
            <w:vAlign w:val="center"/>
          </w:tcPr>
          <w:p w14:paraId="3DC93E3C" w14:textId="77777777" w:rsidR="00AE4613" w:rsidRDefault="00AE4613" w:rsidP="00AE4613">
            <w:pPr>
              <w:ind w:firstLine="0"/>
              <w:jc w:val="center"/>
            </w:pPr>
          </w:p>
        </w:tc>
        <w:tc>
          <w:tcPr>
            <w:tcW w:w="340" w:type="pct"/>
            <w:vAlign w:val="center"/>
          </w:tcPr>
          <w:p w14:paraId="6C656B1F" w14:textId="77777777" w:rsidR="00AE4613" w:rsidRDefault="00AE4613" w:rsidP="00AE4613">
            <w:pPr>
              <w:ind w:firstLine="0"/>
              <w:jc w:val="center"/>
            </w:pPr>
          </w:p>
        </w:tc>
        <w:tc>
          <w:tcPr>
            <w:tcW w:w="340" w:type="pct"/>
            <w:vAlign w:val="center"/>
          </w:tcPr>
          <w:p w14:paraId="09CB709D" w14:textId="77777777" w:rsidR="00AE4613" w:rsidRDefault="00AE4613" w:rsidP="00AE4613">
            <w:pPr>
              <w:ind w:firstLine="0"/>
              <w:jc w:val="center"/>
            </w:pPr>
          </w:p>
        </w:tc>
        <w:tc>
          <w:tcPr>
            <w:tcW w:w="342" w:type="pct"/>
            <w:vAlign w:val="center"/>
          </w:tcPr>
          <w:p w14:paraId="5CABDD52" w14:textId="3AEC949F" w:rsidR="00AE4613" w:rsidRDefault="00163E76" w:rsidP="00AE4613">
            <w:pPr>
              <w:ind w:firstLine="0"/>
              <w:jc w:val="center"/>
            </w:pPr>
            <w:r>
              <w:rPr>
                <w:rFonts w:ascii="Segoe UI Symbol" w:hAnsi="Segoe UI Symbol" w:cs="Segoe UI Symbol"/>
              </w:rPr>
              <w:t>✔</w:t>
            </w:r>
          </w:p>
        </w:tc>
        <w:tc>
          <w:tcPr>
            <w:tcW w:w="342" w:type="pct"/>
            <w:vAlign w:val="center"/>
          </w:tcPr>
          <w:p w14:paraId="48568C06" w14:textId="77777777" w:rsidR="00AE4613" w:rsidRDefault="00AE4613" w:rsidP="00AE4613">
            <w:pPr>
              <w:ind w:firstLine="0"/>
              <w:jc w:val="center"/>
            </w:pPr>
          </w:p>
        </w:tc>
        <w:tc>
          <w:tcPr>
            <w:tcW w:w="342" w:type="pct"/>
            <w:vAlign w:val="center"/>
          </w:tcPr>
          <w:p w14:paraId="3B4697F9" w14:textId="77777777" w:rsidR="00AE4613" w:rsidRDefault="00AE4613" w:rsidP="00AE4613">
            <w:pPr>
              <w:ind w:firstLine="0"/>
              <w:jc w:val="center"/>
            </w:pPr>
          </w:p>
        </w:tc>
        <w:tc>
          <w:tcPr>
            <w:tcW w:w="342" w:type="pct"/>
            <w:vAlign w:val="center"/>
          </w:tcPr>
          <w:p w14:paraId="1E410479" w14:textId="77777777" w:rsidR="00AE4613" w:rsidRDefault="00AE4613" w:rsidP="00AE4613">
            <w:pPr>
              <w:ind w:firstLine="0"/>
              <w:jc w:val="center"/>
            </w:pPr>
          </w:p>
        </w:tc>
        <w:tc>
          <w:tcPr>
            <w:tcW w:w="342" w:type="pct"/>
            <w:vAlign w:val="center"/>
          </w:tcPr>
          <w:p w14:paraId="3F5567B4" w14:textId="77777777" w:rsidR="00AE4613" w:rsidRDefault="00AE4613" w:rsidP="00AE4613">
            <w:pPr>
              <w:ind w:firstLine="0"/>
              <w:jc w:val="center"/>
            </w:pPr>
          </w:p>
        </w:tc>
        <w:tc>
          <w:tcPr>
            <w:tcW w:w="354" w:type="pct"/>
            <w:vAlign w:val="center"/>
          </w:tcPr>
          <w:p w14:paraId="4A7844C0" w14:textId="77777777" w:rsidR="00AE4613" w:rsidRDefault="00AE4613" w:rsidP="00AE4613">
            <w:pPr>
              <w:ind w:firstLine="0"/>
              <w:jc w:val="center"/>
            </w:pPr>
          </w:p>
        </w:tc>
        <w:tc>
          <w:tcPr>
            <w:tcW w:w="333" w:type="pct"/>
            <w:vAlign w:val="center"/>
          </w:tcPr>
          <w:p w14:paraId="02F243DC" w14:textId="77777777" w:rsidR="00AE4613" w:rsidRDefault="00AE4613" w:rsidP="00AE4613">
            <w:pPr>
              <w:ind w:firstLine="0"/>
              <w:jc w:val="center"/>
            </w:pPr>
          </w:p>
        </w:tc>
      </w:tr>
      <w:tr w:rsidR="00A516C4" w14:paraId="2A771DE3" w14:textId="3356548A" w:rsidTr="00DE6544">
        <w:trPr>
          <w:trHeight w:val="266"/>
        </w:trPr>
        <w:tc>
          <w:tcPr>
            <w:tcW w:w="904" w:type="pct"/>
            <w:tcMar>
              <w:left w:w="72" w:type="dxa"/>
            </w:tcMar>
          </w:tcPr>
          <w:p w14:paraId="32651EBA" w14:textId="2EB4C91C" w:rsidR="00A516C4" w:rsidRPr="00963607" w:rsidRDefault="00A516C4" w:rsidP="00733409">
            <w:pPr>
              <w:ind w:firstLine="0"/>
              <w:rPr>
                <w:b/>
                <w:bCs/>
              </w:rPr>
            </w:pPr>
            <w:r w:rsidRPr="00963607">
              <w:rPr>
                <w:b/>
                <w:bCs/>
              </w:rPr>
              <w:t>Loyal</w:t>
            </w:r>
          </w:p>
        </w:tc>
        <w:tc>
          <w:tcPr>
            <w:tcW w:w="340" w:type="pct"/>
            <w:vAlign w:val="center"/>
          </w:tcPr>
          <w:p w14:paraId="6C5891B2" w14:textId="3E53862C" w:rsidR="00A516C4" w:rsidRDefault="008D405C" w:rsidP="00AE4613">
            <w:pPr>
              <w:ind w:firstLine="0"/>
              <w:jc w:val="center"/>
            </w:pPr>
            <w:r>
              <w:rPr>
                <w:rFonts w:ascii="Segoe UI Symbol" w:hAnsi="Segoe UI Symbol" w:cs="Segoe UI Symbol"/>
              </w:rPr>
              <w:t>✔</w:t>
            </w:r>
          </w:p>
        </w:tc>
        <w:tc>
          <w:tcPr>
            <w:tcW w:w="340" w:type="pct"/>
            <w:vAlign w:val="center"/>
          </w:tcPr>
          <w:p w14:paraId="1CDA487C" w14:textId="77777777" w:rsidR="00A516C4" w:rsidRDefault="00A516C4" w:rsidP="00AE4613">
            <w:pPr>
              <w:ind w:firstLine="0"/>
              <w:jc w:val="center"/>
            </w:pPr>
          </w:p>
        </w:tc>
        <w:tc>
          <w:tcPr>
            <w:tcW w:w="340" w:type="pct"/>
            <w:vAlign w:val="center"/>
          </w:tcPr>
          <w:p w14:paraId="7D1B8965" w14:textId="77777777" w:rsidR="00A516C4" w:rsidRDefault="00A516C4" w:rsidP="00AE4613">
            <w:pPr>
              <w:ind w:firstLine="0"/>
              <w:jc w:val="center"/>
            </w:pPr>
          </w:p>
        </w:tc>
        <w:tc>
          <w:tcPr>
            <w:tcW w:w="340" w:type="pct"/>
            <w:vAlign w:val="center"/>
          </w:tcPr>
          <w:p w14:paraId="2472EB6B" w14:textId="77777777" w:rsidR="00A516C4" w:rsidRDefault="00A516C4" w:rsidP="00AE4613">
            <w:pPr>
              <w:ind w:firstLine="0"/>
              <w:jc w:val="center"/>
            </w:pPr>
          </w:p>
        </w:tc>
        <w:tc>
          <w:tcPr>
            <w:tcW w:w="340" w:type="pct"/>
            <w:vAlign w:val="center"/>
          </w:tcPr>
          <w:p w14:paraId="67BE27EF" w14:textId="77777777" w:rsidR="00A516C4" w:rsidRDefault="00A516C4" w:rsidP="00AE4613">
            <w:pPr>
              <w:ind w:firstLine="0"/>
              <w:jc w:val="center"/>
            </w:pPr>
          </w:p>
        </w:tc>
        <w:tc>
          <w:tcPr>
            <w:tcW w:w="342" w:type="pct"/>
            <w:vAlign w:val="center"/>
          </w:tcPr>
          <w:p w14:paraId="050EE148" w14:textId="06DCD685" w:rsidR="00A516C4" w:rsidRDefault="00163E76" w:rsidP="00AE4613">
            <w:pPr>
              <w:ind w:firstLine="0"/>
              <w:jc w:val="center"/>
            </w:pPr>
            <w:r>
              <w:rPr>
                <w:rFonts w:ascii="Segoe UI Symbol" w:hAnsi="Segoe UI Symbol" w:cs="Segoe UI Symbol"/>
              </w:rPr>
              <w:t>✔</w:t>
            </w:r>
          </w:p>
        </w:tc>
        <w:tc>
          <w:tcPr>
            <w:tcW w:w="342" w:type="pct"/>
            <w:vAlign w:val="center"/>
          </w:tcPr>
          <w:p w14:paraId="26E53863" w14:textId="77777777" w:rsidR="00A516C4" w:rsidRDefault="00A516C4" w:rsidP="00AE4613">
            <w:pPr>
              <w:ind w:firstLine="0"/>
              <w:jc w:val="center"/>
            </w:pPr>
          </w:p>
        </w:tc>
        <w:tc>
          <w:tcPr>
            <w:tcW w:w="342" w:type="pct"/>
            <w:vAlign w:val="center"/>
          </w:tcPr>
          <w:p w14:paraId="42B0EE67" w14:textId="77777777" w:rsidR="00A516C4" w:rsidRDefault="00A516C4" w:rsidP="00AE4613">
            <w:pPr>
              <w:ind w:firstLine="0"/>
              <w:jc w:val="center"/>
            </w:pPr>
          </w:p>
        </w:tc>
        <w:tc>
          <w:tcPr>
            <w:tcW w:w="342" w:type="pct"/>
            <w:vAlign w:val="center"/>
          </w:tcPr>
          <w:p w14:paraId="18B6C75A" w14:textId="77777777" w:rsidR="00A516C4" w:rsidRDefault="00A516C4" w:rsidP="00AE4613">
            <w:pPr>
              <w:ind w:firstLine="0"/>
              <w:jc w:val="center"/>
            </w:pPr>
          </w:p>
        </w:tc>
        <w:tc>
          <w:tcPr>
            <w:tcW w:w="342" w:type="pct"/>
            <w:vAlign w:val="center"/>
          </w:tcPr>
          <w:p w14:paraId="370A8AAF" w14:textId="77777777" w:rsidR="00A516C4" w:rsidRDefault="00A516C4" w:rsidP="00AE4613">
            <w:pPr>
              <w:ind w:firstLine="0"/>
              <w:jc w:val="center"/>
            </w:pPr>
          </w:p>
        </w:tc>
        <w:tc>
          <w:tcPr>
            <w:tcW w:w="354" w:type="pct"/>
            <w:vAlign w:val="center"/>
          </w:tcPr>
          <w:p w14:paraId="593F4F3C" w14:textId="77777777" w:rsidR="00A516C4" w:rsidRDefault="00A516C4" w:rsidP="00AE4613">
            <w:pPr>
              <w:ind w:firstLine="0"/>
              <w:jc w:val="center"/>
            </w:pPr>
          </w:p>
        </w:tc>
        <w:tc>
          <w:tcPr>
            <w:tcW w:w="333" w:type="pct"/>
            <w:vAlign w:val="center"/>
          </w:tcPr>
          <w:p w14:paraId="0D83B376" w14:textId="77777777" w:rsidR="00A516C4" w:rsidRDefault="00A516C4" w:rsidP="00AE4613">
            <w:pPr>
              <w:ind w:firstLine="0"/>
              <w:jc w:val="center"/>
            </w:pPr>
          </w:p>
        </w:tc>
      </w:tr>
      <w:tr w:rsidR="00A516C4" w14:paraId="145C4312" w14:textId="116B09F4" w:rsidTr="00DE6544">
        <w:trPr>
          <w:trHeight w:val="266"/>
        </w:trPr>
        <w:tc>
          <w:tcPr>
            <w:tcW w:w="904" w:type="pct"/>
            <w:tcMar>
              <w:left w:w="72" w:type="dxa"/>
            </w:tcMar>
          </w:tcPr>
          <w:p w14:paraId="36C25DCA" w14:textId="1C2D2C0B" w:rsidR="00A516C4" w:rsidRPr="00963607" w:rsidRDefault="00A516C4" w:rsidP="00733409">
            <w:pPr>
              <w:ind w:firstLine="0"/>
              <w:rPr>
                <w:b/>
                <w:bCs/>
              </w:rPr>
            </w:pPr>
            <w:r w:rsidRPr="00963607">
              <w:rPr>
                <w:b/>
                <w:bCs/>
              </w:rPr>
              <w:t>Helpful</w:t>
            </w:r>
          </w:p>
        </w:tc>
        <w:tc>
          <w:tcPr>
            <w:tcW w:w="340" w:type="pct"/>
            <w:vAlign w:val="center"/>
          </w:tcPr>
          <w:p w14:paraId="5994DD6E" w14:textId="501C439F" w:rsidR="00A516C4" w:rsidRDefault="008D405C" w:rsidP="00AE4613">
            <w:pPr>
              <w:ind w:firstLine="0"/>
              <w:jc w:val="center"/>
            </w:pPr>
            <w:r>
              <w:rPr>
                <w:rFonts w:ascii="Segoe UI Symbol" w:hAnsi="Segoe UI Symbol" w:cs="Segoe UI Symbol"/>
              </w:rPr>
              <w:t>✔</w:t>
            </w:r>
          </w:p>
        </w:tc>
        <w:tc>
          <w:tcPr>
            <w:tcW w:w="340" w:type="pct"/>
            <w:vAlign w:val="center"/>
          </w:tcPr>
          <w:p w14:paraId="3EFFB701" w14:textId="77777777" w:rsidR="00A516C4" w:rsidRDefault="00A516C4" w:rsidP="00AE4613">
            <w:pPr>
              <w:ind w:firstLine="0"/>
              <w:jc w:val="center"/>
            </w:pPr>
          </w:p>
        </w:tc>
        <w:tc>
          <w:tcPr>
            <w:tcW w:w="340" w:type="pct"/>
            <w:vAlign w:val="center"/>
          </w:tcPr>
          <w:p w14:paraId="731C665F" w14:textId="77777777" w:rsidR="00A516C4" w:rsidRDefault="00A516C4" w:rsidP="00AE4613">
            <w:pPr>
              <w:ind w:firstLine="0"/>
              <w:jc w:val="center"/>
            </w:pPr>
          </w:p>
        </w:tc>
        <w:tc>
          <w:tcPr>
            <w:tcW w:w="340" w:type="pct"/>
            <w:vAlign w:val="center"/>
          </w:tcPr>
          <w:p w14:paraId="23902F84" w14:textId="77777777" w:rsidR="00A516C4" w:rsidRDefault="00A516C4" w:rsidP="00AE4613">
            <w:pPr>
              <w:ind w:firstLine="0"/>
              <w:jc w:val="center"/>
            </w:pPr>
          </w:p>
        </w:tc>
        <w:tc>
          <w:tcPr>
            <w:tcW w:w="340" w:type="pct"/>
            <w:vAlign w:val="center"/>
          </w:tcPr>
          <w:p w14:paraId="6D7BAF18" w14:textId="77777777" w:rsidR="00A516C4" w:rsidRDefault="00A516C4" w:rsidP="00AE4613">
            <w:pPr>
              <w:ind w:firstLine="0"/>
              <w:jc w:val="center"/>
            </w:pPr>
          </w:p>
        </w:tc>
        <w:tc>
          <w:tcPr>
            <w:tcW w:w="342" w:type="pct"/>
            <w:vAlign w:val="center"/>
          </w:tcPr>
          <w:p w14:paraId="3CF92B3F" w14:textId="6B149761" w:rsidR="00A516C4" w:rsidRDefault="00163E76" w:rsidP="00AE4613">
            <w:pPr>
              <w:ind w:firstLine="0"/>
              <w:jc w:val="center"/>
            </w:pPr>
            <w:r>
              <w:rPr>
                <w:rFonts w:ascii="Segoe UI Symbol" w:hAnsi="Segoe UI Symbol" w:cs="Segoe UI Symbol"/>
              </w:rPr>
              <w:t>✔</w:t>
            </w:r>
          </w:p>
        </w:tc>
        <w:tc>
          <w:tcPr>
            <w:tcW w:w="342" w:type="pct"/>
            <w:vAlign w:val="center"/>
          </w:tcPr>
          <w:p w14:paraId="3DFCEFB8" w14:textId="77777777" w:rsidR="00A516C4" w:rsidRDefault="00A516C4" w:rsidP="00AE4613">
            <w:pPr>
              <w:ind w:firstLine="0"/>
              <w:jc w:val="center"/>
            </w:pPr>
          </w:p>
        </w:tc>
        <w:tc>
          <w:tcPr>
            <w:tcW w:w="342" w:type="pct"/>
            <w:vAlign w:val="center"/>
          </w:tcPr>
          <w:p w14:paraId="2B854BE6" w14:textId="77777777" w:rsidR="00A516C4" w:rsidRDefault="00A516C4" w:rsidP="00AE4613">
            <w:pPr>
              <w:ind w:firstLine="0"/>
              <w:jc w:val="center"/>
            </w:pPr>
          </w:p>
        </w:tc>
        <w:tc>
          <w:tcPr>
            <w:tcW w:w="342" w:type="pct"/>
            <w:vAlign w:val="center"/>
          </w:tcPr>
          <w:p w14:paraId="33BD792B" w14:textId="77777777" w:rsidR="00A516C4" w:rsidRDefault="00A516C4" w:rsidP="00AE4613">
            <w:pPr>
              <w:ind w:firstLine="0"/>
              <w:jc w:val="center"/>
            </w:pPr>
          </w:p>
        </w:tc>
        <w:tc>
          <w:tcPr>
            <w:tcW w:w="342" w:type="pct"/>
            <w:vAlign w:val="center"/>
          </w:tcPr>
          <w:p w14:paraId="06DE2C75" w14:textId="77777777" w:rsidR="00A516C4" w:rsidRDefault="00A516C4" w:rsidP="00AE4613">
            <w:pPr>
              <w:ind w:firstLine="0"/>
              <w:jc w:val="center"/>
            </w:pPr>
          </w:p>
        </w:tc>
        <w:tc>
          <w:tcPr>
            <w:tcW w:w="354" w:type="pct"/>
            <w:vAlign w:val="center"/>
          </w:tcPr>
          <w:p w14:paraId="5325C49E" w14:textId="77777777" w:rsidR="00A516C4" w:rsidRDefault="00A516C4" w:rsidP="00AE4613">
            <w:pPr>
              <w:ind w:firstLine="0"/>
              <w:jc w:val="center"/>
            </w:pPr>
          </w:p>
        </w:tc>
        <w:tc>
          <w:tcPr>
            <w:tcW w:w="333" w:type="pct"/>
            <w:vAlign w:val="center"/>
          </w:tcPr>
          <w:p w14:paraId="55745C2E" w14:textId="77777777" w:rsidR="00A516C4" w:rsidRDefault="00A516C4" w:rsidP="00AE4613">
            <w:pPr>
              <w:ind w:firstLine="0"/>
              <w:jc w:val="center"/>
            </w:pPr>
          </w:p>
        </w:tc>
      </w:tr>
      <w:tr w:rsidR="00A516C4" w14:paraId="2C38B889" w14:textId="5FFD090E" w:rsidTr="00DE6544">
        <w:trPr>
          <w:trHeight w:val="266"/>
        </w:trPr>
        <w:tc>
          <w:tcPr>
            <w:tcW w:w="904" w:type="pct"/>
            <w:tcMar>
              <w:left w:w="72" w:type="dxa"/>
            </w:tcMar>
          </w:tcPr>
          <w:p w14:paraId="3285D6B7" w14:textId="1B7C8D8B" w:rsidR="00A516C4" w:rsidRPr="00963607" w:rsidRDefault="00A516C4" w:rsidP="00733409">
            <w:pPr>
              <w:ind w:firstLine="0"/>
              <w:rPr>
                <w:b/>
                <w:bCs/>
              </w:rPr>
            </w:pPr>
            <w:r w:rsidRPr="00963607">
              <w:rPr>
                <w:b/>
                <w:bCs/>
              </w:rPr>
              <w:t>Friendly</w:t>
            </w:r>
          </w:p>
        </w:tc>
        <w:tc>
          <w:tcPr>
            <w:tcW w:w="340" w:type="pct"/>
            <w:vAlign w:val="center"/>
          </w:tcPr>
          <w:p w14:paraId="538B07C4" w14:textId="77777777" w:rsidR="00A516C4" w:rsidRDefault="00A516C4" w:rsidP="00AE4613">
            <w:pPr>
              <w:ind w:firstLine="0"/>
              <w:jc w:val="center"/>
            </w:pPr>
          </w:p>
        </w:tc>
        <w:tc>
          <w:tcPr>
            <w:tcW w:w="340" w:type="pct"/>
            <w:vAlign w:val="center"/>
          </w:tcPr>
          <w:p w14:paraId="17B5C984" w14:textId="77777777" w:rsidR="00A516C4" w:rsidRDefault="00A516C4" w:rsidP="00AE4613">
            <w:pPr>
              <w:ind w:firstLine="0"/>
              <w:jc w:val="center"/>
            </w:pPr>
          </w:p>
        </w:tc>
        <w:tc>
          <w:tcPr>
            <w:tcW w:w="340" w:type="pct"/>
            <w:vAlign w:val="center"/>
          </w:tcPr>
          <w:p w14:paraId="3400823A" w14:textId="77777777" w:rsidR="00A516C4" w:rsidRDefault="00A516C4" w:rsidP="00AE4613">
            <w:pPr>
              <w:ind w:firstLine="0"/>
              <w:jc w:val="center"/>
            </w:pPr>
          </w:p>
        </w:tc>
        <w:tc>
          <w:tcPr>
            <w:tcW w:w="340" w:type="pct"/>
            <w:vAlign w:val="center"/>
          </w:tcPr>
          <w:p w14:paraId="1290CA88" w14:textId="77777777" w:rsidR="00A516C4" w:rsidRDefault="00A516C4" w:rsidP="00AE4613">
            <w:pPr>
              <w:ind w:firstLine="0"/>
              <w:jc w:val="center"/>
            </w:pPr>
          </w:p>
        </w:tc>
        <w:tc>
          <w:tcPr>
            <w:tcW w:w="340" w:type="pct"/>
            <w:vAlign w:val="center"/>
          </w:tcPr>
          <w:p w14:paraId="57B6869E" w14:textId="77777777" w:rsidR="00A516C4" w:rsidRDefault="00A516C4" w:rsidP="00AE4613">
            <w:pPr>
              <w:ind w:firstLine="0"/>
              <w:jc w:val="center"/>
            </w:pPr>
          </w:p>
        </w:tc>
        <w:tc>
          <w:tcPr>
            <w:tcW w:w="342" w:type="pct"/>
            <w:vAlign w:val="center"/>
          </w:tcPr>
          <w:p w14:paraId="1057329E" w14:textId="2029ECD9" w:rsidR="00A516C4" w:rsidRDefault="00163E76" w:rsidP="00AE4613">
            <w:pPr>
              <w:ind w:firstLine="0"/>
              <w:jc w:val="center"/>
            </w:pPr>
            <w:r>
              <w:rPr>
                <w:rFonts w:ascii="Segoe UI Symbol" w:hAnsi="Segoe UI Symbol" w:cs="Segoe UI Symbol"/>
              </w:rPr>
              <w:t>✔</w:t>
            </w:r>
          </w:p>
        </w:tc>
        <w:tc>
          <w:tcPr>
            <w:tcW w:w="342" w:type="pct"/>
            <w:vAlign w:val="center"/>
          </w:tcPr>
          <w:p w14:paraId="7C3D9B5B" w14:textId="77777777" w:rsidR="00A516C4" w:rsidRDefault="00A516C4" w:rsidP="00AE4613">
            <w:pPr>
              <w:ind w:firstLine="0"/>
              <w:jc w:val="center"/>
            </w:pPr>
          </w:p>
        </w:tc>
        <w:tc>
          <w:tcPr>
            <w:tcW w:w="342" w:type="pct"/>
            <w:vAlign w:val="center"/>
          </w:tcPr>
          <w:p w14:paraId="627DE898" w14:textId="77777777" w:rsidR="00A516C4" w:rsidRDefault="00A516C4" w:rsidP="00AE4613">
            <w:pPr>
              <w:ind w:firstLine="0"/>
              <w:jc w:val="center"/>
            </w:pPr>
          </w:p>
        </w:tc>
        <w:tc>
          <w:tcPr>
            <w:tcW w:w="342" w:type="pct"/>
            <w:vAlign w:val="center"/>
          </w:tcPr>
          <w:p w14:paraId="1350F6D9" w14:textId="77777777" w:rsidR="00A516C4" w:rsidRDefault="00A516C4" w:rsidP="00AE4613">
            <w:pPr>
              <w:ind w:firstLine="0"/>
              <w:jc w:val="center"/>
            </w:pPr>
          </w:p>
        </w:tc>
        <w:tc>
          <w:tcPr>
            <w:tcW w:w="342" w:type="pct"/>
            <w:vAlign w:val="center"/>
          </w:tcPr>
          <w:p w14:paraId="241A9E54" w14:textId="77777777" w:rsidR="00A516C4" w:rsidRDefault="00A516C4" w:rsidP="00AE4613">
            <w:pPr>
              <w:ind w:firstLine="0"/>
              <w:jc w:val="center"/>
            </w:pPr>
          </w:p>
        </w:tc>
        <w:tc>
          <w:tcPr>
            <w:tcW w:w="354" w:type="pct"/>
            <w:vAlign w:val="center"/>
          </w:tcPr>
          <w:p w14:paraId="20CF0812" w14:textId="77777777" w:rsidR="00A516C4" w:rsidRDefault="00A516C4" w:rsidP="00AE4613">
            <w:pPr>
              <w:ind w:firstLine="0"/>
              <w:jc w:val="center"/>
            </w:pPr>
          </w:p>
        </w:tc>
        <w:tc>
          <w:tcPr>
            <w:tcW w:w="333" w:type="pct"/>
            <w:vAlign w:val="center"/>
          </w:tcPr>
          <w:p w14:paraId="08DFA7A8" w14:textId="77777777" w:rsidR="00A516C4" w:rsidRDefault="00A516C4" w:rsidP="00AE4613">
            <w:pPr>
              <w:ind w:firstLine="0"/>
              <w:jc w:val="center"/>
            </w:pPr>
          </w:p>
        </w:tc>
      </w:tr>
      <w:tr w:rsidR="00A516C4" w14:paraId="6E5EEBEB" w14:textId="673275A4" w:rsidTr="00DE6544">
        <w:trPr>
          <w:trHeight w:val="266"/>
        </w:trPr>
        <w:tc>
          <w:tcPr>
            <w:tcW w:w="904" w:type="pct"/>
            <w:tcMar>
              <w:left w:w="72" w:type="dxa"/>
            </w:tcMar>
          </w:tcPr>
          <w:p w14:paraId="170C2634" w14:textId="1CFBDECF" w:rsidR="00A516C4" w:rsidRPr="00963607" w:rsidRDefault="00A516C4" w:rsidP="00733409">
            <w:pPr>
              <w:ind w:firstLine="0"/>
              <w:rPr>
                <w:b/>
                <w:bCs/>
              </w:rPr>
            </w:pPr>
            <w:r w:rsidRPr="00963607">
              <w:rPr>
                <w:b/>
                <w:bCs/>
              </w:rPr>
              <w:t>Courteous</w:t>
            </w:r>
          </w:p>
        </w:tc>
        <w:tc>
          <w:tcPr>
            <w:tcW w:w="340" w:type="pct"/>
            <w:vAlign w:val="center"/>
          </w:tcPr>
          <w:p w14:paraId="482268D7" w14:textId="77777777" w:rsidR="00A516C4" w:rsidRDefault="00A516C4" w:rsidP="00AE4613">
            <w:pPr>
              <w:ind w:firstLine="0"/>
              <w:jc w:val="center"/>
            </w:pPr>
          </w:p>
        </w:tc>
        <w:tc>
          <w:tcPr>
            <w:tcW w:w="340" w:type="pct"/>
            <w:vAlign w:val="center"/>
          </w:tcPr>
          <w:p w14:paraId="6B1CD2AD" w14:textId="77777777" w:rsidR="00A516C4" w:rsidRDefault="00A516C4" w:rsidP="00AE4613">
            <w:pPr>
              <w:ind w:firstLine="0"/>
              <w:jc w:val="center"/>
            </w:pPr>
          </w:p>
        </w:tc>
        <w:tc>
          <w:tcPr>
            <w:tcW w:w="340" w:type="pct"/>
            <w:vAlign w:val="center"/>
          </w:tcPr>
          <w:p w14:paraId="4BCB1721" w14:textId="77777777" w:rsidR="00A516C4" w:rsidRDefault="00A516C4" w:rsidP="00AE4613">
            <w:pPr>
              <w:ind w:firstLine="0"/>
              <w:jc w:val="center"/>
            </w:pPr>
          </w:p>
        </w:tc>
        <w:tc>
          <w:tcPr>
            <w:tcW w:w="340" w:type="pct"/>
            <w:vAlign w:val="center"/>
          </w:tcPr>
          <w:p w14:paraId="49433690" w14:textId="77777777" w:rsidR="00A516C4" w:rsidRDefault="00A516C4" w:rsidP="00AE4613">
            <w:pPr>
              <w:ind w:firstLine="0"/>
              <w:jc w:val="center"/>
            </w:pPr>
          </w:p>
        </w:tc>
        <w:tc>
          <w:tcPr>
            <w:tcW w:w="340" w:type="pct"/>
            <w:vAlign w:val="center"/>
          </w:tcPr>
          <w:p w14:paraId="32910988" w14:textId="77777777" w:rsidR="00A516C4" w:rsidRDefault="00A516C4" w:rsidP="00AE4613">
            <w:pPr>
              <w:ind w:firstLine="0"/>
              <w:jc w:val="center"/>
            </w:pPr>
          </w:p>
        </w:tc>
        <w:tc>
          <w:tcPr>
            <w:tcW w:w="342" w:type="pct"/>
            <w:vAlign w:val="center"/>
          </w:tcPr>
          <w:p w14:paraId="01276A5F" w14:textId="499B49BF" w:rsidR="00A516C4" w:rsidRDefault="00163E76" w:rsidP="00AE4613">
            <w:pPr>
              <w:ind w:firstLine="0"/>
              <w:jc w:val="center"/>
            </w:pPr>
            <w:r>
              <w:rPr>
                <w:rFonts w:ascii="Segoe UI Symbol" w:hAnsi="Segoe UI Symbol" w:cs="Segoe UI Symbol"/>
              </w:rPr>
              <w:t>✔</w:t>
            </w:r>
          </w:p>
        </w:tc>
        <w:tc>
          <w:tcPr>
            <w:tcW w:w="342" w:type="pct"/>
            <w:vAlign w:val="center"/>
          </w:tcPr>
          <w:p w14:paraId="60286852" w14:textId="77777777" w:rsidR="00A516C4" w:rsidRDefault="00A516C4" w:rsidP="00AE4613">
            <w:pPr>
              <w:ind w:firstLine="0"/>
              <w:jc w:val="center"/>
            </w:pPr>
          </w:p>
        </w:tc>
        <w:tc>
          <w:tcPr>
            <w:tcW w:w="342" w:type="pct"/>
            <w:vAlign w:val="center"/>
          </w:tcPr>
          <w:p w14:paraId="0936F945" w14:textId="77777777" w:rsidR="00A516C4" w:rsidRDefault="00A516C4" w:rsidP="00AE4613">
            <w:pPr>
              <w:ind w:firstLine="0"/>
              <w:jc w:val="center"/>
            </w:pPr>
          </w:p>
        </w:tc>
        <w:tc>
          <w:tcPr>
            <w:tcW w:w="342" w:type="pct"/>
            <w:vAlign w:val="center"/>
          </w:tcPr>
          <w:p w14:paraId="1D058517" w14:textId="77777777" w:rsidR="00A516C4" w:rsidRDefault="00A516C4" w:rsidP="00AE4613">
            <w:pPr>
              <w:ind w:firstLine="0"/>
              <w:jc w:val="center"/>
            </w:pPr>
          </w:p>
        </w:tc>
        <w:tc>
          <w:tcPr>
            <w:tcW w:w="342" w:type="pct"/>
            <w:vAlign w:val="center"/>
          </w:tcPr>
          <w:p w14:paraId="77CF7F98" w14:textId="77777777" w:rsidR="00A516C4" w:rsidRDefault="00A516C4" w:rsidP="00AE4613">
            <w:pPr>
              <w:ind w:firstLine="0"/>
              <w:jc w:val="center"/>
            </w:pPr>
          </w:p>
        </w:tc>
        <w:tc>
          <w:tcPr>
            <w:tcW w:w="354" w:type="pct"/>
            <w:vAlign w:val="center"/>
          </w:tcPr>
          <w:p w14:paraId="081A8D7B" w14:textId="77777777" w:rsidR="00A516C4" w:rsidRDefault="00A516C4" w:rsidP="00AE4613">
            <w:pPr>
              <w:ind w:firstLine="0"/>
              <w:jc w:val="center"/>
            </w:pPr>
          </w:p>
        </w:tc>
        <w:tc>
          <w:tcPr>
            <w:tcW w:w="333" w:type="pct"/>
            <w:vAlign w:val="center"/>
          </w:tcPr>
          <w:p w14:paraId="288E23F6" w14:textId="77777777" w:rsidR="00A516C4" w:rsidRDefault="00A516C4" w:rsidP="00AE4613">
            <w:pPr>
              <w:ind w:firstLine="0"/>
              <w:jc w:val="center"/>
            </w:pPr>
          </w:p>
        </w:tc>
      </w:tr>
      <w:tr w:rsidR="00A516C4" w14:paraId="79EEA2B0" w14:textId="34D4CDA1" w:rsidTr="00DE6544">
        <w:trPr>
          <w:trHeight w:val="266"/>
        </w:trPr>
        <w:tc>
          <w:tcPr>
            <w:tcW w:w="904" w:type="pct"/>
            <w:tcMar>
              <w:left w:w="72" w:type="dxa"/>
            </w:tcMar>
          </w:tcPr>
          <w:p w14:paraId="4A8D8065" w14:textId="36FC0E0D" w:rsidR="00A516C4" w:rsidRPr="00963607" w:rsidRDefault="00A516C4" w:rsidP="00733409">
            <w:pPr>
              <w:ind w:firstLine="0"/>
              <w:rPr>
                <w:b/>
                <w:bCs/>
              </w:rPr>
            </w:pPr>
            <w:r w:rsidRPr="00963607">
              <w:rPr>
                <w:b/>
                <w:bCs/>
              </w:rPr>
              <w:t>Kind</w:t>
            </w:r>
          </w:p>
        </w:tc>
        <w:tc>
          <w:tcPr>
            <w:tcW w:w="340" w:type="pct"/>
            <w:vAlign w:val="center"/>
          </w:tcPr>
          <w:p w14:paraId="31837D6E" w14:textId="77777777" w:rsidR="00A516C4" w:rsidRDefault="00A516C4" w:rsidP="00AE4613">
            <w:pPr>
              <w:ind w:firstLine="0"/>
              <w:jc w:val="center"/>
            </w:pPr>
          </w:p>
        </w:tc>
        <w:tc>
          <w:tcPr>
            <w:tcW w:w="340" w:type="pct"/>
            <w:vAlign w:val="center"/>
          </w:tcPr>
          <w:p w14:paraId="1C6FBD87" w14:textId="77777777" w:rsidR="00A516C4" w:rsidRDefault="00A516C4" w:rsidP="00AE4613">
            <w:pPr>
              <w:ind w:firstLine="0"/>
              <w:jc w:val="center"/>
            </w:pPr>
          </w:p>
        </w:tc>
        <w:tc>
          <w:tcPr>
            <w:tcW w:w="340" w:type="pct"/>
            <w:vAlign w:val="center"/>
          </w:tcPr>
          <w:p w14:paraId="05C6B259" w14:textId="77777777" w:rsidR="00A516C4" w:rsidRDefault="00A516C4" w:rsidP="00AE4613">
            <w:pPr>
              <w:ind w:firstLine="0"/>
              <w:jc w:val="center"/>
            </w:pPr>
          </w:p>
        </w:tc>
        <w:tc>
          <w:tcPr>
            <w:tcW w:w="340" w:type="pct"/>
            <w:vAlign w:val="center"/>
          </w:tcPr>
          <w:p w14:paraId="32B4ACB1" w14:textId="77777777" w:rsidR="00A516C4" w:rsidRDefault="00A516C4" w:rsidP="00AE4613">
            <w:pPr>
              <w:ind w:firstLine="0"/>
              <w:jc w:val="center"/>
            </w:pPr>
          </w:p>
        </w:tc>
        <w:tc>
          <w:tcPr>
            <w:tcW w:w="340" w:type="pct"/>
            <w:vAlign w:val="center"/>
          </w:tcPr>
          <w:p w14:paraId="5851CA28" w14:textId="77777777" w:rsidR="00A516C4" w:rsidRDefault="00A516C4" w:rsidP="00AE4613">
            <w:pPr>
              <w:ind w:firstLine="0"/>
              <w:jc w:val="center"/>
            </w:pPr>
          </w:p>
        </w:tc>
        <w:tc>
          <w:tcPr>
            <w:tcW w:w="342" w:type="pct"/>
            <w:vAlign w:val="center"/>
          </w:tcPr>
          <w:p w14:paraId="54C541CA" w14:textId="7B8A67D2" w:rsidR="00A516C4" w:rsidRDefault="00163E76" w:rsidP="00AE4613">
            <w:pPr>
              <w:ind w:firstLine="0"/>
              <w:jc w:val="center"/>
            </w:pPr>
            <w:r>
              <w:rPr>
                <w:rFonts w:ascii="Segoe UI Symbol" w:hAnsi="Segoe UI Symbol" w:cs="Segoe UI Symbol"/>
              </w:rPr>
              <w:t>✔</w:t>
            </w:r>
          </w:p>
        </w:tc>
        <w:tc>
          <w:tcPr>
            <w:tcW w:w="342" w:type="pct"/>
            <w:vAlign w:val="center"/>
          </w:tcPr>
          <w:p w14:paraId="2E79B362" w14:textId="77777777" w:rsidR="00A516C4" w:rsidRDefault="00A516C4" w:rsidP="00AE4613">
            <w:pPr>
              <w:ind w:firstLine="0"/>
              <w:jc w:val="center"/>
            </w:pPr>
          </w:p>
        </w:tc>
        <w:tc>
          <w:tcPr>
            <w:tcW w:w="342" w:type="pct"/>
            <w:vAlign w:val="center"/>
          </w:tcPr>
          <w:p w14:paraId="0DE377A5" w14:textId="77777777" w:rsidR="00A516C4" w:rsidRDefault="00A516C4" w:rsidP="00AE4613">
            <w:pPr>
              <w:ind w:firstLine="0"/>
              <w:jc w:val="center"/>
            </w:pPr>
          </w:p>
        </w:tc>
        <w:tc>
          <w:tcPr>
            <w:tcW w:w="342" w:type="pct"/>
            <w:vAlign w:val="center"/>
          </w:tcPr>
          <w:p w14:paraId="6A719B87" w14:textId="77777777" w:rsidR="00A516C4" w:rsidRDefault="00A516C4" w:rsidP="00AE4613">
            <w:pPr>
              <w:ind w:firstLine="0"/>
              <w:jc w:val="center"/>
            </w:pPr>
          </w:p>
        </w:tc>
        <w:tc>
          <w:tcPr>
            <w:tcW w:w="342" w:type="pct"/>
            <w:vAlign w:val="center"/>
          </w:tcPr>
          <w:p w14:paraId="236878CA" w14:textId="77777777" w:rsidR="00A516C4" w:rsidRDefault="00A516C4" w:rsidP="00AE4613">
            <w:pPr>
              <w:ind w:firstLine="0"/>
              <w:jc w:val="center"/>
            </w:pPr>
          </w:p>
        </w:tc>
        <w:tc>
          <w:tcPr>
            <w:tcW w:w="354" w:type="pct"/>
            <w:vAlign w:val="center"/>
          </w:tcPr>
          <w:p w14:paraId="66E276DD" w14:textId="77777777" w:rsidR="00A516C4" w:rsidRDefault="00A516C4" w:rsidP="00AE4613">
            <w:pPr>
              <w:ind w:firstLine="0"/>
              <w:jc w:val="center"/>
            </w:pPr>
          </w:p>
        </w:tc>
        <w:tc>
          <w:tcPr>
            <w:tcW w:w="333" w:type="pct"/>
            <w:vAlign w:val="center"/>
          </w:tcPr>
          <w:p w14:paraId="41382920" w14:textId="77777777" w:rsidR="00A516C4" w:rsidRDefault="00A516C4" w:rsidP="00AE4613">
            <w:pPr>
              <w:ind w:firstLine="0"/>
              <w:jc w:val="center"/>
            </w:pPr>
          </w:p>
        </w:tc>
      </w:tr>
      <w:tr w:rsidR="00A516C4" w14:paraId="3344129D" w14:textId="41995352" w:rsidTr="00DE6544">
        <w:trPr>
          <w:trHeight w:val="266"/>
        </w:trPr>
        <w:tc>
          <w:tcPr>
            <w:tcW w:w="904" w:type="pct"/>
            <w:tcMar>
              <w:left w:w="72" w:type="dxa"/>
            </w:tcMar>
          </w:tcPr>
          <w:p w14:paraId="52E43AD0" w14:textId="27A35207" w:rsidR="00A516C4" w:rsidRPr="00963607" w:rsidRDefault="00A516C4" w:rsidP="00733409">
            <w:pPr>
              <w:ind w:firstLine="0"/>
              <w:rPr>
                <w:b/>
                <w:bCs/>
              </w:rPr>
            </w:pPr>
            <w:r w:rsidRPr="00963607">
              <w:rPr>
                <w:b/>
                <w:bCs/>
              </w:rPr>
              <w:t>Obedient</w:t>
            </w:r>
          </w:p>
        </w:tc>
        <w:tc>
          <w:tcPr>
            <w:tcW w:w="340" w:type="pct"/>
            <w:vAlign w:val="center"/>
          </w:tcPr>
          <w:p w14:paraId="18B12797" w14:textId="5C72F026" w:rsidR="00A516C4" w:rsidRDefault="008D405C" w:rsidP="00AE4613">
            <w:pPr>
              <w:ind w:firstLine="0"/>
              <w:jc w:val="center"/>
            </w:pPr>
            <w:r>
              <w:rPr>
                <w:rFonts w:ascii="Segoe UI Symbol" w:hAnsi="Segoe UI Symbol" w:cs="Segoe UI Symbol"/>
              </w:rPr>
              <w:t>✔</w:t>
            </w:r>
          </w:p>
        </w:tc>
        <w:tc>
          <w:tcPr>
            <w:tcW w:w="340" w:type="pct"/>
            <w:vAlign w:val="center"/>
          </w:tcPr>
          <w:p w14:paraId="5F488027" w14:textId="77777777" w:rsidR="00A516C4" w:rsidRDefault="00A516C4" w:rsidP="00AE4613">
            <w:pPr>
              <w:ind w:firstLine="0"/>
              <w:jc w:val="center"/>
            </w:pPr>
          </w:p>
        </w:tc>
        <w:tc>
          <w:tcPr>
            <w:tcW w:w="340" w:type="pct"/>
            <w:vAlign w:val="center"/>
          </w:tcPr>
          <w:p w14:paraId="7B695020" w14:textId="77777777" w:rsidR="00A516C4" w:rsidRDefault="00A516C4" w:rsidP="00AE4613">
            <w:pPr>
              <w:ind w:firstLine="0"/>
              <w:jc w:val="center"/>
            </w:pPr>
          </w:p>
        </w:tc>
        <w:tc>
          <w:tcPr>
            <w:tcW w:w="340" w:type="pct"/>
            <w:vAlign w:val="center"/>
          </w:tcPr>
          <w:p w14:paraId="1233D46A" w14:textId="77777777" w:rsidR="00A516C4" w:rsidRDefault="00A516C4" w:rsidP="00AE4613">
            <w:pPr>
              <w:ind w:firstLine="0"/>
              <w:jc w:val="center"/>
            </w:pPr>
          </w:p>
        </w:tc>
        <w:tc>
          <w:tcPr>
            <w:tcW w:w="340" w:type="pct"/>
            <w:vAlign w:val="center"/>
          </w:tcPr>
          <w:p w14:paraId="6968927D" w14:textId="77777777" w:rsidR="00A516C4" w:rsidRDefault="00A516C4" w:rsidP="00AE4613">
            <w:pPr>
              <w:ind w:firstLine="0"/>
              <w:jc w:val="center"/>
            </w:pPr>
          </w:p>
        </w:tc>
        <w:tc>
          <w:tcPr>
            <w:tcW w:w="342" w:type="pct"/>
            <w:vAlign w:val="center"/>
          </w:tcPr>
          <w:p w14:paraId="6BC8B726" w14:textId="615C8249" w:rsidR="00A516C4" w:rsidRDefault="00F84196" w:rsidP="00AE4613">
            <w:pPr>
              <w:ind w:firstLine="0"/>
              <w:jc w:val="center"/>
            </w:pPr>
            <w:r>
              <w:rPr>
                <w:rFonts w:ascii="Segoe UI Symbol" w:hAnsi="Segoe UI Symbol" w:cs="Segoe UI Symbol"/>
              </w:rPr>
              <w:t>✔</w:t>
            </w:r>
          </w:p>
        </w:tc>
        <w:tc>
          <w:tcPr>
            <w:tcW w:w="342" w:type="pct"/>
            <w:vAlign w:val="center"/>
          </w:tcPr>
          <w:p w14:paraId="0E2722AC" w14:textId="77777777" w:rsidR="00A516C4" w:rsidRDefault="00A516C4" w:rsidP="00AE4613">
            <w:pPr>
              <w:ind w:firstLine="0"/>
              <w:jc w:val="center"/>
            </w:pPr>
          </w:p>
        </w:tc>
        <w:tc>
          <w:tcPr>
            <w:tcW w:w="342" w:type="pct"/>
            <w:vAlign w:val="center"/>
          </w:tcPr>
          <w:p w14:paraId="0E69C953" w14:textId="77777777" w:rsidR="00A516C4" w:rsidRDefault="00A516C4" w:rsidP="00AE4613">
            <w:pPr>
              <w:ind w:firstLine="0"/>
              <w:jc w:val="center"/>
            </w:pPr>
          </w:p>
        </w:tc>
        <w:tc>
          <w:tcPr>
            <w:tcW w:w="342" w:type="pct"/>
            <w:vAlign w:val="center"/>
          </w:tcPr>
          <w:p w14:paraId="0B5D2868" w14:textId="77777777" w:rsidR="00A516C4" w:rsidRDefault="00A516C4" w:rsidP="00AE4613">
            <w:pPr>
              <w:ind w:firstLine="0"/>
              <w:jc w:val="center"/>
            </w:pPr>
          </w:p>
        </w:tc>
        <w:tc>
          <w:tcPr>
            <w:tcW w:w="342" w:type="pct"/>
            <w:vAlign w:val="center"/>
          </w:tcPr>
          <w:p w14:paraId="0FE3DA8D" w14:textId="77777777" w:rsidR="00A516C4" w:rsidRDefault="00A516C4" w:rsidP="00AE4613">
            <w:pPr>
              <w:ind w:firstLine="0"/>
              <w:jc w:val="center"/>
            </w:pPr>
          </w:p>
        </w:tc>
        <w:tc>
          <w:tcPr>
            <w:tcW w:w="354" w:type="pct"/>
            <w:vAlign w:val="center"/>
          </w:tcPr>
          <w:p w14:paraId="1E78E8AE" w14:textId="77777777" w:rsidR="00A516C4" w:rsidRDefault="00A516C4" w:rsidP="00AE4613">
            <w:pPr>
              <w:ind w:firstLine="0"/>
              <w:jc w:val="center"/>
            </w:pPr>
          </w:p>
        </w:tc>
        <w:tc>
          <w:tcPr>
            <w:tcW w:w="333" w:type="pct"/>
            <w:vAlign w:val="center"/>
          </w:tcPr>
          <w:p w14:paraId="18BB512E" w14:textId="77777777" w:rsidR="00A516C4" w:rsidRDefault="00A516C4" w:rsidP="00AE4613">
            <w:pPr>
              <w:ind w:firstLine="0"/>
              <w:jc w:val="center"/>
            </w:pPr>
          </w:p>
        </w:tc>
      </w:tr>
      <w:tr w:rsidR="00A516C4" w14:paraId="7320FFCA" w14:textId="1F9B3A5A" w:rsidTr="00DE6544">
        <w:trPr>
          <w:trHeight w:val="266"/>
        </w:trPr>
        <w:tc>
          <w:tcPr>
            <w:tcW w:w="904" w:type="pct"/>
            <w:tcMar>
              <w:left w:w="72" w:type="dxa"/>
            </w:tcMar>
          </w:tcPr>
          <w:p w14:paraId="558ADE23" w14:textId="63C8EA34" w:rsidR="00A516C4" w:rsidRPr="00963607" w:rsidRDefault="00A516C4" w:rsidP="00733409">
            <w:pPr>
              <w:ind w:firstLine="0"/>
              <w:rPr>
                <w:b/>
                <w:bCs/>
              </w:rPr>
            </w:pPr>
            <w:r w:rsidRPr="00963607">
              <w:rPr>
                <w:b/>
                <w:bCs/>
              </w:rPr>
              <w:t>Cheerful</w:t>
            </w:r>
          </w:p>
        </w:tc>
        <w:tc>
          <w:tcPr>
            <w:tcW w:w="340" w:type="pct"/>
            <w:vAlign w:val="center"/>
          </w:tcPr>
          <w:p w14:paraId="4B78BB08" w14:textId="77777777" w:rsidR="00A516C4" w:rsidRDefault="00A516C4" w:rsidP="00AE4613">
            <w:pPr>
              <w:ind w:firstLine="0"/>
              <w:jc w:val="center"/>
            </w:pPr>
          </w:p>
        </w:tc>
        <w:tc>
          <w:tcPr>
            <w:tcW w:w="340" w:type="pct"/>
            <w:vAlign w:val="center"/>
          </w:tcPr>
          <w:p w14:paraId="71AC0555" w14:textId="77777777" w:rsidR="00A516C4" w:rsidRDefault="00A516C4" w:rsidP="00AE4613">
            <w:pPr>
              <w:ind w:firstLine="0"/>
              <w:jc w:val="center"/>
            </w:pPr>
          </w:p>
        </w:tc>
        <w:tc>
          <w:tcPr>
            <w:tcW w:w="340" w:type="pct"/>
            <w:vAlign w:val="center"/>
          </w:tcPr>
          <w:p w14:paraId="6F558F81" w14:textId="77777777" w:rsidR="00A516C4" w:rsidRDefault="00A516C4" w:rsidP="00AE4613">
            <w:pPr>
              <w:ind w:firstLine="0"/>
              <w:jc w:val="center"/>
            </w:pPr>
          </w:p>
        </w:tc>
        <w:tc>
          <w:tcPr>
            <w:tcW w:w="340" w:type="pct"/>
            <w:vAlign w:val="center"/>
          </w:tcPr>
          <w:p w14:paraId="406F2AFE" w14:textId="77777777" w:rsidR="00A516C4" w:rsidRDefault="00A516C4" w:rsidP="00AE4613">
            <w:pPr>
              <w:ind w:firstLine="0"/>
              <w:jc w:val="center"/>
            </w:pPr>
          </w:p>
        </w:tc>
        <w:tc>
          <w:tcPr>
            <w:tcW w:w="340" w:type="pct"/>
            <w:vAlign w:val="center"/>
          </w:tcPr>
          <w:p w14:paraId="03D1381B" w14:textId="77777777" w:rsidR="00A516C4" w:rsidRDefault="00A516C4" w:rsidP="00AE4613">
            <w:pPr>
              <w:ind w:firstLine="0"/>
              <w:jc w:val="center"/>
            </w:pPr>
          </w:p>
        </w:tc>
        <w:tc>
          <w:tcPr>
            <w:tcW w:w="342" w:type="pct"/>
            <w:vAlign w:val="center"/>
          </w:tcPr>
          <w:p w14:paraId="0C621185" w14:textId="1FBA6C43" w:rsidR="00A516C4" w:rsidRDefault="00F84196" w:rsidP="00AE4613">
            <w:pPr>
              <w:ind w:firstLine="0"/>
              <w:jc w:val="center"/>
            </w:pPr>
            <w:r>
              <w:rPr>
                <w:rFonts w:ascii="Segoe UI Symbol" w:hAnsi="Segoe UI Symbol" w:cs="Segoe UI Symbol"/>
              </w:rPr>
              <w:t>✔</w:t>
            </w:r>
          </w:p>
        </w:tc>
        <w:tc>
          <w:tcPr>
            <w:tcW w:w="342" w:type="pct"/>
            <w:vAlign w:val="center"/>
          </w:tcPr>
          <w:p w14:paraId="2946C727" w14:textId="77777777" w:rsidR="00A516C4" w:rsidRDefault="00A516C4" w:rsidP="00AE4613">
            <w:pPr>
              <w:ind w:firstLine="0"/>
              <w:jc w:val="center"/>
            </w:pPr>
          </w:p>
        </w:tc>
        <w:tc>
          <w:tcPr>
            <w:tcW w:w="342" w:type="pct"/>
            <w:vAlign w:val="center"/>
          </w:tcPr>
          <w:p w14:paraId="1B52E09D" w14:textId="77777777" w:rsidR="00A516C4" w:rsidRDefault="00A516C4" w:rsidP="00AE4613">
            <w:pPr>
              <w:ind w:firstLine="0"/>
              <w:jc w:val="center"/>
            </w:pPr>
          </w:p>
        </w:tc>
        <w:tc>
          <w:tcPr>
            <w:tcW w:w="342" w:type="pct"/>
            <w:vAlign w:val="center"/>
          </w:tcPr>
          <w:p w14:paraId="557F9869" w14:textId="77777777" w:rsidR="00A516C4" w:rsidRDefault="00A516C4" w:rsidP="00AE4613">
            <w:pPr>
              <w:ind w:firstLine="0"/>
              <w:jc w:val="center"/>
            </w:pPr>
          </w:p>
        </w:tc>
        <w:tc>
          <w:tcPr>
            <w:tcW w:w="342" w:type="pct"/>
            <w:vAlign w:val="center"/>
          </w:tcPr>
          <w:p w14:paraId="1B06E8E3" w14:textId="77777777" w:rsidR="00A516C4" w:rsidRDefault="00A516C4" w:rsidP="00AE4613">
            <w:pPr>
              <w:ind w:firstLine="0"/>
              <w:jc w:val="center"/>
            </w:pPr>
          </w:p>
        </w:tc>
        <w:tc>
          <w:tcPr>
            <w:tcW w:w="354" w:type="pct"/>
            <w:vAlign w:val="center"/>
          </w:tcPr>
          <w:p w14:paraId="111FAA5A" w14:textId="77777777" w:rsidR="00A516C4" w:rsidRDefault="00A516C4" w:rsidP="00AE4613">
            <w:pPr>
              <w:ind w:firstLine="0"/>
              <w:jc w:val="center"/>
            </w:pPr>
          </w:p>
        </w:tc>
        <w:tc>
          <w:tcPr>
            <w:tcW w:w="333" w:type="pct"/>
            <w:vAlign w:val="center"/>
          </w:tcPr>
          <w:p w14:paraId="4C53E0EE" w14:textId="77777777" w:rsidR="00A516C4" w:rsidRDefault="00A516C4" w:rsidP="00AE4613">
            <w:pPr>
              <w:ind w:firstLine="0"/>
              <w:jc w:val="center"/>
            </w:pPr>
          </w:p>
        </w:tc>
      </w:tr>
      <w:tr w:rsidR="00A516C4" w14:paraId="25C10EA4" w14:textId="179B0613" w:rsidTr="00DE6544">
        <w:trPr>
          <w:trHeight w:val="266"/>
        </w:trPr>
        <w:tc>
          <w:tcPr>
            <w:tcW w:w="904" w:type="pct"/>
            <w:tcMar>
              <w:left w:w="72" w:type="dxa"/>
            </w:tcMar>
          </w:tcPr>
          <w:p w14:paraId="5401D27B" w14:textId="2480425D" w:rsidR="00A516C4" w:rsidRPr="00963607" w:rsidRDefault="00A516C4" w:rsidP="00733409">
            <w:pPr>
              <w:ind w:firstLine="0"/>
              <w:rPr>
                <w:b/>
                <w:bCs/>
              </w:rPr>
            </w:pPr>
            <w:r w:rsidRPr="00963607">
              <w:rPr>
                <w:b/>
                <w:bCs/>
              </w:rPr>
              <w:t>Thrifty</w:t>
            </w:r>
          </w:p>
        </w:tc>
        <w:tc>
          <w:tcPr>
            <w:tcW w:w="340" w:type="pct"/>
            <w:vAlign w:val="center"/>
          </w:tcPr>
          <w:p w14:paraId="64F49A50" w14:textId="6F3FDFE2" w:rsidR="00A516C4" w:rsidRDefault="008D405C" w:rsidP="00AE4613">
            <w:pPr>
              <w:ind w:firstLine="0"/>
              <w:jc w:val="center"/>
            </w:pPr>
            <w:r>
              <w:rPr>
                <w:rFonts w:ascii="Segoe UI Symbol" w:hAnsi="Segoe UI Symbol" w:cs="Segoe UI Symbol"/>
              </w:rPr>
              <w:t>✔</w:t>
            </w:r>
          </w:p>
        </w:tc>
        <w:tc>
          <w:tcPr>
            <w:tcW w:w="340" w:type="pct"/>
            <w:vAlign w:val="center"/>
          </w:tcPr>
          <w:p w14:paraId="16D0E2E8" w14:textId="77777777" w:rsidR="00A516C4" w:rsidRDefault="00A516C4" w:rsidP="00AE4613">
            <w:pPr>
              <w:ind w:firstLine="0"/>
              <w:jc w:val="center"/>
            </w:pPr>
          </w:p>
        </w:tc>
        <w:tc>
          <w:tcPr>
            <w:tcW w:w="340" w:type="pct"/>
            <w:vAlign w:val="center"/>
          </w:tcPr>
          <w:p w14:paraId="669D8AB6" w14:textId="77777777" w:rsidR="00A516C4" w:rsidRDefault="00A516C4" w:rsidP="00AE4613">
            <w:pPr>
              <w:ind w:firstLine="0"/>
              <w:jc w:val="center"/>
            </w:pPr>
          </w:p>
        </w:tc>
        <w:tc>
          <w:tcPr>
            <w:tcW w:w="340" w:type="pct"/>
            <w:vAlign w:val="center"/>
          </w:tcPr>
          <w:p w14:paraId="44DF5D4E" w14:textId="61354896" w:rsidR="00A516C4" w:rsidRDefault="00F84196" w:rsidP="00AE4613">
            <w:pPr>
              <w:ind w:firstLine="0"/>
              <w:jc w:val="center"/>
            </w:pPr>
            <w:r>
              <w:rPr>
                <w:rFonts w:ascii="Segoe UI Symbol" w:hAnsi="Segoe UI Symbol" w:cs="Segoe UI Symbol"/>
              </w:rPr>
              <w:t>✔</w:t>
            </w:r>
          </w:p>
        </w:tc>
        <w:tc>
          <w:tcPr>
            <w:tcW w:w="340" w:type="pct"/>
            <w:vAlign w:val="center"/>
          </w:tcPr>
          <w:p w14:paraId="480B5679" w14:textId="2C14F0B0" w:rsidR="00A516C4" w:rsidRDefault="00F84196" w:rsidP="00AE4613">
            <w:pPr>
              <w:ind w:firstLine="0"/>
              <w:jc w:val="center"/>
            </w:pPr>
            <w:r>
              <w:rPr>
                <w:rFonts w:ascii="Segoe UI Symbol" w:hAnsi="Segoe UI Symbol" w:cs="Segoe UI Symbol"/>
              </w:rPr>
              <w:t>✔</w:t>
            </w:r>
          </w:p>
        </w:tc>
        <w:tc>
          <w:tcPr>
            <w:tcW w:w="342" w:type="pct"/>
            <w:vAlign w:val="center"/>
          </w:tcPr>
          <w:p w14:paraId="76013154" w14:textId="644F6C11" w:rsidR="00A516C4" w:rsidRDefault="00A516C4" w:rsidP="00AE4613">
            <w:pPr>
              <w:ind w:firstLine="0"/>
              <w:jc w:val="center"/>
            </w:pPr>
          </w:p>
        </w:tc>
        <w:tc>
          <w:tcPr>
            <w:tcW w:w="342" w:type="pct"/>
            <w:vAlign w:val="center"/>
          </w:tcPr>
          <w:p w14:paraId="26CE4766" w14:textId="77777777" w:rsidR="00A516C4" w:rsidRDefault="00A516C4" w:rsidP="00AE4613">
            <w:pPr>
              <w:ind w:firstLine="0"/>
              <w:jc w:val="center"/>
            </w:pPr>
          </w:p>
        </w:tc>
        <w:tc>
          <w:tcPr>
            <w:tcW w:w="342" w:type="pct"/>
            <w:vAlign w:val="center"/>
          </w:tcPr>
          <w:p w14:paraId="5295CC7A" w14:textId="77777777" w:rsidR="00A516C4" w:rsidRDefault="00A516C4" w:rsidP="00AE4613">
            <w:pPr>
              <w:ind w:firstLine="0"/>
              <w:jc w:val="center"/>
            </w:pPr>
          </w:p>
        </w:tc>
        <w:tc>
          <w:tcPr>
            <w:tcW w:w="342" w:type="pct"/>
            <w:vAlign w:val="center"/>
          </w:tcPr>
          <w:p w14:paraId="57D2358B" w14:textId="77777777" w:rsidR="00A516C4" w:rsidRDefault="00A516C4" w:rsidP="00AE4613">
            <w:pPr>
              <w:ind w:firstLine="0"/>
              <w:jc w:val="center"/>
            </w:pPr>
          </w:p>
        </w:tc>
        <w:tc>
          <w:tcPr>
            <w:tcW w:w="342" w:type="pct"/>
            <w:vAlign w:val="center"/>
          </w:tcPr>
          <w:p w14:paraId="365CEB71" w14:textId="77777777" w:rsidR="00A516C4" w:rsidRDefault="00A516C4" w:rsidP="00AE4613">
            <w:pPr>
              <w:ind w:firstLine="0"/>
              <w:jc w:val="center"/>
            </w:pPr>
          </w:p>
        </w:tc>
        <w:tc>
          <w:tcPr>
            <w:tcW w:w="354" w:type="pct"/>
            <w:vAlign w:val="center"/>
          </w:tcPr>
          <w:p w14:paraId="5C7CFBC5" w14:textId="77777777" w:rsidR="00A516C4" w:rsidRDefault="00A516C4" w:rsidP="00AE4613">
            <w:pPr>
              <w:ind w:firstLine="0"/>
              <w:jc w:val="center"/>
            </w:pPr>
          </w:p>
        </w:tc>
        <w:tc>
          <w:tcPr>
            <w:tcW w:w="333" w:type="pct"/>
            <w:vAlign w:val="center"/>
          </w:tcPr>
          <w:p w14:paraId="615EE6E9" w14:textId="77777777" w:rsidR="00A516C4" w:rsidRDefault="00A516C4" w:rsidP="00AE4613">
            <w:pPr>
              <w:ind w:firstLine="0"/>
              <w:jc w:val="center"/>
            </w:pPr>
          </w:p>
        </w:tc>
      </w:tr>
      <w:tr w:rsidR="00A516C4" w14:paraId="2EF753A7" w14:textId="613A3218" w:rsidTr="00DE6544">
        <w:trPr>
          <w:trHeight w:val="266"/>
        </w:trPr>
        <w:tc>
          <w:tcPr>
            <w:tcW w:w="904" w:type="pct"/>
            <w:tcMar>
              <w:left w:w="72" w:type="dxa"/>
            </w:tcMar>
          </w:tcPr>
          <w:p w14:paraId="7A5B7314" w14:textId="5831D00E" w:rsidR="00A516C4" w:rsidRPr="00963607" w:rsidRDefault="00A516C4" w:rsidP="00733409">
            <w:pPr>
              <w:ind w:firstLine="0"/>
              <w:rPr>
                <w:b/>
                <w:bCs/>
              </w:rPr>
            </w:pPr>
            <w:r w:rsidRPr="00963607">
              <w:rPr>
                <w:b/>
                <w:bCs/>
              </w:rPr>
              <w:t>Brave</w:t>
            </w:r>
          </w:p>
        </w:tc>
        <w:tc>
          <w:tcPr>
            <w:tcW w:w="340" w:type="pct"/>
            <w:vAlign w:val="center"/>
          </w:tcPr>
          <w:p w14:paraId="215ACDBD" w14:textId="77777777" w:rsidR="00A516C4" w:rsidRDefault="00A516C4" w:rsidP="00AE4613">
            <w:pPr>
              <w:ind w:firstLine="0"/>
              <w:jc w:val="center"/>
            </w:pPr>
          </w:p>
        </w:tc>
        <w:tc>
          <w:tcPr>
            <w:tcW w:w="340" w:type="pct"/>
            <w:vAlign w:val="center"/>
          </w:tcPr>
          <w:p w14:paraId="33938EB9" w14:textId="77777777" w:rsidR="00A516C4" w:rsidRDefault="00A516C4" w:rsidP="00AE4613">
            <w:pPr>
              <w:ind w:firstLine="0"/>
              <w:jc w:val="center"/>
            </w:pPr>
          </w:p>
        </w:tc>
        <w:tc>
          <w:tcPr>
            <w:tcW w:w="340" w:type="pct"/>
            <w:vAlign w:val="center"/>
          </w:tcPr>
          <w:p w14:paraId="3ED7187D" w14:textId="77777777" w:rsidR="00A516C4" w:rsidRDefault="00A516C4" w:rsidP="00AE4613">
            <w:pPr>
              <w:ind w:firstLine="0"/>
              <w:jc w:val="center"/>
            </w:pPr>
          </w:p>
        </w:tc>
        <w:tc>
          <w:tcPr>
            <w:tcW w:w="340" w:type="pct"/>
            <w:vAlign w:val="center"/>
          </w:tcPr>
          <w:p w14:paraId="5CD33F9C" w14:textId="77777777" w:rsidR="00A516C4" w:rsidRDefault="00A516C4" w:rsidP="00AE4613">
            <w:pPr>
              <w:ind w:firstLine="0"/>
              <w:jc w:val="center"/>
            </w:pPr>
          </w:p>
        </w:tc>
        <w:tc>
          <w:tcPr>
            <w:tcW w:w="340" w:type="pct"/>
            <w:vAlign w:val="center"/>
          </w:tcPr>
          <w:p w14:paraId="2F3C3976" w14:textId="77777777" w:rsidR="00A516C4" w:rsidRDefault="00A516C4" w:rsidP="00AE4613">
            <w:pPr>
              <w:ind w:firstLine="0"/>
              <w:jc w:val="center"/>
            </w:pPr>
          </w:p>
        </w:tc>
        <w:tc>
          <w:tcPr>
            <w:tcW w:w="342" w:type="pct"/>
            <w:vAlign w:val="center"/>
          </w:tcPr>
          <w:p w14:paraId="34752C06" w14:textId="17C3311F" w:rsidR="00A516C4" w:rsidRDefault="00F84196" w:rsidP="00AE4613">
            <w:pPr>
              <w:ind w:firstLine="0"/>
              <w:jc w:val="center"/>
            </w:pPr>
            <w:r>
              <w:rPr>
                <w:rFonts w:ascii="Segoe UI Symbol" w:hAnsi="Segoe UI Symbol" w:cs="Segoe UI Symbol"/>
              </w:rPr>
              <w:t>✔</w:t>
            </w:r>
          </w:p>
        </w:tc>
        <w:tc>
          <w:tcPr>
            <w:tcW w:w="342" w:type="pct"/>
            <w:vAlign w:val="center"/>
          </w:tcPr>
          <w:p w14:paraId="0E26B8F3" w14:textId="77777777" w:rsidR="00A516C4" w:rsidRDefault="00A516C4" w:rsidP="00AE4613">
            <w:pPr>
              <w:ind w:firstLine="0"/>
              <w:jc w:val="center"/>
            </w:pPr>
          </w:p>
        </w:tc>
        <w:tc>
          <w:tcPr>
            <w:tcW w:w="342" w:type="pct"/>
            <w:vAlign w:val="center"/>
          </w:tcPr>
          <w:p w14:paraId="7E9202CA" w14:textId="77777777" w:rsidR="00A516C4" w:rsidRDefault="00A516C4" w:rsidP="00AE4613">
            <w:pPr>
              <w:ind w:firstLine="0"/>
              <w:jc w:val="center"/>
            </w:pPr>
          </w:p>
        </w:tc>
        <w:tc>
          <w:tcPr>
            <w:tcW w:w="342" w:type="pct"/>
            <w:vAlign w:val="center"/>
          </w:tcPr>
          <w:p w14:paraId="4281E848" w14:textId="77777777" w:rsidR="00A516C4" w:rsidRDefault="00A516C4" w:rsidP="00AE4613">
            <w:pPr>
              <w:ind w:firstLine="0"/>
              <w:jc w:val="center"/>
            </w:pPr>
          </w:p>
        </w:tc>
        <w:tc>
          <w:tcPr>
            <w:tcW w:w="342" w:type="pct"/>
            <w:vAlign w:val="center"/>
          </w:tcPr>
          <w:p w14:paraId="0CB8F763" w14:textId="77777777" w:rsidR="00A516C4" w:rsidRDefault="00A516C4" w:rsidP="00AE4613">
            <w:pPr>
              <w:ind w:firstLine="0"/>
              <w:jc w:val="center"/>
            </w:pPr>
          </w:p>
        </w:tc>
        <w:tc>
          <w:tcPr>
            <w:tcW w:w="354" w:type="pct"/>
            <w:vAlign w:val="center"/>
          </w:tcPr>
          <w:p w14:paraId="32D94CB0" w14:textId="77777777" w:rsidR="00A516C4" w:rsidRDefault="00A516C4" w:rsidP="00AE4613">
            <w:pPr>
              <w:ind w:firstLine="0"/>
              <w:jc w:val="center"/>
            </w:pPr>
          </w:p>
        </w:tc>
        <w:tc>
          <w:tcPr>
            <w:tcW w:w="333" w:type="pct"/>
            <w:vAlign w:val="center"/>
          </w:tcPr>
          <w:p w14:paraId="48FEF66B" w14:textId="77777777" w:rsidR="00A516C4" w:rsidRDefault="00A516C4" w:rsidP="00AE4613">
            <w:pPr>
              <w:ind w:firstLine="0"/>
              <w:jc w:val="center"/>
            </w:pPr>
          </w:p>
        </w:tc>
      </w:tr>
      <w:tr w:rsidR="00A516C4" w14:paraId="5DFC6383" w14:textId="10499D4B" w:rsidTr="00DE6544">
        <w:trPr>
          <w:trHeight w:val="266"/>
        </w:trPr>
        <w:tc>
          <w:tcPr>
            <w:tcW w:w="904" w:type="pct"/>
            <w:tcMar>
              <w:left w:w="72" w:type="dxa"/>
            </w:tcMar>
          </w:tcPr>
          <w:p w14:paraId="6150FA78" w14:textId="6E56CEBC" w:rsidR="00A516C4" w:rsidRPr="00963607" w:rsidRDefault="00A516C4" w:rsidP="00733409">
            <w:pPr>
              <w:ind w:firstLine="0"/>
              <w:rPr>
                <w:b/>
                <w:bCs/>
              </w:rPr>
            </w:pPr>
            <w:r w:rsidRPr="00963607">
              <w:rPr>
                <w:b/>
                <w:bCs/>
              </w:rPr>
              <w:t>Clean</w:t>
            </w:r>
          </w:p>
        </w:tc>
        <w:tc>
          <w:tcPr>
            <w:tcW w:w="340" w:type="pct"/>
            <w:vAlign w:val="center"/>
          </w:tcPr>
          <w:p w14:paraId="7AA5AE66" w14:textId="77777777" w:rsidR="00A516C4" w:rsidRDefault="00A516C4" w:rsidP="00AE4613">
            <w:pPr>
              <w:ind w:firstLine="0"/>
              <w:jc w:val="center"/>
            </w:pPr>
          </w:p>
        </w:tc>
        <w:tc>
          <w:tcPr>
            <w:tcW w:w="340" w:type="pct"/>
            <w:vAlign w:val="center"/>
          </w:tcPr>
          <w:p w14:paraId="412072F8" w14:textId="77777777" w:rsidR="00A516C4" w:rsidRDefault="00A516C4" w:rsidP="00AE4613">
            <w:pPr>
              <w:ind w:firstLine="0"/>
              <w:jc w:val="center"/>
            </w:pPr>
          </w:p>
        </w:tc>
        <w:tc>
          <w:tcPr>
            <w:tcW w:w="340" w:type="pct"/>
            <w:vAlign w:val="center"/>
          </w:tcPr>
          <w:p w14:paraId="14E76DF0" w14:textId="77777777" w:rsidR="00A516C4" w:rsidRDefault="00A516C4" w:rsidP="00AE4613">
            <w:pPr>
              <w:ind w:firstLine="0"/>
              <w:jc w:val="center"/>
            </w:pPr>
          </w:p>
        </w:tc>
        <w:tc>
          <w:tcPr>
            <w:tcW w:w="340" w:type="pct"/>
            <w:vAlign w:val="center"/>
          </w:tcPr>
          <w:p w14:paraId="0D713B80" w14:textId="77777777" w:rsidR="00A516C4" w:rsidRDefault="00A516C4" w:rsidP="00AE4613">
            <w:pPr>
              <w:ind w:firstLine="0"/>
              <w:jc w:val="center"/>
            </w:pPr>
          </w:p>
        </w:tc>
        <w:tc>
          <w:tcPr>
            <w:tcW w:w="340" w:type="pct"/>
            <w:vAlign w:val="center"/>
          </w:tcPr>
          <w:p w14:paraId="4C045087" w14:textId="77777777" w:rsidR="00A516C4" w:rsidRDefault="00A516C4" w:rsidP="00AE4613">
            <w:pPr>
              <w:ind w:firstLine="0"/>
              <w:jc w:val="center"/>
            </w:pPr>
          </w:p>
        </w:tc>
        <w:tc>
          <w:tcPr>
            <w:tcW w:w="342" w:type="pct"/>
            <w:vAlign w:val="center"/>
          </w:tcPr>
          <w:p w14:paraId="5C921944" w14:textId="39709533" w:rsidR="00A516C4" w:rsidRDefault="00A516C4" w:rsidP="00AE4613">
            <w:pPr>
              <w:ind w:firstLine="0"/>
              <w:jc w:val="center"/>
            </w:pPr>
          </w:p>
        </w:tc>
        <w:tc>
          <w:tcPr>
            <w:tcW w:w="342" w:type="pct"/>
            <w:vAlign w:val="center"/>
          </w:tcPr>
          <w:p w14:paraId="6BE037D1" w14:textId="77777777" w:rsidR="00A516C4" w:rsidRDefault="00A516C4" w:rsidP="00AE4613">
            <w:pPr>
              <w:ind w:firstLine="0"/>
              <w:jc w:val="center"/>
            </w:pPr>
          </w:p>
        </w:tc>
        <w:tc>
          <w:tcPr>
            <w:tcW w:w="342" w:type="pct"/>
            <w:vAlign w:val="center"/>
          </w:tcPr>
          <w:p w14:paraId="13CA3F45" w14:textId="77777777" w:rsidR="00A516C4" w:rsidRDefault="00A516C4" w:rsidP="00AE4613">
            <w:pPr>
              <w:ind w:firstLine="0"/>
              <w:jc w:val="center"/>
            </w:pPr>
          </w:p>
        </w:tc>
        <w:tc>
          <w:tcPr>
            <w:tcW w:w="342" w:type="pct"/>
            <w:vAlign w:val="center"/>
          </w:tcPr>
          <w:p w14:paraId="50E9F4BC" w14:textId="77777777" w:rsidR="00A516C4" w:rsidRDefault="00A516C4" w:rsidP="00AE4613">
            <w:pPr>
              <w:ind w:firstLine="0"/>
              <w:jc w:val="center"/>
            </w:pPr>
          </w:p>
        </w:tc>
        <w:tc>
          <w:tcPr>
            <w:tcW w:w="342" w:type="pct"/>
            <w:vAlign w:val="center"/>
          </w:tcPr>
          <w:p w14:paraId="3A5EB2C1" w14:textId="77777777" w:rsidR="00A516C4" w:rsidRDefault="00A516C4" w:rsidP="00AE4613">
            <w:pPr>
              <w:ind w:firstLine="0"/>
              <w:jc w:val="center"/>
            </w:pPr>
          </w:p>
        </w:tc>
        <w:tc>
          <w:tcPr>
            <w:tcW w:w="354" w:type="pct"/>
            <w:vAlign w:val="center"/>
          </w:tcPr>
          <w:p w14:paraId="2F59FE5E" w14:textId="77777777" w:rsidR="00A516C4" w:rsidRDefault="00A516C4" w:rsidP="00AE4613">
            <w:pPr>
              <w:ind w:firstLine="0"/>
              <w:jc w:val="center"/>
            </w:pPr>
          </w:p>
        </w:tc>
        <w:tc>
          <w:tcPr>
            <w:tcW w:w="333" w:type="pct"/>
            <w:vAlign w:val="center"/>
          </w:tcPr>
          <w:p w14:paraId="02980AFE" w14:textId="77777777" w:rsidR="00A516C4" w:rsidRDefault="00A516C4" w:rsidP="00AE4613">
            <w:pPr>
              <w:ind w:firstLine="0"/>
              <w:jc w:val="center"/>
            </w:pPr>
          </w:p>
        </w:tc>
      </w:tr>
      <w:tr w:rsidR="00A516C4" w14:paraId="77969070" w14:textId="0D7081AC" w:rsidTr="00DE6544">
        <w:trPr>
          <w:trHeight w:val="266"/>
        </w:trPr>
        <w:tc>
          <w:tcPr>
            <w:tcW w:w="904" w:type="pct"/>
            <w:tcMar>
              <w:left w:w="72" w:type="dxa"/>
            </w:tcMar>
          </w:tcPr>
          <w:p w14:paraId="36828AC8" w14:textId="6E3A3942" w:rsidR="00A516C4" w:rsidRPr="00963607" w:rsidRDefault="00A516C4" w:rsidP="00733409">
            <w:pPr>
              <w:ind w:firstLine="0"/>
              <w:rPr>
                <w:b/>
                <w:bCs/>
              </w:rPr>
            </w:pPr>
            <w:r w:rsidRPr="00963607">
              <w:rPr>
                <w:b/>
                <w:bCs/>
              </w:rPr>
              <w:t>Reverent</w:t>
            </w:r>
          </w:p>
        </w:tc>
        <w:tc>
          <w:tcPr>
            <w:tcW w:w="340" w:type="pct"/>
            <w:vAlign w:val="center"/>
          </w:tcPr>
          <w:p w14:paraId="4912ED9A" w14:textId="77777777" w:rsidR="00A516C4" w:rsidRDefault="00A516C4" w:rsidP="00AE4613">
            <w:pPr>
              <w:ind w:firstLine="0"/>
              <w:jc w:val="center"/>
            </w:pPr>
          </w:p>
        </w:tc>
        <w:tc>
          <w:tcPr>
            <w:tcW w:w="340" w:type="pct"/>
            <w:vAlign w:val="center"/>
          </w:tcPr>
          <w:p w14:paraId="763209B4" w14:textId="77777777" w:rsidR="00A516C4" w:rsidRDefault="00A516C4" w:rsidP="00AE4613">
            <w:pPr>
              <w:ind w:firstLine="0"/>
              <w:jc w:val="center"/>
            </w:pPr>
          </w:p>
        </w:tc>
        <w:tc>
          <w:tcPr>
            <w:tcW w:w="340" w:type="pct"/>
            <w:vAlign w:val="center"/>
          </w:tcPr>
          <w:p w14:paraId="78AB39A5" w14:textId="77777777" w:rsidR="00A516C4" w:rsidRDefault="00A516C4" w:rsidP="00AE4613">
            <w:pPr>
              <w:ind w:firstLine="0"/>
              <w:jc w:val="center"/>
            </w:pPr>
          </w:p>
        </w:tc>
        <w:tc>
          <w:tcPr>
            <w:tcW w:w="340" w:type="pct"/>
            <w:vAlign w:val="center"/>
          </w:tcPr>
          <w:p w14:paraId="5BCF6780" w14:textId="77777777" w:rsidR="00A516C4" w:rsidRDefault="00A516C4" w:rsidP="00AE4613">
            <w:pPr>
              <w:ind w:firstLine="0"/>
              <w:jc w:val="center"/>
            </w:pPr>
          </w:p>
        </w:tc>
        <w:tc>
          <w:tcPr>
            <w:tcW w:w="340" w:type="pct"/>
            <w:vAlign w:val="center"/>
          </w:tcPr>
          <w:p w14:paraId="3EC27D61" w14:textId="77777777" w:rsidR="00A516C4" w:rsidRDefault="00A516C4" w:rsidP="00AE4613">
            <w:pPr>
              <w:ind w:firstLine="0"/>
              <w:jc w:val="center"/>
            </w:pPr>
          </w:p>
        </w:tc>
        <w:tc>
          <w:tcPr>
            <w:tcW w:w="342" w:type="pct"/>
            <w:vAlign w:val="center"/>
          </w:tcPr>
          <w:p w14:paraId="4650D0F3" w14:textId="50312BEF" w:rsidR="00A516C4" w:rsidRDefault="00F84196" w:rsidP="00AE4613">
            <w:pPr>
              <w:ind w:firstLine="0"/>
              <w:jc w:val="center"/>
            </w:pPr>
            <w:r>
              <w:rPr>
                <w:rFonts w:ascii="Segoe UI Symbol" w:hAnsi="Segoe UI Symbol" w:cs="Segoe UI Symbol"/>
              </w:rPr>
              <w:t>✔</w:t>
            </w:r>
          </w:p>
        </w:tc>
        <w:tc>
          <w:tcPr>
            <w:tcW w:w="342" w:type="pct"/>
            <w:vAlign w:val="center"/>
          </w:tcPr>
          <w:p w14:paraId="256CC489" w14:textId="77777777" w:rsidR="00A516C4" w:rsidRDefault="00A516C4" w:rsidP="00AE4613">
            <w:pPr>
              <w:ind w:firstLine="0"/>
              <w:jc w:val="center"/>
            </w:pPr>
          </w:p>
        </w:tc>
        <w:tc>
          <w:tcPr>
            <w:tcW w:w="342" w:type="pct"/>
            <w:vAlign w:val="center"/>
          </w:tcPr>
          <w:p w14:paraId="58BC6F78" w14:textId="77777777" w:rsidR="00A516C4" w:rsidRDefault="00A516C4" w:rsidP="00AE4613">
            <w:pPr>
              <w:ind w:firstLine="0"/>
              <w:jc w:val="center"/>
            </w:pPr>
          </w:p>
        </w:tc>
        <w:tc>
          <w:tcPr>
            <w:tcW w:w="342" w:type="pct"/>
            <w:vAlign w:val="center"/>
          </w:tcPr>
          <w:p w14:paraId="500D352C" w14:textId="77777777" w:rsidR="00A516C4" w:rsidRDefault="00A516C4" w:rsidP="00AE4613">
            <w:pPr>
              <w:ind w:firstLine="0"/>
              <w:jc w:val="center"/>
            </w:pPr>
          </w:p>
        </w:tc>
        <w:tc>
          <w:tcPr>
            <w:tcW w:w="342" w:type="pct"/>
            <w:vAlign w:val="center"/>
          </w:tcPr>
          <w:p w14:paraId="25BDA603" w14:textId="77777777" w:rsidR="00A516C4" w:rsidRDefault="00A516C4" w:rsidP="00AE4613">
            <w:pPr>
              <w:ind w:firstLine="0"/>
              <w:jc w:val="center"/>
            </w:pPr>
          </w:p>
        </w:tc>
        <w:tc>
          <w:tcPr>
            <w:tcW w:w="354" w:type="pct"/>
            <w:vAlign w:val="center"/>
          </w:tcPr>
          <w:p w14:paraId="70788DDF" w14:textId="77777777" w:rsidR="00A516C4" w:rsidRDefault="00A516C4" w:rsidP="00AE4613">
            <w:pPr>
              <w:ind w:firstLine="0"/>
              <w:jc w:val="center"/>
            </w:pPr>
          </w:p>
        </w:tc>
        <w:tc>
          <w:tcPr>
            <w:tcW w:w="333" w:type="pct"/>
            <w:vAlign w:val="center"/>
          </w:tcPr>
          <w:p w14:paraId="24A33C01" w14:textId="77777777" w:rsidR="00A516C4" w:rsidRDefault="00A516C4" w:rsidP="00AE4613">
            <w:pPr>
              <w:ind w:firstLine="0"/>
              <w:jc w:val="center"/>
            </w:pPr>
          </w:p>
        </w:tc>
      </w:tr>
    </w:tbl>
    <w:p w14:paraId="71FA08CE" w14:textId="77777777" w:rsidR="00733409" w:rsidRDefault="00733409" w:rsidP="00733409">
      <w:pPr>
        <w:ind w:firstLine="0"/>
      </w:pPr>
    </w:p>
    <w:p w14:paraId="1D0D4E7C" w14:textId="77777777" w:rsidR="00936D49" w:rsidRDefault="00936D49" w:rsidP="00733409">
      <w:pPr>
        <w:ind w:firstLine="0"/>
      </w:pPr>
    </w:p>
    <w:tbl>
      <w:tblPr>
        <w:tblStyle w:val="TableGrid"/>
        <w:tblW w:w="4924" w:type="pct"/>
        <w:tblInd w:w="108" w:type="dxa"/>
        <w:tblLook w:val="04A0" w:firstRow="1" w:lastRow="0" w:firstColumn="1" w:lastColumn="0" w:noHBand="0" w:noVBand="1"/>
      </w:tblPr>
      <w:tblGrid>
        <w:gridCol w:w="2520"/>
        <w:gridCol w:w="888"/>
        <w:gridCol w:w="1185"/>
        <w:gridCol w:w="1185"/>
        <w:gridCol w:w="1184"/>
      </w:tblGrid>
      <w:tr w:rsidR="00936D49" w14:paraId="7A27C1DB" w14:textId="77777777" w:rsidTr="00DE6544">
        <w:tc>
          <w:tcPr>
            <w:tcW w:w="1810" w:type="pct"/>
            <w:tcBorders>
              <w:tl2br w:val="single" w:sz="4" w:space="0" w:color="auto"/>
            </w:tcBorders>
            <w:vAlign w:val="center"/>
          </w:tcPr>
          <w:p w14:paraId="0D45D5C5" w14:textId="1F1BE632" w:rsidR="00181208" w:rsidRDefault="00181208" w:rsidP="00181208">
            <w:pPr>
              <w:ind w:firstLine="0"/>
              <w:jc w:val="right"/>
              <w:rPr>
                <w:b/>
                <w:bCs/>
              </w:rPr>
            </w:pPr>
            <w:r>
              <w:rPr>
                <w:b/>
                <w:bCs/>
              </w:rPr>
              <w:t>Literature sources</w:t>
            </w:r>
          </w:p>
          <w:p w14:paraId="25A24AA2" w14:textId="77777777" w:rsidR="00181208" w:rsidRDefault="00181208" w:rsidP="00875176">
            <w:pPr>
              <w:ind w:firstLine="0"/>
              <w:jc w:val="center"/>
              <w:rPr>
                <w:b/>
                <w:bCs/>
              </w:rPr>
            </w:pPr>
          </w:p>
          <w:p w14:paraId="08E3067C" w14:textId="77777777" w:rsidR="00181208" w:rsidRDefault="00181208" w:rsidP="00875176">
            <w:pPr>
              <w:ind w:firstLine="0"/>
              <w:jc w:val="center"/>
              <w:rPr>
                <w:b/>
                <w:bCs/>
              </w:rPr>
            </w:pPr>
          </w:p>
          <w:p w14:paraId="27915EBC" w14:textId="77777777" w:rsidR="00181208" w:rsidRDefault="00181208" w:rsidP="00875176">
            <w:pPr>
              <w:ind w:firstLine="0"/>
              <w:jc w:val="center"/>
              <w:rPr>
                <w:b/>
                <w:bCs/>
              </w:rPr>
            </w:pPr>
          </w:p>
          <w:p w14:paraId="04E4684D" w14:textId="087C673E" w:rsidR="00936D49" w:rsidRPr="00875176" w:rsidRDefault="00936D49" w:rsidP="00181208">
            <w:pPr>
              <w:ind w:firstLine="0"/>
              <w:jc w:val="left"/>
              <w:rPr>
                <w:b/>
                <w:bCs/>
              </w:rPr>
            </w:pPr>
            <w:r w:rsidRPr="00875176">
              <w:rPr>
                <w:b/>
                <w:bCs/>
              </w:rPr>
              <w:t>Habits</w:t>
            </w:r>
          </w:p>
        </w:tc>
        <w:tc>
          <w:tcPr>
            <w:tcW w:w="638" w:type="pct"/>
            <w:tcMar>
              <w:left w:w="43" w:type="dxa"/>
              <w:right w:w="43" w:type="dxa"/>
            </w:tcMar>
            <w:vAlign w:val="center"/>
          </w:tcPr>
          <w:p w14:paraId="7D45187B" w14:textId="77777777" w:rsidR="002C5B6A" w:rsidRDefault="002C5B6A" w:rsidP="00875176">
            <w:pPr>
              <w:ind w:firstLine="0"/>
              <w:jc w:val="center"/>
              <w:rPr>
                <w:b/>
                <w:bCs/>
              </w:rPr>
            </w:pPr>
            <w:r>
              <w:rPr>
                <w:b/>
                <w:bCs/>
              </w:rPr>
              <w:t>The</w:t>
            </w:r>
          </w:p>
          <w:p w14:paraId="7FB1CBD7" w14:textId="624146C7" w:rsidR="00875176" w:rsidRPr="00875176" w:rsidRDefault="002C5B6A" w:rsidP="00875176">
            <w:pPr>
              <w:ind w:firstLine="0"/>
              <w:jc w:val="center"/>
              <w:rPr>
                <w:b/>
                <w:bCs/>
              </w:rPr>
            </w:pPr>
            <w:r>
              <w:rPr>
                <w:b/>
                <w:bCs/>
              </w:rPr>
              <w:t>g</w:t>
            </w:r>
            <w:r w:rsidR="00936D49" w:rsidRPr="00875176">
              <w:rPr>
                <w:b/>
                <w:bCs/>
              </w:rPr>
              <w:t>iven</w:t>
            </w:r>
          </w:p>
          <w:p w14:paraId="49820AC5" w14:textId="573AA3FC" w:rsidR="00936D49" w:rsidRPr="00875176" w:rsidRDefault="00936D49" w:rsidP="00875176">
            <w:pPr>
              <w:ind w:firstLine="0"/>
              <w:jc w:val="center"/>
              <w:rPr>
                <w:b/>
                <w:bCs/>
              </w:rPr>
            </w:pPr>
            <w:r w:rsidRPr="00875176">
              <w:rPr>
                <w:b/>
                <w:bCs/>
              </w:rPr>
              <w:t>journal</w:t>
            </w:r>
          </w:p>
        </w:tc>
        <w:tc>
          <w:tcPr>
            <w:tcW w:w="851" w:type="pct"/>
            <w:tcMar>
              <w:left w:w="43" w:type="dxa"/>
              <w:right w:w="43" w:type="dxa"/>
            </w:tcMar>
            <w:vAlign w:val="center"/>
          </w:tcPr>
          <w:p w14:paraId="7C31026A" w14:textId="77777777" w:rsidR="00875176" w:rsidRPr="00875176" w:rsidRDefault="00936D49" w:rsidP="00875176">
            <w:pPr>
              <w:ind w:firstLine="0"/>
              <w:jc w:val="center"/>
              <w:rPr>
                <w:b/>
                <w:bCs/>
              </w:rPr>
            </w:pPr>
            <w:r w:rsidRPr="00875176">
              <w:rPr>
                <w:b/>
                <w:bCs/>
              </w:rPr>
              <w:t>Warner, M., &amp;</w:t>
            </w:r>
          </w:p>
          <w:p w14:paraId="0352F3E4" w14:textId="77777777" w:rsidR="00936D49" w:rsidRDefault="00936D49" w:rsidP="00875176">
            <w:pPr>
              <w:ind w:firstLine="0"/>
              <w:jc w:val="center"/>
              <w:rPr>
                <w:b/>
                <w:bCs/>
              </w:rPr>
            </w:pPr>
            <w:r w:rsidRPr="00875176">
              <w:rPr>
                <w:b/>
                <w:bCs/>
              </w:rPr>
              <w:t>Summers, R. (2016</w:t>
            </w:r>
            <w:r w:rsidRPr="00875176">
              <w:rPr>
                <w:b/>
                <w:bCs/>
              </w:rPr>
              <w:t>)</w:t>
            </w:r>
          </w:p>
          <w:p w14:paraId="1CE3F545" w14:textId="609B5CC6" w:rsidR="00AF41D7" w:rsidRPr="00875176" w:rsidRDefault="00AF41D7" w:rsidP="00875176">
            <w:pPr>
              <w:ind w:firstLine="0"/>
              <w:jc w:val="center"/>
              <w:rPr>
                <w:b/>
                <w:bCs/>
              </w:rPr>
            </w:pPr>
            <w:r>
              <w:rPr>
                <w:b/>
                <w:bCs/>
              </w:rPr>
              <w:t>[draft6]</w:t>
            </w:r>
          </w:p>
        </w:tc>
        <w:tc>
          <w:tcPr>
            <w:tcW w:w="851" w:type="pct"/>
            <w:tcMar>
              <w:left w:w="43" w:type="dxa"/>
              <w:right w:w="43" w:type="dxa"/>
            </w:tcMar>
            <w:vAlign w:val="center"/>
          </w:tcPr>
          <w:p w14:paraId="70451967" w14:textId="7090B436" w:rsidR="00936D49" w:rsidRPr="00875176" w:rsidRDefault="00936D49" w:rsidP="00875176">
            <w:pPr>
              <w:ind w:firstLine="0"/>
              <w:jc w:val="center"/>
              <w:rPr>
                <w:b/>
                <w:bCs/>
              </w:rPr>
            </w:pPr>
            <w:r w:rsidRPr="00875176">
              <w:rPr>
                <w:b/>
                <w:bCs/>
              </w:rPr>
              <w:t>Singhal, A., &amp; Bhatt, P. (2014)</w:t>
            </w:r>
          </w:p>
        </w:tc>
        <w:tc>
          <w:tcPr>
            <w:tcW w:w="850" w:type="pct"/>
            <w:tcMar>
              <w:left w:w="43" w:type="dxa"/>
              <w:right w:w="43" w:type="dxa"/>
            </w:tcMar>
            <w:vAlign w:val="center"/>
          </w:tcPr>
          <w:p w14:paraId="0CF58441" w14:textId="77777777" w:rsidR="00875176" w:rsidRPr="00875176" w:rsidRDefault="00936D49" w:rsidP="00875176">
            <w:pPr>
              <w:ind w:firstLine="0"/>
              <w:jc w:val="center"/>
              <w:rPr>
                <w:b/>
                <w:bCs/>
              </w:rPr>
            </w:pPr>
            <w:r w:rsidRPr="00875176">
              <w:rPr>
                <w:b/>
                <w:bCs/>
              </w:rPr>
              <w:t>Cardozo, E.L.,</w:t>
            </w:r>
          </w:p>
          <w:p w14:paraId="25EC6D3F" w14:textId="077408CD" w:rsidR="00936D49" w:rsidRPr="00875176" w:rsidRDefault="00936D49" w:rsidP="00875176">
            <w:pPr>
              <w:ind w:firstLine="0"/>
              <w:jc w:val="center"/>
              <w:rPr>
                <w:b/>
                <w:bCs/>
              </w:rPr>
            </w:pPr>
            <w:r w:rsidRPr="00875176">
              <w:rPr>
                <w:b/>
                <w:bCs/>
              </w:rPr>
              <w:t>Director, E. and</w:t>
            </w:r>
            <w:r w:rsidR="00875176" w:rsidRPr="00875176">
              <w:rPr>
                <w:b/>
                <w:bCs/>
              </w:rPr>
              <w:t xml:space="preserve"> </w:t>
            </w:r>
            <w:r w:rsidRPr="00875176">
              <w:rPr>
                <w:b/>
                <w:bCs/>
              </w:rPr>
              <w:t>People, H.E.,</w:t>
            </w:r>
            <w:r w:rsidRPr="00875176">
              <w:rPr>
                <w:b/>
                <w:bCs/>
              </w:rPr>
              <w:t>(</w:t>
            </w:r>
            <w:r w:rsidRPr="00875176">
              <w:rPr>
                <w:b/>
                <w:bCs/>
              </w:rPr>
              <w:t>2002</w:t>
            </w:r>
            <w:r w:rsidRPr="00875176">
              <w:rPr>
                <w:b/>
                <w:bCs/>
              </w:rPr>
              <w:t>)</w:t>
            </w:r>
          </w:p>
        </w:tc>
      </w:tr>
      <w:tr w:rsidR="00936D49" w14:paraId="4702AE34" w14:textId="77777777" w:rsidTr="00DE6544">
        <w:tc>
          <w:tcPr>
            <w:tcW w:w="1810" w:type="pct"/>
          </w:tcPr>
          <w:p w14:paraId="6244E2B2" w14:textId="50E513A5" w:rsidR="00936D49" w:rsidRDefault="00936D49" w:rsidP="00733409">
            <w:pPr>
              <w:ind w:firstLine="0"/>
            </w:pPr>
            <w:r>
              <w:t>Trustworthy</w:t>
            </w:r>
          </w:p>
        </w:tc>
        <w:tc>
          <w:tcPr>
            <w:tcW w:w="638" w:type="pct"/>
            <w:vAlign w:val="center"/>
          </w:tcPr>
          <w:p w14:paraId="07B9B57D" w14:textId="50386655" w:rsidR="00936D49" w:rsidRDefault="00875176" w:rsidP="00875176">
            <w:pPr>
              <w:ind w:firstLine="0"/>
              <w:jc w:val="center"/>
            </w:pPr>
            <w:r>
              <w:rPr>
                <w:rFonts w:ascii="Segoe UI Symbol" w:hAnsi="Segoe UI Symbol" w:cs="Segoe UI Symbol"/>
              </w:rPr>
              <w:t>✔</w:t>
            </w:r>
          </w:p>
        </w:tc>
        <w:tc>
          <w:tcPr>
            <w:tcW w:w="851" w:type="pct"/>
            <w:vAlign w:val="center"/>
          </w:tcPr>
          <w:p w14:paraId="7A742252" w14:textId="2C5A1BE7" w:rsidR="00936D49" w:rsidRDefault="00875176" w:rsidP="00875176">
            <w:pPr>
              <w:ind w:firstLine="0"/>
              <w:jc w:val="center"/>
            </w:pPr>
            <w:r>
              <w:rPr>
                <w:rFonts w:ascii="Segoe UI Symbol" w:hAnsi="Segoe UI Symbol" w:cs="Segoe UI Symbol"/>
              </w:rPr>
              <w:t>✔</w:t>
            </w:r>
          </w:p>
        </w:tc>
        <w:tc>
          <w:tcPr>
            <w:tcW w:w="851" w:type="pct"/>
            <w:vAlign w:val="center"/>
          </w:tcPr>
          <w:p w14:paraId="5455A08B" w14:textId="74C9866E" w:rsidR="00936D49" w:rsidRDefault="00875176" w:rsidP="00875176">
            <w:pPr>
              <w:ind w:firstLine="0"/>
              <w:jc w:val="center"/>
            </w:pPr>
            <w:r>
              <w:rPr>
                <w:rFonts w:ascii="Segoe UI Symbol" w:hAnsi="Segoe UI Symbol" w:cs="Segoe UI Symbol"/>
              </w:rPr>
              <w:t>✔</w:t>
            </w:r>
          </w:p>
        </w:tc>
        <w:tc>
          <w:tcPr>
            <w:tcW w:w="850" w:type="pct"/>
            <w:vAlign w:val="center"/>
          </w:tcPr>
          <w:p w14:paraId="73FCDEF7" w14:textId="77777777" w:rsidR="00936D49" w:rsidRDefault="00936D49" w:rsidP="00875176">
            <w:pPr>
              <w:ind w:firstLine="0"/>
              <w:jc w:val="center"/>
            </w:pPr>
          </w:p>
        </w:tc>
      </w:tr>
      <w:tr w:rsidR="00936D49" w14:paraId="69F19963" w14:textId="77777777" w:rsidTr="00DE6544">
        <w:tc>
          <w:tcPr>
            <w:tcW w:w="1810" w:type="pct"/>
          </w:tcPr>
          <w:p w14:paraId="4CE1E020" w14:textId="4CB9D483" w:rsidR="00936D49" w:rsidRDefault="00936D49" w:rsidP="00733409">
            <w:pPr>
              <w:ind w:firstLine="0"/>
            </w:pPr>
            <w:r>
              <w:t>Loyal</w:t>
            </w:r>
          </w:p>
        </w:tc>
        <w:tc>
          <w:tcPr>
            <w:tcW w:w="638" w:type="pct"/>
            <w:vAlign w:val="center"/>
          </w:tcPr>
          <w:p w14:paraId="1060004C" w14:textId="34349831" w:rsidR="00936D49" w:rsidRDefault="00875176" w:rsidP="00875176">
            <w:pPr>
              <w:ind w:firstLine="0"/>
              <w:jc w:val="center"/>
            </w:pPr>
            <w:r>
              <w:rPr>
                <w:rFonts w:ascii="Segoe UI Symbol" w:hAnsi="Segoe UI Symbol" w:cs="Segoe UI Symbol"/>
              </w:rPr>
              <w:t>✔</w:t>
            </w:r>
          </w:p>
        </w:tc>
        <w:tc>
          <w:tcPr>
            <w:tcW w:w="851" w:type="pct"/>
            <w:vAlign w:val="center"/>
          </w:tcPr>
          <w:p w14:paraId="4DF820D3" w14:textId="77777777" w:rsidR="00936D49" w:rsidRDefault="00936D49" w:rsidP="00875176">
            <w:pPr>
              <w:ind w:firstLine="0"/>
              <w:jc w:val="center"/>
            </w:pPr>
          </w:p>
        </w:tc>
        <w:tc>
          <w:tcPr>
            <w:tcW w:w="851" w:type="pct"/>
            <w:vAlign w:val="center"/>
          </w:tcPr>
          <w:p w14:paraId="431027DA" w14:textId="77777777" w:rsidR="00936D49" w:rsidRDefault="00936D49" w:rsidP="00875176">
            <w:pPr>
              <w:ind w:firstLine="0"/>
              <w:jc w:val="center"/>
            </w:pPr>
          </w:p>
        </w:tc>
        <w:tc>
          <w:tcPr>
            <w:tcW w:w="850" w:type="pct"/>
            <w:vAlign w:val="center"/>
          </w:tcPr>
          <w:p w14:paraId="5DD5B0EF" w14:textId="77777777" w:rsidR="00936D49" w:rsidRDefault="00936D49" w:rsidP="00875176">
            <w:pPr>
              <w:ind w:firstLine="0"/>
              <w:jc w:val="center"/>
            </w:pPr>
          </w:p>
        </w:tc>
      </w:tr>
      <w:tr w:rsidR="00936D49" w14:paraId="7806804B" w14:textId="77777777" w:rsidTr="00DE6544">
        <w:tc>
          <w:tcPr>
            <w:tcW w:w="1810" w:type="pct"/>
          </w:tcPr>
          <w:p w14:paraId="74965FA0" w14:textId="3A959533" w:rsidR="00936D49" w:rsidRDefault="00936D49" w:rsidP="00733409">
            <w:pPr>
              <w:ind w:firstLine="0"/>
            </w:pPr>
            <w:r>
              <w:t>Helpful</w:t>
            </w:r>
          </w:p>
        </w:tc>
        <w:tc>
          <w:tcPr>
            <w:tcW w:w="638" w:type="pct"/>
            <w:vAlign w:val="center"/>
          </w:tcPr>
          <w:p w14:paraId="47DF7635" w14:textId="6AE59712" w:rsidR="00936D49" w:rsidRDefault="00875176" w:rsidP="00875176">
            <w:pPr>
              <w:ind w:firstLine="0"/>
              <w:jc w:val="center"/>
            </w:pPr>
            <w:r>
              <w:rPr>
                <w:rFonts w:ascii="Segoe UI Symbol" w:hAnsi="Segoe UI Symbol" w:cs="Segoe UI Symbol"/>
              </w:rPr>
              <w:t>✔</w:t>
            </w:r>
          </w:p>
        </w:tc>
        <w:tc>
          <w:tcPr>
            <w:tcW w:w="851" w:type="pct"/>
            <w:vAlign w:val="center"/>
          </w:tcPr>
          <w:p w14:paraId="62C6BD79" w14:textId="77777777" w:rsidR="00936D49" w:rsidRDefault="00936D49" w:rsidP="00875176">
            <w:pPr>
              <w:ind w:firstLine="0"/>
              <w:jc w:val="center"/>
            </w:pPr>
          </w:p>
        </w:tc>
        <w:tc>
          <w:tcPr>
            <w:tcW w:w="851" w:type="pct"/>
            <w:vAlign w:val="center"/>
          </w:tcPr>
          <w:p w14:paraId="7D5FAC36" w14:textId="77777777" w:rsidR="00936D49" w:rsidRDefault="00936D49" w:rsidP="00875176">
            <w:pPr>
              <w:ind w:firstLine="0"/>
              <w:jc w:val="center"/>
            </w:pPr>
          </w:p>
        </w:tc>
        <w:tc>
          <w:tcPr>
            <w:tcW w:w="850" w:type="pct"/>
            <w:vAlign w:val="center"/>
          </w:tcPr>
          <w:p w14:paraId="5A5E8AFA" w14:textId="77777777" w:rsidR="00936D49" w:rsidRDefault="00936D49" w:rsidP="00875176">
            <w:pPr>
              <w:ind w:firstLine="0"/>
              <w:jc w:val="center"/>
            </w:pPr>
          </w:p>
        </w:tc>
      </w:tr>
      <w:tr w:rsidR="00936D49" w14:paraId="602E06CE" w14:textId="77777777" w:rsidTr="00DE6544">
        <w:tc>
          <w:tcPr>
            <w:tcW w:w="1810" w:type="pct"/>
          </w:tcPr>
          <w:p w14:paraId="2C74B788" w14:textId="17681434" w:rsidR="00936D49" w:rsidRDefault="00936D49" w:rsidP="00733409">
            <w:pPr>
              <w:ind w:firstLine="0"/>
            </w:pPr>
            <w:r>
              <w:t>Friendly</w:t>
            </w:r>
          </w:p>
        </w:tc>
        <w:tc>
          <w:tcPr>
            <w:tcW w:w="638" w:type="pct"/>
            <w:vAlign w:val="center"/>
          </w:tcPr>
          <w:p w14:paraId="14B1A0AB" w14:textId="434B2A94" w:rsidR="00936D49" w:rsidRDefault="00875176" w:rsidP="00875176">
            <w:pPr>
              <w:ind w:firstLine="0"/>
              <w:jc w:val="center"/>
            </w:pPr>
            <w:r>
              <w:rPr>
                <w:rFonts w:ascii="Segoe UI Symbol" w:hAnsi="Segoe UI Symbol" w:cs="Segoe UI Symbol"/>
              </w:rPr>
              <w:t>✔</w:t>
            </w:r>
          </w:p>
        </w:tc>
        <w:tc>
          <w:tcPr>
            <w:tcW w:w="851" w:type="pct"/>
            <w:vAlign w:val="center"/>
          </w:tcPr>
          <w:p w14:paraId="7D6D85CD" w14:textId="77777777" w:rsidR="00936D49" w:rsidRDefault="00936D49" w:rsidP="00875176">
            <w:pPr>
              <w:ind w:firstLine="0"/>
              <w:jc w:val="center"/>
            </w:pPr>
          </w:p>
        </w:tc>
        <w:tc>
          <w:tcPr>
            <w:tcW w:w="851" w:type="pct"/>
            <w:vAlign w:val="center"/>
          </w:tcPr>
          <w:p w14:paraId="6DB306D3" w14:textId="77777777" w:rsidR="00936D49" w:rsidRDefault="00936D49" w:rsidP="00875176">
            <w:pPr>
              <w:ind w:firstLine="0"/>
              <w:jc w:val="center"/>
            </w:pPr>
          </w:p>
        </w:tc>
        <w:tc>
          <w:tcPr>
            <w:tcW w:w="850" w:type="pct"/>
            <w:vAlign w:val="center"/>
          </w:tcPr>
          <w:p w14:paraId="0819C883" w14:textId="77777777" w:rsidR="00936D49" w:rsidRDefault="00936D49" w:rsidP="00875176">
            <w:pPr>
              <w:ind w:firstLine="0"/>
              <w:jc w:val="center"/>
            </w:pPr>
          </w:p>
        </w:tc>
      </w:tr>
      <w:tr w:rsidR="00936D49" w14:paraId="50D9F6C4" w14:textId="77777777" w:rsidTr="00DE6544">
        <w:tc>
          <w:tcPr>
            <w:tcW w:w="1810" w:type="pct"/>
          </w:tcPr>
          <w:p w14:paraId="60C7F609" w14:textId="063D3F6F" w:rsidR="00936D49" w:rsidRDefault="00936D49" w:rsidP="00733409">
            <w:pPr>
              <w:ind w:firstLine="0"/>
            </w:pPr>
            <w:r>
              <w:t>Courteous</w:t>
            </w:r>
          </w:p>
        </w:tc>
        <w:tc>
          <w:tcPr>
            <w:tcW w:w="638" w:type="pct"/>
            <w:vAlign w:val="center"/>
          </w:tcPr>
          <w:p w14:paraId="72369201" w14:textId="0A22B4CE" w:rsidR="00936D49" w:rsidRDefault="00875176" w:rsidP="00875176">
            <w:pPr>
              <w:ind w:firstLine="0"/>
              <w:jc w:val="center"/>
            </w:pPr>
            <w:r>
              <w:rPr>
                <w:rFonts w:ascii="Segoe UI Symbol" w:hAnsi="Segoe UI Symbol" w:cs="Segoe UI Symbol"/>
              </w:rPr>
              <w:t>✔</w:t>
            </w:r>
          </w:p>
        </w:tc>
        <w:tc>
          <w:tcPr>
            <w:tcW w:w="851" w:type="pct"/>
            <w:vAlign w:val="center"/>
          </w:tcPr>
          <w:p w14:paraId="328C2F4B" w14:textId="662182F7" w:rsidR="00936D49" w:rsidRDefault="004C1241" w:rsidP="00875176">
            <w:pPr>
              <w:ind w:firstLine="0"/>
              <w:jc w:val="center"/>
            </w:pPr>
            <w:r>
              <w:rPr>
                <w:rFonts w:ascii="Segoe UI Symbol" w:hAnsi="Segoe UI Symbol" w:cs="Segoe UI Symbol"/>
              </w:rPr>
              <w:t>✔</w:t>
            </w:r>
          </w:p>
        </w:tc>
        <w:tc>
          <w:tcPr>
            <w:tcW w:w="851" w:type="pct"/>
            <w:vAlign w:val="center"/>
          </w:tcPr>
          <w:p w14:paraId="46FF1EB2" w14:textId="77777777" w:rsidR="00936D49" w:rsidRDefault="00936D49" w:rsidP="00875176">
            <w:pPr>
              <w:ind w:firstLine="0"/>
              <w:jc w:val="center"/>
            </w:pPr>
          </w:p>
        </w:tc>
        <w:tc>
          <w:tcPr>
            <w:tcW w:w="850" w:type="pct"/>
            <w:vAlign w:val="center"/>
          </w:tcPr>
          <w:p w14:paraId="44497352" w14:textId="77777777" w:rsidR="00936D49" w:rsidRDefault="00936D49" w:rsidP="00875176">
            <w:pPr>
              <w:ind w:firstLine="0"/>
              <w:jc w:val="center"/>
            </w:pPr>
          </w:p>
        </w:tc>
      </w:tr>
      <w:tr w:rsidR="00936D49" w14:paraId="34845AFE" w14:textId="77777777" w:rsidTr="00DE6544">
        <w:tc>
          <w:tcPr>
            <w:tcW w:w="1810" w:type="pct"/>
          </w:tcPr>
          <w:p w14:paraId="54DC9F35" w14:textId="0B8F349F" w:rsidR="00936D49" w:rsidRDefault="00936D49" w:rsidP="00733409">
            <w:pPr>
              <w:ind w:firstLine="0"/>
            </w:pPr>
            <w:r>
              <w:t>Kind</w:t>
            </w:r>
          </w:p>
        </w:tc>
        <w:tc>
          <w:tcPr>
            <w:tcW w:w="638" w:type="pct"/>
            <w:vAlign w:val="center"/>
          </w:tcPr>
          <w:p w14:paraId="2ED4A493" w14:textId="3945B103" w:rsidR="00936D49" w:rsidRDefault="00875176" w:rsidP="00875176">
            <w:pPr>
              <w:ind w:firstLine="0"/>
              <w:jc w:val="center"/>
            </w:pPr>
            <w:r>
              <w:rPr>
                <w:rFonts w:ascii="Segoe UI Symbol" w:hAnsi="Segoe UI Symbol" w:cs="Segoe UI Symbol"/>
              </w:rPr>
              <w:t>✔</w:t>
            </w:r>
          </w:p>
        </w:tc>
        <w:tc>
          <w:tcPr>
            <w:tcW w:w="851" w:type="pct"/>
            <w:vAlign w:val="center"/>
          </w:tcPr>
          <w:p w14:paraId="2EBA5998" w14:textId="439B9439" w:rsidR="00936D49" w:rsidRDefault="004C1241" w:rsidP="00875176">
            <w:pPr>
              <w:ind w:firstLine="0"/>
              <w:jc w:val="center"/>
            </w:pPr>
            <w:r>
              <w:rPr>
                <w:rFonts w:ascii="Segoe UI Symbol" w:hAnsi="Segoe UI Symbol" w:cs="Segoe UI Symbol"/>
              </w:rPr>
              <w:t>✔</w:t>
            </w:r>
          </w:p>
        </w:tc>
        <w:tc>
          <w:tcPr>
            <w:tcW w:w="851" w:type="pct"/>
            <w:vAlign w:val="center"/>
          </w:tcPr>
          <w:p w14:paraId="3E0BECEB" w14:textId="77777777" w:rsidR="00936D49" w:rsidRDefault="00936D49" w:rsidP="00875176">
            <w:pPr>
              <w:ind w:firstLine="0"/>
              <w:jc w:val="center"/>
            </w:pPr>
          </w:p>
        </w:tc>
        <w:tc>
          <w:tcPr>
            <w:tcW w:w="850" w:type="pct"/>
            <w:vAlign w:val="center"/>
          </w:tcPr>
          <w:p w14:paraId="6A8CBEE6" w14:textId="77777777" w:rsidR="00936D49" w:rsidRDefault="00936D49" w:rsidP="00875176">
            <w:pPr>
              <w:ind w:firstLine="0"/>
              <w:jc w:val="center"/>
            </w:pPr>
          </w:p>
        </w:tc>
      </w:tr>
      <w:tr w:rsidR="00936D49" w14:paraId="4B1EA886" w14:textId="77777777" w:rsidTr="00DE6544">
        <w:tc>
          <w:tcPr>
            <w:tcW w:w="1810" w:type="pct"/>
          </w:tcPr>
          <w:p w14:paraId="54A38928" w14:textId="1D0327AF" w:rsidR="00936D49" w:rsidRDefault="00936D49" w:rsidP="00733409">
            <w:pPr>
              <w:ind w:firstLine="0"/>
            </w:pPr>
            <w:r>
              <w:t>Obedient</w:t>
            </w:r>
          </w:p>
        </w:tc>
        <w:tc>
          <w:tcPr>
            <w:tcW w:w="638" w:type="pct"/>
            <w:vAlign w:val="center"/>
          </w:tcPr>
          <w:p w14:paraId="20D196EE" w14:textId="0590645C" w:rsidR="00936D49" w:rsidRDefault="00875176" w:rsidP="00875176">
            <w:pPr>
              <w:ind w:firstLine="0"/>
              <w:jc w:val="center"/>
            </w:pPr>
            <w:r>
              <w:rPr>
                <w:rFonts w:ascii="Segoe UI Symbol" w:hAnsi="Segoe UI Symbol" w:cs="Segoe UI Symbol"/>
              </w:rPr>
              <w:t>✔</w:t>
            </w:r>
          </w:p>
        </w:tc>
        <w:tc>
          <w:tcPr>
            <w:tcW w:w="851" w:type="pct"/>
            <w:vAlign w:val="center"/>
          </w:tcPr>
          <w:p w14:paraId="2397E24F" w14:textId="77777777" w:rsidR="00936D49" w:rsidRDefault="00936D49" w:rsidP="00875176">
            <w:pPr>
              <w:ind w:firstLine="0"/>
              <w:jc w:val="center"/>
            </w:pPr>
          </w:p>
        </w:tc>
        <w:tc>
          <w:tcPr>
            <w:tcW w:w="851" w:type="pct"/>
            <w:vAlign w:val="center"/>
          </w:tcPr>
          <w:p w14:paraId="14D1ACDF" w14:textId="77777777" w:rsidR="00936D49" w:rsidRDefault="00936D49" w:rsidP="00875176">
            <w:pPr>
              <w:ind w:firstLine="0"/>
              <w:jc w:val="center"/>
            </w:pPr>
          </w:p>
        </w:tc>
        <w:tc>
          <w:tcPr>
            <w:tcW w:w="850" w:type="pct"/>
            <w:vAlign w:val="center"/>
          </w:tcPr>
          <w:p w14:paraId="4AE19504" w14:textId="77777777" w:rsidR="00936D49" w:rsidRDefault="00936D49" w:rsidP="00875176">
            <w:pPr>
              <w:ind w:firstLine="0"/>
              <w:jc w:val="center"/>
            </w:pPr>
          </w:p>
        </w:tc>
      </w:tr>
      <w:tr w:rsidR="00936D49" w14:paraId="7C726D8C" w14:textId="77777777" w:rsidTr="00DE6544">
        <w:tc>
          <w:tcPr>
            <w:tcW w:w="1810" w:type="pct"/>
          </w:tcPr>
          <w:p w14:paraId="7233EFFF" w14:textId="0BF955C4" w:rsidR="00936D49" w:rsidRDefault="00936D49" w:rsidP="00733409">
            <w:pPr>
              <w:ind w:firstLine="0"/>
            </w:pPr>
            <w:r>
              <w:t>Cheerful</w:t>
            </w:r>
          </w:p>
        </w:tc>
        <w:tc>
          <w:tcPr>
            <w:tcW w:w="638" w:type="pct"/>
            <w:vAlign w:val="center"/>
          </w:tcPr>
          <w:p w14:paraId="4D8B093D" w14:textId="6DC210A2" w:rsidR="00936D49" w:rsidRDefault="00875176" w:rsidP="00875176">
            <w:pPr>
              <w:ind w:firstLine="0"/>
              <w:jc w:val="center"/>
            </w:pPr>
            <w:r>
              <w:rPr>
                <w:rFonts w:ascii="Segoe UI Symbol" w:hAnsi="Segoe UI Symbol" w:cs="Segoe UI Symbol"/>
              </w:rPr>
              <w:t>✔</w:t>
            </w:r>
          </w:p>
        </w:tc>
        <w:tc>
          <w:tcPr>
            <w:tcW w:w="851" w:type="pct"/>
            <w:vAlign w:val="center"/>
          </w:tcPr>
          <w:p w14:paraId="69EE4FE2" w14:textId="4482A7D0" w:rsidR="00936D49" w:rsidRDefault="004C1241" w:rsidP="00875176">
            <w:pPr>
              <w:ind w:firstLine="0"/>
              <w:jc w:val="center"/>
            </w:pPr>
            <w:r>
              <w:rPr>
                <w:rFonts w:ascii="Segoe UI Symbol" w:hAnsi="Segoe UI Symbol" w:cs="Segoe UI Symbol"/>
              </w:rPr>
              <w:t>✔</w:t>
            </w:r>
          </w:p>
        </w:tc>
        <w:tc>
          <w:tcPr>
            <w:tcW w:w="851" w:type="pct"/>
            <w:vAlign w:val="center"/>
          </w:tcPr>
          <w:p w14:paraId="767B926D" w14:textId="77777777" w:rsidR="00936D49" w:rsidRDefault="00936D49" w:rsidP="00875176">
            <w:pPr>
              <w:ind w:firstLine="0"/>
              <w:jc w:val="center"/>
            </w:pPr>
          </w:p>
        </w:tc>
        <w:tc>
          <w:tcPr>
            <w:tcW w:w="850" w:type="pct"/>
            <w:vAlign w:val="center"/>
          </w:tcPr>
          <w:p w14:paraId="7DAD4D11" w14:textId="77777777" w:rsidR="00936D49" w:rsidRDefault="00936D49" w:rsidP="00875176">
            <w:pPr>
              <w:ind w:firstLine="0"/>
              <w:jc w:val="center"/>
            </w:pPr>
          </w:p>
        </w:tc>
      </w:tr>
      <w:tr w:rsidR="00936D49" w14:paraId="62064806" w14:textId="77777777" w:rsidTr="00DE6544">
        <w:tc>
          <w:tcPr>
            <w:tcW w:w="1810" w:type="pct"/>
          </w:tcPr>
          <w:p w14:paraId="4CE1951C" w14:textId="031BF404" w:rsidR="00936D49" w:rsidRDefault="00936D49" w:rsidP="00733409">
            <w:pPr>
              <w:ind w:firstLine="0"/>
            </w:pPr>
            <w:r>
              <w:t>Thrifty</w:t>
            </w:r>
          </w:p>
        </w:tc>
        <w:tc>
          <w:tcPr>
            <w:tcW w:w="638" w:type="pct"/>
            <w:vAlign w:val="center"/>
          </w:tcPr>
          <w:p w14:paraId="052239C1" w14:textId="1F8098DD" w:rsidR="00936D49" w:rsidRDefault="00875176" w:rsidP="00875176">
            <w:pPr>
              <w:ind w:firstLine="0"/>
              <w:jc w:val="center"/>
            </w:pPr>
            <w:r>
              <w:rPr>
                <w:rFonts w:ascii="Segoe UI Symbol" w:hAnsi="Segoe UI Symbol" w:cs="Segoe UI Symbol"/>
              </w:rPr>
              <w:t>✔</w:t>
            </w:r>
          </w:p>
        </w:tc>
        <w:tc>
          <w:tcPr>
            <w:tcW w:w="851" w:type="pct"/>
            <w:vAlign w:val="center"/>
          </w:tcPr>
          <w:p w14:paraId="0D0E47C8" w14:textId="25D66EE0" w:rsidR="00936D49" w:rsidRDefault="004C1241" w:rsidP="00875176">
            <w:pPr>
              <w:ind w:firstLine="0"/>
              <w:jc w:val="center"/>
            </w:pPr>
            <w:r>
              <w:rPr>
                <w:rFonts w:ascii="Segoe UI Symbol" w:hAnsi="Segoe UI Symbol" w:cs="Segoe UI Symbol"/>
              </w:rPr>
              <w:t>✔</w:t>
            </w:r>
          </w:p>
        </w:tc>
        <w:tc>
          <w:tcPr>
            <w:tcW w:w="851" w:type="pct"/>
            <w:vAlign w:val="center"/>
          </w:tcPr>
          <w:p w14:paraId="77E46CA4" w14:textId="77777777" w:rsidR="00936D49" w:rsidRDefault="00936D49" w:rsidP="00875176">
            <w:pPr>
              <w:ind w:firstLine="0"/>
              <w:jc w:val="center"/>
            </w:pPr>
          </w:p>
        </w:tc>
        <w:tc>
          <w:tcPr>
            <w:tcW w:w="850" w:type="pct"/>
            <w:vAlign w:val="center"/>
          </w:tcPr>
          <w:p w14:paraId="1128B722" w14:textId="77777777" w:rsidR="00936D49" w:rsidRDefault="00936D49" w:rsidP="00875176">
            <w:pPr>
              <w:ind w:firstLine="0"/>
              <w:jc w:val="center"/>
            </w:pPr>
          </w:p>
        </w:tc>
      </w:tr>
      <w:tr w:rsidR="00936D49" w14:paraId="456C356C" w14:textId="77777777" w:rsidTr="00DE6544">
        <w:tc>
          <w:tcPr>
            <w:tcW w:w="1810" w:type="pct"/>
          </w:tcPr>
          <w:p w14:paraId="2606029F" w14:textId="0666AEBE" w:rsidR="00936D49" w:rsidRDefault="00936D49" w:rsidP="00733409">
            <w:pPr>
              <w:ind w:firstLine="0"/>
            </w:pPr>
            <w:r>
              <w:t>Brave</w:t>
            </w:r>
          </w:p>
        </w:tc>
        <w:tc>
          <w:tcPr>
            <w:tcW w:w="638" w:type="pct"/>
            <w:vAlign w:val="center"/>
          </w:tcPr>
          <w:p w14:paraId="4F9F4B94" w14:textId="647F23F0" w:rsidR="00936D49" w:rsidRDefault="00875176" w:rsidP="00875176">
            <w:pPr>
              <w:ind w:firstLine="0"/>
              <w:jc w:val="center"/>
            </w:pPr>
            <w:r>
              <w:rPr>
                <w:rFonts w:ascii="Segoe UI Symbol" w:hAnsi="Segoe UI Symbol" w:cs="Segoe UI Symbol"/>
              </w:rPr>
              <w:t>✔</w:t>
            </w:r>
          </w:p>
        </w:tc>
        <w:tc>
          <w:tcPr>
            <w:tcW w:w="851" w:type="pct"/>
            <w:vAlign w:val="center"/>
          </w:tcPr>
          <w:p w14:paraId="2D2340FD" w14:textId="77777777" w:rsidR="00936D49" w:rsidRDefault="00936D49" w:rsidP="00875176">
            <w:pPr>
              <w:ind w:firstLine="0"/>
              <w:jc w:val="center"/>
            </w:pPr>
          </w:p>
        </w:tc>
        <w:tc>
          <w:tcPr>
            <w:tcW w:w="851" w:type="pct"/>
            <w:vAlign w:val="center"/>
          </w:tcPr>
          <w:p w14:paraId="3C80E3AE" w14:textId="77777777" w:rsidR="00936D49" w:rsidRDefault="00936D49" w:rsidP="00875176">
            <w:pPr>
              <w:ind w:firstLine="0"/>
              <w:jc w:val="center"/>
            </w:pPr>
          </w:p>
        </w:tc>
        <w:tc>
          <w:tcPr>
            <w:tcW w:w="850" w:type="pct"/>
            <w:vAlign w:val="center"/>
          </w:tcPr>
          <w:p w14:paraId="37AB65C6" w14:textId="77777777" w:rsidR="00936D49" w:rsidRDefault="00936D49" w:rsidP="00875176">
            <w:pPr>
              <w:ind w:firstLine="0"/>
              <w:jc w:val="center"/>
            </w:pPr>
          </w:p>
        </w:tc>
      </w:tr>
      <w:tr w:rsidR="00936D49" w14:paraId="28C7EEB5" w14:textId="77777777" w:rsidTr="00DE6544">
        <w:tc>
          <w:tcPr>
            <w:tcW w:w="1810" w:type="pct"/>
          </w:tcPr>
          <w:p w14:paraId="634A3790" w14:textId="26DE668F" w:rsidR="00936D49" w:rsidRDefault="00936D49" w:rsidP="00733409">
            <w:pPr>
              <w:ind w:firstLine="0"/>
            </w:pPr>
            <w:r>
              <w:t>Clean</w:t>
            </w:r>
          </w:p>
        </w:tc>
        <w:tc>
          <w:tcPr>
            <w:tcW w:w="638" w:type="pct"/>
            <w:vAlign w:val="center"/>
          </w:tcPr>
          <w:p w14:paraId="31428C85" w14:textId="79AC6579" w:rsidR="00936D49" w:rsidRDefault="00875176" w:rsidP="00875176">
            <w:pPr>
              <w:ind w:firstLine="0"/>
              <w:jc w:val="center"/>
            </w:pPr>
            <w:r>
              <w:rPr>
                <w:rFonts w:ascii="Segoe UI Symbol" w:hAnsi="Segoe UI Symbol" w:cs="Segoe UI Symbol"/>
              </w:rPr>
              <w:t>✔</w:t>
            </w:r>
          </w:p>
        </w:tc>
        <w:tc>
          <w:tcPr>
            <w:tcW w:w="851" w:type="pct"/>
            <w:vAlign w:val="center"/>
          </w:tcPr>
          <w:p w14:paraId="611591CC" w14:textId="77777777" w:rsidR="00936D49" w:rsidRDefault="00936D49" w:rsidP="00875176">
            <w:pPr>
              <w:ind w:firstLine="0"/>
              <w:jc w:val="center"/>
            </w:pPr>
          </w:p>
        </w:tc>
        <w:tc>
          <w:tcPr>
            <w:tcW w:w="851" w:type="pct"/>
            <w:vAlign w:val="center"/>
          </w:tcPr>
          <w:p w14:paraId="138723E4" w14:textId="77777777" w:rsidR="00936D49" w:rsidRDefault="00936D49" w:rsidP="00875176">
            <w:pPr>
              <w:ind w:firstLine="0"/>
              <w:jc w:val="center"/>
            </w:pPr>
          </w:p>
        </w:tc>
        <w:tc>
          <w:tcPr>
            <w:tcW w:w="850" w:type="pct"/>
            <w:vAlign w:val="center"/>
          </w:tcPr>
          <w:p w14:paraId="4278A111" w14:textId="77777777" w:rsidR="00936D49" w:rsidRDefault="00936D49" w:rsidP="00875176">
            <w:pPr>
              <w:ind w:firstLine="0"/>
              <w:jc w:val="center"/>
            </w:pPr>
          </w:p>
        </w:tc>
      </w:tr>
      <w:tr w:rsidR="00936D49" w14:paraId="31848BBC" w14:textId="77777777" w:rsidTr="00DE6544">
        <w:tc>
          <w:tcPr>
            <w:tcW w:w="1810" w:type="pct"/>
          </w:tcPr>
          <w:p w14:paraId="191D4DF4" w14:textId="6F981A9D" w:rsidR="00936D49" w:rsidRDefault="00875176" w:rsidP="00733409">
            <w:pPr>
              <w:ind w:firstLine="0"/>
            </w:pPr>
            <w:r>
              <w:t xml:space="preserve">Define goals and </w:t>
            </w:r>
            <w:r w:rsidR="00936D49">
              <w:t>success</w:t>
            </w:r>
          </w:p>
        </w:tc>
        <w:tc>
          <w:tcPr>
            <w:tcW w:w="638" w:type="pct"/>
            <w:vAlign w:val="center"/>
          </w:tcPr>
          <w:p w14:paraId="144445F6" w14:textId="77777777" w:rsidR="00936D49" w:rsidRDefault="00936D49" w:rsidP="00875176">
            <w:pPr>
              <w:ind w:firstLine="0"/>
              <w:jc w:val="center"/>
            </w:pPr>
          </w:p>
        </w:tc>
        <w:tc>
          <w:tcPr>
            <w:tcW w:w="851" w:type="pct"/>
            <w:vAlign w:val="center"/>
          </w:tcPr>
          <w:p w14:paraId="1A3CAA50" w14:textId="199DE947" w:rsidR="00936D49" w:rsidRDefault="00875176" w:rsidP="00875176">
            <w:pPr>
              <w:ind w:firstLine="0"/>
              <w:jc w:val="center"/>
            </w:pPr>
            <w:r>
              <w:rPr>
                <w:rFonts w:ascii="Segoe UI Symbol" w:hAnsi="Segoe UI Symbol" w:cs="Segoe UI Symbol"/>
              </w:rPr>
              <w:t>✔</w:t>
            </w:r>
          </w:p>
        </w:tc>
        <w:tc>
          <w:tcPr>
            <w:tcW w:w="851" w:type="pct"/>
            <w:vAlign w:val="center"/>
          </w:tcPr>
          <w:p w14:paraId="245E7E87" w14:textId="7A711773" w:rsidR="00936D49" w:rsidRDefault="00875176" w:rsidP="00875176">
            <w:pPr>
              <w:ind w:firstLine="0"/>
              <w:jc w:val="center"/>
            </w:pPr>
            <w:r>
              <w:rPr>
                <w:rFonts w:ascii="Segoe UI Symbol" w:hAnsi="Segoe UI Symbol" w:cs="Segoe UI Symbol"/>
              </w:rPr>
              <w:t>✔</w:t>
            </w:r>
          </w:p>
        </w:tc>
        <w:tc>
          <w:tcPr>
            <w:tcW w:w="850" w:type="pct"/>
            <w:vAlign w:val="center"/>
          </w:tcPr>
          <w:p w14:paraId="5828D51D" w14:textId="593633E7" w:rsidR="00936D49" w:rsidRDefault="00875176" w:rsidP="00875176">
            <w:pPr>
              <w:ind w:firstLine="0"/>
              <w:jc w:val="center"/>
            </w:pPr>
            <w:r>
              <w:rPr>
                <w:rFonts w:ascii="Segoe UI Symbol" w:hAnsi="Segoe UI Symbol" w:cs="Segoe UI Symbol"/>
              </w:rPr>
              <w:t>✔</w:t>
            </w:r>
          </w:p>
        </w:tc>
      </w:tr>
      <w:tr w:rsidR="00936D49" w14:paraId="1CABB0A6" w14:textId="77777777" w:rsidTr="00DE6544">
        <w:tc>
          <w:tcPr>
            <w:tcW w:w="1810" w:type="pct"/>
          </w:tcPr>
          <w:p w14:paraId="44F168BD" w14:textId="5204527C" w:rsidR="00936D49" w:rsidRDefault="00936D49" w:rsidP="00733409">
            <w:pPr>
              <w:ind w:firstLine="0"/>
            </w:pPr>
            <w:r>
              <w:t>Approach systematically to procurement</w:t>
            </w:r>
          </w:p>
        </w:tc>
        <w:tc>
          <w:tcPr>
            <w:tcW w:w="638" w:type="pct"/>
            <w:vAlign w:val="center"/>
          </w:tcPr>
          <w:p w14:paraId="7C4BF266" w14:textId="77777777" w:rsidR="00936D49" w:rsidRDefault="00936D49" w:rsidP="00875176">
            <w:pPr>
              <w:ind w:firstLine="0"/>
              <w:jc w:val="center"/>
            </w:pPr>
          </w:p>
        </w:tc>
        <w:tc>
          <w:tcPr>
            <w:tcW w:w="851" w:type="pct"/>
            <w:vAlign w:val="center"/>
          </w:tcPr>
          <w:p w14:paraId="089F27CC" w14:textId="3404259B" w:rsidR="00936D49" w:rsidRDefault="008208AE" w:rsidP="00875176">
            <w:pPr>
              <w:ind w:firstLine="0"/>
              <w:jc w:val="center"/>
            </w:pPr>
            <w:r>
              <w:rPr>
                <w:rFonts w:ascii="Segoe UI Symbol" w:hAnsi="Segoe UI Symbol" w:cs="Segoe UI Symbol"/>
              </w:rPr>
              <w:t>✔</w:t>
            </w:r>
          </w:p>
        </w:tc>
        <w:tc>
          <w:tcPr>
            <w:tcW w:w="851" w:type="pct"/>
            <w:vAlign w:val="center"/>
          </w:tcPr>
          <w:p w14:paraId="5CC67095" w14:textId="77777777" w:rsidR="00936D49" w:rsidRDefault="00936D49" w:rsidP="00875176">
            <w:pPr>
              <w:ind w:firstLine="0"/>
              <w:jc w:val="center"/>
            </w:pPr>
          </w:p>
        </w:tc>
        <w:tc>
          <w:tcPr>
            <w:tcW w:w="850" w:type="pct"/>
            <w:vAlign w:val="center"/>
          </w:tcPr>
          <w:p w14:paraId="43D9FC2A" w14:textId="77777777" w:rsidR="00936D49" w:rsidRDefault="00936D49" w:rsidP="00875176">
            <w:pPr>
              <w:ind w:firstLine="0"/>
              <w:jc w:val="center"/>
            </w:pPr>
          </w:p>
        </w:tc>
      </w:tr>
      <w:tr w:rsidR="00936D49" w14:paraId="04C2E693" w14:textId="77777777" w:rsidTr="00DE6544">
        <w:tc>
          <w:tcPr>
            <w:tcW w:w="1810" w:type="pct"/>
          </w:tcPr>
          <w:p w14:paraId="47AB8AD2" w14:textId="1A5988AF" w:rsidR="00936D49" w:rsidRDefault="00882E5B" w:rsidP="00733409">
            <w:pPr>
              <w:ind w:firstLine="0"/>
            </w:pPr>
            <w:r>
              <w:t>Managing risk carefully</w:t>
            </w:r>
          </w:p>
        </w:tc>
        <w:tc>
          <w:tcPr>
            <w:tcW w:w="638" w:type="pct"/>
            <w:vAlign w:val="center"/>
          </w:tcPr>
          <w:p w14:paraId="1AF963B9" w14:textId="77777777" w:rsidR="00936D49" w:rsidRDefault="00936D49" w:rsidP="00875176">
            <w:pPr>
              <w:ind w:firstLine="0"/>
              <w:jc w:val="center"/>
            </w:pPr>
          </w:p>
        </w:tc>
        <w:tc>
          <w:tcPr>
            <w:tcW w:w="851" w:type="pct"/>
            <w:vAlign w:val="center"/>
          </w:tcPr>
          <w:p w14:paraId="6C7363FB" w14:textId="48132016" w:rsidR="00936D49" w:rsidRDefault="008208AE" w:rsidP="00875176">
            <w:pPr>
              <w:ind w:firstLine="0"/>
              <w:jc w:val="center"/>
            </w:pPr>
            <w:r>
              <w:rPr>
                <w:rFonts w:ascii="Segoe UI Symbol" w:hAnsi="Segoe UI Symbol" w:cs="Segoe UI Symbol"/>
              </w:rPr>
              <w:t>✔</w:t>
            </w:r>
          </w:p>
        </w:tc>
        <w:tc>
          <w:tcPr>
            <w:tcW w:w="851" w:type="pct"/>
            <w:vAlign w:val="center"/>
          </w:tcPr>
          <w:p w14:paraId="21CF81BB" w14:textId="30256C1C" w:rsidR="00936D49" w:rsidRDefault="008208AE" w:rsidP="00875176">
            <w:pPr>
              <w:ind w:firstLine="0"/>
              <w:jc w:val="center"/>
            </w:pPr>
            <w:r>
              <w:rPr>
                <w:rFonts w:ascii="Segoe UI Symbol" w:hAnsi="Segoe UI Symbol" w:cs="Segoe UI Symbol"/>
              </w:rPr>
              <w:t>✔</w:t>
            </w:r>
          </w:p>
        </w:tc>
        <w:tc>
          <w:tcPr>
            <w:tcW w:w="850" w:type="pct"/>
            <w:vAlign w:val="center"/>
          </w:tcPr>
          <w:p w14:paraId="30B0ABFD" w14:textId="77777777" w:rsidR="00936D49" w:rsidRDefault="00936D49" w:rsidP="00875176">
            <w:pPr>
              <w:ind w:firstLine="0"/>
              <w:jc w:val="center"/>
            </w:pPr>
          </w:p>
        </w:tc>
      </w:tr>
      <w:tr w:rsidR="00936D49" w14:paraId="589E793A" w14:textId="77777777" w:rsidTr="00DE6544">
        <w:tc>
          <w:tcPr>
            <w:tcW w:w="1810" w:type="pct"/>
          </w:tcPr>
          <w:p w14:paraId="4DF974F3" w14:textId="27665751" w:rsidR="00936D49" w:rsidRDefault="00882E5B" w:rsidP="00733409">
            <w:pPr>
              <w:ind w:firstLine="0"/>
            </w:pPr>
            <w:r>
              <w:t>Build t</w:t>
            </w:r>
            <w:r w:rsidR="00936D49">
              <w:t>eam excellence and synerg</w:t>
            </w:r>
            <w:r>
              <w:t>y</w:t>
            </w:r>
          </w:p>
        </w:tc>
        <w:tc>
          <w:tcPr>
            <w:tcW w:w="638" w:type="pct"/>
            <w:vAlign w:val="center"/>
          </w:tcPr>
          <w:p w14:paraId="76085A1A" w14:textId="77777777" w:rsidR="00936D49" w:rsidRDefault="00936D49" w:rsidP="00875176">
            <w:pPr>
              <w:ind w:firstLine="0"/>
              <w:jc w:val="center"/>
            </w:pPr>
          </w:p>
        </w:tc>
        <w:tc>
          <w:tcPr>
            <w:tcW w:w="851" w:type="pct"/>
            <w:vAlign w:val="center"/>
          </w:tcPr>
          <w:p w14:paraId="397590C1" w14:textId="06EACF0B" w:rsidR="00936D49" w:rsidRDefault="008208AE" w:rsidP="00875176">
            <w:pPr>
              <w:ind w:firstLine="0"/>
              <w:jc w:val="center"/>
            </w:pPr>
            <w:r>
              <w:rPr>
                <w:rFonts w:ascii="Segoe UI Symbol" w:hAnsi="Segoe UI Symbol" w:cs="Segoe UI Symbol"/>
              </w:rPr>
              <w:t>✔</w:t>
            </w:r>
          </w:p>
        </w:tc>
        <w:tc>
          <w:tcPr>
            <w:tcW w:w="851" w:type="pct"/>
            <w:vAlign w:val="center"/>
          </w:tcPr>
          <w:p w14:paraId="6E3F18F2" w14:textId="188F0FDE" w:rsidR="00936D49" w:rsidRDefault="008208AE" w:rsidP="00875176">
            <w:pPr>
              <w:ind w:firstLine="0"/>
              <w:jc w:val="center"/>
            </w:pPr>
            <w:r>
              <w:rPr>
                <w:rFonts w:ascii="Segoe UI Symbol" w:hAnsi="Segoe UI Symbol" w:cs="Segoe UI Symbol"/>
              </w:rPr>
              <w:t>✔</w:t>
            </w:r>
          </w:p>
        </w:tc>
        <w:tc>
          <w:tcPr>
            <w:tcW w:w="850" w:type="pct"/>
            <w:vAlign w:val="center"/>
          </w:tcPr>
          <w:p w14:paraId="05ACFE25" w14:textId="303F3A92" w:rsidR="00936D49" w:rsidRDefault="008208AE" w:rsidP="00875176">
            <w:pPr>
              <w:ind w:firstLine="0"/>
              <w:jc w:val="center"/>
            </w:pPr>
            <w:r>
              <w:rPr>
                <w:rFonts w:ascii="Segoe UI Symbol" w:hAnsi="Segoe UI Symbol" w:cs="Segoe UI Symbol"/>
              </w:rPr>
              <w:t>✔</w:t>
            </w:r>
          </w:p>
        </w:tc>
      </w:tr>
      <w:tr w:rsidR="00936D49" w14:paraId="625AD642" w14:textId="77777777" w:rsidTr="00DE6544">
        <w:tc>
          <w:tcPr>
            <w:tcW w:w="1810" w:type="pct"/>
          </w:tcPr>
          <w:p w14:paraId="0F17B96F" w14:textId="2B08E205" w:rsidR="00936D49" w:rsidRDefault="00875176" w:rsidP="00733409">
            <w:pPr>
              <w:ind w:firstLine="0"/>
            </w:pPr>
            <w:r>
              <w:t>Meet stakeholder expectation</w:t>
            </w:r>
          </w:p>
        </w:tc>
        <w:tc>
          <w:tcPr>
            <w:tcW w:w="638" w:type="pct"/>
            <w:vAlign w:val="center"/>
          </w:tcPr>
          <w:p w14:paraId="1C31901F" w14:textId="77777777" w:rsidR="00936D49" w:rsidRDefault="00936D49" w:rsidP="00875176">
            <w:pPr>
              <w:ind w:firstLine="0"/>
              <w:jc w:val="center"/>
            </w:pPr>
          </w:p>
        </w:tc>
        <w:tc>
          <w:tcPr>
            <w:tcW w:w="851" w:type="pct"/>
            <w:vAlign w:val="center"/>
          </w:tcPr>
          <w:p w14:paraId="3472C2F7" w14:textId="53FA1AE6" w:rsidR="00936D49" w:rsidRDefault="008208AE" w:rsidP="00875176">
            <w:pPr>
              <w:ind w:firstLine="0"/>
              <w:jc w:val="center"/>
            </w:pPr>
            <w:r>
              <w:rPr>
                <w:rFonts w:ascii="Segoe UI Symbol" w:hAnsi="Segoe UI Symbol" w:cs="Segoe UI Symbol"/>
              </w:rPr>
              <w:t>✔</w:t>
            </w:r>
          </w:p>
        </w:tc>
        <w:tc>
          <w:tcPr>
            <w:tcW w:w="851" w:type="pct"/>
            <w:vAlign w:val="center"/>
          </w:tcPr>
          <w:p w14:paraId="31AE3F12" w14:textId="7D1DA172" w:rsidR="00936D49" w:rsidRDefault="008208AE" w:rsidP="00875176">
            <w:pPr>
              <w:ind w:firstLine="0"/>
              <w:jc w:val="center"/>
            </w:pPr>
            <w:r>
              <w:rPr>
                <w:rFonts w:ascii="Segoe UI Symbol" w:hAnsi="Segoe UI Symbol" w:cs="Segoe UI Symbol"/>
              </w:rPr>
              <w:t>✔</w:t>
            </w:r>
          </w:p>
        </w:tc>
        <w:tc>
          <w:tcPr>
            <w:tcW w:w="850" w:type="pct"/>
            <w:vAlign w:val="center"/>
          </w:tcPr>
          <w:p w14:paraId="04B65801" w14:textId="5B65F20B" w:rsidR="00936D49" w:rsidRDefault="008208AE" w:rsidP="00875176">
            <w:pPr>
              <w:ind w:firstLine="0"/>
              <w:jc w:val="center"/>
            </w:pPr>
            <w:r>
              <w:rPr>
                <w:rFonts w:ascii="Segoe UI Symbol" w:hAnsi="Segoe UI Symbol" w:cs="Segoe UI Symbol"/>
              </w:rPr>
              <w:t>✔</w:t>
            </w:r>
          </w:p>
        </w:tc>
      </w:tr>
      <w:tr w:rsidR="00936D49" w14:paraId="6E0D0677" w14:textId="77777777" w:rsidTr="00DE6544">
        <w:tc>
          <w:tcPr>
            <w:tcW w:w="1810" w:type="pct"/>
          </w:tcPr>
          <w:p w14:paraId="417E498D" w14:textId="2202D546" w:rsidR="00936D49" w:rsidRDefault="00882E5B" w:rsidP="00733409">
            <w:pPr>
              <w:ind w:firstLine="0"/>
            </w:pPr>
            <w:r>
              <w:t>Communicate well</w:t>
            </w:r>
          </w:p>
        </w:tc>
        <w:tc>
          <w:tcPr>
            <w:tcW w:w="638" w:type="pct"/>
            <w:vAlign w:val="center"/>
          </w:tcPr>
          <w:p w14:paraId="24D87BF1" w14:textId="77777777" w:rsidR="00936D49" w:rsidRDefault="00936D49" w:rsidP="00875176">
            <w:pPr>
              <w:ind w:firstLine="0"/>
              <w:jc w:val="center"/>
            </w:pPr>
          </w:p>
        </w:tc>
        <w:tc>
          <w:tcPr>
            <w:tcW w:w="851" w:type="pct"/>
            <w:vAlign w:val="center"/>
          </w:tcPr>
          <w:p w14:paraId="20179E99" w14:textId="55A11E9B" w:rsidR="00936D49" w:rsidRDefault="008208AE" w:rsidP="00875176">
            <w:pPr>
              <w:ind w:firstLine="0"/>
              <w:jc w:val="center"/>
            </w:pPr>
            <w:r>
              <w:rPr>
                <w:rFonts w:ascii="Segoe UI Symbol" w:hAnsi="Segoe UI Symbol" w:cs="Segoe UI Symbol"/>
              </w:rPr>
              <w:t>✔</w:t>
            </w:r>
          </w:p>
        </w:tc>
        <w:tc>
          <w:tcPr>
            <w:tcW w:w="851" w:type="pct"/>
            <w:vAlign w:val="center"/>
          </w:tcPr>
          <w:p w14:paraId="452C2973" w14:textId="75F896D2" w:rsidR="00936D49" w:rsidRDefault="008208AE" w:rsidP="00875176">
            <w:pPr>
              <w:ind w:firstLine="0"/>
              <w:jc w:val="center"/>
            </w:pPr>
            <w:r>
              <w:rPr>
                <w:rFonts w:ascii="Segoe UI Symbol" w:hAnsi="Segoe UI Symbol" w:cs="Segoe UI Symbol"/>
              </w:rPr>
              <w:t>✔</w:t>
            </w:r>
          </w:p>
        </w:tc>
        <w:tc>
          <w:tcPr>
            <w:tcW w:w="850" w:type="pct"/>
            <w:vAlign w:val="center"/>
          </w:tcPr>
          <w:p w14:paraId="4A3F00C3" w14:textId="7105AC1B" w:rsidR="00936D49" w:rsidRDefault="008208AE" w:rsidP="00875176">
            <w:pPr>
              <w:ind w:firstLine="0"/>
              <w:jc w:val="center"/>
            </w:pPr>
            <w:r>
              <w:rPr>
                <w:rFonts w:ascii="Segoe UI Symbol" w:hAnsi="Segoe UI Symbol" w:cs="Segoe UI Symbol"/>
              </w:rPr>
              <w:t>✔</w:t>
            </w:r>
          </w:p>
        </w:tc>
      </w:tr>
      <w:tr w:rsidR="00936D49" w14:paraId="2334A104" w14:textId="77777777" w:rsidTr="00DE6544">
        <w:tc>
          <w:tcPr>
            <w:tcW w:w="1810" w:type="pct"/>
          </w:tcPr>
          <w:p w14:paraId="01A49E89" w14:textId="4939F47E" w:rsidR="00936D49" w:rsidRDefault="00875176" w:rsidP="00733409">
            <w:pPr>
              <w:ind w:firstLine="0"/>
            </w:pPr>
            <w:r>
              <w:t>Be proactive, take ownership</w:t>
            </w:r>
          </w:p>
        </w:tc>
        <w:tc>
          <w:tcPr>
            <w:tcW w:w="638" w:type="pct"/>
            <w:vAlign w:val="center"/>
          </w:tcPr>
          <w:p w14:paraId="23629329" w14:textId="77777777" w:rsidR="00936D49" w:rsidRDefault="00936D49" w:rsidP="00875176">
            <w:pPr>
              <w:ind w:firstLine="0"/>
              <w:jc w:val="center"/>
            </w:pPr>
          </w:p>
        </w:tc>
        <w:tc>
          <w:tcPr>
            <w:tcW w:w="851" w:type="pct"/>
            <w:vAlign w:val="center"/>
          </w:tcPr>
          <w:p w14:paraId="17B457E0" w14:textId="59A23F09" w:rsidR="00936D49" w:rsidRDefault="003B5F4D" w:rsidP="00875176">
            <w:pPr>
              <w:ind w:firstLine="0"/>
              <w:jc w:val="center"/>
            </w:pPr>
            <w:r>
              <w:rPr>
                <w:rFonts w:ascii="Segoe UI Symbol" w:hAnsi="Segoe UI Symbol" w:cs="Segoe UI Symbol"/>
              </w:rPr>
              <w:t>✔</w:t>
            </w:r>
          </w:p>
        </w:tc>
        <w:tc>
          <w:tcPr>
            <w:tcW w:w="851" w:type="pct"/>
            <w:vAlign w:val="center"/>
          </w:tcPr>
          <w:p w14:paraId="7C9BF264" w14:textId="059FA8C1" w:rsidR="00936D49" w:rsidRDefault="003B5F4D" w:rsidP="00875176">
            <w:pPr>
              <w:ind w:firstLine="0"/>
              <w:jc w:val="center"/>
            </w:pPr>
            <w:r>
              <w:rPr>
                <w:rFonts w:ascii="Segoe UI Symbol" w:hAnsi="Segoe UI Symbol" w:cs="Segoe UI Symbol"/>
              </w:rPr>
              <w:t>✔</w:t>
            </w:r>
          </w:p>
        </w:tc>
        <w:tc>
          <w:tcPr>
            <w:tcW w:w="850" w:type="pct"/>
            <w:vAlign w:val="center"/>
          </w:tcPr>
          <w:p w14:paraId="05AEEFDD" w14:textId="4B2BF6BE" w:rsidR="00936D49" w:rsidRDefault="003B5F4D" w:rsidP="00875176">
            <w:pPr>
              <w:ind w:firstLine="0"/>
              <w:jc w:val="center"/>
            </w:pPr>
            <w:r>
              <w:rPr>
                <w:rFonts w:ascii="Segoe UI Symbol" w:hAnsi="Segoe UI Symbol" w:cs="Segoe UI Symbol"/>
              </w:rPr>
              <w:t>✔</w:t>
            </w:r>
          </w:p>
        </w:tc>
      </w:tr>
      <w:tr w:rsidR="00936D49" w14:paraId="5519E770" w14:textId="77777777" w:rsidTr="00DE6544">
        <w:tc>
          <w:tcPr>
            <w:tcW w:w="1810" w:type="pct"/>
          </w:tcPr>
          <w:p w14:paraId="3511E4FB" w14:textId="5157662A" w:rsidR="00936D49" w:rsidRDefault="00875176" w:rsidP="00733409">
            <w:pPr>
              <w:ind w:firstLine="0"/>
            </w:pPr>
            <w:r>
              <w:t>Enable core team to make decisions</w:t>
            </w:r>
          </w:p>
        </w:tc>
        <w:tc>
          <w:tcPr>
            <w:tcW w:w="638" w:type="pct"/>
            <w:vAlign w:val="center"/>
          </w:tcPr>
          <w:p w14:paraId="0A8A3273" w14:textId="77777777" w:rsidR="00936D49" w:rsidRDefault="00936D49" w:rsidP="00875176">
            <w:pPr>
              <w:ind w:firstLine="0"/>
              <w:jc w:val="center"/>
            </w:pPr>
          </w:p>
        </w:tc>
        <w:tc>
          <w:tcPr>
            <w:tcW w:w="851" w:type="pct"/>
            <w:vAlign w:val="center"/>
          </w:tcPr>
          <w:p w14:paraId="72BE2145" w14:textId="77777777" w:rsidR="00936D49" w:rsidRDefault="00936D49" w:rsidP="00875176">
            <w:pPr>
              <w:ind w:firstLine="0"/>
              <w:jc w:val="center"/>
            </w:pPr>
          </w:p>
        </w:tc>
        <w:tc>
          <w:tcPr>
            <w:tcW w:w="851" w:type="pct"/>
            <w:vAlign w:val="center"/>
          </w:tcPr>
          <w:p w14:paraId="030F3674" w14:textId="2EA3751F" w:rsidR="00936D49" w:rsidRDefault="003B5F4D" w:rsidP="00875176">
            <w:pPr>
              <w:ind w:firstLine="0"/>
              <w:jc w:val="center"/>
            </w:pPr>
            <w:r>
              <w:rPr>
                <w:rFonts w:ascii="Segoe UI Symbol" w:hAnsi="Segoe UI Symbol" w:cs="Segoe UI Symbol"/>
              </w:rPr>
              <w:t>✔</w:t>
            </w:r>
          </w:p>
        </w:tc>
        <w:tc>
          <w:tcPr>
            <w:tcW w:w="850" w:type="pct"/>
            <w:vAlign w:val="center"/>
          </w:tcPr>
          <w:p w14:paraId="79A8A048" w14:textId="77777777" w:rsidR="00936D49" w:rsidRDefault="00936D49" w:rsidP="00875176">
            <w:pPr>
              <w:ind w:firstLine="0"/>
              <w:jc w:val="center"/>
            </w:pPr>
          </w:p>
        </w:tc>
      </w:tr>
      <w:tr w:rsidR="00936D49" w14:paraId="7670E463" w14:textId="77777777" w:rsidTr="00DE6544">
        <w:tc>
          <w:tcPr>
            <w:tcW w:w="1810" w:type="pct"/>
          </w:tcPr>
          <w:p w14:paraId="5DD09937" w14:textId="5CAB9603" w:rsidR="00936D49" w:rsidRDefault="00875176" w:rsidP="00733409">
            <w:pPr>
              <w:ind w:firstLine="0"/>
            </w:pPr>
            <w:r>
              <w:t>Celebrate project milestones</w:t>
            </w:r>
          </w:p>
        </w:tc>
        <w:tc>
          <w:tcPr>
            <w:tcW w:w="638" w:type="pct"/>
            <w:vAlign w:val="center"/>
          </w:tcPr>
          <w:p w14:paraId="2692B18B" w14:textId="77777777" w:rsidR="00936D49" w:rsidRDefault="00936D49" w:rsidP="00875176">
            <w:pPr>
              <w:ind w:firstLine="0"/>
              <w:jc w:val="center"/>
            </w:pPr>
          </w:p>
        </w:tc>
        <w:tc>
          <w:tcPr>
            <w:tcW w:w="851" w:type="pct"/>
            <w:vAlign w:val="center"/>
          </w:tcPr>
          <w:p w14:paraId="64B1DDD0" w14:textId="77777777" w:rsidR="00936D49" w:rsidRDefault="00936D49" w:rsidP="00875176">
            <w:pPr>
              <w:ind w:firstLine="0"/>
              <w:jc w:val="center"/>
            </w:pPr>
          </w:p>
        </w:tc>
        <w:tc>
          <w:tcPr>
            <w:tcW w:w="851" w:type="pct"/>
            <w:vAlign w:val="center"/>
          </w:tcPr>
          <w:p w14:paraId="169756DF" w14:textId="0E329E63" w:rsidR="00936D49" w:rsidRDefault="003B5F4D" w:rsidP="00875176">
            <w:pPr>
              <w:ind w:firstLine="0"/>
              <w:jc w:val="center"/>
            </w:pPr>
            <w:r>
              <w:rPr>
                <w:rFonts w:ascii="Segoe UI Symbol" w:hAnsi="Segoe UI Symbol" w:cs="Segoe UI Symbol"/>
              </w:rPr>
              <w:t>✔</w:t>
            </w:r>
          </w:p>
        </w:tc>
        <w:tc>
          <w:tcPr>
            <w:tcW w:w="850" w:type="pct"/>
            <w:vAlign w:val="center"/>
          </w:tcPr>
          <w:p w14:paraId="46EC687A" w14:textId="77777777" w:rsidR="00936D49" w:rsidRDefault="00936D49" w:rsidP="00875176">
            <w:pPr>
              <w:ind w:firstLine="0"/>
              <w:jc w:val="center"/>
            </w:pPr>
          </w:p>
        </w:tc>
      </w:tr>
      <w:tr w:rsidR="00936D49" w14:paraId="7B2D5BC6" w14:textId="77777777" w:rsidTr="00DE6544">
        <w:tc>
          <w:tcPr>
            <w:tcW w:w="1810" w:type="pct"/>
          </w:tcPr>
          <w:p w14:paraId="0D138D41" w14:textId="0665D813" w:rsidR="00936D49" w:rsidRDefault="00875176" w:rsidP="00733409">
            <w:pPr>
              <w:ind w:firstLine="0"/>
            </w:pPr>
            <w:r>
              <w:t>Set up a project recognition system</w:t>
            </w:r>
          </w:p>
        </w:tc>
        <w:tc>
          <w:tcPr>
            <w:tcW w:w="638" w:type="pct"/>
            <w:vAlign w:val="center"/>
          </w:tcPr>
          <w:p w14:paraId="421EA19F" w14:textId="77777777" w:rsidR="00936D49" w:rsidRDefault="00936D49" w:rsidP="00875176">
            <w:pPr>
              <w:ind w:firstLine="0"/>
              <w:jc w:val="center"/>
            </w:pPr>
          </w:p>
        </w:tc>
        <w:tc>
          <w:tcPr>
            <w:tcW w:w="851" w:type="pct"/>
            <w:vAlign w:val="center"/>
          </w:tcPr>
          <w:p w14:paraId="2C2B34A5" w14:textId="77777777" w:rsidR="00936D49" w:rsidRDefault="00936D49" w:rsidP="00875176">
            <w:pPr>
              <w:ind w:firstLine="0"/>
              <w:jc w:val="center"/>
            </w:pPr>
          </w:p>
        </w:tc>
        <w:tc>
          <w:tcPr>
            <w:tcW w:w="851" w:type="pct"/>
            <w:vAlign w:val="center"/>
          </w:tcPr>
          <w:p w14:paraId="108F564A" w14:textId="2B156E49" w:rsidR="00936D49" w:rsidRDefault="003B5F4D" w:rsidP="00875176">
            <w:pPr>
              <w:ind w:firstLine="0"/>
              <w:jc w:val="center"/>
            </w:pPr>
            <w:r>
              <w:rPr>
                <w:rFonts w:ascii="Segoe UI Symbol" w:hAnsi="Segoe UI Symbol" w:cs="Segoe UI Symbol"/>
              </w:rPr>
              <w:t>✔</w:t>
            </w:r>
          </w:p>
        </w:tc>
        <w:tc>
          <w:tcPr>
            <w:tcW w:w="850" w:type="pct"/>
            <w:vAlign w:val="center"/>
          </w:tcPr>
          <w:p w14:paraId="65EE1F22" w14:textId="77777777" w:rsidR="00936D49" w:rsidRDefault="00936D49" w:rsidP="00875176">
            <w:pPr>
              <w:ind w:firstLine="0"/>
              <w:jc w:val="center"/>
            </w:pPr>
          </w:p>
        </w:tc>
      </w:tr>
      <w:tr w:rsidR="00936D49" w14:paraId="403478C7" w14:textId="77777777" w:rsidTr="00DE6544">
        <w:tc>
          <w:tcPr>
            <w:tcW w:w="1810" w:type="pct"/>
          </w:tcPr>
          <w:p w14:paraId="482A42F9" w14:textId="70FF9BCA" w:rsidR="00936D49" w:rsidRDefault="00875176" w:rsidP="00733409">
            <w:pPr>
              <w:ind w:firstLine="0"/>
            </w:pPr>
            <w:r>
              <w:t>Plan from finish to start</w:t>
            </w:r>
          </w:p>
        </w:tc>
        <w:tc>
          <w:tcPr>
            <w:tcW w:w="638" w:type="pct"/>
            <w:vAlign w:val="center"/>
          </w:tcPr>
          <w:p w14:paraId="18582892" w14:textId="77777777" w:rsidR="00936D49" w:rsidRDefault="00936D49" w:rsidP="00875176">
            <w:pPr>
              <w:ind w:firstLine="0"/>
              <w:jc w:val="center"/>
            </w:pPr>
          </w:p>
        </w:tc>
        <w:tc>
          <w:tcPr>
            <w:tcW w:w="851" w:type="pct"/>
            <w:vAlign w:val="center"/>
          </w:tcPr>
          <w:p w14:paraId="091921EA" w14:textId="09ED0409" w:rsidR="00936D49" w:rsidRDefault="003B5F4D" w:rsidP="00875176">
            <w:pPr>
              <w:ind w:firstLine="0"/>
              <w:jc w:val="center"/>
            </w:pPr>
            <w:r>
              <w:rPr>
                <w:rFonts w:ascii="Segoe UI Symbol" w:hAnsi="Segoe UI Symbol" w:cs="Segoe UI Symbol"/>
              </w:rPr>
              <w:t>✔</w:t>
            </w:r>
          </w:p>
        </w:tc>
        <w:tc>
          <w:tcPr>
            <w:tcW w:w="851" w:type="pct"/>
            <w:vAlign w:val="center"/>
          </w:tcPr>
          <w:p w14:paraId="2436BC51" w14:textId="6139822A" w:rsidR="00936D49" w:rsidRDefault="003B5F4D" w:rsidP="00875176">
            <w:pPr>
              <w:ind w:firstLine="0"/>
              <w:jc w:val="center"/>
            </w:pPr>
            <w:r>
              <w:rPr>
                <w:rFonts w:ascii="Segoe UI Symbol" w:hAnsi="Segoe UI Symbol" w:cs="Segoe UI Symbol"/>
              </w:rPr>
              <w:t>✔</w:t>
            </w:r>
          </w:p>
        </w:tc>
        <w:tc>
          <w:tcPr>
            <w:tcW w:w="850" w:type="pct"/>
            <w:vAlign w:val="center"/>
          </w:tcPr>
          <w:p w14:paraId="62E32CA4" w14:textId="751588BD" w:rsidR="00936D49" w:rsidRDefault="003B5F4D" w:rsidP="00875176">
            <w:pPr>
              <w:ind w:firstLine="0"/>
              <w:jc w:val="center"/>
            </w:pPr>
            <w:r>
              <w:rPr>
                <w:rFonts w:ascii="Segoe UI Symbol" w:hAnsi="Segoe UI Symbol" w:cs="Segoe UI Symbol"/>
              </w:rPr>
              <w:t>✔</w:t>
            </w:r>
          </w:p>
        </w:tc>
      </w:tr>
      <w:tr w:rsidR="00936D49" w14:paraId="2C9742D4" w14:textId="77777777" w:rsidTr="00DE6544">
        <w:tc>
          <w:tcPr>
            <w:tcW w:w="1810" w:type="pct"/>
          </w:tcPr>
          <w:p w14:paraId="29A026CC" w14:textId="710699C7" w:rsidR="00936D49" w:rsidRDefault="00882E5B" w:rsidP="00733409">
            <w:pPr>
              <w:ind w:firstLine="0"/>
            </w:pPr>
            <w:r>
              <w:t>Prioritize correctly</w:t>
            </w:r>
          </w:p>
        </w:tc>
        <w:tc>
          <w:tcPr>
            <w:tcW w:w="638" w:type="pct"/>
            <w:vAlign w:val="center"/>
          </w:tcPr>
          <w:p w14:paraId="7FFD3BE5" w14:textId="77777777" w:rsidR="00936D49" w:rsidRDefault="00936D49" w:rsidP="00875176">
            <w:pPr>
              <w:ind w:firstLine="0"/>
              <w:jc w:val="center"/>
            </w:pPr>
          </w:p>
        </w:tc>
        <w:tc>
          <w:tcPr>
            <w:tcW w:w="851" w:type="pct"/>
            <w:vAlign w:val="center"/>
          </w:tcPr>
          <w:p w14:paraId="30EFAD97" w14:textId="3F66F9E7" w:rsidR="00936D49" w:rsidRDefault="003B5F4D" w:rsidP="00875176">
            <w:pPr>
              <w:ind w:firstLine="0"/>
              <w:jc w:val="center"/>
            </w:pPr>
            <w:r>
              <w:rPr>
                <w:rFonts w:ascii="Segoe UI Symbol" w:hAnsi="Segoe UI Symbol" w:cs="Segoe UI Symbol"/>
              </w:rPr>
              <w:t>✔</w:t>
            </w:r>
          </w:p>
        </w:tc>
        <w:tc>
          <w:tcPr>
            <w:tcW w:w="851" w:type="pct"/>
            <w:vAlign w:val="center"/>
          </w:tcPr>
          <w:p w14:paraId="75E334D2" w14:textId="536CF87B" w:rsidR="00936D49" w:rsidRDefault="003B5F4D" w:rsidP="00875176">
            <w:pPr>
              <w:ind w:firstLine="0"/>
              <w:jc w:val="center"/>
            </w:pPr>
            <w:r>
              <w:rPr>
                <w:rFonts w:ascii="Segoe UI Symbol" w:hAnsi="Segoe UI Symbol" w:cs="Segoe UI Symbol"/>
              </w:rPr>
              <w:t>✔</w:t>
            </w:r>
          </w:p>
        </w:tc>
        <w:tc>
          <w:tcPr>
            <w:tcW w:w="850" w:type="pct"/>
            <w:vAlign w:val="center"/>
          </w:tcPr>
          <w:p w14:paraId="286E5A9F" w14:textId="055D26EA" w:rsidR="00936D49" w:rsidRDefault="003B5F4D" w:rsidP="00875176">
            <w:pPr>
              <w:ind w:firstLine="0"/>
              <w:jc w:val="center"/>
            </w:pPr>
            <w:r>
              <w:rPr>
                <w:rFonts w:ascii="Segoe UI Symbol" w:hAnsi="Segoe UI Symbol" w:cs="Segoe UI Symbol"/>
              </w:rPr>
              <w:t>✔</w:t>
            </w:r>
          </w:p>
        </w:tc>
      </w:tr>
      <w:tr w:rsidR="00936D49" w14:paraId="4811FFAC" w14:textId="77777777" w:rsidTr="00DE6544">
        <w:tc>
          <w:tcPr>
            <w:tcW w:w="1810" w:type="pct"/>
          </w:tcPr>
          <w:p w14:paraId="6747071E" w14:textId="7EC64E6E" w:rsidR="00936D49" w:rsidRDefault="00882E5B" w:rsidP="00733409">
            <w:pPr>
              <w:ind w:firstLine="0"/>
            </w:pPr>
            <w:r>
              <w:t xml:space="preserve">Adopt the </w:t>
            </w:r>
            <w:r w:rsidR="00875176">
              <w:t>80/20 rule</w:t>
            </w:r>
          </w:p>
        </w:tc>
        <w:tc>
          <w:tcPr>
            <w:tcW w:w="638" w:type="pct"/>
            <w:vAlign w:val="center"/>
          </w:tcPr>
          <w:p w14:paraId="2AE8E9D9" w14:textId="77777777" w:rsidR="00936D49" w:rsidRDefault="00936D49" w:rsidP="00875176">
            <w:pPr>
              <w:ind w:firstLine="0"/>
              <w:jc w:val="center"/>
            </w:pPr>
          </w:p>
        </w:tc>
        <w:tc>
          <w:tcPr>
            <w:tcW w:w="851" w:type="pct"/>
            <w:vAlign w:val="center"/>
          </w:tcPr>
          <w:p w14:paraId="445FE0D4" w14:textId="77777777" w:rsidR="00936D49" w:rsidRDefault="00936D49" w:rsidP="00875176">
            <w:pPr>
              <w:ind w:firstLine="0"/>
              <w:jc w:val="center"/>
            </w:pPr>
          </w:p>
        </w:tc>
        <w:tc>
          <w:tcPr>
            <w:tcW w:w="851" w:type="pct"/>
            <w:vAlign w:val="center"/>
          </w:tcPr>
          <w:p w14:paraId="2D410B4B" w14:textId="77777777" w:rsidR="00936D49" w:rsidRDefault="00936D49" w:rsidP="00875176">
            <w:pPr>
              <w:ind w:firstLine="0"/>
              <w:jc w:val="center"/>
            </w:pPr>
          </w:p>
        </w:tc>
        <w:tc>
          <w:tcPr>
            <w:tcW w:w="850" w:type="pct"/>
            <w:vAlign w:val="center"/>
          </w:tcPr>
          <w:p w14:paraId="335B13C3" w14:textId="4EFAEE6F" w:rsidR="00936D49" w:rsidRDefault="003B5F4D" w:rsidP="00875176">
            <w:pPr>
              <w:ind w:firstLine="0"/>
              <w:jc w:val="center"/>
            </w:pPr>
            <w:r>
              <w:rPr>
                <w:rFonts w:ascii="Segoe UI Symbol" w:hAnsi="Segoe UI Symbol" w:cs="Segoe UI Symbol"/>
              </w:rPr>
              <w:t>✔</w:t>
            </w:r>
          </w:p>
        </w:tc>
      </w:tr>
      <w:tr w:rsidR="00936D49" w14:paraId="3D82FC71" w14:textId="77777777" w:rsidTr="00DE6544">
        <w:tc>
          <w:tcPr>
            <w:tcW w:w="1810" w:type="pct"/>
          </w:tcPr>
          <w:p w14:paraId="74315365" w14:textId="6011A9A5" w:rsidR="00936D49" w:rsidRDefault="00875176" w:rsidP="00733409">
            <w:pPr>
              <w:ind w:firstLine="0"/>
            </w:pPr>
            <w:r>
              <w:t xml:space="preserve">Improve </w:t>
            </w:r>
            <w:r w:rsidR="003B5F4D">
              <w:t>continuously</w:t>
            </w:r>
          </w:p>
        </w:tc>
        <w:tc>
          <w:tcPr>
            <w:tcW w:w="638" w:type="pct"/>
            <w:vAlign w:val="center"/>
          </w:tcPr>
          <w:p w14:paraId="2359361D" w14:textId="77777777" w:rsidR="00936D49" w:rsidRDefault="00936D49" w:rsidP="00875176">
            <w:pPr>
              <w:ind w:firstLine="0"/>
              <w:jc w:val="center"/>
            </w:pPr>
          </w:p>
        </w:tc>
        <w:tc>
          <w:tcPr>
            <w:tcW w:w="851" w:type="pct"/>
            <w:vAlign w:val="center"/>
          </w:tcPr>
          <w:p w14:paraId="307DCA15" w14:textId="77777777" w:rsidR="00936D49" w:rsidRDefault="00936D49" w:rsidP="00875176">
            <w:pPr>
              <w:ind w:firstLine="0"/>
              <w:jc w:val="center"/>
            </w:pPr>
          </w:p>
        </w:tc>
        <w:tc>
          <w:tcPr>
            <w:tcW w:w="851" w:type="pct"/>
            <w:vAlign w:val="center"/>
          </w:tcPr>
          <w:p w14:paraId="64BE4F69" w14:textId="77777777" w:rsidR="00936D49" w:rsidRDefault="00936D49" w:rsidP="00875176">
            <w:pPr>
              <w:ind w:firstLine="0"/>
              <w:jc w:val="center"/>
            </w:pPr>
          </w:p>
        </w:tc>
        <w:tc>
          <w:tcPr>
            <w:tcW w:w="850" w:type="pct"/>
            <w:vAlign w:val="center"/>
          </w:tcPr>
          <w:p w14:paraId="73F9496E" w14:textId="2EB00D1F" w:rsidR="00936D49" w:rsidRDefault="003B5F4D" w:rsidP="00875176">
            <w:pPr>
              <w:ind w:firstLine="0"/>
              <w:jc w:val="center"/>
            </w:pPr>
            <w:r>
              <w:rPr>
                <w:rFonts w:ascii="Segoe UI Symbol" w:hAnsi="Segoe UI Symbol" w:cs="Segoe UI Symbol"/>
              </w:rPr>
              <w:t>✔</w:t>
            </w:r>
          </w:p>
        </w:tc>
      </w:tr>
    </w:tbl>
    <w:p w14:paraId="65BA548F" w14:textId="77777777" w:rsidR="00936D49" w:rsidRDefault="00936D49" w:rsidP="00733409">
      <w:pPr>
        <w:ind w:firstLine="0"/>
      </w:pPr>
    </w:p>
    <w:p w14:paraId="3EF93A1D" w14:textId="10BBBB45" w:rsidR="00C25ECA" w:rsidRDefault="00A05B79" w:rsidP="00C850EC">
      <w:pPr>
        <w:pStyle w:val="heading1"/>
      </w:pPr>
      <w:r>
        <w:t>H</w:t>
      </w:r>
      <w:r w:rsidR="00C25ECA">
        <w:t>abits</w:t>
      </w:r>
    </w:p>
    <w:p w14:paraId="61AD6784" w14:textId="4B2245BF" w:rsidR="00C850EC" w:rsidRDefault="00A05B79" w:rsidP="00A05B79">
      <w:pPr>
        <w:ind w:firstLine="0"/>
      </w:pPr>
      <w:bookmarkStart w:id="1" w:name="_Hlk151717648"/>
      <w:r>
        <w:t>Prioritize success, create win-win procurements, make lemonade from lemons, build excellent project teams, meet stakeholder expectations, communicate successfully, don’t just manage, lead</w:t>
      </w:r>
      <w:r w:rsidR="00C850EC">
        <w:br/>
      </w:r>
    </w:p>
    <w:p w14:paraId="1CFE6F0B" w14:textId="0FFA8416" w:rsidR="00C25ECA" w:rsidRDefault="00C25ECA" w:rsidP="00733409">
      <w:pPr>
        <w:ind w:firstLine="0"/>
      </w:pPr>
      <w:r>
        <w:t>Character Traits</w:t>
      </w:r>
    </w:p>
    <w:p w14:paraId="4CF38B5B" w14:textId="78214AD5" w:rsidR="00C25ECA" w:rsidRDefault="00C25ECA" w:rsidP="00C25ECA">
      <w:pPr>
        <w:pStyle w:val="ListParagraph"/>
        <w:numPr>
          <w:ilvl w:val="0"/>
          <w:numId w:val="11"/>
        </w:numPr>
      </w:pPr>
      <w:r>
        <w:t>Trustworthy</w:t>
      </w:r>
    </w:p>
    <w:p w14:paraId="3E97BBD8" w14:textId="220429BD" w:rsidR="00C25ECA" w:rsidRDefault="00C25ECA" w:rsidP="00C25ECA">
      <w:pPr>
        <w:pStyle w:val="ListParagraph"/>
        <w:numPr>
          <w:ilvl w:val="0"/>
          <w:numId w:val="11"/>
        </w:numPr>
      </w:pPr>
      <w:r>
        <w:t>Decisive</w:t>
      </w:r>
    </w:p>
    <w:p w14:paraId="70325AB1" w14:textId="4981A216" w:rsidR="00C25ECA" w:rsidRDefault="00C25ECA" w:rsidP="00C25ECA">
      <w:pPr>
        <w:pStyle w:val="ListParagraph"/>
        <w:numPr>
          <w:ilvl w:val="0"/>
          <w:numId w:val="11"/>
        </w:numPr>
      </w:pPr>
      <w:r>
        <w:t>Professional</w:t>
      </w:r>
    </w:p>
    <w:p w14:paraId="21FB1CBF" w14:textId="03EA5EDC" w:rsidR="00C25ECA" w:rsidRDefault="00C25ECA" w:rsidP="00C25ECA">
      <w:pPr>
        <w:pStyle w:val="ListParagraph"/>
        <w:numPr>
          <w:ilvl w:val="0"/>
          <w:numId w:val="11"/>
        </w:numPr>
      </w:pPr>
      <w:r>
        <w:t>Inspirational</w:t>
      </w:r>
    </w:p>
    <w:p w14:paraId="0119E9BA" w14:textId="44FE9A37" w:rsidR="00C25ECA" w:rsidRDefault="00C25ECA" w:rsidP="00C25ECA">
      <w:pPr>
        <w:pStyle w:val="ListParagraph"/>
        <w:numPr>
          <w:ilvl w:val="0"/>
          <w:numId w:val="11"/>
        </w:numPr>
      </w:pPr>
      <w:r>
        <w:t>Passionate</w:t>
      </w:r>
    </w:p>
    <w:p w14:paraId="1DF80208" w14:textId="13AC099B" w:rsidR="00C25ECA" w:rsidRDefault="00C25ECA" w:rsidP="00C25ECA">
      <w:pPr>
        <w:pStyle w:val="ListParagraph"/>
        <w:numPr>
          <w:ilvl w:val="0"/>
          <w:numId w:val="11"/>
        </w:numPr>
      </w:pPr>
      <w:r>
        <w:t>Positive</w:t>
      </w:r>
    </w:p>
    <w:p w14:paraId="78ED1160" w14:textId="66E69FA4" w:rsidR="00C25ECA" w:rsidRDefault="00C25ECA" w:rsidP="00C25ECA">
      <w:pPr>
        <w:pStyle w:val="ListParagraph"/>
        <w:numPr>
          <w:ilvl w:val="0"/>
          <w:numId w:val="11"/>
        </w:numPr>
      </w:pPr>
      <w:r>
        <w:t>Energetic</w:t>
      </w:r>
    </w:p>
    <w:bookmarkEnd w:id="1"/>
    <w:p w14:paraId="1B8A751F" w14:textId="77777777" w:rsidR="00F3337A" w:rsidRDefault="00F3337A" w:rsidP="00F3337A"/>
    <w:p w14:paraId="207BB65A" w14:textId="4FE1CD9B" w:rsidR="00F3337A" w:rsidRPr="00733409" w:rsidRDefault="00F3337A" w:rsidP="00F3337A">
      <w:r>
        <w:rPr>
          <w:noProof/>
        </w:rPr>
        <w:drawing>
          <wp:inline distT="0" distB="0" distL="0" distR="0" wp14:anchorId="24999B03" wp14:editId="65101B44">
            <wp:extent cx="4392930" cy="1026795"/>
            <wp:effectExtent l="0" t="0" r="7620" b="1905"/>
            <wp:docPr id="396562593" name="Picture 1" descr="A white background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6562593" name="Picture 1" descr="A white background with black text&#10;&#10;Description automatically generated"/>
                    <pic:cNvPicPr/>
                  </pic:nvPicPr>
                  <pic:blipFill>
                    <a:blip r:embed="rId9"/>
                    <a:stretch>
                      <a:fillRect/>
                    </a:stretch>
                  </pic:blipFill>
                  <pic:spPr>
                    <a:xfrm>
                      <a:off x="0" y="0"/>
                      <a:ext cx="4392930" cy="1026795"/>
                    </a:xfrm>
                    <a:prstGeom prst="rect">
                      <a:avLst/>
                    </a:prstGeom>
                  </pic:spPr>
                </pic:pic>
              </a:graphicData>
            </a:graphic>
          </wp:inline>
        </w:drawing>
      </w:r>
    </w:p>
    <w:p w14:paraId="4EE8B87C" w14:textId="5141CF70" w:rsidR="009366C0" w:rsidRDefault="009366C0" w:rsidP="004B68AE">
      <w:pPr>
        <w:pStyle w:val="heading2"/>
      </w:pPr>
      <w:r>
        <w:t>Attributes of Successful Project Managers</w:t>
      </w:r>
    </w:p>
    <w:p w14:paraId="05AB7E9D" w14:textId="665F8D9A" w:rsidR="00A06CFF" w:rsidRDefault="00A06CFF" w:rsidP="00A06CFF">
      <w:pPr>
        <w:pStyle w:val="Heading3"/>
        <w:spacing w:before="0"/>
        <w:rPr>
          <w:rStyle w:val="heading30"/>
        </w:rPr>
      </w:pPr>
      <w:r>
        <w:rPr>
          <w:rStyle w:val="heading30"/>
        </w:rPr>
        <w:t>Trustworthy</w:t>
      </w:r>
    </w:p>
    <w:p w14:paraId="6E9E1AFF" w14:textId="4BD701D8" w:rsidR="00A06CFF" w:rsidRDefault="00A06CFF" w:rsidP="00A06CFF">
      <w:r>
        <w:t>Content</w:t>
      </w:r>
    </w:p>
    <w:p w14:paraId="41749D7E" w14:textId="6CBFD88D" w:rsidR="00A06CFF" w:rsidRDefault="00A06CFF" w:rsidP="00A06CFF">
      <w:pPr>
        <w:pStyle w:val="Heading3"/>
        <w:rPr>
          <w:rStyle w:val="heading30"/>
        </w:rPr>
      </w:pPr>
      <w:r>
        <w:rPr>
          <w:rStyle w:val="heading30"/>
        </w:rPr>
        <w:t>Loyal</w:t>
      </w:r>
    </w:p>
    <w:p w14:paraId="30854A2E" w14:textId="1DB48FC0" w:rsidR="00A06CFF" w:rsidRDefault="00A06CFF" w:rsidP="00A06CFF">
      <w:r>
        <w:t>Content</w:t>
      </w:r>
    </w:p>
    <w:p w14:paraId="7223425C" w14:textId="65E1F3ED" w:rsidR="00A06CFF" w:rsidRDefault="00A06CFF" w:rsidP="00A06CFF">
      <w:pPr>
        <w:pStyle w:val="Heading3"/>
        <w:rPr>
          <w:rStyle w:val="heading30"/>
        </w:rPr>
      </w:pPr>
      <w:r>
        <w:rPr>
          <w:rStyle w:val="heading30"/>
        </w:rPr>
        <w:lastRenderedPageBreak/>
        <w:t>Helpful</w:t>
      </w:r>
    </w:p>
    <w:p w14:paraId="4A758246" w14:textId="7682410E" w:rsidR="00A06CFF" w:rsidRDefault="00A06CFF" w:rsidP="00A06CFF">
      <w:r>
        <w:t>Content</w:t>
      </w:r>
    </w:p>
    <w:p w14:paraId="5F056F3D" w14:textId="579B5BCB" w:rsidR="00A06CFF" w:rsidRDefault="00A06CFF" w:rsidP="00A06CFF">
      <w:pPr>
        <w:pStyle w:val="Heading3"/>
        <w:rPr>
          <w:rStyle w:val="heading30"/>
        </w:rPr>
      </w:pPr>
      <w:r>
        <w:rPr>
          <w:rStyle w:val="heading30"/>
        </w:rPr>
        <w:t>Friendly</w:t>
      </w:r>
    </w:p>
    <w:p w14:paraId="4AA0FDDB" w14:textId="138BC67A" w:rsidR="00A06CFF" w:rsidRDefault="00A06CFF" w:rsidP="00A06CFF">
      <w:r>
        <w:t>Content</w:t>
      </w:r>
    </w:p>
    <w:p w14:paraId="52CEC674" w14:textId="1E9D159F" w:rsidR="00A06CFF" w:rsidRDefault="00A06CFF" w:rsidP="00A06CFF">
      <w:pPr>
        <w:pStyle w:val="Heading3"/>
        <w:rPr>
          <w:rStyle w:val="heading30"/>
        </w:rPr>
      </w:pPr>
      <w:r>
        <w:rPr>
          <w:rStyle w:val="heading30"/>
        </w:rPr>
        <w:t>Courteous</w:t>
      </w:r>
    </w:p>
    <w:p w14:paraId="12D37FF6" w14:textId="3DC46D2A" w:rsidR="00A06CFF" w:rsidRDefault="00A06CFF" w:rsidP="00A06CFF">
      <w:r>
        <w:t>Content</w:t>
      </w:r>
    </w:p>
    <w:p w14:paraId="2140BF38" w14:textId="47C3DF32" w:rsidR="00A06CFF" w:rsidRDefault="00A06CFF" w:rsidP="00A06CFF">
      <w:pPr>
        <w:pStyle w:val="Heading3"/>
        <w:rPr>
          <w:rStyle w:val="heading30"/>
        </w:rPr>
      </w:pPr>
      <w:r>
        <w:rPr>
          <w:rStyle w:val="heading30"/>
        </w:rPr>
        <w:t>Kind</w:t>
      </w:r>
    </w:p>
    <w:p w14:paraId="4D60D65A" w14:textId="4A5163B7" w:rsidR="00A06CFF" w:rsidRDefault="00A06CFF" w:rsidP="00A06CFF">
      <w:r>
        <w:t>Content</w:t>
      </w:r>
    </w:p>
    <w:p w14:paraId="3F810B72" w14:textId="538CD40B" w:rsidR="00A06CFF" w:rsidRDefault="00A06CFF" w:rsidP="00A06CFF">
      <w:pPr>
        <w:pStyle w:val="Heading3"/>
        <w:rPr>
          <w:rStyle w:val="heading30"/>
        </w:rPr>
      </w:pPr>
      <w:r>
        <w:rPr>
          <w:rStyle w:val="heading30"/>
        </w:rPr>
        <w:t>Obedient</w:t>
      </w:r>
    </w:p>
    <w:p w14:paraId="53F9FF12" w14:textId="1391A763" w:rsidR="00A06CFF" w:rsidRDefault="00A06CFF" w:rsidP="00A06CFF">
      <w:r>
        <w:t>Content</w:t>
      </w:r>
    </w:p>
    <w:p w14:paraId="07A315AB" w14:textId="008F6594" w:rsidR="00A06CFF" w:rsidRDefault="00A06CFF" w:rsidP="00A06CFF">
      <w:pPr>
        <w:pStyle w:val="Heading3"/>
        <w:rPr>
          <w:rStyle w:val="heading30"/>
        </w:rPr>
      </w:pPr>
      <w:r>
        <w:rPr>
          <w:rStyle w:val="heading30"/>
        </w:rPr>
        <w:t>Cheerful</w:t>
      </w:r>
    </w:p>
    <w:p w14:paraId="4B3B5E1F" w14:textId="4C2D1313" w:rsidR="00A06CFF" w:rsidRDefault="00A06CFF" w:rsidP="00A06CFF">
      <w:r>
        <w:t>Content</w:t>
      </w:r>
    </w:p>
    <w:p w14:paraId="0788D006" w14:textId="3777BF57" w:rsidR="00A06CFF" w:rsidRDefault="00A06CFF" w:rsidP="00A06CFF">
      <w:pPr>
        <w:pStyle w:val="Heading3"/>
        <w:rPr>
          <w:rStyle w:val="heading30"/>
        </w:rPr>
      </w:pPr>
      <w:r>
        <w:rPr>
          <w:rStyle w:val="heading30"/>
        </w:rPr>
        <w:t>Thrifty</w:t>
      </w:r>
    </w:p>
    <w:p w14:paraId="40819D9F" w14:textId="0DCA0377" w:rsidR="00A06CFF" w:rsidRDefault="00A06CFF" w:rsidP="00A06CFF">
      <w:r>
        <w:t>Content</w:t>
      </w:r>
    </w:p>
    <w:p w14:paraId="518E0602" w14:textId="10E44A1D" w:rsidR="00A06CFF" w:rsidRDefault="00A06CFF" w:rsidP="00A06CFF">
      <w:pPr>
        <w:pStyle w:val="Heading3"/>
        <w:rPr>
          <w:rStyle w:val="heading30"/>
        </w:rPr>
      </w:pPr>
      <w:r>
        <w:rPr>
          <w:rStyle w:val="heading30"/>
        </w:rPr>
        <w:t>Brave</w:t>
      </w:r>
    </w:p>
    <w:p w14:paraId="7C3A1702" w14:textId="334441AC" w:rsidR="00A06CFF" w:rsidRDefault="00A06CFF" w:rsidP="00A06CFF">
      <w:r>
        <w:t>Content</w:t>
      </w:r>
    </w:p>
    <w:p w14:paraId="53DAB456" w14:textId="139E83C6" w:rsidR="00A06CFF" w:rsidRDefault="00A06CFF" w:rsidP="00A06CFF">
      <w:pPr>
        <w:pStyle w:val="Heading3"/>
        <w:rPr>
          <w:rStyle w:val="heading30"/>
        </w:rPr>
      </w:pPr>
      <w:r>
        <w:rPr>
          <w:rStyle w:val="heading30"/>
        </w:rPr>
        <w:t>Clean</w:t>
      </w:r>
    </w:p>
    <w:p w14:paraId="6FE63885" w14:textId="5F6A13FB" w:rsidR="00A06CFF" w:rsidRDefault="00A06CFF" w:rsidP="00A06CFF">
      <w:r>
        <w:t>Content</w:t>
      </w:r>
    </w:p>
    <w:p w14:paraId="64033F54" w14:textId="4D5B4DE0" w:rsidR="00A06CFF" w:rsidRDefault="00A06CFF" w:rsidP="00A06CFF">
      <w:pPr>
        <w:pStyle w:val="Heading3"/>
        <w:rPr>
          <w:rStyle w:val="heading30"/>
        </w:rPr>
      </w:pPr>
      <w:r>
        <w:rPr>
          <w:rStyle w:val="heading30"/>
        </w:rPr>
        <w:t>Reverent</w:t>
      </w:r>
    </w:p>
    <w:p w14:paraId="529AE8DA" w14:textId="23EDD18E" w:rsidR="004B68AE" w:rsidRPr="004B68AE" w:rsidRDefault="00A06CFF" w:rsidP="007C0C42">
      <w:r>
        <w:t>Content</w:t>
      </w:r>
    </w:p>
    <w:p w14:paraId="6D6772D5" w14:textId="77CD6686" w:rsidR="00466EF3" w:rsidRDefault="000D210D" w:rsidP="009366C0">
      <w:pPr>
        <w:pStyle w:val="heading1"/>
      </w:pPr>
      <w:r>
        <w:t xml:space="preserve">Material </w:t>
      </w:r>
      <w:r w:rsidR="00466EF3">
        <w:t>Discussion</w:t>
      </w:r>
    </w:p>
    <w:p w14:paraId="4C25B327" w14:textId="3EAB3FA8" w:rsidR="001B7B12" w:rsidRDefault="001B7B12" w:rsidP="001B7B12">
      <w:pPr>
        <w:pStyle w:val="p1a"/>
      </w:pPr>
      <w:r>
        <w:t>The article mentions two important themes for project managers: working style and important qualities for leadership.</w:t>
      </w:r>
    </w:p>
    <w:p w14:paraId="6416819B" w14:textId="7588B998" w:rsidR="00A679BD" w:rsidRDefault="001B7B12" w:rsidP="00A679BD">
      <w:r w:rsidRPr="00A679BD">
        <w:t xml:space="preserve">Regarding </w:t>
      </w:r>
      <w:r w:rsidR="00A679BD">
        <w:t>the working style</w:t>
      </w:r>
      <w:r w:rsidRPr="00A679BD">
        <w:t xml:space="preserve">, </w:t>
      </w:r>
      <w:r w:rsidR="00002809">
        <w:t xml:space="preserve">the given text automatically assumes that effective project managers </w:t>
      </w:r>
      <w:r w:rsidR="0085354C">
        <w:t>should adopt a</w:t>
      </w:r>
      <w:r w:rsidR="00002809">
        <w:t xml:space="preserve"> people-oriented</w:t>
      </w:r>
      <w:r w:rsidR="0085354C">
        <w:t xml:space="preserve"> management style</w:t>
      </w:r>
      <w:r w:rsidR="00002809">
        <w:t>. In reality, they might not be true. For instance, in the military context, it is of the utmost importance that the goals are achieved</w:t>
      </w:r>
      <w:r w:rsidR="005F1F39">
        <w:t xml:space="preserve"> no matter what</w:t>
      </w:r>
      <w:r w:rsidR="00002809">
        <w:t xml:space="preserve"> </w:t>
      </w:r>
      <w:r w:rsidR="004578F6">
        <w:t>for</w:t>
      </w:r>
      <w:r w:rsidR="00002809">
        <w:t xml:space="preserve"> security-related reasons. A task-oriented approach may be more suitable. Another problematic point is that successful project leaders establish professional relationships quickly and enjoy interactions with </w:t>
      </w:r>
      <w:r w:rsidR="00002809">
        <w:lastRenderedPageBreak/>
        <w:t xml:space="preserve">team members. This may </w:t>
      </w:r>
      <w:r w:rsidR="002D27B1" w:rsidRPr="002D27B1">
        <w:t>disadvantage managers who are more on the introverted spectrum</w:t>
      </w:r>
      <w:r w:rsidR="0085354C">
        <w:t xml:space="preserve">, even though </w:t>
      </w:r>
      <w:r w:rsidR="00002809">
        <w:t>they can still maintain effective communication while excelling in different aspects such as detailing or planning.</w:t>
      </w:r>
      <w:r w:rsidR="0085354C">
        <w:t xml:space="preserve"> As established in the literature review, effective leadership is diverse, so a more extensive evaluation </w:t>
      </w:r>
      <w:r w:rsidR="00D336BC">
        <w:t>of</w:t>
      </w:r>
      <w:r w:rsidR="0085354C">
        <w:t xml:space="preserve"> different leadership styles based on the nature of the project and team dynamics would provide a more balanced view.</w:t>
      </w:r>
    </w:p>
    <w:p w14:paraId="339B3AE6" w14:textId="1CFD3F46" w:rsidR="00A679BD" w:rsidRPr="00A679BD" w:rsidRDefault="00D336BC" w:rsidP="001B7B12">
      <w:r>
        <w:t>The text also explores a difference between project managers and individual contributors, which is time fragmentatio</w:t>
      </w:r>
      <w:r w:rsidR="00BD1C4D">
        <w:t>n</w:t>
      </w:r>
      <w:r>
        <w:t xml:space="preserve">. </w:t>
      </w:r>
      <w:r w:rsidR="00BD1C4D">
        <w:t xml:space="preserve">While it is </w:t>
      </w:r>
      <w:r w:rsidR="002D27B1">
        <w:t>important</w:t>
      </w:r>
      <w:r w:rsidR="00BD1C4D">
        <w:t xml:space="preserve">, other complex aspects of project management, such as communication and planning, were not addressed in the given passage. </w:t>
      </w:r>
      <w:r w:rsidR="00CA33DB">
        <w:t>The author only gave one suggestion regarding time fragmentation: accepting interruptions and rearranging the work outside of office hours. Other techniques for managing tasks within working hours</w:t>
      </w:r>
      <w:r w:rsidR="00212E99">
        <w:t>,</w:t>
      </w:r>
      <w:r w:rsidR="00CA33DB">
        <w:t xml:space="preserve"> such as </w:t>
      </w:r>
      <w:r w:rsidR="00212E99">
        <w:t xml:space="preserve">task </w:t>
      </w:r>
      <w:r w:rsidR="00CA33DB">
        <w:t>prioritization</w:t>
      </w:r>
      <w:r w:rsidR="00212E99">
        <w:t>,</w:t>
      </w:r>
      <w:r w:rsidR="00CA33DB">
        <w:t xml:space="preserve"> were not touched upon.</w:t>
      </w:r>
    </w:p>
    <w:p w14:paraId="306FFEE6" w14:textId="4394F195" w:rsidR="00A05613" w:rsidRDefault="00A679BD" w:rsidP="002D405D">
      <w:r>
        <w:t>Regarding crucial</w:t>
      </w:r>
      <w:r w:rsidR="001B7B12">
        <w:t xml:space="preserve"> qualities for a good project leader, the article presents an extensive list of leadership, interpersonal, and professional qualities. While the list contains key ideas for building a successful project manager, it is not completed due to </w:t>
      </w:r>
      <w:r w:rsidR="002D27B1">
        <w:t>leadership’s abstract and complex nature</w:t>
      </w:r>
      <w:r w:rsidR="00A06CFF">
        <w:t>, where human interaction may have different impacts based on various demographic criteria such as age, gender, culture, and so on.</w:t>
      </w:r>
      <w:r w:rsidR="002D405D">
        <w:t xml:space="preserve"> T</w:t>
      </w:r>
      <w:r w:rsidR="00816347">
        <w:t xml:space="preserve">he list of qualities for good project managers mentioned in the article is </w:t>
      </w:r>
      <w:r w:rsidR="00917C4D">
        <w:t>not perfect</w:t>
      </w:r>
      <w:r w:rsidR="00A05613">
        <w:t xml:space="preserve">, mainly </w:t>
      </w:r>
      <w:r w:rsidR="006C5622">
        <w:t>due to</w:t>
      </w:r>
      <w:r w:rsidR="00A05613">
        <w:t xml:space="preserve"> the flaws in the research methodology</w:t>
      </w:r>
      <w:r w:rsidR="00816347">
        <w:t>.</w:t>
      </w:r>
    </w:p>
    <w:p w14:paraId="46992D14" w14:textId="5B75E629" w:rsidR="00A05613" w:rsidRDefault="00816347" w:rsidP="001B7B12">
      <w:r>
        <w:t>Firstly</w:t>
      </w:r>
      <w:r w:rsidR="00A05613">
        <w:t>, t</w:t>
      </w:r>
      <w:r>
        <w:t xml:space="preserve">he author gets the </w:t>
      </w:r>
      <w:r w:rsidR="002D27B1" w:rsidRPr="002D27B1">
        <w:t xml:space="preserve">successful project manager qualities list </w:t>
      </w:r>
      <w:r w:rsidR="00A54FE6">
        <w:t xml:space="preserve">from only one workshop. </w:t>
      </w:r>
      <w:r w:rsidR="00761AED">
        <w:t>T</w:t>
      </w:r>
      <w:r w:rsidR="00A54FE6">
        <w:t xml:space="preserve">he sample size </w:t>
      </w:r>
      <w:r w:rsidR="002D27B1">
        <w:t>does not represent</w:t>
      </w:r>
      <w:r w:rsidR="00A54FE6">
        <w:t xml:space="preserve"> all demographics</w:t>
      </w:r>
      <w:r w:rsidR="00761AED">
        <w:t xml:space="preserve"> because we do not know the number of participants in the workshop, their genders, current professions, and so on</w:t>
      </w:r>
      <w:r w:rsidR="00220693">
        <w:t>.</w:t>
      </w:r>
      <w:r w:rsidR="00761AED">
        <w:t xml:space="preserve"> </w:t>
      </w:r>
      <w:r w:rsidR="008803E8">
        <w:t>This greatly reduces the effectiveness of the result because a representative sample ensures the study is inclusive and reflects the community of interest</w:t>
      </w:r>
      <w:r w:rsidR="00A05613">
        <w:t xml:space="preserve"> [draft4]</w:t>
      </w:r>
      <w:r w:rsidR="008803E8">
        <w:t>.</w:t>
      </w:r>
      <w:r w:rsidR="00A05613">
        <w:t xml:space="preserve"> In the study context, if all participants in the workshop were non-managers, then the list would just reflect the wishes that team members want the managers to have and would omit necessary </w:t>
      </w:r>
      <w:r w:rsidR="006C5622">
        <w:t>skill sets</w:t>
      </w:r>
      <w:r w:rsidR="00A05613">
        <w:t>.</w:t>
      </w:r>
      <w:r w:rsidR="001F11CD">
        <w:t xml:space="preserve"> While </w:t>
      </w:r>
      <w:r w:rsidR="005550F4">
        <w:t xml:space="preserve">cheerful, clean, and obedient traits </w:t>
      </w:r>
      <w:r w:rsidR="001F11CD">
        <w:t>are valuable, other diverse and inclusive perspectives could be explored.</w:t>
      </w:r>
    </w:p>
    <w:p w14:paraId="47736795" w14:textId="7D33DF52" w:rsidR="002015DE" w:rsidRDefault="006C5622" w:rsidP="001B7B12">
      <w:r>
        <w:t xml:space="preserve">Secondly, </w:t>
      </w:r>
      <w:r w:rsidR="002015DE">
        <w:t>the author mentioned</w:t>
      </w:r>
      <w:r>
        <w:t xml:space="preserve"> </w:t>
      </w:r>
      <w:r w:rsidR="000535D6">
        <w:t xml:space="preserve">that </w:t>
      </w:r>
      <w:r>
        <w:t xml:space="preserve">the </w:t>
      </w:r>
      <w:r w:rsidR="002015DE">
        <w:t>workshop happened “a long time ago</w:t>
      </w:r>
      <w:r w:rsidR="00EB6C42">
        <w:t>.”</w:t>
      </w:r>
      <w:r w:rsidR="00220693">
        <w:t xml:space="preserve"> </w:t>
      </w:r>
      <w:r w:rsidR="002015DE">
        <w:t>This brings uncertainties because the</w:t>
      </w:r>
      <w:r w:rsidR="00A54FE6">
        <w:t xml:space="preserve"> results may be out-of-date.</w:t>
      </w:r>
      <w:r w:rsidR="000535D6">
        <w:t xml:space="preserve"> The project management landscape is changing </w:t>
      </w:r>
      <w:r w:rsidR="00917C4D">
        <w:t>quickly with</w:t>
      </w:r>
      <w:r w:rsidR="000535D6">
        <w:t xml:space="preserve"> </w:t>
      </w:r>
      <w:r w:rsidR="005550F4">
        <w:t>digitization</w:t>
      </w:r>
      <w:r w:rsidR="000535D6">
        <w:t xml:space="preserve"> and customer demands [1]. Th</w:t>
      </w:r>
      <w:r w:rsidR="00917C4D">
        <w:t>is shift demands new skills from project managers and may render the old list obsolete</w:t>
      </w:r>
      <w:r w:rsidR="000535D6">
        <w:t>. Therefore, it is necessary to validate the results before making the claims.</w:t>
      </w:r>
    </w:p>
    <w:p w14:paraId="285CCD3B" w14:textId="5AE0E170" w:rsidR="00816347" w:rsidRDefault="00A05613" w:rsidP="001B7B12">
      <w:r>
        <w:t>Thirdly</w:t>
      </w:r>
      <w:r w:rsidR="00A54FE6">
        <w:t xml:space="preserve">, the author draws a connection between the list of items and </w:t>
      </w:r>
      <w:r w:rsidR="005550F4">
        <w:t>Scout Law and considers it to be</w:t>
      </w:r>
      <w:r w:rsidR="00A54FE6">
        <w:t xml:space="preserve"> the single source of truth. While </w:t>
      </w:r>
      <w:r w:rsidR="005550F4" w:rsidRPr="005550F4">
        <w:t>realizing the relationship between them is important</w:t>
      </w:r>
      <w:r w:rsidR="00A54FE6">
        <w:t xml:space="preserve">, using </w:t>
      </w:r>
      <w:r w:rsidR="00617DC2">
        <w:t>an</w:t>
      </w:r>
      <w:r w:rsidR="00A54FE6">
        <w:t xml:space="preserve"> unrelated framework to draw </w:t>
      </w:r>
      <w:r w:rsidR="00617DC2">
        <w:t>all the necessary qualities for project management means that the list may include redundant facts while missing other important factors.</w:t>
      </w:r>
      <w:r w:rsidR="00EB6C42">
        <w:t xml:space="preserve"> </w:t>
      </w:r>
      <w:r w:rsidR="00A3404D">
        <w:t xml:space="preserve">The analogy oversimplifies the complexity of professional project management. Project management requires a balance of leadership, technical skills, and adaptability, which may not align with </w:t>
      </w:r>
      <w:r w:rsidR="00DF68D7">
        <w:t>youth leadership principles</w:t>
      </w:r>
      <w:r w:rsidR="00A3404D">
        <w:t>.</w:t>
      </w:r>
    </w:p>
    <w:p w14:paraId="36E4C134" w14:textId="13CE3E6A" w:rsidR="000B0FA0" w:rsidRDefault="000433CF" w:rsidP="0017553F">
      <w:r>
        <w:lastRenderedPageBreak/>
        <w:t xml:space="preserve">We also </w:t>
      </w:r>
      <w:r w:rsidR="00DF68D7" w:rsidRPr="00DF68D7">
        <w:t>must be aware of the issues when applying</w:t>
      </w:r>
      <w:r>
        <w:t xml:space="preserve"> behaviors. [reference] mentioned that just possessing the skills is not enough; practitioners </w:t>
      </w:r>
      <w:r w:rsidR="00DF68D7" w:rsidRPr="00DF68D7">
        <w:t xml:space="preserve">must also apply the skills in the correct behavior </w:t>
      </w:r>
      <w:r>
        <w:t>to be effective.</w:t>
      </w:r>
    </w:p>
    <w:p w14:paraId="7BEE020D" w14:textId="3409D69D" w:rsidR="000B0FA0" w:rsidRPr="001B7B12" w:rsidRDefault="000B0FA0" w:rsidP="001B7B12">
      <w:r>
        <w:t xml:space="preserve">It is also important to know that the relationship between good leaders and the </w:t>
      </w:r>
      <w:r w:rsidR="00D75293">
        <w:t>behavior list provided</w:t>
      </w:r>
      <w:r>
        <w:t xml:space="preserve"> is unidirectional. Good project managers would be more likely to have the mentioned behavior</w:t>
      </w:r>
      <w:r w:rsidR="00D75293">
        <w:t>s</w:t>
      </w:r>
      <w:r>
        <w:t xml:space="preserve">, but possessing those behaviors does not </w:t>
      </w:r>
      <w:r w:rsidR="0033765A">
        <w:t>automatically make one a good leader</w:t>
      </w:r>
      <w:r>
        <w:t xml:space="preserve">. For example, … [example here] If a project manager </w:t>
      </w:r>
      <w:r w:rsidR="00D75293">
        <w:t>seeks</w:t>
      </w:r>
      <w:r>
        <w:t xml:space="preserve"> to improve their leadership skills, they </w:t>
      </w:r>
      <w:r w:rsidR="00BE17CA">
        <w:t>must</w:t>
      </w:r>
      <w:r>
        <w:t xml:space="preserve"> look beyond the </w:t>
      </w:r>
      <w:r w:rsidR="0033765A">
        <w:t>mentioned behaviors</w:t>
      </w:r>
      <w:r>
        <w:t>.</w:t>
      </w:r>
    </w:p>
    <w:p w14:paraId="31EA85A0" w14:textId="0BB9D711" w:rsidR="009366C0" w:rsidRDefault="009366C0" w:rsidP="009366C0">
      <w:pPr>
        <w:pStyle w:val="heading1"/>
      </w:pPr>
      <w:r>
        <w:t>Conclusion</w:t>
      </w:r>
      <w:r w:rsidR="007C0C42">
        <w:t>s</w:t>
      </w:r>
    </w:p>
    <w:p w14:paraId="1B628653" w14:textId="122CBE36" w:rsidR="00E056B8" w:rsidRDefault="0053298E" w:rsidP="008B2C27">
      <w:pPr>
        <w:pStyle w:val="p1a"/>
      </w:pPr>
      <w:r>
        <w:t>Th</w:t>
      </w:r>
      <w:r w:rsidR="008B2C27">
        <w:t>e given text</w:t>
      </w:r>
      <w:r>
        <w:t xml:space="preserve"> gave more insight into the following question: what habits are demonstrated by successful project managers</w:t>
      </w:r>
      <w:r w:rsidR="008B2C27">
        <w:t>? It</w:t>
      </w:r>
      <w:r w:rsidR="008B2C27" w:rsidRPr="008B2C27">
        <w:t xml:space="preserve"> provides insights into the habits and attributes of successful project managers, drawing parallels between effective project leadership and the qualities found in the Scout Law.</w:t>
      </w:r>
      <w:r w:rsidR="009B0E8C">
        <w:t xml:space="preserve"> The synthesis and analysis show that project managers should consider adopting various working styles suitable to different situations. The people-oriented approach is one popular way for project leaders to </w:t>
      </w:r>
      <w:r w:rsidR="007F1DAE">
        <w:t xml:space="preserve">boost the team’s productivity. Project managers also need a good time management strategy to avoid the negative consequences of interruptions. </w:t>
      </w:r>
      <w:r w:rsidR="00591907">
        <w:t xml:space="preserve">The reading material also made some good points about the attributes of successful project managers regarding leadership, interpersonal, and professional qualities. However, the 2-page limitation of the reading material and a flaw in the research methodology show that the arguments are not as strong as they should be. </w:t>
      </w:r>
      <w:r w:rsidR="00FC5BF5">
        <w:t>This prompts practitioners in the project management field to look outside the scope of the given material to master the necessary skills to become a successful project man</w:t>
      </w:r>
      <w:r w:rsidR="00EA471D">
        <w:t>a</w:t>
      </w:r>
      <w:r w:rsidR="00FC5BF5">
        <w:t>ger.</w:t>
      </w:r>
    </w:p>
    <w:p w14:paraId="24774202" w14:textId="77777777" w:rsidR="00330EAF" w:rsidRDefault="009B2539" w:rsidP="00606587">
      <w:pPr>
        <w:pStyle w:val="heading1"/>
        <w:numPr>
          <w:ilvl w:val="0"/>
          <w:numId w:val="0"/>
        </w:numPr>
        <w:ind w:left="567" w:hanging="567"/>
      </w:pPr>
      <w:r>
        <w:t>References</w:t>
      </w:r>
    </w:p>
    <w:p w14:paraId="625762B2" w14:textId="1D41F32F" w:rsidR="00B5388D" w:rsidRDefault="00B5388D" w:rsidP="00B5388D">
      <w:pPr>
        <w:pStyle w:val="referenceitem"/>
      </w:pPr>
      <w:r>
        <w:t xml:space="preserve">PMI (2017) </w:t>
      </w:r>
      <w:r>
        <w:rPr>
          <w:i/>
          <w:iCs/>
        </w:rPr>
        <w:t>Project Management Job Growth and Talent Gap Report</w:t>
      </w:r>
      <w:r>
        <w:t xml:space="preserve">, </w:t>
      </w:r>
      <w:r>
        <w:rPr>
          <w:i/>
          <w:iCs/>
        </w:rPr>
        <w:t>Project Management Institute</w:t>
      </w:r>
      <w:r>
        <w:t xml:space="preserve">. Available at: https://www.pmi.org/learning/careers/job-growth (Accessed: 14 November 2023). </w:t>
      </w:r>
    </w:p>
    <w:p w14:paraId="32850C5B" w14:textId="03E9B4A1" w:rsidR="0061149A" w:rsidRDefault="0061149A" w:rsidP="00606587">
      <w:pPr>
        <w:pStyle w:val="referenceitem"/>
      </w:pPr>
      <w:r w:rsidRPr="0061149A">
        <w:t xml:space="preserve">Margules, C., 2011. Styles of Leadership--how to </w:t>
      </w:r>
      <w:r w:rsidR="00763EC3">
        <w:t>a</w:t>
      </w:r>
      <w:r w:rsidRPr="0061149A">
        <w:t>void</w:t>
      </w:r>
      <w:r w:rsidR="00763EC3">
        <w:t xml:space="preserve"> </w:t>
      </w:r>
      <w:r w:rsidRPr="0061149A">
        <w:t xml:space="preserve">"leisure </w:t>
      </w:r>
      <w:r w:rsidR="00763EC3">
        <w:t>s</w:t>
      </w:r>
      <w:r w:rsidRPr="0061149A">
        <w:t>uits</w:t>
      </w:r>
      <w:r w:rsidR="00763EC3">
        <w:t>,</w:t>
      </w:r>
      <w:r w:rsidRPr="0061149A">
        <w:t>"</w:t>
      </w:r>
      <w:r w:rsidR="00763EC3">
        <w:t xml:space="preserve"> </w:t>
      </w:r>
      <w:r w:rsidRPr="0061149A">
        <w:t xml:space="preserve">"high </w:t>
      </w:r>
      <w:r w:rsidR="00763EC3">
        <w:t>w</w:t>
      </w:r>
      <w:r w:rsidRPr="0061149A">
        <w:t>aters</w:t>
      </w:r>
      <w:r w:rsidR="00763EC3">
        <w:t>,</w:t>
      </w:r>
      <w:r w:rsidRPr="0061149A">
        <w:t xml:space="preserve">" and </w:t>
      </w:r>
      <w:r w:rsidR="00763EC3">
        <w:t>o</w:t>
      </w:r>
      <w:r w:rsidRPr="0061149A">
        <w:t xml:space="preserve">ther </w:t>
      </w:r>
      <w:r w:rsidR="00763EC3">
        <w:t>c</w:t>
      </w:r>
      <w:r w:rsidRPr="0061149A">
        <w:t xml:space="preserve">areer </w:t>
      </w:r>
      <w:r w:rsidR="00763EC3">
        <w:t>e</w:t>
      </w:r>
      <w:r w:rsidRPr="0061149A">
        <w:t xml:space="preserve">nding </w:t>
      </w:r>
      <w:r w:rsidR="00763EC3">
        <w:t>m</w:t>
      </w:r>
      <w:r w:rsidRPr="0061149A">
        <w:t xml:space="preserve">istakes. </w:t>
      </w:r>
      <w:r w:rsidR="00CB0459" w:rsidRPr="00CB0459">
        <w:rPr>
          <w:i/>
          <w:iCs/>
        </w:rPr>
        <w:t>PMI® Global Congress 2011</w:t>
      </w:r>
      <w:r w:rsidR="00CB0459">
        <w:t>.</w:t>
      </w:r>
      <w:r w:rsidR="00CB0459" w:rsidRPr="00CB0459">
        <w:t xml:space="preserve"> </w:t>
      </w:r>
      <w:r w:rsidRPr="0061149A">
        <w:t>Project Management Institute.</w:t>
      </w:r>
    </w:p>
    <w:p w14:paraId="19E5FE09" w14:textId="469A0AEE" w:rsidR="00D17F6B" w:rsidRDefault="00D17F6B" w:rsidP="00606587">
      <w:pPr>
        <w:pStyle w:val="referenceitem"/>
      </w:pPr>
      <w:r w:rsidRPr="00D17F6B">
        <w:t xml:space="preserve">Blaskovics, B., 2016. The impact of project manager on project success—The case of ICT sector. </w:t>
      </w:r>
      <w:r w:rsidRPr="00F01441">
        <w:rPr>
          <w:i/>
          <w:iCs/>
        </w:rPr>
        <w:t>Society and Economy</w:t>
      </w:r>
      <w:r w:rsidRPr="00D17F6B">
        <w:t>. In Central and Eastern Europe ǀ Journal of the Corvinus University of Budapest, 38(2), pp.261-281.</w:t>
      </w:r>
    </w:p>
    <w:p w14:paraId="35B29E57" w14:textId="79F7D30E" w:rsidR="00F01441" w:rsidRDefault="00F01441" w:rsidP="00606587">
      <w:pPr>
        <w:pStyle w:val="referenceitem"/>
      </w:pPr>
      <w:r w:rsidRPr="00F01441">
        <w:t xml:space="preserve">Bass, B.M., 1998. The ethics of transformational leadership. </w:t>
      </w:r>
      <w:r w:rsidRPr="00F01441">
        <w:rPr>
          <w:i/>
          <w:iCs/>
        </w:rPr>
        <w:t>Ethics, the heart of leadership</w:t>
      </w:r>
      <w:r w:rsidRPr="00F01441">
        <w:t>, pp.169-192.</w:t>
      </w:r>
    </w:p>
    <w:p w14:paraId="22822E65" w14:textId="1708A199" w:rsidR="00B1054F" w:rsidRDefault="00B1054F" w:rsidP="00606587">
      <w:pPr>
        <w:pStyle w:val="referenceitem"/>
      </w:pPr>
      <w:r w:rsidRPr="00B1054F">
        <w:t xml:space="preserve">Kaplan, R.E. and Kaiser, R.B., 2003. Rethinking a classic distinction in leadership: Implications for the assessment and development of executives. </w:t>
      </w:r>
      <w:r w:rsidRPr="00B1054F">
        <w:rPr>
          <w:i/>
          <w:iCs/>
        </w:rPr>
        <w:t>Consulting Psychology Journal: Practice and Research</w:t>
      </w:r>
      <w:r w:rsidRPr="00B1054F">
        <w:t>, 55(1), p.15.</w:t>
      </w:r>
    </w:p>
    <w:p w14:paraId="0FEEB41B" w14:textId="53969C38" w:rsidR="00DD6AB0" w:rsidRDefault="00DD6AB0" w:rsidP="00606587">
      <w:pPr>
        <w:pStyle w:val="referenceitem"/>
      </w:pPr>
      <w:r w:rsidRPr="00DD6AB0">
        <w:t xml:space="preserve">Seshadri, S. and Shapira, Z., 2001. Managerial allocation of time and effort: The effects of interruptions. </w:t>
      </w:r>
      <w:r w:rsidRPr="00DD6AB0">
        <w:rPr>
          <w:i/>
          <w:iCs/>
        </w:rPr>
        <w:t>Management science</w:t>
      </w:r>
      <w:r w:rsidRPr="00DD6AB0">
        <w:t>, 47(5), pp.647-662.</w:t>
      </w:r>
    </w:p>
    <w:p w14:paraId="0FB9C94F" w14:textId="08B8E0CB" w:rsidR="004B4454" w:rsidRDefault="004B4454" w:rsidP="00606587">
      <w:pPr>
        <w:pStyle w:val="referenceitem"/>
      </w:pPr>
      <w:r w:rsidRPr="004B4454">
        <w:t xml:space="preserve">Turner, J.R., 2022. </w:t>
      </w:r>
      <w:r w:rsidRPr="004B4454">
        <w:rPr>
          <w:i/>
          <w:iCs/>
        </w:rPr>
        <w:t>The handbook of project-based management</w:t>
      </w:r>
      <w:r w:rsidRPr="004B4454">
        <w:t>. Prentice Hall.</w:t>
      </w:r>
    </w:p>
    <w:p w14:paraId="119AE5E4" w14:textId="6DC4ADDD" w:rsidR="007E5B2F" w:rsidRDefault="007E5B2F" w:rsidP="00606587">
      <w:pPr>
        <w:pStyle w:val="referenceitem"/>
      </w:pPr>
      <w:r w:rsidRPr="007E5B2F">
        <w:lastRenderedPageBreak/>
        <w:t xml:space="preserve">Cleland, D.I. and Ireland, L.R., 2010. </w:t>
      </w:r>
      <w:r w:rsidRPr="007E5B2F">
        <w:rPr>
          <w:i/>
          <w:iCs/>
        </w:rPr>
        <w:t>Project manager's portable handbook</w:t>
      </w:r>
      <w:r w:rsidRPr="007E5B2F">
        <w:t>. McGraw-Hill Education.</w:t>
      </w:r>
    </w:p>
    <w:p w14:paraId="4ECD3A7A" w14:textId="3A1A5EA9" w:rsidR="00AA787E" w:rsidRDefault="00AA787E" w:rsidP="00606587">
      <w:pPr>
        <w:pStyle w:val="referenceitem"/>
      </w:pPr>
      <w:r w:rsidRPr="00AA787E">
        <w:t xml:space="preserve">Schwalbe, K., 2015. </w:t>
      </w:r>
      <w:r w:rsidRPr="00AA787E">
        <w:rPr>
          <w:i/>
          <w:iCs/>
        </w:rPr>
        <w:t>Information technology project management</w:t>
      </w:r>
      <w:r w:rsidRPr="00AA787E">
        <w:t>. Cengage Learning.</w:t>
      </w:r>
    </w:p>
    <w:p w14:paraId="6ACFF474" w14:textId="77777777" w:rsidR="00F366D6" w:rsidRDefault="00F366D6" w:rsidP="00F366D6">
      <w:pPr>
        <w:pStyle w:val="referenceitem"/>
        <w:numPr>
          <w:ilvl w:val="0"/>
          <w:numId w:val="0"/>
        </w:numPr>
        <w:ind w:left="341" w:hanging="114"/>
      </w:pPr>
    </w:p>
    <w:p w14:paraId="212D3C1B" w14:textId="101AC5CB" w:rsidR="00F366D6" w:rsidRDefault="00DA57A5" w:rsidP="00F366D6">
      <w:pPr>
        <w:pStyle w:val="referenceitem"/>
        <w:numPr>
          <w:ilvl w:val="0"/>
          <w:numId w:val="0"/>
        </w:numPr>
        <w:ind w:left="341" w:hanging="114"/>
      </w:pPr>
      <w:r>
        <w:t xml:space="preserve">Draft1: </w:t>
      </w:r>
      <w:r w:rsidRPr="00DA57A5">
        <w:t xml:space="preserve">Nakamura, J. and Csikszentmihalyi, M., 2009. Flow theory and research. </w:t>
      </w:r>
      <w:r w:rsidRPr="00DA57A5">
        <w:rPr>
          <w:i/>
          <w:iCs/>
        </w:rPr>
        <w:t>Handbook of positive psychology</w:t>
      </w:r>
      <w:r w:rsidRPr="00DA57A5">
        <w:t>, 195, p.206.</w:t>
      </w:r>
    </w:p>
    <w:p w14:paraId="09400FF0" w14:textId="4E2CBE89" w:rsidR="00DA57A5" w:rsidRDefault="00DA57A5" w:rsidP="00F366D6">
      <w:pPr>
        <w:pStyle w:val="referenceitem"/>
        <w:numPr>
          <w:ilvl w:val="0"/>
          <w:numId w:val="0"/>
        </w:numPr>
        <w:ind w:left="341" w:hanging="114"/>
      </w:pPr>
      <w:r>
        <w:t xml:space="preserve">Draft2: </w:t>
      </w:r>
      <w:r w:rsidRPr="00DA57A5">
        <w:t>Seshadri, S. and Shapira, Z., 2001. Managerial allocation of time and effort: The effects of interruptions. Management science, 47(5), pp.647-662.</w:t>
      </w:r>
    </w:p>
    <w:p w14:paraId="0476FAD0" w14:textId="50E48038" w:rsidR="00431F1C" w:rsidRDefault="00431F1C" w:rsidP="00F366D6">
      <w:pPr>
        <w:pStyle w:val="referenceitem"/>
        <w:numPr>
          <w:ilvl w:val="0"/>
          <w:numId w:val="0"/>
        </w:numPr>
        <w:ind w:left="341" w:hanging="114"/>
      </w:pPr>
      <w:r>
        <w:t xml:space="preserve">Draft3: </w:t>
      </w:r>
      <w:r w:rsidRPr="00431F1C">
        <w:t xml:space="preserve">Boy Scouts of America (2019) </w:t>
      </w:r>
      <w:r w:rsidRPr="00431F1C">
        <w:rPr>
          <w:i/>
          <w:iCs/>
        </w:rPr>
        <w:t>What are the Scout Oath and scout law?, Boy Scouts of America.</w:t>
      </w:r>
      <w:r w:rsidRPr="00431F1C">
        <w:t xml:space="preserve"> Available at: https://www.scouting.org/about/faq/question10/ (Accessed: 14 November 2023).</w:t>
      </w:r>
    </w:p>
    <w:p w14:paraId="14603EDC" w14:textId="734FA6AC" w:rsidR="00761AED" w:rsidRDefault="00761AED" w:rsidP="00F366D6">
      <w:pPr>
        <w:pStyle w:val="referenceitem"/>
        <w:numPr>
          <w:ilvl w:val="0"/>
          <w:numId w:val="0"/>
        </w:numPr>
        <w:ind w:left="341" w:hanging="114"/>
      </w:pPr>
      <w:r>
        <w:t xml:space="preserve">Draft4: </w:t>
      </w:r>
      <w:r w:rsidRPr="00761AED">
        <w:t xml:space="preserve">Henrich, J., Heine, S.J. and </w:t>
      </w:r>
      <w:proofErr w:type="spellStart"/>
      <w:r w:rsidRPr="00761AED">
        <w:t>Norenzayan</w:t>
      </w:r>
      <w:proofErr w:type="spellEnd"/>
      <w:r w:rsidRPr="00761AED">
        <w:t xml:space="preserve">, A., 2010. The weirdest people in the world?. </w:t>
      </w:r>
      <w:r w:rsidRPr="00761AED">
        <w:rPr>
          <w:i/>
          <w:iCs/>
        </w:rPr>
        <w:t>Behavioral and brain sciences, 33</w:t>
      </w:r>
      <w:r w:rsidRPr="00761AED">
        <w:t>(2-3), pp.61-83.</w:t>
      </w:r>
    </w:p>
    <w:p w14:paraId="3DD85213" w14:textId="45F804A9" w:rsidR="005B4979" w:rsidRDefault="005B4979" w:rsidP="00F366D6">
      <w:pPr>
        <w:pStyle w:val="referenceitem"/>
        <w:numPr>
          <w:ilvl w:val="0"/>
          <w:numId w:val="0"/>
        </w:numPr>
        <w:ind w:left="341" w:hanging="114"/>
      </w:pPr>
      <w:r>
        <w:t xml:space="preserve">Draft5: </w:t>
      </w:r>
      <w:r w:rsidRPr="005B4979">
        <w:t>Mulcahy, R. (2002). What makes a project manager successful? Paper presented at Project Management Institute Annual Seminars &amp; Symposium, San Antonio, TX. Newtown Square, PA: Project Management Institute.</w:t>
      </w:r>
      <w:r>
        <w:t xml:space="preserve"> </w:t>
      </w:r>
      <w:hyperlink r:id="rId10" w:history="1">
        <w:r w:rsidR="00414512" w:rsidRPr="00622017">
          <w:rPr>
            <w:rStyle w:val="Hyperlink"/>
          </w:rPr>
          <w:t>https://www.pmi.org/learning/library/what-makes-project-manager-successful-99</w:t>
        </w:r>
      </w:hyperlink>
    </w:p>
    <w:p w14:paraId="14A09659" w14:textId="68A88A33" w:rsidR="00414512" w:rsidRDefault="00414512" w:rsidP="00F366D6">
      <w:pPr>
        <w:pStyle w:val="referenceitem"/>
        <w:numPr>
          <w:ilvl w:val="0"/>
          <w:numId w:val="0"/>
        </w:numPr>
        <w:ind w:left="341" w:hanging="114"/>
      </w:pPr>
      <w:r>
        <w:t xml:space="preserve">Draft6: </w:t>
      </w:r>
      <w:r w:rsidRPr="00414512">
        <w:t xml:space="preserve">Warner, M. and Summers, R., 2016, August. The seven habits of highly effective project managers. In </w:t>
      </w:r>
      <w:r w:rsidRPr="00414512">
        <w:rPr>
          <w:i/>
          <w:iCs/>
        </w:rPr>
        <w:t>Modeling, Systems Engineering, and Project Management for Astronomy VII</w:t>
      </w:r>
      <w:r w:rsidRPr="00414512">
        <w:t xml:space="preserve"> (Vol. 9911, pp. 247-260). SPIE.</w:t>
      </w:r>
    </w:p>
    <w:p w14:paraId="747B8BB9" w14:textId="452EB291" w:rsidR="005D3602" w:rsidRDefault="005D3602" w:rsidP="00F366D6">
      <w:pPr>
        <w:pStyle w:val="referenceitem"/>
        <w:numPr>
          <w:ilvl w:val="0"/>
          <w:numId w:val="0"/>
        </w:numPr>
        <w:ind w:left="341" w:hanging="114"/>
      </w:pPr>
      <w:r>
        <w:t xml:space="preserve">Draft7: </w:t>
      </w:r>
      <w:r w:rsidRPr="005D3602">
        <w:t xml:space="preserve">Cagle, R.B., 2005. </w:t>
      </w:r>
      <w:r w:rsidRPr="005D3602">
        <w:rPr>
          <w:i/>
          <w:iCs/>
        </w:rPr>
        <w:t>Your successful project management career</w:t>
      </w:r>
      <w:r w:rsidRPr="005D3602">
        <w:t>. AMACOM/American Management Association.</w:t>
      </w:r>
    </w:p>
    <w:p w14:paraId="2784A776" w14:textId="36D8B86D" w:rsidR="00AC3776" w:rsidRDefault="00AC3776" w:rsidP="00F366D6">
      <w:pPr>
        <w:pStyle w:val="referenceitem"/>
        <w:numPr>
          <w:ilvl w:val="0"/>
          <w:numId w:val="0"/>
        </w:numPr>
        <w:ind w:left="341" w:hanging="114"/>
      </w:pPr>
      <w:r>
        <w:t xml:space="preserve">Draft8: </w:t>
      </w:r>
      <w:r w:rsidRPr="00AC3776">
        <w:t>Singhal, A. and Bhatt, P., 2014. 9 Habits of a High-Performing Project Manager.</w:t>
      </w:r>
    </w:p>
    <w:p w14:paraId="34E014BC" w14:textId="302D69C7" w:rsidR="005D4D79" w:rsidRDefault="00AF41D7" w:rsidP="00F366D6">
      <w:pPr>
        <w:pStyle w:val="referenceitem"/>
        <w:numPr>
          <w:ilvl w:val="0"/>
          <w:numId w:val="0"/>
        </w:numPr>
        <w:ind w:left="341" w:hanging="114"/>
      </w:pPr>
      <w:r>
        <w:t>Draft</w:t>
      </w:r>
      <w:r w:rsidR="00AC3776">
        <w:t>9</w:t>
      </w:r>
      <w:r>
        <w:t xml:space="preserve">: </w:t>
      </w:r>
      <w:r w:rsidR="00AC3776" w:rsidRPr="00AC3776">
        <w:t xml:space="preserve">Cardozo, E.L., Director, E. and People, H.E., 2002. The seven habits of effective iterative development. </w:t>
      </w:r>
      <w:r w:rsidR="00AC3776" w:rsidRPr="00AC3776">
        <w:rPr>
          <w:i/>
          <w:iCs/>
        </w:rPr>
        <w:t>IBM, Tech. Rep.</w:t>
      </w:r>
    </w:p>
    <w:p w14:paraId="6E51B53B" w14:textId="4FA27FC2" w:rsidR="005D4D79" w:rsidRDefault="005D4D79">
      <w:pPr>
        <w:overflowPunct/>
        <w:autoSpaceDE/>
        <w:autoSpaceDN/>
        <w:adjustRightInd/>
        <w:ind w:firstLine="0"/>
        <w:jc w:val="left"/>
        <w:textAlignment w:val="auto"/>
        <w:rPr>
          <w:sz w:val="18"/>
        </w:rPr>
      </w:pPr>
      <w:r>
        <w:br w:type="page"/>
      </w:r>
    </w:p>
    <w:p w14:paraId="747D4806" w14:textId="77777777" w:rsidR="005D4D79" w:rsidRDefault="005D4D79" w:rsidP="005D4D79">
      <w:r>
        <w:lastRenderedPageBreak/>
        <w:t>Missing: technical skills</w:t>
      </w:r>
    </w:p>
    <w:p w14:paraId="0540F55C" w14:textId="77777777" w:rsidR="005D4D79" w:rsidRDefault="005D4D79" w:rsidP="005D4D79"/>
    <w:p w14:paraId="2811828C" w14:textId="77777777" w:rsidR="005D4D79" w:rsidRPr="00D23444" w:rsidRDefault="005D4D79" w:rsidP="005D4D79">
      <w:r>
        <w:rPr>
          <w:noProof/>
        </w:rPr>
        <w:drawing>
          <wp:inline distT="0" distB="0" distL="0" distR="0" wp14:anchorId="2F3A058C" wp14:editId="5FF38687">
            <wp:extent cx="4392930" cy="4593590"/>
            <wp:effectExtent l="0" t="0" r="7620" b="0"/>
            <wp:docPr id="374427498" name="Picture 1" descr="A page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427498" name="Picture 1" descr="A page of a newspaper&#10;&#10;Description automatically generated"/>
                    <pic:cNvPicPr/>
                  </pic:nvPicPr>
                  <pic:blipFill>
                    <a:blip r:embed="rId11"/>
                    <a:stretch>
                      <a:fillRect/>
                    </a:stretch>
                  </pic:blipFill>
                  <pic:spPr>
                    <a:xfrm>
                      <a:off x="0" y="0"/>
                      <a:ext cx="4392930" cy="4593590"/>
                    </a:xfrm>
                    <a:prstGeom prst="rect">
                      <a:avLst/>
                    </a:prstGeom>
                  </pic:spPr>
                </pic:pic>
              </a:graphicData>
            </a:graphic>
          </wp:inline>
        </w:drawing>
      </w:r>
    </w:p>
    <w:p w14:paraId="42C9EA35" w14:textId="77777777" w:rsidR="005D4D79" w:rsidRDefault="005D4D79" w:rsidP="005D4D79"/>
    <w:p w14:paraId="572AD9AE" w14:textId="77777777" w:rsidR="005D4D79" w:rsidRPr="00D23444" w:rsidRDefault="005D4D79" w:rsidP="005D4D79"/>
    <w:p w14:paraId="21EDCDAA" w14:textId="77777777" w:rsidR="005D4D79" w:rsidRDefault="005D4D79" w:rsidP="005D4D79">
      <w:pPr>
        <w:ind w:firstLine="0"/>
      </w:pPr>
    </w:p>
    <w:p w14:paraId="3AF7CA5A" w14:textId="77777777" w:rsidR="005D4D79" w:rsidRDefault="005D4D79" w:rsidP="005D4D79">
      <w:pPr>
        <w:ind w:firstLine="0"/>
      </w:pPr>
      <w:r>
        <w:t xml:space="preserve">All versions of this report is accessible via GitHub at </w:t>
      </w:r>
      <w:hyperlink r:id="rId12" w:history="1">
        <w:r w:rsidRPr="00E815AF">
          <w:rPr>
            <w:rStyle w:val="Hyperlink"/>
          </w:rPr>
          <w:t>https://github.com/thanhpd/soen6841</w:t>
        </w:r>
      </w:hyperlink>
    </w:p>
    <w:p w14:paraId="4F1A9F22" w14:textId="77777777" w:rsidR="005D4D79" w:rsidRDefault="005D4D79" w:rsidP="005D4D79">
      <w:pPr>
        <w:ind w:firstLine="0"/>
      </w:pPr>
    </w:p>
    <w:p w14:paraId="4B57BD48" w14:textId="77777777" w:rsidR="005D4D79" w:rsidRDefault="005D4D79" w:rsidP="005D4D79">
      <w:pPr>
        <w:ind w:firstLine="0"/>
      </w:pPr>
      <w:r>
        <w:t>Compare with:</w:t>
      </w:r>
      <w:r>
        <w:br/>
        <w:t>- PMI Code of Ethics</w:t>
      </w:r>
    </w:p>
    <w:p w14:paraId="00055C82" w14:textId="77777777" w:rsidR="005D4D79" w:rsidRDefault="005D4D79" w:rsidP="005D4D79">
      <w:pPr>
        <w:pStyle w:val="ListParagraph"/>
        <w:numPr>
          <w:ilvl w:val="0"/>
          <w:numId w:val="10"/>
        </w:numPr>
      </w:pPr>
      <w:r>
        <w:t xml:space="preserve">APM Body of Knowledge: </w:t>
      </w:r>
      <w:r w:rsidRPr="00E056B8">
        <w:t xml:space="preserve">David Cleland, Roland Gareis - Global Project Management Handbook_ Planning, Organizing and Controlling International Projects, Second Edition_ </w:t>
      </w:r>
      <w:proofErr w:type="spellStart"/>
      <w:r w:rsidRPr="00E056B8">
        <w:t>Plannin</w:t>
      </w:r>
      <w:proofErr w:type="spellEnd"/>
    </w:p>
    <w:p w14:paraId="68BAA989" w14:textId="77777777" w:rsidR="005D4D79" w:rsidRDefault="005D4D79" w:rsidP="005D4D79">
      <w:pPr>
        <w:pStyle w:val="ListParagraph"/>
        <w:numPr>
          <w:ilvl w:val="0"/>
          <w:numId w:val="10"/>
        </w:numPr>
      </w:pPr>
    </w:p>
    <w:p w14:paraId="5C06E375" w14:textId="77777777" w:rsidR="005D4D79" w:rsidRDefault="005D4D79" w:rsidP="005D4D79">
      <w:pPr>
        <w:pStyle w:val="ListParagraph"/>
        <w:numPr>
          <w:ilvl w:val="0"/>
          <w:numId w:val="10"/>
        </w:numPr>
      </w:pPr>
      <w:r>
        <w:rPr>
          <w:noProof/>
        </w:rPr>
        <w:lastRenderedPageBreak/>
        <w:drawing>
          <wp:inline distT="0" distB="0" distL="0" distR="0" wp14:anchorId="1C7CCB80" wp14:editId="7A97BAE6">
            <wp:extent cx="4392930" cy="4512945"/>
            <wp:effectExtent l="0" t="0" r="7620" b="1905"/>
            <wp:docPr id="1903005059" name="Picture 1" descr="A close-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005059" name="Picture 1" descr="A close-up of a text&#10;&#10;Description automatically generated"/>
                    <pic:cNvPicPr/>
                  </pic:nvPicPr>
                  <pic:blipFill>
                    <a:blip r:embed="rId13"/>
                    <a:stretch>
                      <a:fillRect/>
                    </a:stretch>
                  </pic:blipFill>
                  <pic:spPr>
                    <a:xfrm>
                      <a:off x="0" y="0"/>
                      <a:ext cx="4392930" cy="4512945"/>
                    </a:xfrm>
                    <a:prstGeom prst="rect">
                      <a:avLst/>
                    </a:prstGeom>
                  </pic:spPr>
                </pic:pic>
              </a:graphicData>
            </a:graphic>
          </wp:inline>
        </w:drawing>
      </w:r>
    </w:p>
    <w:p w14:paraId="0F50DC6B" w14:textId="77777777" w:rsidR="005D4D79" w:rsidRDefault="005D4D79" w:rsidP="005D4D79">
      <w:pPr>
        <w:ind w:firstLine="0"/>
      </w:pPr>
    </w:p>
    <w:p w14:paraId="2C24B157" w14:textId="77777777" w:rsidR="005D4D79" w:rsidRDefault="005D4D79" w:rsidP="005D4D79">
      <w:pPr>
        <w:ind w:firstLine="0"/>
        <w:rPr>
          <w:rStyle w:val="fontstyle01"/>
        </w:rPr>
      </w:pPr>
      <w:r>
        <w:rPr>
          <w:rStyle w:val="fontstyle01"/>
        </w:rPr>
        <w:t>Can be counted on to follow through</w:t>
      </w:r>
    </w:p>
    <w:p w14:paraId="16B4207D" w14:textId="77777777" w:rsidR="005D4D79" w:rsidRDefault="005D4D79" w:rsidP="005D4D79">
      <w:pPr>
        <w:ind w:firstLine="0"/>
        <w:rPr>
          <w:rStyle w:val="fontstyle01"/>
        </w:rPr>
      </w:pPr>
      <w:r w:rsidRPr="00E056B8">
        <w:rPr>
          <w:rStyle w:val="fontstyle01"/>
        </w:rPr>
        <w:t>MAINTAINING A TRUSTWORTHY LEADER IN THE ORGANIZATION</w:t>
      </w:r>
    </w:p>
    <w:p w14:paraId="174F12A3" w14:textId="77777777" w:rsidR="005D4D79" w:rsidRDefault="005D4D79" w:rsidP="005D4D79">
      <w:pPr>
        <w:ind w:firstLine="0"/>
        <w:rPr>
          <w:rStyle w:val="fontstyle01"/>
        </w:rPr>
      </w:pPr>
      <w:r>
        <w:rPr>
          <w:noProof/>
        </w:rPr>
        <w:lastRenderedPageBreak/>
        <w:drawing>
          <wp:inline distT="0" distB="0" distL="0" distR="0" wp14:anchorId="29E9FBBF" wp14:editId="106BA156">
            <wp:extent cx="4392930" cy="3636645"/>
            <wp:effectExtent l="0" t="0" r="7620" b="1905"/>
            <wp:docPr id="813803135" name="Picture 1" descr="A yellow text on a p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03135" name="Picture 1" descr="A yellow text on a page&#10;&#10;Description automatically generated"/>
                    <pic:cNvPicPr/>
                  </pic:nvPicPr>
                  <pic:blipFill>
                    <a:blip r:embed="rId14"/>
                    <a:stretch>
                      <a:fillRect/>
                    </a:stretch>
                  </pic:blipFill>
                  <pic:spPr>
                    <a:xfrm>
                      <a:off x="0" y="0"/>
                      <a:ext cx="4392930" cy="3636645"/>
                    </a:xfrm>
                    <a:prstGeom prst="rect">
                      <a:avLst/>
                    </a:prstGeom>
                  </pic:spPr>
                </pic:pic>
              </a:graphicData>
            </a:graphic>
          </wp:inline>
        </w:drawing>
      </w:r>
    </w:p>
    <w:p w14:paraId="4F8AA5AB"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Take care of their teams</w:t>
      </w:r>
    </w:p>
    <w:p w14:paraId="150282A4"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Willingly assist and mentor others</w:t>
      </w:r>
    </w:p>
    <w:p w14:paraId="1C5A882D"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sociable and get along with nearly everyone</w:t>
      </w:r>
    </w:p>
    <w:p w14:paraId="5826DB78"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respectful and polite</w:t>
      </w:r>
    </w:p>
    <w:p w14:paraId="65BE827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Remain even tempered, understanding, and sympathetic</w:t>
      </w:r>
    </w:p>
    <w:p w14:paraId="58A07423"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1E94392F" w14:textId="77777777" w:rsidR="005D4D79" w:rsidRDefault="005D4D79" w:rsidP="005D4D79">
      <w:pPr>
        <w:ind w:firstLine="0"/>
        <w:rPr>
          <w:rStyle w:val="fontstyle01"/>
        </w:rPr>
      </w:pPr>
    </w:p>
    <w:p w14:paraId="37628B14" w14:textId="77777777" w:rsidR="005D4D79" w:rsidRDefault="005D4D79" w:rsidP="005D4D79">
      <w:pPr>
        <w:ind w:firstLine="0"/>
        <w:rPr>
          <w:rStyle w:val="fontstyle01"/>
        </w:rPr>
      </w:pPr>
      <w:r>
        <w:rPr>
          <w:noProof/>
        </w:rPr>
        <w:lastRenderedPageBreak/>
        <w:drawing>
          <wp:inline distT="0" distB="0" distL="0" distR="0" wp14:anchorId="0C1916A5" wp14:editId="39866679">
            <wp:extent cx="4392930" cy="2790190"/>
            <wp:effectExtent l="0" t="0" r="7620" b="0"/>
            <wp:docPr id="1127523508" name="Picture 1"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523508" name="Picture 1" descr="A screenshot of a computer screen&#10;&#10;Description automatically generated"/>
                    <pic:cNvPicPr/>
                  </pic:nvPicPr>
                  <pic:blipFill>
                    <a:blip r:embed="rId15"/>
                    <a:stretch>
                      <a:fillRect/>
                    </a:stretch>
                  </pic:blipFill>
                  <pic:spPr>
                    <a:xfrm>
                      <a:off x="0" y="0"/>
                      <a:ext cx="4392930" cy="2790190"/>
                    </a:xfrm>
                    <a:prstGeom prst="rect">
                      <a:avLst/>
                    </a:prstGeom>
                  </pic:spPr>
                </pic:pic>
              </a:graphicData>
            </a:graphic>
          </wp:inline>
        </w:drawing>
      </w:r>
    </w:p>
    <w:p w14:paraId="5A7E5149"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Can follow instructions and processes</w:t>
      </w:r>
    </w:p>
    <w:p w14:paraId="3B014140" w14:textId="77777777" w:rsidR="005D4D79" w:rsidRDefault="005D4D79" w:rsidP="005D4D79">
      <w:pPr>
        <w:ind w:firstLine="0"/>
        <w:rPr>
          <w:rStyle w:val="fontstyle01"/>
        </w:rPr>
      </w:pPr>
      <w:r w:rsidRPr="002E0871">
        <w:rPr>
          <w:rStyle w:val="fontstyle01"/>
        </w:rPr>
        <w:t>https://www.simplilearn.com/importance-of-ethics-in-project-management-article</w:t>
      </w:r>
    </w:p>
    <w:p w14:paraId="3A310506"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Stay positive and upbeat</w:t>
      </w:r>
    </w:p>
    <w:p w14:paraId="059A89AE"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Understand and manage costs</w:t>
      </w:r>
    </w:p>
    <w:p w14:paraId="14A08B2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willing to ‘‘speak truth to power’’</w:t>
      </w:r>
    </w:p>
    <w:p w14:paraId="6E079183"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Act and dress appropriately</w:t>
      </w:r>
    </w:p>
    <w:p w14:paraId="336644D4"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756B44C4" w14:textId="77777777" w:rsidR="005D4D79" w:rsidRPr="0089372D" w:rsidRDefault="005D4D79" w:rsidP="005D4D79">
      <w:pPr>
        <w:ind w:firstLine="0"/>
      </w:pPr>
      <w:r>
        <w:rPr>
          <w:noProof/>
        </w:rPr>
        <w:drawing>
          <wp:inline distT="0" distB="0" distL="0" distR="0" wp14:anchorId="74160213" wp14:editId="0B5A961B">
            <wp:extent cx="4392930" cy="1023620"/>
            <wp:effectExtent l="0" t="0" r="7620" b="5080"/>
            <wp:docPr id="2105688010" name="Picture 1" descr="A yellow tex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688010" name="Picture 1" descr="A yellow text with black text&#10;&#10;Description automatically generated"/>
                    <pic:cNvPicPr/>
                  </pic:nvPicPr>
                  <pic:blipFill>
                    <a:blip r:embed="rId16"/>
                    <a:stretch>
                      <a:fillRect/>
                    </a:stretch>
                  </pic:blipFill>
                  <pic:spPr>
                    <a:xfrm>
                      <a:off x="0" y="0"/>
                      <a:ext cx="4392930" cy="1023620"/>
                    </a:xfrm>
                    <a:prstGeom prst="rect">
                      <a:avLst/>
                    </a:prstGeom>
                  </pic:spPr>
                </pic:pic>
              </a:graphicData>
            </a:graphic>
          </wp:inline>
        </w:drawing>
      </w:r>
    </w:p>
    <w:p w14:paraId="280C21E6" w14:textId="2A95B9AA" w:rsidR="005D4D79" w:rsidRDefault="00AB3B9D" w:rsidP="00F366D6">
      <w:pPr>
        <w:pStyle w:val="referenceitem"/>
        <w:numPr>
          <w:ilvl w:val="0"/>
          <w:numId w:val="0"/>
        </w:numPr>
        <w:ind w:left="341" w:hanging="114"/>
      </w:pPr>
      <w:hyperlink r:id="rId17" w:history="1">
        <w:r w:rsidRPr="00622017">
          <w:rPr>
            <w:rStyle w:val="Hyperlink"/>
          </w:rPr>
          <w:t>https://web.p.ebscohost.com/ehost/pdfviewer/pdfviewer?vid=0&amp;sid=14d6fed6-bf05-472d-b339-d2750dfa2f7f%40redis</w:t>
        </w:r>
      </w:hyperlink>
    </w:p>
    <w:p w14:paraId="0E1C23E0" w14:textId="6F72AB14" w:rsidR="00AB3B9D" w:rsidRPr="00606587" w:rsidRDefault="00AB3B9D" w:rsidP="00F366D6">
      <w:pPr>
        <w:pStyle w:val="referenceitem"/>
        <w:numPr>
          <w:ilvl w:val="0"/>
          <w:numId w:val="0"/>
        </w:numPr>
        <w:ind w:left="341" w:hanging="114"/>
      </w:pPr>
      <w:r>
        <w:rPr>
          <w:noProof/>
        </w:rPr>
        <w:drawing>
          <wp:inline distT="0" distB="0" distL="0" distR="0" wp14:anchorId="1D1A1242" wp14:editId="02167E13">
            <wp:extent cx="4392930" cy="3672205"/>
            <wp:effectExtent l="0" t="0" r="7620" b="4445"/>
            <wp:docPr id="2009401279" name="Picture 1" descr="A blue and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9401279" name="Picture 1" descr="A blue and white text&#10;&#10;Description automatically generated"/>
                    <pic:cNvPicPr/>
                  </pic:nvPicPr>
                  <pic:blipFill>
                    <a:blip r:embed="rId18"/>
                    <a:stretch>
                      <a:fillRect/>
                    </a:stretch>
                  </pic:blipFill>
                  <pic:spPr>
                    <a:xfrm>
                      <a:off x="0" y="0"/>
                      <a:ext cx="4392930" cy="3672205"/>
                    </a:xfrm>
                    <a:prstGeom prst="rect">
                      <a:avLst/>
                    </a:prstGeom>
                  </pic:spPr>
                </pic:pic>
              </a:graphicData>
            </a:graphic>
          </wp:inline>
        </w:drawing>
      </w:r>
    </w:p>
    <w:sectPr w:rsidR="00AB3B9D" w:rsidRPr="00606587" w:rsidSect="009F7FCE">
      <w:headerReference w:type="even"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Segoe UI Symbol">
    <w:panose1 w:val="020B0502040204020203"/>
    <w:charset w:val="00"/>
    <w:family w:val="swiss"/>
    <w:pitch w:val="variable"/>
    <w:sig w:usb0="800001E3" w:usb1="1200FFEF" w:usb2="0004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4D303A"/>
    <w:multiLevelType w:val="hybridMultilevel"/>
    <w:tmpl w:val="DBB0A23A"/>
    <w:lvl w:ilvl="0" w:tplc="68B6AD40">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60C4CD7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C493789"/>
    <w:multiLevelType w:val="hybridMultilevel"/>
    <w:tmpl w:val="12A23B90"/>
    <w:lvl w:ilvl="0" w:tplc="CA5E21B2">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D8D3A1B"/>
    <w:multiLevelType w:val="hybridMultilevel"/>
    <w:tmpl w:val="1D7A28E4"/>
    <w:lvl w:ilvl="0" w:tplc="B900E20A">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2D36EE4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134EF11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14A45F5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524C8D3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1"/>
  </w:num>
  <w:num w:numId="2" w16cid:durableId="1658656456">
    <w:abstractNumId w:val="1"/>
  </w:num>
  <w:num w:numId="3" w16cid:durableId="622153792">
    <w:abstractNumId w:val="5"/>
  </w:num>
  <w:num w:numId="4" w16cid:durableId="718433739">
    <w:abstractNumId w:val="5"/>
  </w:num>
  <w:num w:numId="5" w16cid:durableId="708341413">
    <w:abstractNumId w:val="7"/>
  </w:num>
  <w:num w:numId="6" w16cid:durableId="691489987">
    <w:abstractNumId w:val="7"/>
  </w:num>
  <w:num w:numId="7" w16cid:durableId="1896043905">
    <w:abstractNumId w:val="6"/>
  </w:num>
  <w:num w:numId="8" w16cid:durableId="945768712">
    <w:abstractNumId w:val="8"/>
  </w:num>
  <w:num w:numId="9" w16cid:durableId="1535145942">
    <w:abstractNumId w:val="8"/>
  </w:num>
  <w:num w:numId="10" w16cid:durableId="965739325">
    <w:abstractNumId w:val="2"/>
  </w:num>
  <w:num w:numId="11" w16cid:durableId="807162557">
    <w:abstractNumId w:val="4"/>
  </w:num>
  <w:num w:numId="12" w16cid:durableId="1210797487">
    <w:abstractNumId w:val="3"/>
  </w:num>
  <w:num w:numId="13" w16cid:durableId="100705879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809"/>
    <w:rsid w:val="000433CF"/>
    <w:rsid w:val="0004712C"/>
    <w:rsid w:val="000535D6"/>
    <w:rsid w:val="000B0FA0"/>
    <w:rsid w:val="000D210D"/>
    <w:rsid w:val="000D55F5"/>
    <w:rsid w:val="000F7515"/>
    <w:rsid w:val="0011393C"/>
    <w:rsid w:val="00130C59"/>
    <w:rsid w:val="00136F55"/>
    <w:rsid w:val="00152B10"/>
    <w:rsid w:val="00163E76"/>
    <w:rsid w:val="001669AA"/>
    <w:rsid w:val="00173DB9"/>
    <w:rsid w:val="0017553F"/>
    <w:rsid w:val="00181208"/>
    <w:rsid w:val="00194212"/>
    <w:rsid w:val="001A5EC1"/>
    <w:rsid w:val="001B0156"/>
    <w:rsid w:val="001B7B12"/>
    <w:rsid w:val="001C10A1"/>
    <w:rsid w:val="001F11CD"/>
    <w:rsid w:val="001F3D31"/>
    <w:rsid w:val="002015DE"/>
    <w:rsid w:val="00212E99"/>
    <w:rsid w:val="00220693"/>
    <w:rsid w:val="00223FD9"/>
    <w:rsid w:val="002549A7"/>
    <w:rsid w:val="00274C53"/>
    <w:rsid w:val="002A084C"/>
    <w:rsid w:val="002A0C6C"/>
    <w:rsid w:val="002C5B6A"/>
    <w:rsid w:val="002D27B1"/>
    <w:rsid w:val="002D405D"/>
    <w:rsid w:val="002E0871"/>
    <w:rsid w:val="002E20EF"/>
    <w:rsid w:val="00301BFE"/>
    <w:rsid w:val="00330BD9"/>
    <w:rsid w:val="00330EAF"/>
    <w:rsid w:val="0033765A"/>
    <w:rsid w:val="00353836"/>
    <w:rsid w:val="00384191"/>
    <w:rsid w:val="00397337"/>
    <w:rsid w:val="003A14BD"/>
    <w:rsid w:val="003B5F4D"/>
    <w:rsid w:val="003F796D"/>
    <w:rsid w:val="004048D6"/>
    <w:rsid w:val="004100C2"/>
    <w:rsid w:val="004143C3"/>
    <w:rsid w:val="00414512"/>
    <w:rsid w:val="00431F1C"/>
    <w:rsid w:val="00441519"/>
    <w:rsid w:val="004578F6"/>
    <w:rsid w:val="00466EF3"/>
    <w:rsid w:val="00473A7B"/>
    <w:rsid w:val="0049448A"/>
    <w:rsid w:val="00496CBD"/>
    <w:rsid w:val="004A69AD"/>
    <w:rsid w:val="004B4454"/>
    <w:rsid w:val="004B68AE"/>
    <w:rsid w:val="004C1241"/>
    <w:rsid w:val="004C2A26"/>
    <w:rsid w:val="00500C5B"/>
    <w:rsid w:val="00501806"/>
    <w:rsid w:val="00505448"/>
    <w:rsid w:val="0051600B"/>
    <w:rsid w:val="0053298E"/>
    <w:rsid w:val="00542DDC"/>
    <w:rsid w:val="005550F4"/>
    <w:rsid w:val="00563F37"/>
    <w:rsid w:val="00591907"/>
    <w:rsid w:val="005B296C"/>
    <w:rsid w:val="005B4979"/>
    <w:rsid w:val="005D3602"/>
    <w:rsid w:val="005D4D79"/>
    <w:rsid w:val="005F1F39"/>
    <w:rsid w:val="0061149A"/>
    <w:rsid w:val="00617DC2"/>
    <w:rsid w:val="00640FA1"/>
    <w:rsid w:val="006667B5"/>
    <w:rsid w:val="0067308E"/>
    <w:rsid w:val="006822B3"/>
    <w:rsid w:val="006A5B09"/>
    <w:rsid w:val="006B0B9B"/>
    <w:rsid w:val="006C489D"/>
    <w:rsid w:val="006C5622"/>
    <w:rsid w:val="006E1717"/>
    <w:rsid w:val="006E6619"/>
    <w:rsid w:val="00705713"/>
    <w:rsid w:val="00712E46"/>
    <w:rsid w:val="00733409"/>
    <w:rsid w:val="00754D7A"/>
    <w:rsid w:val="00761AED"/>
    <w:rsid w:val="00763EC3"/>
    <w:rsid w:val="00770C96"/>
    <w:rsid w:val="0077608C"/>
    <w:rsid w:val="007779C3"/>
    <w:rsid w:val="007C0C42"/>
    <w:rsid w:val="007C267C"/>
    <w:rsid w:val="007C4714"/>
    <w:rsid w:val="007E0F7C"/>
    <w:rsid w:val="007E5B2F"/>
    <w:rsid w:val="007F0E81"/>
    <w:rsid w:val="007F1DAE"/>
    <w:rsid w:val="00804C7D"/>
    <w:rsid w:val="00816347"/>
    <w:rsid w:val="00820347"/>
    <w:rsid w:val="008208AE"/>
    <w:rsid w:val="00833F0F"/>
    <w:rsid w:val="0085354C"/>
    <w:rsid w:val="00875176"/>
    <w:rsid w:val="008803E8"/>
    <w:rsid w:val="00882E5B"/>
    <w:rsid w:val="008922F3"/>
    <w:rsid w:val="0089372D"/>
    <w:rsid w:val="008B2C27"/>
    <w:rsid w:val="008D405C"/>
    <w:rsid w:val="008E0B37"/>
    <w:rsid w:val="008E7B3E"/>
    <w:rsid w:val="00917C4D"/>
    <w:rsid w:val="00935732"/>
    <w:rsid w:val="009366C0"/>
    <w:rsid w:val="00936D49"/>
    <w:rsid w:val="00940B6B"/>
    <w:rsid w:val="0094301E"/>
    <w:rsid w:val="00945F44"/>
    <w:rsid w:val="00963607"/>
    <w:rsid w:val="009653EB"/>
    <w:rsid w:val="009930E4"/>
    <w:rsid w:val="00996935"/>
    <w:rsid w:val="009B0E8C"/>
    <w:rsid w:val="009B2539"/>
    <w:rsid w:val="009D0E79"/>
    <w:rsid w:val="009D4F80"/>
    <w:rsid w:val="009E2599"/>
    <w:rsid w:val="009F7FCE"/>
    <w:rsid w:val="00A014BD"/>
    <w:rsid w:val="00A03D9D"/>
    <w:rsid w:val="00A05613"/>
    <w:rsid w:val="00A05B79"/>
    <w:rsid w:val="00A06CFF"/>
    <w:rsid w:val="00A30D72"/>
    <w:rsid w:val="00A3404D"/>
    <w:rsid w:val="00A36265"/>
    <w:rsid w:val="00A516C4"/>
    <w:rsid w:val="00A54FE6"/>
    <w:rsid w:val="00A679BD"/>
    <w:rsid w:val="00A87D29"/>
    <w:rsid w:val="00AA787E"/>
    <w:rsid w:val="00AB3B9D"/>
    <w:rsid w:val="00AC3776"/>
    <w:rsid w:val="00AE4613"/>
    <w:rsid w:val="00AF41D7"/>
    <w:rsid w:val="00B1054F"/>
    <w:rsid w:val="00B11731"/>
    <w:rsid w:val="00B22516"/>
    <w:rsid w:val="00B23481"/>
    <w:rsid w:val="00B5388D"/>
    <w:rsid w:val="00B652F2"/>
    <w:rsid w:val="00B85490"/>
    <w:rsid w:val="00B96F4E"/>
    <w:rsid w:val="00BC52A2"/>
    <w:rsid w:val="00BD1C4D"/>
    <w:rsid w:val="00BE17CA"/>
    <w:rsid w:val="00BF0A3E"/>
    <w:rsid w:val="00C236DC"/>
    <w:rsid w:val="00C25421"/>
    <w:rsid w:val="00C25ECA"/>
    <w:rsid w:val="00C4100E"/>
    <w:rsid w:val="00C462B5"/>
    <w:rsid w:val="00C46572"/>
    <w:rsid w:val="00C730D8"/>
    <w:rsid w:val="00C76706"/>
    <w:rsid w:val="00C850EC"/>
    <w:rsid w:val="00CA33DB"/>
    <w:rsid w:val="00CB0459"/>
    <w:rsid w:val="00CB0E12"/>
    <w:rsid w:val="00CE3D9B"/>
    <w:rsid w:val="00CF3B04"/>
    <w:rsid w:val="00D0726C"/>
    <w:rsid w:val="00D10B44"/>
    <w:rsid w:val="00D1143D"/>
    <w:rsid w:val="00D17F6B"/>
    <w:rsid w:val="00D23444"/>
    <w:rsid w:val="00D336BC"/>
    <w:rsid w:val="00D63789"/>
    <w:rsid w:val="00D75293"/>
    <w:rsid w:val="00DA57A5"/>
    <w:rsid w:val="00DC395E"/>
    <w:rsid w:val="00DD65E5"/>
    <w:rsid w:val="00DD6AB0"/>
    <w:rsid w:val="00DE6544"/>
    <w:rsid w:val="00DF0F62"/>
    <w:rsid w:val="00DF68D7"/>
    <w:rsid w:val="00E04AE4"/>
    <w:rsid w:val="00E056B8"/>
    <w:rsid w:val="00E52922"/>
    <w:rsid w:val="00E56799"/>
    <w:rsid w:val="00E75B38"/>
    <w:rsid w:val="00E932C6"/>
    <w:rsid w:val="00EA471D"/>
    <w:rsid w:val="00EB6C42"/>
    <w:rsid w:val="00F01441"/>
    <w:rsid w:val="00F069C6"/>
    <w:rsid w:val="00F2412F"/>
    <w:rsid w:val="00F321B4"/>
    <w:rsid w:val="00F3337A"/>
    <w:rsid w:val="00F366D6"/>
    <w:rsid w:val="00F5517F"/>
    <w:rsid w:val="00F710B3"/>
    <w:rsid w:val="00F84196"/>
    <w:rsid w:val="00F905B6"/>
    <w:rsid w:val="00FC5BF5"/>
    <w:rsid w:val="00FC5FE9"/>
    <w:rsid w:val="00FD10FF"/>
    <w:rsid w:val="00FE08EE"/>
    <w:rsid w:val="00FE45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E087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rsid w:val="00E056B8"/>
    <w:pPr>
      <w:ind w:left="720"/>
      <w:contextualSpacing/>
    </w:pPr>
  </w:style>
  <w:style w:type="paragraph" w:styleId="NormalWeb">
    <w:name w:val="Normal (Web)"/>
    <w:basedOn w:val="Normal"/>
    <w:uiPriority w:val="99"/>
    <w:semiHidden/>
    <w:unhideWhenUsed/>
    <w:rsid w:val="00B5388D"/>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73340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60478434">
      <w:bodyDiv w:val="1"/>
      <w:marLeft w:val="0"/>
      <w:marRight w:val="0"/>
      <w:marTop w:val="0"/>
      <w:marBottom w:val="0"/>
      <w:divBdr>
        <w:top w:val="none" w:sz="0" w:space="0" w:color="auto"/>
        <w:left w:val="none" w:sz="0" w:space="0" w:color="auto"/>
        <w:bottom w:val="none" w:sz="0" w:space="0" w:color="auto"/>
        <w:right w:val="none" w:sz="0" w:space="0" w:color="auto"/>
      </w:divBdr>
    </w:div>
    <w:div w:id="1189099955">
      <w:bodyDiv w:val="1"/>
      <w:marLeft w:val="0"/>
      <w:marRight w:val="0"/>
      <w:marTop w:val="0"/>
      <w:marBottom w:val="0"/>
      <w:divBdr>
        <w:top w:val="none" w:sz="0" w:space="0" w:color="auto"/>
        <w:left w:val="none" w:sz="0" w:space="0" w:color="auto"/>
        <w:bottom w:val="none" w:sz="0" w:space="0" w:color="auto"/>
        <w:right w:val="none" w:sz="0" w:space="0" w:color="auto"/>
      </w:divBdr>
    </w:div>
    <w:div w:id="20952063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7.png"/><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s://github.com/thanhpd/soen6841" TargetMode="External"/><Relationship Id="rId17" Type="http://schemas.openxmlformats.org/officeDocument/2006/relationships/hyperlink" Target="https://web.p.ebscohost.com/ehost/pdfviewer/pdfviewer?vid=0&amp;sid=14d6fed6-bf05-472d-b339-d2750dfa2f7f%40redis" TargetMode="Externa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pmi.org/learning/library/what-makes-project-manager-successful-99" TargetMode="Externa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8528</TotalTime>
  <Pages>15</Pages>
  <Words>3218</Words>
  <Characters>18956</Characters>
  <Application>Microsoft Office Word</Application>
  <DocSecurity>0</DocSecurity>
  <Lines>729</Lines>
  <Paragraphs>299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121</cp:revision>
  <cp:lastPrinted>2023-11-24T15:05:00Z</cp:lastPrinted>
  <dcterms:created xsi:type="dcterms:W3CDTF">2023-10-01T18:26:00Z</dcterms:created>
  <dcterms:modified xsi:type="dcterms:W3CDTF">2023-11-25T22:02:00Z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