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Arial" w:hAnsi="Arial" w:cs="Arial"/>
          <w:color w:val="auto"/>
          <w:sz w:val="28"/>
          <w:szCs w:val="28"/>
          <w:lang w:val="en-US"/>
        </w:rPr>
      </w:pPr>
      <w:r>
        <w:rPr>
          <w:rFonts w:hint="default" w:ascii="Arial" w:hAnsi="Arial" w:cs="Arial"/>
          <w:color w:val="auto"/>
          <w:sz w:val="28"/>
          <w:szCs w:val="28"/>
          <w:lang w:val="en-US"/>
        </w:rPr>
        <w:t>Trần Trọng Ninh</w:t>
      </w:r>
    </w:p>
    <w:p>
      <w:pPr>
        <w:jc w:val="both"/>
        <w:rPr>
          <w:rFonts w:hint="default" w:ascii="Arial" w:hAnsi="Arial" w:cs="Arial"/>
          <w:color w:val="auto"/>
          <w:sz w:val="28"/>
          <w:szCs w:val="28"/>
          <w:lang w:val="en-US"/>
        </w:rPr>
      </w:pPr>
      <w:r>
        <w:rPr>
          <w:rFonts w:hint="default" w:ascii="Arial" w:hAnsi="Arial" w:cs="Arial"/>
          <w:color w:val="auto"/>
          <w:sz w:val="28"/>
          <w:szCs w:val="28"/>
          <w:lang w:val="en-US"/>
        </w:rPr>
        <w:t>3118410319</w:t>
      </w:r>
    </w:p>
    <w:p>
      <w:pPr>
        <w:jc w:val="center"/>
        <w:rPr>
          <w:rFonts w:hint="default" w:ascii="Arial" w:hAnsi="Arial" w:cs="Arial"/>
          <w:b/>
          <w:bCs/>
          <w:color w:val="auto"/>
          <w:sz w:val="40"/>
          <w:szCs w:val="40"/>
          <w:lang w:val="en-US"/>
        </w:rPr>
      </w:pPr>
      <w:r>
        <w:rPr>
          <w:rFonts w:hint="default" w:ascii="Arial" w:hAnsi="Arial" w:cs="Arial"/>
          <w:b/>
          <w:bCs/>
          <w:color w:val="auto"/>
          <w:sz w:val="40"/>
          <w:szCs w:val="40"/>
          <w:lang w:val="en-US"/>
        </w:rPr>
        <w:t>B2C</w:t>
      </w:r>
    </w:p>
    <w:p>
      <w:pPr>
        <w:jc w:val="both"/>
        <w:rPr>
          <w:rFonts w:hint="default" w:ascii="Arial" w:hAnsi="Arial" w:cs="Arial"/>
          <w:b/>
          <w:bCs/>
          <w:color w:val="auto"/>
          <w:sz w:val="28"/>
          <w:szCs w:val="28"/>
          <w:lang w:val="en-US"/>
        </w:rPr>
      </w:pPr>
      <w:r>
        <w:rPr>
          <w:rFonts w:hint="default" w:ascii="Arial" w:hAnsi="Arial" w:cs="Arial"/>
          <w:b/>
          <w:bCs/>
          <w:color w:val="auto"/>
          <w:sz w:val="28"/>
          <w:szCs w:val="28"/>
          <w:lang w:val="en-US"/>
        </w:rPr>
        <w:t>Định nghĩa:</w:t>
      </w:r>
    </w:p>
    <w:p>
      <w:pPr>
        <w:ind w:firstLine="720" w:firstLineChars="0"/>
        <w:jc w:val="both"/>
        <w:rPr>
          <w:rFonts w:hint="default" w:ascii="Arial" w:hAnsi="Arial" w:eastAsia="SimSun" w:cs="Arial"/>
          <w:i w:val="0"/>
          <w:iCs w:val="0"/>
          <w:caps w:val="0"/>
          <w:color w:val="auto"/>
          <w:spacing w:val="0"/>
          <w:sz w:val="24"/>
          <w:szCs w:val="24"/>
          <w:shd w:val="clear" w:fill="FFFFFF"/>
        </w:rPr>
      </w:pPr>
      <w:r>
        <w:rPr>
          <w:rFonts w:hint="default" w:ascii="Arial" w:hAnsi="Arial" w:eastAsia="SimSun" w:cs="Arial"/>
          <w:i w:val="0"/>
          <w:iCs w:val="0"/>
          <w:caps w:val="0"/>
          <w:color w:val="auto"/>
          <w:spacing w:val="0"/>
          <w:sz w:val="24"/>
          <w:szCs w:val="24"/>
          <w:shd w:val="clear" w:fill="FFFFFF"/>
        </w:rPr>
        <w:t>Mô hình kinh doanh B2C (</w:t>
      </w:r>
      <w:r>
        <w:rPr>
          <w:rStyle w:val="8"/>
          <w:rFonts w:hint="default" w:ascii="Arial" w:hAnsi="Arial" w:eastAsia="SimSun" w:cs="Arial"/>
          <w:b/>
          <w:bCs/>
          <w:i w:val="0"/>
          <w:iCs w:val="0"/>
          <w:caps w:val="0"/>
          <w:color w:val="auto"/>
          <w:spacing w:val="0"/>
          <w:sz w:val="24"/>
          <w:szCs w:val="24"/>
          <w:bdr w:val="none" w:color="auto" w:sz="0" w:space="0"/>
          <w:shd w:val="clear" w:fill="FFFFFF"/>
        </w:rPr>
        <w:t>Business to customer</w:t>
      </w:r>
      <w:r>
        <w:rPr>
          <w:rFonts w:hint="default" w:ascii="Arial" w:hAnsi="Arial" w:eastAsia="SimSun" w:cs="Arial"/>
          <w:i w:val="0"/>
          <w:iCs w:val="0"/>
          <w:caps w:val="0"/>
          <w:color w:val="auto"/>
          <w:spacing w:val="0"/>
          <w:sz w:val="24"/>
          <w:szCs w:val="24"/>
          <w:shd w:val="clear" w:fill="FFFFFF"/>
        </w:rPr>
        <w:t xml:space="preserve">) là hình thức kinh doanh từ doanh nghiệp, công ty tới khách hàng. Các giao dịch mua bán diễn ra mạng internet, tất nhiên khách hàng ở đây là những cá nhân mua hàng phục vụ cho mục đích tiêu dùng bình thường, không phát sinh thêm giao dịch tiếp theo. Đây là mô hình kinh doanh khá phổ biến ở nước ta, </w:t>
      </w:r>
    </w:p>
    <w:p>
      <w:pPr>
        <w:ind w:firstLine="720" w:firstLineChars="0"/>
        <w:jc w:val="both"/>
        <w:rPr>
          <w:rFonts w:hint="default" w:ascii="Arial" w:hAnsi="Arial" w:eastAsia="SimSun" w:cs="Arial"/>
          <w:i w:val="0"/>
          <w:iCs w:val="0"/>
          <w:caps w:val="0"/>
          <w:color w:val="auto"/>
          <w:spacing w:val="0"/>
          <w:sz w:val="24"/>
          <w:szCs w:val="24"/>
          <w:shd w:val="clear" w:fill="FFFFFF"/>
        </w:rPr>
      </w:pPr>
      <w:r>
        <w:rPr>
          <w:rFonts w:hint="default" w:ascii="Arial" w:hAnsi="Arial" w:eastAsia="SimSun" w:cs="Arial"/>
          <w:b/>
          <w:bCs/>
          <w:i w:val="0"/>
          <w:iCs w:val="0"/>
          <w:caps w:val="0"/>
          <w:color w:val="auto"/>
          <w:spacing w:val="0"/>
          <w:sz w:val="24"/>
          <w:szCs w:val="24"/>
          <w:shd w:val="clear" w:fill="FFFFFF"/>
          <w:lang w:val="en-US"/>
        </w:rPr>
        <w:t>V</w:t>
      </w:r>
      <w:r>
        <w:rPr>
          <w:rFonts w:hint="default" w:ascii="Arial" w:hAnsi="Arial" w:eastAsia="SimSun" w:cs="Arial"/>
          <w:b/>
          <w:bCs/>
          <w:i w:val="0"/>
          <w:iCs w:val="0"/>
          <w:caps w:val="0"/>
          <w:color w:val="auto"/>
          <w:spacing w:val="0"/>
          <w:sz w:val="24"/>
          <w:szCs w:val="24"/>
          <w:shd w:val="clear" w:fill="FFFFFF"/>
        </w:rPr>
        <w:t>í dụ</w:t>
      </w:r>
      <w:r>
        <w:rPr>
          <w:rFonts w:hint="default" w:ascii="Arial" w:hAnsi="Arial" w:eastAsia="SimSun" w:cs="Arial"/>
          <w:i w:val="0"/>
          <w:iCs w:val="0"/>
          <w:caps w:val="0"/>
          <w:color w:val="auto"/>
          <w:spacing w:val="0"/>
          <w:sz w:val="24"/>
          <w:szCs w:val="24"/>
          <w:shd w:val="clear" w:fill="FFFFFF"/>
          <w:lang w:val="en-US"/>
        </w:rPr>
        <w:t>:</w:t>
      </w:r>
      <w:r>
        <w:rPr>
          <w:rFonts w:hint="default" w:ascii="Arial" w:hAnsi="Arial" w:eastAsia="SimSun" w:cs="Arial"/>
          <w:i w:val="0"/>
          <w:iCs w:val="0"/>
          <w:caps w:val="0"/>
          <w:color w:val="auto"/>
          <w:spacing w:val="0"/>
          <w:sz w:val="24"/>
          <w:szCs w:val="24"/>
          <w:shd w:val="clear" w:fill="FFFFFF"/>
        </w:rPr>
        <w:t xml:space="preserve"> bạn lên mạng mua một bộ quần áo từ một shop thời trang online, đấy chính là mô hình kinh doanh B2C. Hoặc bạn mua điện thoại từ một cửa hàng online về sử dụng, đó cũng là mô hình B2C. </w:t>
      </w:r>
    </w:p>
    <w:p>
      <w:pPr>
        <w:ind w:firstLine="720" w:firstLineChars="0"/>
        <w:jc w:val="both"/>
        <w:rPr>
          <w:rFonts w:hint="default" w:ascii="Arial" w:hAnsi="Arial" w:eastAsia="SimSun" w:cs="Arial"/>
          <w:i w:val="0"/>
          <w:iCs w:val="0"/>
          <w:caps w:val="0"/>
          <w:color w:val="auto"/>
          <w:spacing w:val="0"/>
          <w:sz w:val="24"/>
          <w:szCs w:val="24"/>
          <w:shd w:val="clear" w:fill="FFFFFF"/>
        </w:rPr>
      </w:pPr>
    </w:p>
    <w:p>
      <w:pPr>
        <w:jc w:val="both"/>
        <w:rPr>
          <w:rFonts w:hint="default" w:ascii="Arial" w:hAnsi="Arial" w:eastAsia="SimSun" w:cs="Arial"/>
          <w:b/>
          <w:bCs/>
          <w:i w:val="0"/>
          <w:iCs w:val="0"/>
          <w:caps w:val="0"/>
          <w:color w:val="auto"/>
          <w:spacing w:val="0"/>
          <w:sz w:val="32"/>
          <w:szCs w:val="32"/>
          <w:shd w:val="clear" w:fill="FFFFFF"/>
          <w:lang w:val="en-US"/>
        </w:rPr>
      </w:pPr>
      <w:r>
        <w:rPr>
          <w:rFonts w:hint="default" w:ascii="Arial" w:hAnsi="Arial" w:eastAsia="SimSun" w:cs="Arial"/>
          <w:b/>
          <w:bCs/>
          <w:i w:val="0"/>
          <w:iCs w:val="0"/>
          <w:caps w:val="0"/>
          <w:color w:val="auto"/>
          <w:spacing w:val="0"/>
          <w:sz w:val="32"/>
          <w:szCs w:val="32"/>
          <w:shd w:val="clear" w:fill="FFFFFF"/>
          <w:lang w:val="en-US"/>
        </w:rPr>
        <w:t>Đặc điểm:</w:t>
      </w:r>
      <w:bookmarkStart w:id="0" w:name="_GoBack"/>
      <w:bookmarkEnd w:id="0"/>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720" w:firstLineChars="0"/>
        <w:jc w:val="both"/>
        <w:rPr>
          <w:rFonts w:hint="default" w:ascii="Arial" w:hAnsi="Arial" w:eastAsia="sans-serif" w:cs="Arial"/>
          <w:i w:val="0"/>
          <w:iCs w:val="0"/>
          <w:caps w:val="0"/>
          <w:color w:val="auto"/>
          <w:spacing w:val="0"/>
          <w:sz w:val="24"/>
          <w:szCs w:val="24"/>
        </w:rPr>
      </w:pPr>
      <w:r>
        <w:rPr>
          <w:rFonts w:hint="default" w:ascii="Arial" w:hAnsi="Arial" w:eastAsia="sans-serif" w:cs="Arial"/>
          <w:i w:val="0"/>
          <w:iCs w:val="0"/>
          <w:caps w:val="0"/>
          <w:color w:val="auto"/>
          <w:spacing w:val="0"/>
          <w:sz w:val="24"/>
          <w:szCs w:val="24"/>
          <w:bdr w:val="none" w:color="auto" w:sz="0" w:space="0"/>
          <w:shd w:val="clear" w:fill="FFFFFF"/>
        </w:rPr>
        <w:t>Đặc điểm chính của mô hình kinh doanh thương mại điện tử B2C đó chính là khách hàng của mô hình kinh doanh B2C là người dùng cá nhân. Những người dùng này chỉ có nhu cầu lên mạng internet và mua sản phẩm phục vụ nhu cầu của mình về dùng, không phát sinh thêm giao dịch mua bán tiếp theo. Chính vì người dùng cá nhân nên không phải tốn công đàm phán giữa hai bên quá nhiều. Bởi tất cả điều kiện mua hàng, giá cá, chính sách, đổi trả hàng hóa đều được cập nhật chi tiết trên website bán hàng. Khách hàng chỉ cần đọc qua những điều khoản, giá cả rồi quyết định có mua hàng hay không.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rPr>
          <w:rFonts w:hint="default" w:ascii="Arial" w:hAnsi="Arial" w:eastAsia="sans-serif" w:cs="Arial"/>
          <w:i w:val="0"/>
          <w:iCs w:val="0"/>
          <w:caps w:val="0"/>
          <w:color w:val="auto"/>
          <w:spacing w:val="0"/>
          <w:sz w:val="24"/>
          <w:szCs w:val="24"/>
        </w:rPr>
      </w:pPr>
      <w:r>
        <w:rPr>
          <w:rFonts w:hint="default" w:ascii="Arial" w:hAnsi="Arial" w:eastAsia="SimSun" w:cs="Arial"/>
          <w:b/>
          <w:bCs/>
          <w:i w:val="0"/>
          <w:iCs w:val="0"/>
          <w:caps w:val="0"/>
          <w:color w:val="auto"/>
          <w:spacing w:val="0"/>
          <w:sz w:val="24"/>
          <w:szCs w:val="24"/>
          <w:shd w:val="clear" w:fill="FFFFFF"/>
          <w:lang w:val="en-US"/>
        </w:rPr>
        <w:tab/>
        <w:t xml:space="preserve">Ví dụ: </w:t>
      </w:r>
      <w:r>
        <w:rPr>
          <w:rFonts w:hint="default" w:ascii="Arial" w:hAnsi="Arial" w:eastAsia="sans-serif" w:cs="Arial"/>
          <w:i w:val="0"/>
          <w:iCs w:val="0"/>
          <w:caps w:val="0"/>
          <w:color w:val="auto"/>
          <w:spacing w:val="0"/>
          <w:sz w:val="24"/>
          <w:szCs w:val="24"/>
          <w:bdr w:val="none" w:color="auto" w:sz="0" w:space="0"/>
          <w:shd w:val="clear" w:fill="FFFFFF"/>
        </w:rPr>
        <w:t>Lấy ví dụ như bạn mở </w:t>
      </w:r>
      <w:r>
        <w:rPr>
          <w:rStyle w:val="8"/>
          <w:rFonts w:hint="default" w:ascii="Arial" w:hAnsi="Arial" w:eastAsia="sans-serif" w:cs="Arial"/>
          <w:b/>
          <w:bCs/>
          <w:i w:val="0"/>
          <w:iCs w:val="0"/>
          <w:caps w:val="0"/>
          <w:color w:val="auto"/>
          <w:spacing w:val="0"/>
          <w:sz w:val="24"/>
          <w:szCs w:val="24"/>
          <w:u w:val="none"/>
          <w:bdr w:val="none" w:color="auto" w:sz="0" w:space="0"/>
          <w:shd w:val="clear" w:fill="FFFFFF"/>
        </w:rPr>
        <w:fldChar w:fldCharType="begin"/>
      </w:r>
      <w:r>
        <w:rPr>
          <w:rStyle w:val="8"/>
          <w:rFonts w:hint="default" w:ascii="Arial" w:hAnsi="Arial" w:eastAsia="sans-serif" w:cs="Arial"/>
          <w:b/>
          <w:bCs/>
          <w:i w:val="0"/>
          <w:iCs w:val="0"/>
          <w:caps w:val="0"/>
          <w:color w:val="auto"/>
          <w:spacing w:val="0"/>
          <w:sz w:val="24"/>
          <w:szCs w:val="24"/>
          <w:u w:val="none"/>
          <w:bdr w:val="none" w:color="auto" w:sz="0" w:space="0"/>
          <w:shd w:val="clear" w:fill="FFFFFF"/>
        </w:rPr>
        <w:instrText xml:space="preserve"> HYPERLINK "https://mona.media/thiet-ke-web/" </w:instrText>
      </w:r>
      <w:r>
        <w:rPr>
          <w:rStyle w:val="8"/>
          <w:rFonts w:hint="default" w:ascii="Arial" w:hAnsi="Arial" w:eastAsia="sans-serif" w:cs="Arial"/>
          <w:b/>
          <w:bCs/>
          <w:i w:val="0"/>
          <w:iCs w:val="0"/>
          <w:caps w:val="0"/>
          <w:color w:val="auto"/>
          <w:spacing w:val="0"/>
          <w:sz w:val="24"/>
          <w:szCs w:val="24"/>
          <w:u w:val="none"/>
          <w:bdr w:val="none" w:color="auto" w:sz="0" w:space="0"/>
          <w:shd w:val="clear" w:fill="FFFFFF"/>
        </w:rPr>
        <w:fldChar w:fldCharType="separate"/>
      </w:r>
      <w:r>
        <w:rPr>
          <w:rStyle w:val="6"/>
          <w:rFonts w:hint="default" w:ascii="Arial" w:hAnsi="Arial" w:eastAsia="sans-serif" w:cs="Arial"/>
          <w:b/>
          <w:bCs/>
          <w:i w:val="0"/>
          <w:iCs w:val="0"/>
          <w:caps w:val="0"/>
          <w:color w:val="auto"/>
          <w:spacing w:val="0"/>
          <w:sz w:val="24"/>
          <w:szCs w:val="24"/>
          <w:u w:val="none"/>
          <w:bdr w:val="none" w:color="auto" w:sz="0" w:space="0"/>
          <w:shd w:val="clear" w:fill="FFFFFF"/>
        </w:rPr>
        <w:t>thiết kế website</w:t>
      </w:r>
      <w:r>
        <w:rPr>
          <w:rStyle w:val="8"/>
          <w:rFonts w:hint="default" w:ascii="Arial" w:hAnsi="Arial" w:eastAsia="sans-serif" w:cs="Arial"/>
          <w:b/>
          <w:bCs/>
          <w:i w:val="0"/>
          <w:iCs w:val="0"/>
          <w:caps w:val="0"/>
          <w:color w:val="auto"/>
          <w:spacing w:val="0"/>
          <w:sz w:val="24"/>
          <w:szCs w:val="24"/>
          <w:u w:val="none"/>
          <w:bdr w:val="none" w:color="auto" w:sz="0" w:space="0"/>
          <w:shd w:val="clear" w:fill="FFFFFF"/>
        </w:rPr>
        <w:fldChar w:fldCharType="end"/>
      </w:r>
      <w:r>
        <w:rPr>
          <w:rFonts w:hint="default" w:ascii="Arial" w:hAnsi="Arial" w:eastAsia="sans-serif" w:cs="Arial"/>
          <w:i w:val="0"/>
          <w:iCs w:val="0"/>
          <w:caps w:val="0"/>
          <w:color w:val="auto"/>
          <w:spacing w:val="0"/>
          <w:sz w:val="24"/>
          <w:szCs w:val="24"/>
          <w:bdr w:val="none" w:color="auto" w:sz="0" w:space="0"/>
          <w:shd w:val="clear" w:fill="FFFFFF"/>
        </w:rPr>
        <w:t> để kinh doanh đồ phượt, thì bạn chỉ cần up hình ảnh, thông tin sản phẩm, giá cả, điều khoản vận chuyển, thanh toán online… Khách hàng của bạn truy cập website thì họ sẽ đọc sơ qua nội dung mô tả bộ đồ phượt cần mua, tiếp theo là giá cả và </w:t>
      </w:r>
      <w:r>
        <w:rPr>
          <w:rFonts w:hint="default" w:ascii="Arial" w:hAnsi="Arial" w:eastAsia="sans-serif" w:cs="Arial"/>
          <w:i w:val="0"/>
          <w:iCs w:val="0"/>
          <w:caps w:val="0"/>
          <w:color w:val="auto"/>
          <w:spacing w:val="0"/>
          <w:sz w:val="24"/>
          <w:szCs w:val="24"/>
          <w:u w:val="none"/>
          <w:bdr w:val="none" w:color="auto" w:sz="0" w:space="0"/>
          <w:shd w:val="clear" w:fill="FFFFFF"/>
        </w:rPr>
        <w:fldChar w:fldCharType="begin"/>
      </w:r>
      <w:r>
        <w:rPr>
          <w:rFonts w:hint="default" w:ascii="Arial" w:hAnsi="Arial" w:eastAsia="sans-serif" w:cs="Arial"/>
          <w:i w:val="0"/>
          <w:iCs w:val="0"/>
          <w:caps w:val="0"/>
          <w:color w:val="auto"/>
          <w:spacing w:val="0"/>
          <w:sz w:val="24"/>
          <w:szCs w:val="24"/>
          <w:u w:val="none"/>
          <w:bdr w:val="none" w:color="auto" w:sz="0" w:space="0"/>
          <w:shd w:val="clear" w:fill="FFFFFF"/>
        </w:rPr>
        <w:instrText xml:space="preserve"> HYPERLINK "https://mona.media/cac-hinh-thuc-thanh-toan-online/" </w:instrText>
      </w:r>
      <w:r>
        <w:rPr>
          <w:rFonts w:hint="default" w:ascii="Arial" w:hAnsi="Arial" w:eastAsia="sans-serif" w:cs="Arial"/>
          <w:i w:val="0"/>
          <w:iCs w:val="0"/>
          <w:caps w:val="0"/>
          <w:color w:val="auto"/>
          <w:spacing w:val="0"/>
          <w:sz w:val="24"/>
          <w:szCs w:val="24"/>
          <w:u w:val="none"/>
          <w:bdr w:val="none" w:color="auto" w:sz="0" w:space="0"/>
          <w:shd w:val="clear" w:fill="FFFFFF"/>
        </w:rPr>
        <w:fldChar w:fldCharType="separate"/>
      </w:r>
      <w:r>
        <w:rPr>
          <w:rStyle w:val="6"/>
          <w:rFonts w:hint="default" w:ascii="Arial" w:hAnsi="Arial" w:eastAsia="sans-serif" w:cs="Arial"/>
          <w:i w:val="0"/>
          <w:iCs w:val="0"/>
          <w:caps w:val="0"/>
          <w:color w:val="auto"/>
          <w:spacing w:val="0"/>
          <w:sz w:val="24"/>
          <w:szCs w:val="24"/>
          <w:u w:val="none"/>
          <w:bdr w:val="none" w:color="auto" w:sz="0" w:space="0"/>
          <w:shd w:val="clear" w:fill="FFFFFF"/>
        </w:rPr>
        <w:t>phương thức thanh toán</w:t>
      </w:r>
      <w:r>
        <w:rPr>
          <w:rFonts w:hint="default" w:ascii="Arial" w:hAnsi="Arial" w:eastAsia="sans-serif" w:cs="Arial"/>
          <w:i w:val="0"/>
          <w:iCs w:val="0"/>
          <w:caps w:val="0"/>
          <w:color w:val="auto"/>
          <w:spacing w:val="0"/>
          <w:sz w:val="24"/>
          <w:szCs w:val="24"/>
          <w:u w:val="none"/>
          <w:bdr w:val="none" w:color="auto" w:sz="0" w:space="0"/>
          <w:shd w:val="clear" w:fill="FFFFFF"/>
        </w:rPr>
        <w:fldChar w:fldCharType="end"/>
      </w:r>
      <w:r>
        <w:rPr>
          <w:rFonts w:hint="default" w:ascii="Arial" w:hAnsi="Arial" w:eastAsia="sans-serif" w:cs="Arial"/>
          <w:i w:val="0"/>
          <w:iCs w:val="0"/>
          <w:caps w:val="0"/>
          <w:color w:val="auto"/>
          <w:spacing w:val="0"/>
          <w:sz w:val="24"/>
          <w:szCs w:val="24"/>
          <w:bdr w:val="none" w:color="auto" w:sz="0" w:space="0"/>
          <w:shd w:val="clear" w:fill="FFFFFF"/>
        </w:rPr>
        <w:t>, vận chuyển. Nếu cảm thấy hợp lý thì họ sẽ đặt hàng trên website của bạn. Công việc còn lại chỉ ngồi ở nhà và đóng gói giao hàng cho khách, không phải tốn thêm công sức gì nhiều.</w:t>
      </w:r>
    </w:p>
    <w:p>
      <w:pPr>
        <w:jc w:val="both"/>
        <w:rPr>
          <w:rFonts w:hint="default" w:ascii="Arial" w:hAnsi="Arial" w:eastAsia="SimSun" w:cs="Arial"/>
          <w:b/>
          <w:bCs/>
          <w:i w:val="0"/>
          <w:iCs w:val="0"/>
          <w:caps w:val="0"/>
          <w:color w:val="auto"/>
          <w:spacing w:val="0"/>
          <w:sz w:val="24"/>
          <w:szCs w:val="24"/>
          <w:shd w:val="clear" w:fill="FFFFFF"/>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77186B"/>
    <w:rsid w:val="297718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character" w:styleId="6">
    <w:name w:val="Hyperlink"/>
    <w:basedOn w:val="2"/>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Office_11.2.0.9967_F1E327BC-269C-435d-A152-05C5408002CA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2021-01-26T07:38:00Z</dcterms:created>
  <dc:creator>Thanh Phong</dc:creator>
  <cp:lastModifiedBy>Thanh Phong Trần</cp:lastModifiedBy>
  <dcterms:modified xsi:type="dcterms:W3CDTF">2021-01-26T07:50:32Z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1033-11.2.0.9967</vt:lpwstr>
  </property>
</Properties>
</file>