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104776</wp:posOffset>
                </wp:positionH>
                <wp:positionV relativeFrom="page">
                  <wp:posOffset>7467601</wp:posOffset>
                </wp:positionV>
                <wp:extent cx="7334250" cy="1709737"/>
                <wp:effectExtent b="0" l="0" r="0" t="0"/>
                <wp:wrapSquare wrapText="bothSides" distB="0" distT="0" distL="114300" distR="114300"/>
                <wp:docPr id="2" name=""/>
                <a:graphic>
                  <a:graphicData uri="http://schemas.microsoft.com/office/word/2010/wordprocessingShape">
                    <wps:wsp>
                      <wps:cNvSpPr/>
                      <wps:cNvPr id="3" name="Shape 3"/>
                      <wps:spPr>
                        <a:xfrm>
                          <a:off x="1688400" y="3051338"/>
                          <a:ext cx="7315200" cy="14573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Monday, November 22, 2023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0.5</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Arial" w:cs="Arial" w:eastAsia="Arial" w:hAnsi="Arial"/>
                                <w:b w:val="1"/>
                                <w:i w:val="0"/>
                                <w:smallCaps w:val="0"/>
                                <w:strike w:val="0"/>
                                <w:color w:val="1f497d"/>
                                <w:sz w:val="24"/>
                                <w:vertAlign w:val="baseline"/>
                              </w:rPr>
                              <w:t xml:space="preserve">Tuan-Thanh Phan</w:t>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Arial" w:cs="Arial" w:eastAsia="Arial" w:hAnsi="Arial"/>
                                <w:b w:val="1"/>
                                <w:i w:val="0"/>
                                <w:smallCaps w:val="0"/>
                                <w:strike w:val="0"/>
                                <w:color w:val="1f497d"/>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SE-UIT</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104776</wp:posOffset>
                </wp:positionH>
                <wp:positionV relativeFrom="page">
                  <wp:posOffset>7467601</wp:posOffset>
                </wp:positionV>
                <wp:extent cx="7334250" cy="1709737"/>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334250" cy="170973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206431</wp:posOffset>
                </wp:positionH>
                <wp:positionV relativeFrom="page">
                  <wp:posOffset>2965398</wp:posOffset>
                </wp:positionV>
                <wp:extent cx="7343775" cy="4124697"/>
                <wp:effectExtent b="0" l="0" r="0" t="0"/>
                <wp:wrapSquare wrapText="bothSides" distB="0" distT="0" distL="114300" distR="114300"/>
                <wp:docPr id="1"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8.0000114440918"/>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0000114440918"/>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1"/>
                                <w:i w:val="0"/>
                                <w:smallCaps w:val="0"/>
                                <w:strike w:val="0"/>
                                <w:color w:val="404040"/>
                                <w:sz w:val="36"/>
                                <w:vertAlign w:val="baseline"/>
                              </w:rPr>
                              <w:t xml:space="preserve">Child Health Care App</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206431</wp:posOffset>
                </wp:positionH>
                <wp:positionV relativeFrom="page">
                  <wp:posOffset>2965398</wp:posOffset>
                </wp:positionV>
                <wp:extent cx="7343775" cy="4124697"/>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43775" cy="412469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276" w:lineRule="auto"/>
        <w:ind w:firstLine="0"/>
        <w:rPr>
          <w:b w:val="1"/>
          <w:color w:val="4f81bd"/>
          <w:sz w:val="32"/>
          <w:szCs w:val="32"/>
        </w:rPr>
      </w:pPr>
      <w:r w:rsidDel="00000000" w:rsidR="00000000" w:rsidRPr="00000000">
        <w:rPr>
          <w:b w:val="1"/>
          <w:color w:val="365f91"/>
          <w:sz w:val="32"/>
          <w:szCs w:val="32"/>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977"/>
        <w:gridCol w:w="3917"/>
        <w:tblGridChange w:id="0">
          <w:tblGrid>
            <w:gridCol w:w="1530"/>
            <w:gridCol w:w="1206"/>
            <w:gridCol w:w="2977"/>
            <w:gridCol w:w="3917"/>
          </w:tblGrid>
        </w:tblGridChange>
      </w:tblGrid>
      <w:tr>
        <w:trPr>
          <w:cantSplit w:val="0"/>
          <w:trHeight w:val="255" w:hRule="atLeast"/>
          <w:tblHeader w:val="0"/>
        </w:trPr>
        <w:tc>
          <w:tcPr>
            <w:shd w:fill="4f81bd" w:val="clear"/>
          </w:tcPr>
          <w:p w:rsidR="00000000" w:rsidDel="00000000" w:rsidP="00000000" w:rsidRDefault="00000000" w:rsidRPr="00000000" w14:paraId="00000004">
            <w:pPr>
              <w:spacing w:line="240" w:lineRule="auto"/>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5">
            <w:pPr>
              <w:spacing w:line="240" w:lineRule="auto"/>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6">
            <w:pPr>
              <w:spacing w:line="240" w:lineRule="auto"/>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7">
            <w:pPr>
              <w:spacing w:line="240" w:lineRule="auto"/>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8">
            <w:pPr>
              <w:rPr>
                <w:color w:val="000000"/>
              </w:rPr>
            </w:pPr>
            <w:r w:rsidDel="00000000" w:rsidR="00000000" w:rsidRPr="00000000">
              <w:rPr>
                <w:color w:val="000000"/>
                <w:rtl w:val="0"/>
              </w:rPr>
              <w:t xml:space="preserve">10/11/2023</w:t>
            </w:r>
          </w:p>
        </w:tc>
        <w:tc>
          <w:tcPr>
            <w:tcMar>
              <w:top w:w="29.0" w:type="dxa"/>
              <w:bottom w:w="29.0" w:type="dxa"/>
            </w:tcMar>
          </w:tcPr>
          <w:p w:rsidR="00000000" w:rsidDel="00000000" w:rsidP="00000000" w:rsidRDefault="00000000" w:rsidRPr="00000000" w14:paraId="00000009">
            <w:pPr>
              <w:rPr>
                <w:color w:val="000000"/>
              </w:rPr>
            </w:pPr>
            <w:r w:rsidDel="00000000" w:rsidR="00000000" w:rsidRPr="00000000">
              <w:rPr>
                <w:color w:val="000000"/>
                <w:rtl w:val="0"/>
              </w:rPr>
              <w:t xml:space="preserve">0.1</w:t>
            </w:r>
          </w:p>
        </w:tc>
        <w:tc>
          <w:tcPr/>
          <w:p w:rsidR="00000000" w:rsidDel="00000000" w:rsidP="00000000" w:rsidRDefault="00000000" w:rsidRPr="00000000" w14:paraId="0000000A">
            <w:pPr>
              <w:rPr>
                <w:color w:val="000000"/>
              </w:rPr>
            </w:pPr>
            <w:r w:rsidDel="00000000" w:rsidR="00000000" w:rsidRPr="00000000">
              <w:rPr>
                <w:color w:val="000000"/>
                <w:rtl w:val="0"/>
              </w:rPr>
              <w:t xml:space="preserve">Tuan-Thanh Phan</w:t>
            </w:r>
          </w:p>
        </w:tc>
        <w:tc>
          <w:tcPr/>
          <w:p w:rsidR="00000000" w:rsidDel="00000000" w:rsidP="00000000" w:rsidRDefault="00000000" w:rsidRPr="00000000" w14:paraId="0000000B">
            <w:pPr>
              <w:rPr>
                <w:color w:val="000000"/>
              </w:rPr>
            </w:pPr>
            <w:r w:rsidDel="00000000" w:rsidR="00000000" w:rsidRPr="00000000">
              <w:rPr>
                <w:color w:val="000000"/>
                <w:rtl w:val="0"/>
              </w:rPr>
              <w:t xml:space="preserve">Initial creation</w:t>
            </w:r>
          </w:p>
        </w:tc>
      </w:tr>
      <w:tr>
        <w:trPr>
          <w:cantSplit w:val="0"/>
          <w:trHeight w:val="255" w:hRule="atLeast"/>
          <w:tblHeader w:val="0"/>
        </w:trPr>
        <w:tc>
          <w:tcPr/>
          <w:p w:rsidR="00000000" w:rsidDel="00000000" w:rsidP="00000000" w:rsidRDefault="00000000" w:rsidRPr="00000000" w14:paraId="0000000C">
            <w:pPr>
              <w:rPr>
                <w:color w:val="000000"/>
              </w:rPr>
            </w:pPr>
            <w:r w:rsidDel="00000000" w:rsidR="00000000" w:rsidRPr="00000000">
              <w:rPr>
                <w:color w:val="000000"/>
                <w:rtl w:val="0"/>
              </w:rPr>
              <w:t xml:space="preserve">15/11/2023</w:t>
            </w:r>
          </w:p>
        </w:tc>
        <w:tc>
          <w:tcPr>
            <w:tcMar>
              <w:top w:w="29.0" w:type="dxa"/>
              <w:bottom w:w="29.0" w:type="dxa"/>
            </w:tcMar>
          </w:tcPr>
          <w:p w:rsidR="00000000" w:rsidDel="00000000" w:rsidP="00000000" w:rsidRDefault="00000000" w:rsidRPr="00000000" w14:paraId="0000000D">
            <w:pPr>
              <w:rPr>
                <w:color w:val="000000"/>
              </w:rPr>
            </w:pPr>
            <w:r w:rsidDel="00000000" w:rsidR="00000000" w:rsidRPr="00000000">
              <w:rPr>
                <w:color w:val="000000"/>
                <w:rtl w:val="0"/>
              </w:rPr>
              <w:t xml:space="preserve">0.2</w:t>
            </w:r>
          </w:p>
        </w:tc>
        <w:tc>
          <w:tcPr/>
          <w:p w:rsidR="00000000" w:rsidDel="00000000" w:rsidP="00000000" w:rsidRDefault="00000000" w:rsidRPr="00000000" w14:paraId="0000000E">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0F">
            <w:pPr>
              <w:rPr>
                <w:color w:val="000000"/>
              </w:rPr>
            </w:pPr>
            <w:r w:rsidDel="00000000" w:rsidR="00000000" w:rsidRPr="00000000">
              <w:rPr>
                <w:color w:val="000000"/>
                <w:rtl w:val="0"/>
              </w:rPr>
              <w:t xml:space="preserve">Add </w:t>
            </w:r>
            <w:r w:rsidDel="00000000" w:rsidR="00000000" w:rsidRPr="00000000">
              <w:rPr>
                <w:rtl w:val="0"/>
              </w:rPr>
              <w:t xml:space="preserve">Use Case</w:t>
            </w:r>
            <w:r w:rsidDel="00000000" w:rsidR="00000000" w:rsidRPr="00000000">
              <w:rPr>
                <w:color w:val="000000"/>
                <w:rtl w:val="0"/>
              </w:rPr>
              <w:t xml:space="preserve"> diagrams and their description</w:t>
            </w:r>
          </w:p>
        </w:tc>
      </w:tr>
      <w:tr>
        <w:trPr>
          <w:cantSplit w:val="0"/>
          <w:trHeight w:val="255" w:hRule="atLeast"/>
          <w:tblHeader w:val="0"/>
        </w:trPr>
        <w:tc>
          <w:tcPr/>
          <w:p w:rsidR="00000000" w:rsidDel="00000000" w:rsidP="00000000" w:rsidRDefault="00000000" w:rsidRPr="00000000" w14:paraId="00000010">
            <w:pPr>
              <w:rPr>
                <w:color w:val="000000"/>
              </w:rPr>
            </w:pPr>
            <w:r w:rsidDel="00000000" w:rsidR="00000000" w:rsidRPr="00000000">
              <w:rPr>
                <w:color w:val="000000"/>
                <w:rtl w:val="0"/>
              </w:rPr>
              <w:t xml:space="preserve">17/11/2023</w:t>
            </w:r>
          </w:p>
        </w:tc>
        <w:tc>
          <w:tcPr>
            <w:tcMar>
              <w:top w:w="29.0" w:type="dxa"/>
              <w:bottom w:w="29.0" w:type="dxa"/>
            </w:tcMar>
          </w:tcPr>
          <w:p w:rsidR="00000000" w:rsidDel="00000000" w:rsidP="00000000" w:rsidRDefault="00000000" w:rsidRPr="00000000" w14:paraId="00000011">
            <w:pPr>
              <w:rPr>
                <w:color w:val="000000"/>
              </w:rPr>
            </w:pPr>
            <w:r w:rsidDel="00000000" w:rsidR="00000000" w:rsidRPr="00000000">
              <w:rPr>
                <w:color w:val="000000"/>
                <w:rtl w:val="0"/>
              </w:rPr>
              <w:t xml:space="preserve">0.3 </w:t>
            </w:r>
          </w:p>
        </w:tc>
        <w:tc>
          <w:tcPr/>
          <w:p w:rsidR="00000000" w:rsidDel="00000000" w:rsidP="00000000" w:rsidRDefault="00000000" w:rsidRPr="00000000" w14:paraId="00000012">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13">
            <w:pPr>
              <w:rPr>
                <w:color w:val="000000"/>
              </w:rPr>
            </w:pPr>
            <w:r w:rsidDel="00000000" w:rsidR="00000000" w:rsidRPr="00000000">
              <w:rPr>
                <w:color w:val="000000"/>
                <w:rtl w:val="0"/>
              </w:rPr>
              <w:t xml:space="preserve">Update Domain model and objects description</w:t>
            </w:r>
          </w:p>
        </w:tc>
      </w:tr>
      <w:tr>
        <w:trPr>
          <w:cantSplit w:val="0"/>
          <w:trHeight w:val="255" w:hRule="atLeast"/>
          <w:tblHeader w:val="0"/>
        </w:trPr>
        <w:tc>
          <w:tcPr/>
          <w:p w:rsidR="00000000" w:rsidDel="00000000" w:rsidP="00000000" w:rsidRDefault="00000000" w:rsidRPr="00000000" w14:paraId="00000014">
            <w:pPr>
              <w:rPr>
                <w:color w:val="000000"/>
              </w:rPr>
            </w:pPr>
            <w:r w:rsidDel="00000000" w:rsidR="00000000" w:rsidRPr="00000000">
              <w:rPr>
                <w:color w:val="000000"/>
                <w:rtl w:val="0"/>
              </w:rPr>
              <w:t xml:space="preserve">20/11/2023</w:t>
            </w:r>
          </w:p>
        </w:tc>
        <w:tc>
          <w:tcPr>
            <w:tcMar>
              <w:top w:w="29.0" w:type="dxa"/>
              <w:bottom w:w="29.0" w:type="dxa"/>
            </w:tcMar>
          </w:tcPr>
          <w:p w:rsidR="00000000" w:rsidDel="00000000" w:rsidP="00000000" w:rsidRDefault="00000000" w:rsidRPr="00000000" w14:paraId="00000015">
            <w:pPr>
              <w:rPr>
                <w:color w:val="000000"/>
              </w:rPr>
            </w:pPr>
            <w:r w:rsidDel="00000000" w:rsidR="00000000" w:rsidRPr="00000000">
              <w:rPr>
                <w:color w:val="000000"/>
                <w:rtl w:val="0"/>
              </w:rPr>
              <w:t xml:space="preserve">0.4</w:t>
            </w:r>
          </w:p>
        </w:tc>
        <w:tc>
          <w:tcPr/>
          <w:p w:rsidR="00000000" w:rsidDel="00000000" w:rsidP="00000000" w:rsidRDefault="00000000" w:rsidRPr="00000000" w14:paraId="00000016">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17">
            <w:pPr>
              <w:rPr>
                <w:color w:val="000000"/>
              </w:rPr>
            </w:pPr>
            <w:r w:rsidDel="00000000" w:rsidR="00000000" w:rsidRPr="00000000">
              <w:rPr>
                <w:color w:val="000000"/>
                <w:rtl w:val="0"/>
              </w:rPr>
              <w:t xml:space="preserve">Update security matrix</w:t>
            </w:r>
          </w:p>
        </w:tc>
      </w:tr>
      <w:tr>
        <w:trPr>
          <w:cantSplit w:val="0"/>
          <w:trHeight w:val="255" w:hRule="atLeast"/>
          <w:tblHeader w:val="0"/>
        </w:trPr>
        <w:tc>
          <w:tcPr/>
          <w:p w:rsidR="00000000" w:rsidDel="00000000" w:rsidP="00000000" w:rsidRDefault="00000000" w:rsidRPr="00000000" w14:paraId="00000018">
            <w:pPr>
              <w:rPr>
                <w:color w:val="000000"/>
              </w:rPr>
            </w:pPr>
            <w:r w:rsidDel="00000000" w:rsidR="00000000" w:rsidRPr="00000000">
              <w:rPr>
                <w:color w:val="000000"/>
                <w:rtl w:val="0"/>
              </w:rPr>
              <w:t xml:space="preserve">22/11/2023</w:t>
            </w:r>
          </w:p>
        </w:tc>
        <w:tc>
          <w:tcPr>
            <w:tcMar>
              <w:top w:w="29.0" w:type="dxa"/>
              <w:bottom w:w="29.0" w:type="dxa"/>
            </w:tcMar>
          </w:tcPr>
          <w:p w:rsidR="00000000" w:rsidDel="00000000" w:rsidP="00000000" w:rsidRDefault="00000000" w:rsidRPr="00000000" w14:paraId="00000019">
            <w:pPr>
              <w:rPr>
                <w:color w:val="000000"/>
              </w:rPr>
            </w:pPr>
            <w:r w:rsidDel="00000000" w:rsidR="00000000" w:rsidRPr="00000000">
              <w:rPr>
                <w:color w:val="000000"/>
                <w:rtl w:val="0"/>
              </w:rPr>
              <w:t xml:space="preserve">0.5</w:t>
            </w:r>
          </w:p>
        </w:tc>
        <w:tc>
          <w:tcPr/>
          <w:p w:rsidR="00000000" w:rsidDel="00000000" w:rsidP="00000000" w:rsidRDefault="00000000" w:rsidRPr="00000000" w14:paraId="0000001A">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1B">
            <w:pPr>
              <w:rPr>
                <w:color w:val="000000"/>
              </w:rPr>
            </w:pPr>
            <w:r w:rsidDel="00000000" w:rsidR="00000000" w:rsidRPr="00000000">
              <w:rPr>
                <w:color w:val="000000"/>
                <w:rtl w:val="0"/>
              </w:rPr>
              <w:t xml:space="preserve">Update Appendix</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240" w:line="276" w:lineRule="auto"/>
        <w:ind w:firstLine="0"/>
        <w:rPr>
          <w:b w:val="1"/>
          <w:color w:val="365f91"/>
          <w:sz w:val="28"/>
          <w:szCs w:val="28"/>
        </w:rPr>
      </w:pPr>
      <w:r w:rsidDel="00000000" w:rsidR="00000000" w:rsidRPr="00000000">
        <w:rPr>
          <w:b w:val="1"/>
          <w:color w:val="365f91"/>
          <w:sz w:val="28"/>
          <w:szCs w:val="28"/>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1D">
            <w:pPr>
              <w:spacing w:line="240" w:lineRule="auto"/>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1E">
            <w:pPr>
              <w:spacing w:line="240" w:lineRule="auto"/>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1F">
            <w:pPr>
              <w:spacing w:line="240" w:lineRule="auto"/>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20">
            <w:pPr>
              <w:spacing w:line="240" w:lineRule="auto"/>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21">
            <w:pPr>
              <w:rPr>
                <w:color w:val="000000"/>
              </w:rPr>
            </w:pPr>
            <w:r w:rsidDel="00000000" w:rsidR="00000000" w:rsidRPr="00000000">
              <w:rPr>
                <w:color w:val="000000"/>
                <w:rtl w:val="0"/>
              </w:rPr>
              <w:t xml:space="preserve">10/11/2023</w:t>
            </w:r>
          </w:p>
        </w:tc>
        <w:tc>
          <w:tcPr>
            <w:tcMar>
              <w:top w:w="29.0" w:type="dxa"/>
              <w:bottom w:w="29.0" w:type="dxa"/>
            </w:tcMar>
          </w:tcPr>
          <w:p w:rsidR="00000000" w:rsidDel="00000000" w:rsidP="00000000" w:rsidRDefault="00000000" w:rsidRPr="00000000" w14:paraId="00000022">
            <w:pPr>
              <w:rPr>
                <w:color w:val="000000"/>
              </w:rPr>
            </w:pPr>
            <w:r w:rsidDel="00000000" w:rsidR="00000000" w:rsidRPr="00000000">
              <w:rPr>
                <w:color w:val="000000"/>
                <w:rtl w:val="0"/>
              </w:rPr>
              <w:t xml:space="preserve">0.1</w:t>
            </w:r>
          </w:p>
        </w:tc>
        <w:tc>
          <w:tcPr/>
          <w:p w:rsidR="00000000" w:rsidDel="00000000" w:rsidP="00000000" w:rsidRDefault="00000000" w:rsidRPr="00000000" w14:paraId="00000023">
            <w:pPr>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24">
            <w:pPr>
              <w:rPr>
                <w:color w:val="000000"/>
              </w:rPr>
            </w:pPr>
            <w:r w:rsidDel="00000000" w:rsidR="00000000" w:rsidRPr="00000000">
              <w:rPr>
                <w:rtl w:val="0"/>
              </w:rPr>
              <w:t xml:space="preserve">Application Owner</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5">
            <w:pPr>
              <w:rPr>
                <w:color w:val="000000"/>
              </w:rPr>
            </w:pPr>
            <w:r w:rsidDel="00000000" w:rsidR="00000000" w:rsidRPr="00000000">
              <w:rPr>
                <w:color w:val="000000"/>
                <w:rtl w:val="0"/>
              </w:rPr>
              <w:t xml:space="preserve">15/11/2023</w:t>
            </w:r>
          </w:p>
        </w:tc>
        <w:tc>
          <w:tcPr>
            <w:tcMar>
              <w:top w:w="29.0" w:type="dxa"/>
              <w:bottom w:w="29.0" w:type="dxa"/>
            </w:tcMar>
          </w:tcPr>
          <w:p w:rsidR="00000000" w:rsidDel="00000000" w:rsidP="00000000" w:rsidRDefault="00000000" w:rsidRPr="00000000" w14:paraId="00000026">
            <w:pPr>
              <w:rPr>
                <w:color w:val="000000"/>
              </w:rPr>
            </w:pPr>
            <w:r w:rsidDel="00000000" w:rsidR="00000000" w:rsidRPr="00000000">
              <w:rPr>
                <w:color w:val="000000"/>
                <w:rtl w:val="0"/>
              </w:rPr>
              <w:t xml:space="preserve">0.2</w:t>
            </w:r>
          </w:p>
        </w:tc>
        <w:tc>
          <w:tcPr/>
          <w:p w:rsidR="00000000" w:rsidDel="00000000" w:rsidP="00000000" w:rsidRDefault="00000000" w:rsidRPr="00000000" w14:paraId="00000027">
            <w:pPr>
              <w:rPr>
                <w:color w:val="000000"/>
              </w:rPr>
            </w:pPr>
            <w:r w:rsidDel="00000000" w:rsidR="00000000" w:rsidRPr="00000000">
              <w:rPr>
                <w:color w:val="000000"/>
                <w:rtl w:val="0"/>
              </w:rPr>
              <w:t xml:space="preserve">Thomas Yoshida</w:t>
            </w:r>
          </w:p>
        </w:tc>
        <w:tc>
          <w:tcPr/>
          <w:p w:rsidR="00000000" w:rsidDel="00000000" w:rsidP="00000000" w:rsidRDefault="00000000" w:rsidRPr="00000000" w14:paraId="00000028">
            <w:pPr>
              <w:rPr/>
            </w:pPr>
            <w:r w:rsidDel="00000000" w:rsidR="00000000" w:rsidRPr="00000000">
              <w:rPr>
                <w:rtl w:val="0"/>
              </w:rPr>
              <w:t xml:space="preserve">ITPM</w:t>
            </w:r>
          </w:p>
        </w:tc>
      </w:tr>
      <w:tr>
        <w:trPr>
          <w:cantSplit w:val="0"/>
          <w:trHeight w:val="255" w:hRule="atLeast"/>
          <w:tblHeader w:val="0"/>
        </w:trPr>
        <w:tc>
          <w:tcPr/>
          <w:p w:rsidR="00000000" w:rsidDel="00000000" w:rsidP="00000000" w:rsidRDefault="00000000" w:rsidRPr="00000000" w14:paraId="00000029">
            <w:pPr>
              <w:rPr>
                <w:color w:val="000000"/>
              </w:rPr>
            </w:pPr>
            <w:r w:rsidDel="00000000" w:rsidR="00000000" w:rsidRPr="00000000">
              <w:rPr>
                <w:color w:val="000000"/>
                <w:rtl w:val="0"/>
              </w:rPr>
              <w:t xml:space="preserve">17/11/2023</w:t>
            </w:r>
          </w:p>
        </w:tc>
        <w:tc>
          <w:tcPr>
            <w:tcMar>
              <w:top w:w="29.0" w:type="dxa"/>
              <w:bottom w:w="29.0" w:type="dxa"/>
            </w:tcMar>
          </w:tcPr>
          <w:p w:rsidR="00000000" w:rsidDel="00000000" w:rsidP="00000000" w:rsidRDefault="00000000" w:rsidRPr="00000000" w14:paraId="0000002A">
            <w:pPr>
              <w:rPr>
                <w:color w:val="000000"/>
              </w:rPr>
            </w:pPr>
            <w:r w:rsidDel="00000000" w:rsidR="00000000" w:rsidRPr="00000000">
              <w:rPr>
                <w:color w:val="000000"/>
                <w:rtl w:val="0"/>
              </w:rPr>
              <w:t xml:space="preserve">0.3</w:t>
            </w:r>
          </w:p>
        </w:tc>
        <w:tc>
          <w:tcPr/>
          <w:p w:rsidR="00000000" w:rsidDel="00000000" w:rsidP="00000000" w:rsidRDefault="00000000" w:rsidRPr="00000000" w14:paraId="0000002B">
            <w:pPr>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2C">
            <w:pPr>
              <w:rPr/>
            </w:pPr>
            <w:r w:rsidDel="00000000" w:rsidR="00000000" w:rsidRPr="00000000">
              <w:rPr>
                <w:rtl w:val="0"/>
              </w:rPr>
              <w:t xml:space="preserve">Application Owner</w:t>
            </w:r>
          </w:p>
        </w:tc>
      </w:tr>
      <w:tr>
        <w:trPr>
          <w:cantSplit w:val="0"/>
          <w:trHeight w:val="255" w:hRule="atLeast"/>
          <w:tblHeader w:val="0"/>
        </w:trPr>
        <w:tc>
          <w:tcPr/>
          <w:p w:rsidR="00000000" w:rsidDel="00000000" w:rsidP="00000000" w:rsidRDefault="00000000" w:rsidRPr="00000000" w14:paraId="0000002D">
            <w:pPr>
              <w:rPr>
                <w:color w:val="000000"/>
              </w:rPr>
            </w:pPr>
            <w:r w:rsidDel="00000000" w:rsidR="00000000" w:rsidRPr="00000000">
              <w:rPr>
                <w:color w:val="000000"/>
                <w:rtl w:val="0"/>
              </w:rPr>
              <w:t xml:space="preserve">20/11/2023</w:t>
            </w:r>
          </w:p>
        </w:tc>
        <w:tc>
          <w:tcPr>
            <w:tcMar>
              <w:top w:w="29.0" w:type="dxa"/>
              <w:bottom w:w="29.0" w:type="dxa"/>
            </w:tcMar>
          </w:tcPr>
          <w:p w:rsidR="00000000" w:rsidDel="00000000" w:rsidP="00000000" w:rsidRDefault="00000000" w:rsidRPr="00000000" w14:paraId="0000002E">
            <w:pPr>
              <w:rPr>
                <w:color w:val="000000"/>
              </w:rPr>
            </w:pPr>
            <w:r w:rsidDel="00000000" w:rsidR="00000000" w:rsidRPr="00000000">
              <w:rPr>
                <w:color w:val="000000"/>
                <w:rtl w:val="0"/>
              </w:rPr>
              <w:t xml:space="preserve">0.4</w:t>
            </w:r>
          </w:p>
        </w:tc>
        <w:tc>
          <w:tcPr/>
          <w:p w:rsidR="00000000" w:rsidDel="00000000" w:rsidP="00000000" w:rsidRDefault="00000000" w:rsidRPr="00000000" w14:paraId="0000002F">
            <w:pPr>
              <w:rPr>
                <w:color w:val="000000"/>
              </w:rPr>
            </w:pPr>
            <w:r w:rsidDel="00000000" w:rsidR="00000000" w:rsidRPr="00000000">
              <w:rPr>
                <w:color w:val="000000"/>
                <w:rtl w:val="0"/>
              </w:rPr>
              <w:t xml:space="preserve">Thomas Yoshida</w:t>
            </w:r>
          </w:p>
        </w:tc>
        <w:tc>
          <w:tcPr/>
          <w:p w:rsidR="00000000" w:rsidDel="00000000" w:rsidP="00000000" w:rsidRDefault="00000000" w:rsidRPr="00000000" w14:paraId="00000030">
            <w:pPr>
              <w:rPr/>
            </w:pPr>
            <w:r w:rsidDel="00000000" w:rsidR="00000000" w:rsidRPr="00000000">
              <w:rPr>
                <w:rtl w:val="0"/>
              </w:rPr>
              <w:t xml:space="preserve">ITPM</w:t>
            </w:r>
          </w:p>
        </w:tc>
      </w:tr>
      <w:tr>
        <w:trPr>
          <w:cantSplit w:val="0"/>
          <w:trHeight w:val="255" w:hRule="atLeast"/>
          <w:tblHeader w:val="0"/>
        </w:trPr>
        <w:tc>
          <w:tcPr/>
          <w:p w:rsidR="00000000" w:rsidDel="00000000" w:rsidP="00000000" w:rsidRDefault="00000000" w:rsidRPr="00000000" w14:paraId="00000031">
            <w:pPr>
              <w:rPr>
                <w:color w:val="000000"/>
              </w:rPr>
            </w:pPr>
            <w:r w:rsidDel="00000000" w:rsidR="00000000" w:rsidRPr="00000000">
              <w:rPr>
                <w:color w:val="000000"/>
                <w:rtl w:val="0"/>
              </w:rPr>
              <w:t xml:space="preserve">22/11/2023</w:t>
            </w:r>
          </w:p>
        </w:tc>
        <w:tc>
          <w:tcPr>
            <w:tcMar>
              <w:top w:w="29.0" w:type="dxa"/>
              <w:bottom w:w="29.0" w:type="dxa"/>
            </w:tcMar>
          </w:tcPr>
          <w:p w:rsidR="00000000" w:rsidDel="00000000" w:rsidP="00000000" w:rsidRDefault="00000000" w:rsidRPr="00000000" w14:paraId="00000032">
            <w:pPr>
              <w:rPr>
                <w:color w:val="000000"/>
              </w:rPr>
            </w:pPr>
            <w:r w:rsidDel="00000000" w:rsidR="00000000" w:rsidRPr="00000000">
              <w:rPr>
                <w:color w:val="000000"/>
                <w:rtl w:val="0"/>
              </w:rPr>
              <w:t xml:space="preserve">0.5</w:t>
            </w:r>
          </w:p>
        </w:tc>
        <w:tc>
          <w:tcPr/>
          <w:p w:rsidR="00000000" w:rsidDel="00000000" w:rsidP="00000000" w:rsidRDefault="00000000" w:rsidRPr="00000000" w14:paraId="00000033">
            <w:pPr>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34">
            <w:pPr>
              <w:rPr/>
            </w:pPr>
            <w:r w:rsidDel="00000000" w:rsidR="00000000" w:rsidRPr="00000000">
              <w:rPr>
                <w:rtl w:val="0"/>
              </w:rPr>
              <w:t xml:space="preserve">Application Owner</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ind w:firstLine="0"/>
        <w:rPr>
          <w:b w:val="1"/>
          <w:color w:val="365f91"/>
          <w:sz w:val="28"/>
          <w:szCs w:val="28"/>
        </w:rPr>
      </w:pPr>
      <w:r w:rsidDel="00000000" w:rsidR="00000000" w:rsidRPr="00000000">
        <w:rPr>
          <w:b w:val="1"/>
          <w:color w:val="365f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960"/>
              <w:tab w:val="right" w:leader="none" w:pos="9622"/>
            </w:tabs>
            <w:spacing w:after="100" w:lineRule="auto"/>
            <w:rPr>
              <w:rFonts w:ascii="Calibri" w:cs="Calibri" w:eastAsia="Calibri" w:hAnsi="Calibri"/>
              <w:color w:val="000000"/>
            </w:rPr>
          </w:pPr>
          <w:r w:rsidDel="00000000" w:rsidR="00000000" w:rsidRPr="00000000">
            <w:fldChar w:fldCharType="begin"/>
            <w:instrText xml:space="preserve"> TOC \h \u \z \t "Heading 1,1,Heading 2,2,Heading 3,3,"</w:instrText>
            <w:fldChar w:fldCharType="separate"/>
          </w:r>
          <w:hyperlink w:anchor="_heading=h.44sinio">
            <w:r w:rsidDel="00000000" w:rsidR="00000000" w:rsidRPr="00000000">
              <w:rPr>
                <w:color w:val="000000"/>
                <w:rtl w:val="0"/>
              </w:rPr>
              <w:t xml:space="preserve">1</w:t>
            </w:r>
          </w:hyperlink>
          <w:hyperlink w:anchor="_heading=h.44sinio">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Objective and Scope</w:t>
            <w:tab/>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96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jxsxqh">
            <w:r w:rsidDel="00000000" w:rsidR="00000000" w:rsidRPr="00000000">
              <w:rPr>
                <w:color w:val="000000"/>
                <w:rtl w:val="0"/>
              </w:rPr>
              <w:t xml:space="preserve">2</w:t>
            </w:r>
          </w:hyperlink>
          <w:hyperlink w:anchor="_heading=h.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Business Requirement</w:t>
            <w:tab/>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z337ya">
            <w:r w:rsidDel="00000000" w:rsidR="00000000" w:rsidRPr="00000000">
              <w:rPr>
                <w:color w:val="000000"/>
                <w:rtl w:val="0"/>
              </w:rPr>
              <w:t xml:space="preserve">2.1.</w:t>
            </w:r>
          </w:hyperlink>
          <w:hyperlink w:anchor="_heading=h.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Application Overview</w:t>
            <w:tab/>
            <w:t xml:space="preserve">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j2qqm3">
            <w:r w:rsidDel="00000000" w:rsidR="00000000" w:rsidRPr="00000000">
              <w:rPr>
                <w:color w:val="000000"/>
                <w:rtl w:val="0"/>
              </w:rPr>
              <w:t xml:space="preserve">2.2.</w:t>
            </w:r>
          </w:hyperlink>
          <w:hyperlink w:anchor="_heading=h.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Domain Model</w:t>
            <w:tab/>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y810tw">
            <w:r w:rsidDel="00000000" w:rsidR="00000000" w:rsidRPr="00000000">
              <w:rPr>
                <w:color w:val="000000"/>
                <w:rtl w:val="0"/>
              </w:rPr>
              <w:t xml:space="preserve">2.2.1.</w:t>
            </w:r>
          </w:hyperlink>
          <w:hyperlink w:anchor="_heading=h.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Diagram</w:t>
            <w:tab/>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4i7ojhp">
            <w:r w:rsidDel="00000000" w:rsidR="00000000" w:rsidRPr="00000000">
              <w:rPr>
                <w:color w:val="000000"/>
                <w:rtl w:val="0"/>
              </w:rPr>
              <w:t xml:space="preserve">2.2.2.</w:t>
            </w:r>
          </w:hyperlink>
          <w:hyperlink w:anchor="_heading=h.4i7ojhp">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Domain Objects Description</w:t>
            <w:tab/>
            <w:t xml:space="preserve">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xcytpi">
            <w:r w:rsidDel="00000000" w:rsidR="00000000" w:rsidRPr="00000000">
              <w:rPr>
                <w:color w:val="000000"/>
                <w:rtl w:val="0"/>
              </w:rPr>
              <w:t xml:space="preserve">2.3.</w:t>
            </w:r>
          </w:hyperlink>
          <w:hyperlink w:anchor="_heading=h.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Workflow</w:t>
            <w:tab/>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ci93xb">
            <w:r w:rsidDel="00000000" w:rsidR="00000000" w:rsidRPr="00000000">
              <w:rPr>
                <w:color w:val="000000"/>
                <w:rtl w:val="0"/>
              </w:rPr>
              <w:t xml:space="preserve">2.4.</w:t>
            </w:r>
          </w:hyperlink>
          <w:hyperlink w:anchor="_heading=h.1ci93xb">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Use Cases and Actors</w:t>
            <w:tab/>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whwml4">
            <w:r w:rsidDel="00000000" w:rsidR="00000000" w:rsidRPr="00000000">
              <w:rPr>
                <w:color w:val="000000"/>
                <w:rtl w:val="0"/>
              </w:rPr>
              <w:t xml:space="preserve">2.4.1.</w:t>
            </w:r>
          </w:hyperlink>
          <w:hyperlink w:anchor="_heading=h.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Diagram</w:t>
            <w:tab/>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bn6wsx">
            <w:r w:rsidDel="00000000" w:rsidR="00000000" w:rsidRPr="00000000">
              <w:rPr>
                <w:color w:val="000000"/>
                <w:rtl w:val="0"/>
              </w:rPr>
              <w:t xml:space="preserve">2.4.2.</w:t>
            </w:r>
          </w:hyperlink>
          <w:hyperlink w:anchor="_heading=h.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Description of Actors</w:t>
            <w:tab/>
            <w:t xml:space="preserve">11</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qsh70q">
            <w:r w:rsidDel="00000000" w:rsidR="00000000" w:rsidRPr="00000000">
              <w:rPr>
                <w:color w:val="000000"/>
                <w:rtl w:val="0"/>
              </w:rPr>
              <w:t xml:space="preserve">2.4.3.</w:t>
            </w:r>
          </w:hyperlink>
          <w:hyperlink w:anchor="_heading=h.qsh70q">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Description of Use Cases</w:t>
            <w:tab/>
            <w:t xml:space="preserve">11</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as4poj">
            <w:r w:rsidDel="00000000" w:rsidR="00000000" w:rsidRPr="00000000">
              <w:rPr>
                <w:color w:val="000000"/>
                <w:rtl w:val="0"/>
              </w:rPr>
              <w:t xml:space="preserve">2.5.</w:t>
            </w:r>
          </w:hyperlink>
          <w:hyperlink w:anchor="_heading=h.3as4poj">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Security Matrix</w:t>
            <w:tab/>
            <w:t xml:space="preserve">11</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pxezwc">
            <w:r w:rsidDel="00000000" w:rsidR="00000000" w:rsidRPr="00000000">
              <w:rPr>
                <w:color w:val="000000"/>
                <w:rtl w:val="0"/>
              </w:rPr>
              <w:t xml:space="preserve">2.6.</w:t>
            </w:r>
          </w:hyperlink>
          <w:hyperlink w:anchor="_heading=h.1pxezwc">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Change Requirement</w:t>
            <w:tab/>
            <w:t xml:space="preserve">12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96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49x2ik5">
            <w:r w:rsidDel="00000000" w:rsidR="00000000" w:rsidRPr="00000000">
              <w:rPr>
                <w:color w:val="000000"/>
                <w:rtl w:val="0"/>
              </w:rPr>
              <w:t xml:space="preserve">3</w:t>
            </w:r>
          </w:hyperlink>
          <w:hyperlink w:anchor="_heading=h.49x2ik5">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Appendix</w:t>
            <w:tab/>
            <w:t xml:space="preserve">13</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p2csry">
            <w:r w:rsidDel="00000000" w:rsidR="00000000" w:rsidRPr="00000000">
              <w:rPr>
                <w:color w:val="000000"/>
                <w:rtl w:val="0"/>
              </w:rPr>
              <w:t xml:space="preserve">3.1.</w:t>
            </w:r>
          </w:hyperlink>
          <w:hyperlink w:anchor="_heading=h.2p2csry">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Glossary</w:t>
            <w:tab/>
            <w:t xml:space="preserve">13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47n2zr">
            <w:r w:rsidDel="00000000" w:rsidR="00000000" w:rsidRPr="00000000">
              <w:rPr>
                <w:color w:val="000000"/>
                <w:rtl w:val="0"/>
              </w:rPr>
              <w:t xml:space="preserve">3.2.</w:t>
            </w:r>
          </w:hyperlink>
          <w:hyperlink w:anchor="_heading=h.147n2zr">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00"/>
              <w:rtl w:val="0"/>
            </w:rPr>
            <w:t xml:space="preserve">Mapping to Notes Application</w:t>
            <w:tab/>
            <w:t xml:space="preserve">13</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o7alnk">
            <w:r w:rsidDel="00000000" w:rsidR="00000000" w:rsidRPr="00000000">
              <w:rPr>
                <w:color w:val="000000"/>
                <w:rtl w:val="0"/>
              </w:rPr>
              <w:t xml:space="preserve">3.3.</w:t>
            </w:r>
          </w:hyperlink>
          <w:hyperlink w:anchor="_heading=h.3o7alnk">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Open Issues</w:t>
            <w:tab/>
            <w:t xml:space="preserve">13</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100"/>
              <w:tab w:val="right" w:leader="none" w:pos="9622"/>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Lines w:val="0"/>
        <w:numPr>
          <w:ilvl w:val="0"/>
          <w:numId w:val="3"/>
        </w:numPr>
        <w:spacing w:after="60" w:before="0" w:lineRule="auto"/>
        <w:ind w:left="450" w:hanging="450"/>
        <w:rPr/>
      </w:pPr>
      <w:bookmarkStart w:colFirst="0" w:colLast="0" w:name="_heading=h.44sinio" w:id="0"/>
      <w:bookmarkEnd w:id="0"/>
      <w:r w:rsidDel="00000000" w:rsidR="00000000" w:rsidRPr="00000000">
        <w:rPr>
          <w:rtl w:val="0"/>
        </w:rPr>
        <w:t xml:space="preserve">Objective and Scope</w:t>
      </w:r>
    </w:p>
    <w:p w:rsidR="00000000" w:rsidDel="00000000" w:rsidP="00000000" w:rsidRDefault="00000000" w:rsidRPr="00000000" w14:paraId="0000004C">
      <w:pPr>
        <w:jc w:val="both"/>
        <w:rPr/>
      </w:pPr>
      <w:r w:rsidDel="00000000" w:rsidR="00000000" w:rsidRPr="00000000">
        <w:rPr>
          <w:rtl w:val="0"/>
        </w:rPr>
        <w:t xml:space="preserve">This document describes the business requirements  for CHC App. It contains the overall description of the application, the scope of data migration, and any changes need to be performed during migration of the application.</w:t>
      </w:r>
    </w:p>
    <w:p w:rsidR="00000000" w:rsidDel="00000000" w:rsidP="00000000" w:rsidRDefault="00000000" w:rsidRPr="00000000" w14:paraId="0000004D">
      <w:pPr>
        <w:jc w:val="both"/>
        <w:rPr/>
      </w:pPr>
      <w:r w:rsidDel="00000000" w:rsidR="00000000" w:rsidRPr="00000000">
        <w:rPr>
          <w:rtl w:val="0"/>
        </w:rPr>
        <w:t xml:space="preserve">This document along with the prototype demo is used for requirements confirmation, and it is to be signed off by the business. Details of business logic and graphic user interface of the application, which are not mentioned in this document, will be migrated as they are in the application.</w:t>
      </w:r>
    </w:p>
    <w:p w:rsidR="00000000" w:rsidDel="00000000" w:rsidP="00000000" w:rsidRDefault="00000000" w:rsidRPr="00000000" w14:paraId="0000004E">
      <w:pPr>
        <w:pStyle w:val="Heading1"/>
        <w:numPr>
          <w:ilvl w:val="0"/>
          <w:numId w:val="3"/>
        </w:numPr>
        <w:ind w:left="450" w:hanging="450"/>
        <w:rPr/>
      </w:pPr>
      <w:bookmarkStart w:colFirst="0" w:colLast="0" w:name="_heading=h.2jxsxqh" w:id="1"/>
      <w:bookmarkEnd w:id="1"/>
      <w:r w:rsidDel="00000000" w:rsidR="00000000" w:rsidRPr="00000000">
        <w:rPr>
          <w:rtl w:val="0"/>
        </w:rPr>
        <w:t xml:space="preserve">Business Requirement</w:t>
      </w:r>
    </w:p>
    <w:p w:rsidR="00000000" w:rsidDel="00000000" w:rsidP="00000000" w:rsidRDefault="00000000" w:rsidRPr="00000000" w14:paraId="0000004F">
      <w:pPr>
        <w:pStyle w:val="Heading1"/>
        <w:numPr>
          <w:ilvl w:val="1"/>
          <w:numId w:val="1"/>
        </w:numPr>
        <w:ind w:left="851" w:hanging="851"/>
        <w:rPr/>
      </w:pPr>
      <w:bookmarkStart w:colFirst="0" w:colLast="0" w:name="_heading=h.z337ya" w:id="2"/>
      <w:bookmarkEnd w:id="2"/>
      <w:r w:rsidDel="00000000" w:rsidR="00000000" w:rsidRPr="00000000">
        <w:rPr>
          <w:rtl w:val="0"/>
        </w:rPr>
        <w:t xml:space="preserve">Application Overview</w:t>
      </w:r>
    </w:p>
    <w:p w:rsidR="00000000" w:rsidDel="00000000" w:rsidP="00000000" w:rsidRDefault="00000000" w:rsidRPr="00000000" w14:paraId="00000050">
      <w:pPr>
        <w:spacing w:line="240" w:lineRule="auto"/>
        <w:ind w:firstLine="0"/>
        <w:jc w:val="both"/>
        <w:rPr>
          <w:color w:val="000000"/>
        </w:rPr>
      </w:pPr>
      <w:r w:rsidDel="00000000" w:rsidR="00000000" w:rsidRPr="00000000">
        <w:rPr>
          <w:color w:val="000000"/>
          <w:rtl w:val="0"/>
        </w:rPr>
        <w:t xml:space="preserve">The Child HealthCare App aims to provide a comprehensive and user-friendly platform for parents and caregivers to monitor, manage, and track the health and well-being of their children. The app will facilitate the input of health-related information, allow for error reporting, and enable seamless communication between parents and healthcare professionals.</w:t>
      </w:r>
    </w:p>
    <w:p w:rsidR="00000000" w:rsidDel="00000000" w:rsidP="00000000" w:rsidRDefault="00000000" w:rsidRPr="00000000" w14:paraId="00000051">
      <w:pPr>
        <w:spacing w:line="240" w:lineRule="auto"/>
        <w:ind w:firstLine="0"/>
        <w:jc w:val="both"/>
        <w:rPr>
          <w:color w:val="000000"/>
        </w:rPr>
      </w:pPr>
      <w:r w:rsidDel="00000000" w:rsidR="00000000" w:rsidRPr="00000000">
        <w:rPr>
          <w:color w:val="000000"/>
          <w:rtl w:val="0"/>
        </w:rPr>
        <w:t xml:space="preserve">The HCH database allows Global Markets to enter all the Futures and Options Errors.</w:t>
      </w:r>
      <w:r w:rsidDel="00000000" w:rsidR="00000000" w:rsidRPr="00000000">
        <w:rPr>
          <w:rtl w:val="0"/>
        </w:rPr>
        <w:t xml:space="preserve">It is used for traders to input all information related errors. </w:t>
      </w:r>
      <w:r w:rsidDel="00000000" w:rsidR="00000000" w:rsidRPr="00000000">
        <w:rPr>
          <w:rtl w:val="0"/>
        </w:rPr>
      </w:r>
    </w:p>
    <w:p w:rsidR="00000000" w:rsidDel="00000000" w:rsidP="00000000" w:rsidRDefault="00000000" w:rsidRPr="00000000" w14:paraId="00000052">
      <w:pPr>
        <w:spacing w:line="240" w:lineRule="auto"/>
        <w:ind w:firstLine="0"/>
        <w:jc w:val="both"/>
        <w:rPr>
          <w:color w:val="00000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t xml:space="preserve">Source Notes database(s) associated with this target application:</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46"/>
        <w:gridCol w:w="2999"/>
        <w:gridCol w:w="6480"/>
        <w:tblGridChange w:id="0">
          <w:tblGrid>
            <w:gridCol w:w="446"/>
            <w:gridCol w:w="2999"/>
            <w:gridCol w:w="6480"/>
          </w:tblGrid>
        </w:tblGridChange>
      </w:tblGrid>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w:t>
            </w:r>
          </w:p>
        </w:tc>
        <w:tc>
          <w:tcPr>
            <w:tcBorders>
              <w:bottom w:color="4f81bd" w:space="0" w:sz="8" w:val="single"/>
            </w:tcBorders>
          </w:tcPr>
          <w:p w:rsidR="00000000" w:rsidDel="00000000" w:rsidP="00000000" w:rsidRDefault="00000000" w:rsidRPr="00000000" w14:paraId="00000055">
            <w:pPr>
              <w:rPr/>
            </w:pPr>
            <w:r w:rsidDel="00000000" w:rsidR="00000000" w:rsidRPr="00000000">
              <w:rPr>
                <w:rtl w:val="0"/>
              </w:rPr>
              <w:t xml:space="preserve">DB Title</w:t>
            </w:r>
          </w:p>
        </w:tc>
        <w:tc>
          <w:tcPr/>
          <w:p w:rsidR="00000000" w:rsidDel="00000000" w:rsidP="00000000" w:rsidRDefault="00000000" w:rsidRPr="00000000" w14:paraId="00000056">
            <w:pPr>
              <w:rPr/>
            </w:pPr>
            <w:r w:rsidDel="00000000" w:rsidR="00000000" w:rsidRPr="00000000">
              <w:rPr>
                <w:rtl w:val="0"/>
              </w:rPr>
              <w:t xml:space="preserve">Server | DB Path</w:t>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59"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GES Errors</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2505"/>
              </w:tabs>
              <w:spacing w:line="259" w:lineRule="auto"/>
              <w:rPr>
                <w:color w:val="000000"/>
              </w:rPr>
            </w:pPr>
            <w:r w:rsidDel="00000000" w:rsidR="00000000" w:rsidRPr="00000000">
              <w:rPr>
                <w:color w:val="000000"/>
                <w:rtl w:val="0"/>
              </w:rPr>
              <w:t xml:space="preserve">NDAL0007|</w:t>
            </w:r>
            <w:r w:rsidDel="00000000" w:rsidR="00000000" w:rsidRPr="00000000">
              <w:rPr>
                <w:rtl w:val="0"/>
              </w:rPr>
              <w:t xml:space="preserve">apps\uk geese\errors.nsf</w:t>
            </w:r>
            <w:r w:rsidDel="00000000" w:rsidR="00000000" w:rsidRPr="00000000">
              <w:rPr>
                <w:rtl w:val="0"/>
              </w:rPr>
            </w:r>
          </w:p>
        </w:tc>
      </w:tr>
    </w:tbl>
    <w:p w:rsidR="00000000" w:rsidDel="00000000" w:rsidP="00000000" w:rsidRDefault="00000000" w:rsidRPr="00000000" w14:paraId="0000005A">
      <w:pPr>
        <w:ind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w:t>
      </w:r>
    </w:p>
    <w:p w:rsidR="00000000" w:rsidDel="00000000" w:rsidP="00000000" w:rsidRDefault="00000000" w:rsidRPr="00000000" w14:paraId="0000005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1"/>
          <w:numId w:val="1"/>
        </w:numPr>
        <w:ind w:left="426" w:hanging="431"/>
        <w:rPr/>
      </w:pPr>
      <w:bookmarkStart w:colFirst="0" w:colLast="0" w:name="_heading=h.3j2qqm3" w:id="3"/>
      <w:bookmarkEnd w:id="3"/>
      <w:r w:rsidDel="00000000" w:rsidR="00000000" w:rsidRPr="00000000">
        <w:rPr>
          <w:rtl w:val="0"/>
        </w:rPr>
        <w:t xml:space="preserve">Domain Model</w:t>
      </w:r>
    </w:p>
    <w:p w:rsidR="00000000" w:rsidDel="00000000" w:rsidP="00000000" w:rsidRDefault="00000000" w:rsidRPr="00000000" w14:paraId="0000005F">
      <w:pPr>
        <w:pStyle w:val="Heading1"/>
        <w:numPr>
          <w:ilvl w:val="2"/>
          <w:numId w:val="1"/>
        </w:numPr>
        <w:ind w:left="851" w:hanging="851"/>
        <w:rPr/>
      </w:pPr>
      <w:bookmarkStart w:colFirst="0" w:colLast="0" w:name="_heading=h.1y810tw" w:id="4"/>
      <w:bookmarkEnd w:id="4"/>
      <w:r w:rsidDel="00000000" w:rsidR="00000000" w:rsidRPr="00000000">
        <w:rPr>
          <w:rtl w:val="0"/>
        </w:rPr>
        <w:t xml:space="preserve">Diagram </w:t>
      </w:r>
    </w:p>
    <w:p w:rsidR="00000000" w:rsidDel="00000000" w:rsidP="00000000" w:rsidRDefault="00000000" w:rsidRPr="00000000" w14:paraId="00000060">
      <w:pPr>
        <w:ind w:firstLine="0"/>
        <w:rPr/>
      </w:pPr>
      <w:r w:rsidDel="00000000" w:rsidR="00000000" w:rsidRPr="00000000">
        <w:rPr/>
        <w:drawing>
          <wp:inline distB="0" distT="0" distL="0" distR="0">
            <wp:extent cx="6116320" cy="4483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632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pStyle w:val="Heading1"/>
        <w:numPr>
          <w:ilvl w:val="2"/>
          <w:numId w:val="1"/>
        </w:numPr>
        <w:ind w:left="851" w:hanging="929"/>
        <w:rPr/>
      </w:pPr>
      <w:bookmarkStart w:colFirst="0" w:colLast="0" w:name="_heading=h.4i7ojhp" w:id="5"/>
      <w:bookmarkEnd w:id="5"/>
      <w:r w:rsidDel="00000000" w:rsidR="00000000" w:rsidRPr="00000000">
        <w:rPr>
          <w:rtl w:val="0"/>
        </w:rPr>
        <w:t xml:space="preserve">Domain Objects Description</w:t>
      </w:r>
    </w:p>
    <w:tbl>
      <w:tblPr>
        <w:tblStyle w:val="Table4"/>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880"/>
        <w:gridCol w:w="6570"/>
        <w:tblGridChange w:id="0">
          <w:tblGrid>
            <w:gridCol w:w="475"/>
            <w:gridCol w:w="2880"/>
            <w:gridCol w:w="6570"/>
          </w:tblGrid>
        </w:tblGridChange>
      </w:tblGrid>
      <w:tr>
        <w:trPr>
          <w:cantSplit w:val="0"/>
          <w:tblHeader w:val="0"/>
        </w:trPr>
        <w:tc>
          <w:tcPr/>
          <w:p w:rsidR="00000000" w:rsidDel="00000000" w:rsidP="00000000" w:rsidRDefault="00000000" w:rsidRPr="00000000" w14:paraId="00000063">
            <w:pPr>
              <w:jc w:val="center"/>
              <w:rPr/>
            </w:pPr>
            <w:r w:rsidDel="00000000" w:rsidR="00000000" w:rsidRPr="00000000">
              <w:rPr>
                <w:rtl w:val="0"/>
              </w:rPr>
              <w:t xml:space="preserve">#</w:t>
            </w:r>
          </w:p>
        </w:tc>
        <w:tc>
          <w:tcPr/>
          <w:p w:rsidR="00000000" w:rsidDel="00000000" w:rsidP="00000000" w:rsidRDefault="00000000" w:rsidRPr="00000000" w14:paraId="00000064">
            <w:pPr>
              <w:rPr/>
            </w:pPr>
            <w:r w:rsidDel="00000000" w:rsidR="00000000" w:rsidRPr="00000000">
              <w:rPr>
                <w:rtl w:val="0"/>
              </w:rPr>
              <w:t xml:space="preserve">Object Name</w:t>
            </w:r>
          </w:p>
        </w:tc>
        <w:tc>
          <w:tcPr/>
          <w:p w:rsidR="00000000" w:rsidDel="00000000" w:rsidP="00000000" w:rsidRDefault="00000000" w:rsidRPr="00000000" w14:paraId="00000065">
            <w:pPr>
              <w:rPr/>
            </w:pPr>
            <w:r w:rsidDel="00000000" w:rsidR="00000000" w:rsidRPr="00000000">
              <w:rPr>
                <w:rtl w:val="0"/>
              </w:rPr>
              <w:t xml:space="preserve">Object Description</w:t>
            </w:r>
          </w:p>
        </w:tc>
      </w:tr>
      <w:tr>
        <w:trPr>
          <w:cantSplit w:val="0"/>
          <w:trHeight w:val="424" w:hRule="atLeast"/>
          <w:tblHeader w:val="0"/>
        </w:trPr>
        <w:tc>
          <w:tcPr/>
          <w:p w:rsidR="00000000" w:rsidDel="00000000" w:rsidP="00000000" w:rsidRDefault="00000000" w:rsidRPr="00000000" w14:paraId="00000066">
            <w:pPr>
              <w:spacing w:line="240"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67">
            <w:pPr>
              <w:spacing w:line="240" w:lineRule="auto"/>
              <w:rPr>
                <w:color w:val="000000"/>
              </w:rPr>
            </w:pPr>
            <w:r w:rsidDel="00000000" w:rsidR="00000000" w:rsidRPr="00000000">
              <w:rPr>
                <w:color w:val="000000"/>
                <w:rtl w:val="0"/>
              </w:rPr>
              <w:t xml:space="preserve">CHC_Admin</w:t>
            </w:r>
          </w:p>
        </w:tc>
        <w:tc>
          <w:tcPr/>
          <w:p w:rsidR="00000000" w:rsidDel="00000000" w:rsidP="00000000" w:rsidRDefault="00000000" w:rsidRPr="00000000" w14:paraId="00000068">
            <w:pPr>
              <w:spacing w:line="240" w:lineRule="auto"/>
              <w:rPr>
                <w:color w:val="000000"/>
              </w:rPr>
            </w:pPr>
            <w:r w:rsidDel="00000000" w:rsidR="00000000" w:rsidRPr="00000000">
              <w:rPr>
                <w:color w:val="000000"/>
                <w:rtl w:val="0"/>
              </w:rPr>
              <w:t xml:space="preserve">Users in this group have full permission </w:t>
            </w:r>
            <w:r w:rsidDel="00000000" w:rsidR="00000000" w:rsidRPr="00000000">
              <w:rPr>
                <w:rtl w:val="0"/>
              </w:rPr>
              <w:t xml:space="preserve">on the CHC</w:t>
            </w:r>
            <w:r w:rsidDel="00000000" w:rsidR="00000000" w:rsidRPr="00000000">
              <w:rPr>
                <w:color w:val="000000"/>
                <w:rtl w:val="0"/>
              </w:rPr>
              <w:t xml:space="preserve"> Administrator site.</w:t>
            </w:r>
          </w:p>
        </w:tc>
      </w:tr>
      <w:tr>
        <w:trPr>
          <w:cantSplit w:val="0"/>
          <w:tblHeader w:val="0"/>
        </w:trPr>
        <w:tc>
          <w:tcPr/>
          <w:p w:rsidR="00000000" w:rsidDel="00000000" w:rsidP="00000000" w:rsidRDefault="00000000" w:rsidRPr="00000000" w14:paraId="00000069">
            <w:pPr>
              <w:spacing w:line="240"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6A">
            <w:pPr>
              <w:spacing w:line="240" w:lineRule="auto"/>
              <w:rPr>
                <w:color w:val="000000"/>
              </w:rPr>
            </w:pPr>
            <w:r w:rsidDel="00000000" w:rsidR="00000000" w:rsidRPr="00000000">
              <w:rPr>
                <w:color w:val="000000"/>
                <w:rtl w:val="0"/>
              </w:rPr>
              <w:t xml:space="preserve">CHC_Doctor</w:t>
            </w:r>
          </w:p>
        </w:tc>
        <w:tc>
          <w:tcPr/>
          <w:p w:rsidR="00000000" w:rsidDel="00000000" w:rsidP="00000000" w:rsidRDefault="00000000" w:rsidRPr="00000000" w14:paraId="0000006B">
            <w:pPr>
              <w:spacing w:line="240" w:lineRule="auto"/>
              <w:rPr>
                <w:color w:val="000000"/>
              </w:rPr>
            </w:pPr>
            <w:r w:rsidDel="00000000" w:rsidR="00000000" w:rsidRPr="00000000">
              <w:rPr>
                <w:color w:val="000000"/>
                <w:rtl w:val="0"/>
              </w:rPr>
              <w:t xml:space="preserve">Users in this group have permissions to manage prescriptions and immunization schedules and exchange necessary information with parents on the CHC Doctor site.</w:t>
            </w:r>
          </w:p>
        </w:tc>
      </w:tr>
      <w:tr>
        <w:trPr>
          <w:cantSplit w:val="0"/>
          <w:trHeight w:val="446" w:hRule="atLeast"/>
          <w:tblHeader w:val="0"/>
        </w:trPr>
        <w:tc>
          <w:tcPr/>
          <w:p w:rsidR="00000000" w:rsidDel="00000000" w:rsidP="00000000" w:rsidRDefault="00000000" w:rsidRPr="00000000" w14:paraId="0000006C">
            <w:pPr>
              <w:spacing w:line="240"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6D">
            <w:pPr>
              <w:spacing w:line="240" w:lineRule="auto"/>
              <w:rPr>
                <w:color w:val="000000"/>
              </w:rPr>
            </w:pPr>
            <w:r w:rsidDel="00000000" w:rsidR="00000000" w:rsidRPr="00000000">
              <w:rPr>
                <w:color w:val="000000"/>
                <w:rtl w:val="0"/>
              </w:rPr>
              <w:t xml:space="preserve">CHC_Parent</w:t>
            </w:r>
          </w:p>
        </w:tc>
        <w:tc>
          <w:tcPr/>
          <w:p w:rsidR="00000000" w:rsidDel="00000000" w:rsidP="00000000" w:rsidRDefault="00000000" w:rsidRPr="00000000" w14:paraId="0000006E">
            <w:pPr>
              <w:spacing w:line="240" w:lineRule="auto"/>
              <w:rPr>
                <w:color w:val="000000"/>
              </w:rPr>
            </w:pPr>
            <w:r w:rsidDel="00000000" w:rsidR="00000000" w:rsidRPr="00000000">
              <w:rPr>
                <w:color w:val="000000"/>
                <w:rtl w:val="0"/>
              </w:rPr>
              <w:t xml:space="preserve">Users in this group have permissions to manage their child’s health events, view doctor instructions and documents, and receive notifications from doctors on the CHC Parent site.</w:t>
            </w:r>
          </w:p>
        </w:tc>
      </w:tr>
      <w:tr>
        <w:trPr>
          <w:cantSplit w:val="0"/>
          <w:trHeight w:val="329" w:hRule="atLeast"/>
          <w:tblHeader w:val="0"/>
        </w:trPr>
        <w:tc>
          <w:tcPr/>
          <w:p w:rsidR="00000000" w:rsidDel="00000000" w:rsidP="00000000" w:rsidRDefault="00000000" w:rsidRPr="00000000" w14:paraId="0000006F">
            <w:pPr>
              <w:spacing w:line="240" w:lineRule="auto"/>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070">
            <w:pPr>
              <w:spacing w:line="240" w:lineRule="auto"/>
              <w:rPr>
                <w:color w:val="000000"/>
              </w:rPr>
            </w:pPr>
            <w:r w:rsidDel="00000000" w:rsidR="00000000" w:rsidRPr="00000000">
              <w:rPr>
                <w:color w:val="000000"/>
                <w:rtl w:val="0"/>
              </w:rPr>
              <w:t xml:space="preserve">Parent </w:t>
            </w:r>
          </w:p>
        </w:tc>
        <w:tc>
          <w:tcPr/>
          <w:p w:rsidR="00000000" w:rsidDel="00000000" w:rsidP="00000000" w:rsidRDefault="00000000" w:rsidRPr="00000000" w14:paraId="00000071">
            <w:pPr>
              <w:spacing w:line="240" w:lineRule="auto"/>
              <w:rPr>
                <w:color w:val="000000"/>
              </w:rPr>
            </w:pPr>
            <w:r w:rsidDel="00000000" w:rsidR="00000000" w:rsidRPr="00000000">
              <w:rPr>
                <w:rtl w:val="0"/>
              </w:rPr>
              <w:t xml:space="preserve">The object contains information about the parent.</w:t>
            </w: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072">
            <w:pPr>
              <w:spacing w:line="240" w:lineRule="auto"/>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073">
            <w:pPr>
              <w:spacing w:line="240" w:lineRule="auto"/>
              <w:rPr>
                <w:color w:val="000000"/>
              </w:rPr>
            </w:pPr>
            <w:r w:rsidDel="00000000" w:rsidR="00000000" w:rsidRPr="00000000">
              <w:rPr>
                <w:color w:val="000000"/>
                <w:rtl w:val="0"/>
              </w:rPr>
              <w:t xml:space="preserve">Doctor</w:t>
            </w:r>
          </w:p>
        </w:tc>
        <w:tc>
          <w:tcPr/>
          <w:p w:rsidR="00000000" w:rsidDel="00000000" w:rsidP="00000000" w:rsidRDefault="00000000" w:rsidRPr="00000000" w14:paraId="00000074">
            <w:pPr>
              <w:spacing w:line="240" w:lineRule="auto"/>
              <w:rPr>
                <w:color w:val="000000"/>
              </w:rPr>
            </w:pPr>
            <w:r w:rsidDel="00000000" w:rsidR="00000000" w:rsidRPr="00000000">
              <w:rPr>
                <w:rtl w:val="0"/>
              </w:rPr>
              <w:t xml:space="preserve">The object contains information about the doctor.</w:t>
            </w: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75">
            <w:pPr>
              <w:spacing w:line="240" w:lineRule="auto"/>
              <w:jc w:val="center"/>
              <w:rPr>
                <w:color w:val="000000"/>
              </w:rPr>
            </w:pPr>
            <w:r w:rsidDel="00000000" w:rsidR="00000000" w:rsidRPr="00000000">
              <w:rPr>
                <w:color w:val="000000"/>
                <w:rtl w:val="0"/>
              </w:rPr>
              <w:t xml:space="preserve">6</w:t>
            </w:r>
          </w:p>
        </w:tc>
        <w:tc>
          <w:tcPr/>
          <w:p w:rsidR="00000000" w:rsidDel="00000000" w:rsidP="00000000" w:rsidRDefault="00000000" w:rsidRPr="00000000" w14:paraId="00000076">
            <w:pPr>
              <w:spacing w:line="240" w:lineRule="auto"/>
              <w:rPr>
                <w:color w:val="000000"/>
              </w:rPr>
            </w:pPr>
            <w:r w:rsidDel="00000000" w:rsidR="00000000" w:rsidRPr="00000000">
              <w:rPr>
                <w:color w:val="000000"/>
                <w:rtl w:val="0"/>
              </w:rPr>
              <w:t xml:space="preserve">Document</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360" w:right="27" w:hanging="360"/>
              <w:rPr>
                <w:color w:val="000000"/>
              </w:rPr>
            </w:pPr>
            <w:r w:rsidDel="00000000" w:rsidR="00000000" w:rsidRPr="00000000">
              <w:rPr>
                <w:rtl w:val="0"/>
              </w:rPr>
              <w:t xml:space="preserve">The object contains information about the document.</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8">
            <w:pPr>
              <w:spacing w:line="240" w:lineRule="auto"/>
              <w:jc w:val="center"/>
              <w:rPr>
                <w:color w:val="000000"/>
              </w:rPr>
            </w:pPr>
            <w:r w:rsidDel="00000000" w:rsidR="00000000" w:rsidRPr="00000000">
              <w:rPr>
                <w:color w:val="000000"/>
                <w:rtl w:val="0"/>
              </w:rPr>
              <w:t xml:space="preserve">7</w:t>
            </w:r>
          </w:p>
        </w:tc>
        <w:tc>
          <w:tcPr/>
          <w:p w:rsidR="00000000" w:rsidDel="00000000" w:rsidP="00000000" w:rsidRDefault="00000000" w:rsidRPr="00000000" w14:paraId="00000079">
            <w:pPr>
              <w:spacing w:line="240" w:lineRule="auto"/>
              <w:rPr>
                <w:color w:val="000000"/>
              </w:rPr>
            </w:pPr>
            <w:r w:rsidDel="00000000" w:rsidR="00000000" w:rsidRPr="00000000">
              <w:rPr>
                <w:color w:val="000000"/>
                <w:rtl w:val="0"/>
              </w:rPr>
              <w:t xml:space="preserve">User’s Report</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usage of the system.</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B">
            <w:pPr>
              <w:spacing w:line="240" w:lineRule="auto"/>
              <w:jc w:val="center"/>
              <w:rPr>
                <w:color w:val="000000"/>
              </w:rPr>
            </w:pPr>
            <w:r w:rsidDel="00000000" w:rsidR="00000000" w:rsidRPr="00000000">
              <w:rPr>
                <w:color w:val="000000"/>
                <w:rtl w:val="0"/>
              </w:rPr>
              <w:t xml:space="preserve">8</w:t>
            </w:r>
          </w:p>
        </w:tc>
        <w:tc>
          <w:tcPr/>
          <w:p w:rsidR="00000000" w:rsidDel="00000000" w:rsidP="00000000" w:rsidRDefault="00000000" w:rsidRPr="00000000" w14:paraId="0000007C">
            <w:pPr>
              <w:spacing w:line="240" w:lineRule="auto"/>
              <w:rPr>
                <w:color w:val="000000"/>
              </w:rPr>
            </w:pPr>
            <w:r w:rsidDel="00000000" w:rsidR="00000000" w:rsidRPr="00000000">
              <w:rPr>
                <w:color w:val="000000"/>
                <w:rtl w:val="0"/>
              </w:rPr>
              <w:t xml:space="preserve">Chat</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360" w:right="27" w:hanging="360"/>
              <w:rPr>
                <w:color w:val="000000"/>
              </w:rPr>
            </w:pPr>
            <w:r w:rsidDel="00000000" w:rsidR="00000000" w:rsidRPr="00000000">
              <w:rPr>
                <w:rtl w:val="0"/>
              </w:rPr>
              <w:t xml:space="preserve">The object is about the chat messages between parent and doctor.</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E">
            <w:pPr>
              <w:spacing w:line="240" w:lineRule="auto"/>
              <w:jc w:val="center"/>
              <w:rPr>
                <w:color w:val="000000"/>
              </w:rPr>
            </w:pPr>
            <w:r w:rsidDel="00000000" w:rsidR="00000000" w:rsidRPr="00000000">
              <w:rPr>
                <w:color w:val="000000"/>
                <w:rtl w:val="0"/>
              </w:rPr>
              <w:t xml:space="preserve">9</w:t>
            </w:r>
          </w:p>
        </w:tc>
        <w:tc>
          <w:tcPr/>
          <w:p w:rsidR="00000000" w:rsidDel="00000000" w:rsidP="00000000" w:rsidRDefault="00000000" w:rsidRPr="00000000" w14:paraId="0000007F">
            <w:pPr>
              <w:spacing w:line="240" w:lineRule="auto"/>
              <w:rPr>
                <w:color w:val="000000"/>
              </w:rPr>
            </w:pPr>
            <w:r w:rsidDel="00000000" w:rsidR="00000000" w:rsidRPr="00000000">
              <w:rPr>
                <w:color w:val="000000"/>
                <w:rtl w:val="0"/>
              </w:rPr>
              <w:t xml:space="preserve">Child </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health information of the child.</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1">
            <w:pPr>
              <w:spacing w:line="24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82">
            <w:pPr>
              <w:spacing w:line="240" w:lineRule="auto"/>
              <w:rPr>
                <w:color w:val="000000"/>
              </w:rPr>
            </w:pPr>
            <w:r w:rsidDel="00000000" w:rsidR="00000000" w:rsidRPr="00000000">
              <w:rPr>
                <w:color w:val="000000"/>
                <w:rtl w:val="0"/>
              </w:rPr>
              <w:t xml:space="preserve">Meal Times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360" w:right="27" w:hanging="360"/>
              <w:rPr>
                <w:color w:val="000000"/>
              </w:rPr>
            </w:pPr>
            <w:r w:rsidDel="00000000" w:rsidR="00000000" w:rsidRPr="00000000">
              <w:rPr>
                <w:rtl w:val="0"/>
              </w:rPr>
              <w:t xml:space="preserve">The object contains information about child mealtimes.</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4">
            <w:pPr>
              <w:spacing w:line="240" w:lineRule="auto"/>
              <w:jc w:val="center"/>
              <w:rPr>
                <w:color w:val="000000"/>
              </w:rPr>
            </w:pPr>
            <w:r w:rsidDel="00000000" w:rsidR="00000000" w:rsidRPr="00000000">
              <w:rPr>
                <w:color w:val="000000"/>
                <w:rtl w:val="0"/>
              </w:rPr>
              <w:t xml:space="preserve">11</w:t>
            </w:r>
          </w:p>
        </w:tc>
        <w:tc>
          <w:tcPr/>
          <w:p w:rsidR="00000000" w:rsidDel="00000000" w:rsidP="00000000" w:rsidRDefault="00000000" w:rsidRPr="00000000" w14:paraId="00000085">
            <w:pPr>
              <w:spacing w:line="240" w:lineRule="auto"/>
              <w:rPr>
                <w:color w:val="000000"/>
              </w:rPr>
            </w:pPr>
            <w:r w:rsidDel="00000000" w:rsidR="00000000" w:rsidRPr="00000000">
              <w:rPr>
                <w:color w:val="000000"/>
                <w:rtl w:val="0"/>
              </w:rPr>
              <w:t xml:space="preserve">Sleep Times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child sleep times.</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7">
            <w:pPr>
              <w:jc w:val="center"/>
              <w:rPr>
                <w:color w:val="000000"/>
              </w:rPr>
            </w:pPr>
            <w:r w:rsidDel="00000000" w:rsidR="00000000" w:rsidRPr="00000000">
              <w:rPr>
                <w:color w:val="000000"/>
                <w:rtl w:val="0"/>
              </w:rPr>
              <w:t xml:space="preserve">12</w:t>
            </w:r>
          </w:p>
        </w:tc>
        <w:tc>
          <w:tcPr/>
          <w:p w:rsidR="00000000" w:rsidDel="00000000" w:rsidP="00000000" w:rsidRDefault="00000000" w:rsidRPr="00000000" w14:paraId="00000088">
            <w:pPr>
              <w:rPr>
                <w:color w:val="000000"/>
              </w:rPr>
            </w:pPr>
            <w:r w:rsidDel="00000000" w:rsidR="00000000" w:rsidRPr="00000000">
              <w:rPr>
                <w:color w:val="000000"/>
                <w:rtl w:val="0"/>
              </w:rPr>
              <w:t xml:space="preserve">Child Events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about child events.</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A">
            <w:pPr>
              <w:jc w:val="center"/>
              <w:rPr>
                <w:color w:val="000000"/>
              </w:rPr>
            </w:pPr>
            <w:r w:rsidDel="00000000" w:rsidR="00000000" w:rsidRPr="00000000">
              <w:rPr>
                <w:color w:val="000000"/>
                <w:rtl w:val="0"/>
              </w:rPr>
              <w:t xml:space="preserve">13</w:t>
            </w:r>
          </w:p>
        </w:tc>
        <w:tc>
          <w:tcPr/>
          <w:p w:rsidR="00000000" w:rsidDel="00000000" w:rsidP="00000000" w:rsidRDefault="00000000" w:rsidRPr="00000000" w14:paraId="0000008B">
            <w:pPr>
              <w:rPr>
                <w:color w:val="000000"/>
              </w:rPr>
            </w:pPr>
            <w:r w:rsidDel="00000000" w:rsidR="00000000" w:rsidRPr="00000000">
              <w:rPr>
                <w:color w:val="000000"/>
                <w:rtl w:val="0"/>
              </w:rPr>
              <w:t xml:space="preserve">Child </w:t>
            </w:r>
            <w:r w:rsidDel="00000000" w:rsidR="00000000" w:rsidRPr="00000000">
              <w:rPr>
                <w:rtl w:val="0"/>
              </w:rPr>
              <w:t xml:space="preserve">Health</w:t>
            </w:r>
            <w:r w:rsidDel="00000000" w:rsidR="00000000" w:rsidRPr="00000000">
              <w:rPr>
                <w:color w:val="000000"/>
                <w:rtl w:val="0"/>
              </w:rPr>
              <w:t xml:space="preserve"> Status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child progress and their health.</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D">
            <w:pPr>
              <w:jc w:val="center"/>
              <w:rPr>
                <w:color w:val="000000"/>
              </w:rPr>
            </w:pPr>
            <w:r w:rsidDel="00000000" w:rsidR="00000000" w:rsidRPr="00000000">
              <w:rPr>
                <w:color w:val="000000"/>
                <w:rtl w:val="0"/>
              </w:rPr>
              <w:t xml:space="preserve">14</w:t>
            </w:r>
          </w:p>
        </w:tc>
        <w:tc>
          <w:tcPr/>
          <w:p w:rsidR="00000000" w:rsidDel="00000000" w:rsidP="00000000" w:rsidRDefault="00000000" w:rsidRPr="00000000" w14:paraId="0000008E">
            <w:pPr>
              <w:rPr>
                <w:color w:val="000000"/>
              </w:rPr>
            </w:pPr>
            <w:r w:rsidDel="00000000" w:rsidR="00000000" w:rsidRPr="00000000">
              <w:rPr>
                <w:color w:val="000000"/>
                <w:rtl w:val="0"/>
              </w:rPr>
              <w:t xml:space="preserve">Prescription</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about prescription.</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90">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091">
            <w:pPr>
              <w:rPr>
                <w:color w:val="000000"/>
              </w:rPr>
            </w:pPr>
            <w:r w:rsidDel="00000000" w:rsidR="00000000" w:rsidRPr="00000000">
              <w:rPr>
                <w:color w:val="000000"/>
                <w:rtl w:val="0"/>
              </w:rPr>
              <w:t xml:space="preserve">Immunization Schedule</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about the immunization schedule.</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93">
            <w:pPr>
              <w:jc w:val="center"/>
              <w:rPr>
                <w:color w:val="000000"/>
              </w:rPr>
            </w:pPr>
            <w:r w:rsidDel="00000000" w:rsidR="00000000" w:rsidRPr="00000000">
              <w:rPr>
                <w:color w:val="000000"/>
                <w:rtl w:val="0"/>
              </w:rPr>
              <w:t xml:space="preserve">16</w:t>
            </w:r>
          </w:p>
        </w:tc>
        <w:tc>
          <w:tcPr/>
          <w:p w:rsidR="00000000" w:rsidDel="00000000" w:rsidP="00000000" w:rsidRDefault="00000000" w:rsidRPr="00000000" w14:paraId="00000094">
            <w:pPr>
              <w:rPr>
                <w:color w:val="000000"/>
              </w:rPr>
            </w:pPr>
            <w:r w:rsidDel="00000000" w:rsidR="00000000" w:rsidRPr="00000000">
              <w:rPr>
                <w:color w:val="000000"/>
                <w:rtl w:val="0"/>
              </w:rPr>
              <w:t xml:space="preserve">Doctor Instructions</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given prescription and schedule.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1"/>
          <w:numId w:val="1"/>
        </w:numPr>
        <w:ind w:left="426" w:hanging="431"/>
        <w:rPr/>
      </w:pPr>
      <w:bookmarkStart w:colFirst="0" w:colLast="0" w:name="_heading=h.1ci93xb" w:id="6"/>
      <w:bookmarkEnd w:id="6"/>
      <w:r w:rsidDel="00000000" w:rsidR="00000000" w:rsidRPr="00000000">
        <w:rPr>
          <w:rtl w:val="0"/>
        </w:rPr>
        <w:t xml:space="preserve">Use Cases and Actors</w:t>
      </w:r>
    </w:p>
    <w:p w:rsidR="00000000" w:rsidDel="00000000" w:rsidP="00000000" w:rsidRDefault="00000000" w:rsidRPr="00000000" w14:paraId="00000099">
      <w:pPr>
        <w:pStyle w:val="Heading1"/>
        <w:numPr>
          <w:ilvl w:val="2"/>
          <w:numId w:val="1"/>
        </w:numPr>
        <w:ind w:left="851" w:hanging="851"/>
        <w:rPr/>
      </w:pPr>
      <w:bookmarkStart w:colFirst="0" w:colLast="0" w:name="_heading=h.3whwml4" w:id="7"/>
      <w:bookmarkEnd w:id="7"/>
      <w:r w:rsidDel="00000000" w:rsidR="00000000" w:rsidRPr="00000000">
        <w:rPr>
          <w:rtl w:val="0"/>
        </w:rPr>
        <w:t xml:space="preserve">Diagram</w:t>
      </w:r>
    </w:p>
    <w:p w:rsidR="00000000" w:rsidDel="00000000" w:rsidP="00000000" w:rsidRDefault="00000000" w:rsidRPr="00000000" w14:paraId="0000009A">
      <w:pPr>
        <w:ind w:firstLine="0"/>
        <w:rPr>
          <w:b w:val="1"/>
        </w:rPr>
      </w:pPr>
      <w:r w:rsidDel="00000000" w:rsidR="00000000" w:rsidRPr="00000000">
        <w:rPr>
          <w:b w:val="1"/>
          <w:rtl w:val="0"/>
        </w:rPr>
        <w:t xml:space="preserve">a. System UseCase</w:t>
      </w:r>
    </w:p>
    <w:p w:rsidR="00000000" w:rsidDel="00000000" w:rsidP="00000000" w:rsidRDefault="00000000" w:rsidRPr="00000000" w14:paraId="0000009B">
      <w:pPr>
        <w:ind w:firstLine="0"/>
        <w:rPr>
          <w:b w:val="1"/>
        </w:rPr>
      </w:pPr>
      <w:r w:rsidDel="00000000" w:rsidR="00000000" w:rsidRPr="00000000">
        <w:rPr>
          <w:b w:val="1"/>
        </w:rPr>
        <w:drawing>
          <wp:inline distB="0" distT="0" distL="0" distR="0">
            <wp:extent cx="4334087" cy="872204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34087" cy="87220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0"/>
        <w:rPr>
          <w:b w:val="1"/>
        </w:rPr>
      </w:pPr>
      <w:r w:rsidDel="00000000" w:rsidR="00000000" w:rsidRPr="00000000">
        <w:rPr>
          <w:b w:val="1"/>
          <w:rtl w:val="0"/>
        </w:rPr>
        <w:t xml:space="preserve">b. Admin UseCase</w:t>
      </w:r>
    </w:p>
    <w:p w:rsidR="00000000" w:rsidDel="00000000" w:rsidP="00000000" w:rsidRDefault="00000000" w:rsidRPr="00000000" w14:paraId="0000009D">
      <w:pPr>
        <w:ind w:firstLine="0"/>
        <w:rPr>
          <w:b w:val="1"/>
        </w:rPr>
      </w:pPr>
      <w:r w:rsidDel="00000000" w:rsidR="00000000" w:rsidRPr="00000000">
        <w:rPr>
          <w:b w:val="1"/>
        </w:rPr>
        <w:drawing>
          <wp:inline distB="0" distT="0" distL="0" distR="0">
            <wp:extent cx="6297092" cy="640169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97092" cy="640169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0"/>
        <w:rPr>
          <w:b w:val="1"/>
        </w:rPr>
      </w:pPr>
      <w:r w:rsidDel="00000000" w:rsidR="00000000" w:rsidRPr="00000000">
        <w:rPr>
          <w:rtl w:val="0"/>
        </w:rPr>
      </w:r>
    </w:p>
    <w:p w:rsidR="00000000" w:rsidDel="00000000" w:rsidP="00000000" w:rsidRDefault="00000000" w:rsidRPr="00000000" w14:paraId="0000009F">
      <w:pPr>
        <w:ind w:firstLine="0"/>
        <w:rPr>
          <w:b w:val="1"/>
        </w:rPr>
      </w:pPr>
      <w:r w:rsidDel="00000000" w:rsidR="00000000" w:rsidRPr="00000000">
        <w:rPr>
          <w:b w:val="1"/>
          <w:rtl w:val="0"/>
        </w:rPr>
        <w:t xml:space="preserve">c. Doctor UseCase</w:t>
      </w:r>
    </w:p>
    <w:p w:rsidR="00000000" w:rsidDel="00000000" w:rsidP="00000000" w:rsidRDefault="00000000" w:rsidRPr="00000000" w14:paraId="000000A0">
      <w:pPr>
        <w:ind w:firstLine="0"/>
        <w:rPr>
          <w:b w:val="1"/>
        </w:rPr>
      </w:pPr>
      <w:r w:rsidDel="00000000" w:rsidR="00000000" w:rsidRPr="00000000">
        <w:rPr>
          <w:b w:val="1"/>
        </w:rPr>
        <w:drawing>
          <wp:inline distB="0" distT="0" distL="0" distR="0">
            <wp:extent cx="5662432" cy="8732454"/>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62432" cy="873245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0"/>
        <w:rPr>
          <w:b w:val="1"/>
        </w:rPr>
      </w:pPr>
      <w:r w:rsidDel="00000000" w:rsidR="00000000" w:rsidRPr="00000000">
        <w:rPr>
          <w:b w:val="1"/>
          <w:rtl w:val="0"/>
        </w:rPr>
        <w:t xml:space="preserve">d. Parent UseCase</w:t>
      </w:r>
    </w:p>
    <w:p w:rsidR="00000000" w:rsidDel="00000000" w:rsidP="00000000" w:rsidRDefault="00000000" w:rsidRPr="00000000" w14:paraId="000000A2">
      <w:pPr>
        <w:ind w:firstLine="0"/>
        <w:rPr/>
      </w:pPr>
      <w:r w:rsidDel="00000000" w:rsidR="00000000" w:rsidRPr="00000000">
        <w:rPr/>
        <w:drawing>
          <wp:inline distB="0" distT="0" distL="0" distR="0">
            <wp:extent cx="4338814" cy="8459352"/>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38814" cy="845935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numPr>
          <w:ilvl w:val="2"/>
          <w:numId w:val="1"/>
        </w:numPr>
        <w:ind w:left="426" w:hanging="567"/>
        <w:rPr/>
      </w:pPr>
      <w:bookmarkStart w:colFirst="0" w:colLast="0" w:name="_heading=h.2bn6wsx" w:id="8"/>
      <w:bookmarkEnd w:id="8"/>
      <w:r w:rsidDel="00000000" w:rsidR="00000000" w:rsidRPr="00000000">
        <w:rPr>
          <w:rtl w:val="0"/>
        </w:rPr>
        <w:t xml:space="preserve">Description of Actors</w:t>
      </w:r>
    </w:p>
    <w:tbl>
      <w:tblPr>
        <w:tblStyle w:val="Table5"/>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blHeader w:val="0"/>
        </w:trPr>
        <w:tc>
          <w:tcPr/>
          <w:p w:rsidR="00000000" w:rsidDel="00000000" w:rsidP="00000000" w:rsidRDefault="00000000" w:rsidRPr="00000000" w14:paraId="000000A4">
            <w:pPr>
              <w:rPr/>
            </w:pPr>
            <w:r w:rsidDel="00000000" w:rsidR="00000000" w:rsidRPr="00000000">
              <w:rPr>
                <w:rtl w:val="0"/>
              </w:rPr>
              <w:t xml:space="preserve">#</w:t>
            </w:r>
          </w:p>
        </w:tc>
        <w:tc>
          <w:tcPr/>
          <w:p w:rsidR="00000000" w:rsidDel="00000000" w:rsidP="00000000" w:rsidRDefault="00000000" w:rsidRPr="00000000" w14:paraId="000000A5">
            <w:pPr>
              <w:rPr/>
            </w:pPr>
            <w:r w:rsidDel="00000000" w:rsidR="00000000" w:rsidRPr="00000000">
              <w:rPr>
                <w:rtl w:val="0"/>
              </w:rPr>
              <w:t xml:space="preserve">Actor Name</w:t>
            </w:r>
          </w:p>
        </w:tc>
        <w:tc>
          <w:tcPr/>
          <w:p w:rsidR="00000000" w:rsidDel="00000000" w:rsidP="00000000" w:rsidRDefault="00000000" w:rsidRPr="00000000" w14:paraId="000000A6">
            <w:pP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Who manages the accounts of doctors and parents, as well as their associated children, to maintain tighter control over the system. They also monitor the system’s usage performance.</w:t>
            </w:r>
          </w:p>
        </w:tc>
      </w:tr>
      <w:tr>
        <w:trPr>
          <w:cantSplit w:val="0"/>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2</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Doctor </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 medical professional who has been added to the system to help care for the children and exchange necessary information with the parents.</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corresponding parent of the children. They can track their child’s developmental parameters, view instructional documents, and receive notifications from the doctor.</w:t>
            </w:r>
          </w:p>
        </w:tc>
      </w:tr>
    </w:tbl>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pStyle w:val="Heading1"/>
        <w:numPr>
          <w:ilvl w:val="2"/>
          <w:numId w:val="1"/>
        </w:numPr>
        <w:ind w:left="851" w:hanging="851"/>
        <w:rPr/>
      </w:pPr>
      <w:bookmarkStart w:colFirst="0" w:colLast="0" w:name="_heading=h.qsh70q" w:id="9"/>
      <w:bookmarkEnd w:id="9"/>
      <w:r w:rsidDel="00000000" w:rsidR="00000000" w:rsidRPr="00000000">
        <w:rPr>
          <w:rtl w:val="0"/>
        </w:rPr>
        <w:t xml:space="preserve">Description of Use Cases</w:t>
      </w:r>
    </w:p>
    <w:tbl>
      <w:tblPr>
        <w:tblStyle w:val="Table6"/>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3278"/>
        <w:gridCol w:w="6107"/>
        <w:tblGridChange w:id="0">
          <w:tblGrid>
            <w:gridCol w:w="540"/>
            <w:gridCol w:w="3278"/>
            <w:gridCol w:w="6107"/>
          </w:tblGrid>
        </w:tblGridChange>
      </w:tblGrid>
      <w:tr>
        <w:trPr>
          <w:cantSplit w:val="0"/>
          <w:trHeight w:val="468" w:hRule="atLeast"/>
          <w:tblHeader w:val="0"/>
        </w:trPr>
        <w:tc>
          <w:tcPr>
            <w:vAlign w:val="center"/>
          </w:tcPr>
          <w:p w:rsidR="00000000" w:rsidDel="00000000" w:rsidP="00000000" w:rsidRDefault="00000000" w:rsidRPr="00000000" w14:paraId="000000B2">
            <w:pPr>
              <w:jc w:val="center"/>
              <w:rPr/>
            </w:pPr>
            <w:r w:rsidDel="00000000" w:rsidR="00000000" w:rsidRPr="00000000">
              <w:rPr>
                <w:rtl w:val="0"/>
              </w:rPr>
              <w:t xml:space="preserve">#</w:t>
            </w:r>
          </w:p>
        </w:tc>
        <w:tc>
          <w:tcPr>
            <w:vAlign w:val="center"/>
          </w:tcPr>
          <w:p w:rsidR="00000000" w:rsidDel="00000000" w:rsidP="00000000" w:rsidRDefault="00000000" w:rsidRPr="00000000" w14:paraId="000000B3">
            <w:pPr>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B4">
            <w:pPr>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Adjust Doctor</w:t>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 CRUD account for doctor to use the system</w:t>
            </w:r>
          </w:p>
        </w:tc>
      </w:tr>
      <w:tr>
        <w:trPr>
          <w:cantSplit w:val="0"/>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Adjust Parent</w:t>
            </w:r>
          </w:p>
        </w:tc>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Admin CRUD account for parent to use the system if they can not create by themselves</w:t>
            </w:r>
          </w:p>
        </w:tc>
      </w:tr>
      <w:tr>
        <w:trPr>
          <w:cantSplit w:val="0"/>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Adjust Document</w:t>
            </w:r>
          </w:p>
        </w:tc>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 CRUD document for the system to provide for parent</w:t>
            </w:r>
          </w:p>
        </w:tc>
      </w:tr>
      <w:tr>
        <w:trPr>
          <w:cantSplit w:val="0"/>
          <w:tblHeader w:val="0"/>
        </w:trPr>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View User's Report</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Admin can view usage data of the system</w:t>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Supervise Prescription</w:t>
            </w:r>
          </w:p>
        </w:tc>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Doctor CRUD prescription and send to Parent </w:t>
            </w:r>
          </w:p>
        </w:tc>
      </w:tr>
      <w:tr>
        <w:trPr>
          <w:cantSplit w:val="0"/>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6</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Supervise Immunization Schedule</w:t>
            </w:r>
          </w:p>
        </w:tc>
        <w:tc>
          <w:tcP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Doctor CRUD immunization schedule and send to Parent </w:t>
            </w:r>
          </w:p>
        </w:tc>
      </w:tr>
      <w:tr>
        <w:trPr>
          <w:cantSplit w:val="0"/>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7</w:t>
            </w:r>
          </w:p>
        </w:tc>
        <w:tc>
          <w:tcP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Supervise Child</w:t>
            </w:r>
          </w:p>
        </w:tc>
        <w:tc>
          <w:tcP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Doctor and Parent can manage their corresponding children in the system </w:t>
            </w:r>
          </w:p>
        </w:tc>
      </w:tr>
      <w:tr>
        <w:trPr>
          <w:cantSplit w:val="0"/>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8</w:t>
            </w:r>
          </w:p>
        </w:tc>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Chat</w:t>
            </w:r>
          </w:p>
        </w:tc>
        <w:tc>
          <w:tcP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Doctor and Parent can chat with others by using this function</w:t>
            </w:r>
          </w:p>
        </w:tc>
      </w:tr>
      <w:tr>
        <w:trPr>
          <w:cantSplit w:val="0"/>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w:t>
            </w:r>
          </w:p>
        </w:tc>
        <w:tc>
          <w:tcP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Monitor Child </w:t>
            </w:r>
            <w:r w:rsidDel="00000000" w:rsidR="00000000" w:rsidRPr="00000000">
              <w:rPr>
                <w:rtl w:val="0"/>
              </w:rPr>
              <w:t xml:space="preserve">Health</w:t>
            </w:r>
            <w:r w:rsidDel="00000000" w:rsidR="00000000" w:rsidRPr="00000000">
              <w:rPr>
                <w:color w:val="000000"/>
                <w:rtl w:val="0"/>
              </w:rPr>
              <w:t xml:space="preserve"> Status</w:t>
            </w:r>
          </w:p>
        </w:tc>
        <w:tc>
          <w:tcP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Doctor and Parent can view the child's health progress </w:t>
            </w:r>
          </w:p>
        </w:tc>
      </w:tr>
      <w:tr>
        <w:trPr>
          <w:cantSplit w:val="0"/>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10</w:t>
            </w:r>
          </w:p>
        </w:tc>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View Doctor Instruction</w:t>
            </w:r>
          </w:p>
        </w:tc>
        <w:tc>
          <w:tcP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Parent view the given prescription/immunization schedule from their doctor </w:t>
            </w:r>
          </w:p>
        </w:tc>
      </w:tr>
      <w:tr>
        <w:trPr>
          <w:cantSplit w:val="0"/>
          <w:tblHeader w:val="0"/>
        </w:trPr>
        <w:tc>
          <w:tcPr/>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11</w:t>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View Document</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 view the document (health care tips) in the system</w:t>
            </w:r>
          </w:p>
        </w:tc>
      </w:tr>
      <w:tr>
        <w:trPr>
          <w:cantSplit w:val="0"/>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12</w:t>
            </w:r>
          </w:p>
        </w:tc>
        <w:tc>
          <w:tcP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Track Child Events</w:t>
            </w:r>
          </w:p>
        </w:tc>
        <w:tc>
          <w:tcP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Parent can track their child's events by CRUD it</w:t>
            </w:r>
          </w:p>
        </w:tc>
      </w:tr>
      <w:tr>
        <w:trPr>
          <w:cantSplit w:val="0"/>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13</w:t>
            </w:r>
          </w:p>
        </w:tc>
        <w:tc>
          <w:tcP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Track Meal Times</w:t>
            </w:r>
          </w:p>
        </w:tc>
        <w:tc>
          <w:tcP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 can track their child's meal times by CRUD it</w:t>
            </w:r>
          </w:p>
        </w:tc>
      </w:tr>
      <w:tr>
        <w:trPr>
          <w:cantSplit w:val="0"/>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14</w:t>
            </w:r>
          </w:p>
        </w:tc>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Track Sleep Times</w:t>
            </w:r>
          </w:p>
        </w:tc>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Parent can track their child's sleep times by Read and Update it </w:t>
            </w:r>
          </w:p>
        </w:tc>
      </w:tr>
      <w:tr>
        <w:trPr>
          <w:cantSplit w:val="0"/>
          <w:tblHeader w:val="0"/>
        </w:trPr>
        <w:tc>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w:t>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Sign Up for Parent</w:t>
            </w:r>
          </w:p>
        </w:tc>
        <w:tc>
          <w:tcP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 can create their account by themselves</w:t>
            </w:r>
          </w:p>
        </w:tc>
      </w:tr>
      <w:tr>
        <w:trPr>
          <w:cantSplit w:val="0"/>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16</w:t>
            </w:r>
          </w:p>
        </w:tc>
        <w:tc>
          <w:tcP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Sign In</w:t>
            </w:r>
          </w:p>
        </w:tc>
        <w:tc>
          <w:tcP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Admin/Doctor/Parent sign in to the system by their account</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1"/>
          <w:numId w:val="1"/>
        </w:numPr>
        <w:ind w:left="567" w:hanging="572"/>
        <w:rPr/>
      </w:pPr>
      <w:bookmarkStart w:colFirst="0" w:colLast="0" w:name="_heading=h.3as4poj" w:id="10"/>
      <w:bookmarkEnd w:id="10"/>
      <w:r w:rsidDel="00000000" w:rsidR="00000000" w:rsidRPr="00000000">
        <w:rPr>
          <w:rtl w:val="0"/>
        </w:rPr>
        <w:t xml:space="preserve">Security Matrix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623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635"/>
        <w:gridCol w:w="1170"/>
        <w:gridCol w:w="1260"/>
        <w:gridCol w:w="1170"/>
        <w:tblGridChange w:id="0">
          <w:tblGrid>
            <w:gridCol w:w="2635"/>
            <w:gridCol w:w="1170"/>
            <w:gridCol w:w="1260"/>
            <w:gridCol w:w="1170"/>
          </w:tblGrid>
        </w:tblGridChange>
      </w:tblGrid>
      <w:tr>
        <w:trPr>
          <w:cantSplit w:val="1"/>
          <w:trHeight w:val="60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right"/>
              <w:rPr>
                <w:sz w:val="16"/>
                <w:szCs w:val="16"/>
              </w:rPr>
            </w:pPr>
            <w:r w:rsidDel="00000000" w:rsidR="00000000" w:rsidRPr="00000000">
              <w:rPr>
                <w:sz w:val="16"/>
                <w:szCs w:val="16"/>
                <w:rtl w:val="0"/>
              </w:rPr>
              <w:t xml:space="preserve">                           Actor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-25399</wp:posOffset>
                      </wp:positionV>
                      <wp:extent cx="1682053" cy="436057"/>
                      <wp:effectExtent b="0" l="0" r="0" t="0"/>
                      <wp:wrapNone/>
                      <wp:docPr id="3" name=""/>
                      <a:graphic>
                        <a:graphicData uri="http://schemas.microsoft.com/office/word/2010/wordprocessingShape">
                          <wps:wsp>
                            <wps:cNvCnPr/>
                            <wps:spPr>
                              <a:xfrm>
                                <a:off x="4514499" y="3571497"/>
                                <a:ext cx="1663003" cy="417007"/>
                              </a:xfrm>
                              <a:prstGeom prst="straightConnector1">
                                <a:avLst/>
                              </a:prstGeom>
                              <a:noFill/>
                              <a:ln cap="flat" cmpd="sng" w="9525">
                                <a:solidFill>
                                  <a:schemeClr val="l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-25399</wp:posOffset>
                      </wp:positionV>
                      <wp:extent cx="1682053" cy="436057"/>
                      <wp:effectExtent b="0" l="0" r="0" t="0"/>
                      <wp:wrapNone/>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682053" cy="436057"/>
                              </a:xfrm>
                              <a:prstGeom prst="rect"/>
                              <a:ln/>
                            </pic:spPr>
                          </pic:pic>
                        </a:graphicData>
                      </a:graphic>
                    </wp:anchor>
                  </w:drawing>
                </mc:Fallback>
              </mc:AlternateContent>
            </w:r>
          </w:p>
          <w:p w:rsidR="00000000" w:rsidDel="00000000" w:rsidP="00000000" w:rsidRDefault="00000000" w:rsidRPr="00000000" w14:paraId="000000EA">
            <w:pPr>
              <w:rPr>
                <w:sz w:val="16"/>
                <w:szCs w:val="16"/>
              </w:rPr>
            </w:pPr>
            <w:r w:rsidDel="00000000" w:rsidR="00000000" w:rsidRPr="00000000">
              <w:rPr>
                <w:rtl w:val="0"/>
              </w:rPr>
            </w:r>
          </w:p>
          <w:p w:rsidR="00000000" w:rsidDel="00000000" w:rsidP="00000000" w:rsidRDefault="00000000" w:rsidRPr="00000000" w14:paraId="000000EB">
            <w:pPr>
              <w:rPr>
                <w:sz w:val="16"/>
                <w:szCs w:val="16"/>
              </w:rPr>
            </w:pPr>
            <w:r w:rsidDel="00000000" w:rsidR="00000000" w:rsidRPr="00000000">
              <w:rPr>
                <w:sz w:val="16"/>
                <w:szCs w:val="16"/>
                <w:rtl w:val="0"/>
              </w:rPr>
              <w:t xml:space="preserve">Function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jc w:val="center"/>
              <w:rPr>
                <w:sz w:val="16"/>
                <w:szCs w:val="16"/>
              </w:rPr>
            </w:pPr>
            <w:r w:rsidDel="00000000" w:rsidR="00000000" w:rsidRPr="00000000">
              <w:rPr>
                <w:sz w:val="16"/>
                <w:szCs w:val="16"/>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sz w:val="16"/>
                <w:szCs w:val="16"/>
              </w:rPr>
            </w:pPr>
            <w:r w:rsidDel="00000000" w:rsidR="00000000" w:rsidRPr="00000000">
              <w:rPr>
                <w:sz w:val="16"/>
                <w:szCs w:val="16"/>
                <w:rtl w:val="0"/>
              </w:rPr>
              <w:t xml:space="preserve">Parent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sz w:val="16"/>
                <w:szCs w:val="16"/>
              </w:rPr>
            </w:pPr>
            <w:r w:rsidDel="00000000" w:rsidR="00000000" w:rsidRPr="00000000">
              <w:rPr>
                <w:sz w:val="16"/>
                <w:szCs w:val="16"/>
                <w:rtl w:val="0"/>
              </w:rPr>
              <w:t xml:space="preserve">Doctor</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Adjust Doctor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Adjust Parent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ind w:left="180" w:firstLine="454"/>
              <w:rPr>
                <w:color w:val="000000"/>
              </w:rPr>
            </w:pPr>
            <w:r w:rsidDel="00000000" w:rsidR="00000000" w:rsidRPr="00000000">
              <w:rPr>
                <w:color w:val="000000"/>
                <w:rtl w:val="0"/>
              </w:rPr>
              <w:t xml:space="preserve">Adjust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ind w:left="180" w:firstLine="454"/>
              <w:rPr>
                <w:color w:val="000000"/>
              </w:rPr>
            </w:pPr>
            <w:r w:rsidDel="00000000" w:rsidR="00000000" w:rsidRPr="00000000">
              <w:rPr>
                <w:color w:val="000000"/>
                <w:rtl w:val="0"/>
              </w:rPr>
              <w:t xml:space="preserve">View User's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ind w:left="180" w:firstLine="454"/>
              <w:rPr>
                <w:color w:val="000000"/>
              </w:rPr>
            </w:pPr>
            <w:r w:rsidDel="00000000" w:rsidR="00000000" w:rsidRPr="00000000">
              <w:rPr>
                <w:color w:val="000000"/>
                <w:rtl w:val="0"/>
              </w:rPr>
              <w:t xml:space="preserve">Supervise Prescription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Rule="auto"/>
              <w:ind w:left="180" w:firstLine="454"/>
              <w:rPr>
                <w:color w:val="000000"/>
              </w:rPr>
            </w:pPr>
            <w:r w:rsidDel="00000000" w:rsidR="00000000" w:rsidRPr="00000000">
              <w:rPr>
                <w:color w:val="000000"/>
                <w:rtl w:val="0"/>
              </w:rPr>
              <w:t xml:space="preserve">Supervise Immunization Schedule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Supervise Child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ind w:left="180" w:firstLine="454"/>
              <w:rPr>
                <w:color w:val="000000"/>
              </w:rPr>
            </w:pPr>
            <w:r w:rsidDel="00000000" w:rsidR="00000000" w:rsidRPr="00000000">
              <w:rPr>
                <w:color w:val="000000"/>
                <w:rtl w:val="0"/>
              </w:rPr>
              <w:t xml:space="preserve">Chat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Monitor Child </w:t>
            </w:r>
            <w:r w:rsidDel="00000000" w:rsidR="00000000" w:rsidRPr="00000000">
              <w:rPr>
                <w:rtl w:val="0"/>
              </w:rPr>
              <w:t xml:space="preserve">Health</w:t>
            </w:r>
            <w:r w:rsidDel="00000000" w:rsidR="00000000" w:rsidRPr="00000000">
              <w:rPr>
                <w:color w:val="000000"/>
                <w:rtl w:val="0"/>
              </w:rPr>
              <w:t xml:space="preserve">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View Doctor Instruction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View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Track Child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Track Meal Times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Track Sleep Times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Sign Up for Parent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Sign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t xml:space="preserve">X: User has full permission to do the action.</w:t>
      </w:r>
    </w:p>
    <w:p w:rsidR="00000000" w:rsidDel="00000000" w:rsidP="00000000" w:rsidRDefault="00000000" w:rsidRPr="00000000" w14:paraId="00000131">
      <w:pPr>
        <w:ind w:firstLine="0"/>
        <w:rPr/>
      </w:pPr>
      <w:r w:rsidDel="00000000" w:rsidR="00000000" w:rsidRPr="00000000">
        <w:rPr>
          <w:rtl w:val="0"/>
        </w:rPr>
        <w:t xml:space="preserve">X (*): User has permission to do the action on his own items.</w:t>
      </w:r>
    </w:p>
    <w:p w:rsidR="00000000" w:rsidDel="00000000" w:rsidP="00000000" w:rsidRDefault="00000000" w:rsidRPr="00000000" w14:paraId="00000132">
      <w:pPr>
        <w:ind w:firstLine="0"/>
        <w:rPr/>
      </w:pPr>
      <w:r w:rsidDel="00000000" w:rsidR="00000000" w:rsidRPr="00000000">
        <w:rPr>
          <w:rtl w:val="0"/>
        </w:rPr>
        <w:t xml:space="preserve">X (**):  User has permission to do the action on items sent to him only.</w:t>
      </w:r>
    </w:p>
    <w:p w:rsidR="00000000" w:rsidDel="00000000" w:rsidP="00000000" w:rsidRDefault="00000000" w:rsidRPr="00000000" w14:paraId="00000133">
      <w:pPr>
        <w:ind w:firstLine="0"/>
        <w:rPr/>
      </w:pPr>
      <w:r w:rsidDel="00000000" w:rsidR="00000000" w:rsidRPr="00000000">
        <w:rPr>
          <w:rtl w:val="0"/>
        </w:rPr>
        <w:t xml:space="preserve">X (1): reading permission is specified for each Listed Derivatives Form item regarding the Location of the item. For example, items, which have Location = “London”, are only read by employees of the location.</w:t>
      </w:r>
    </w:p>
    <w:p w:rsidR="00000000" w:rsidDel="00000000" w:rsidP="00000000" w:rsidRDefault="00000000" w:rsidRPr="00000000" w14:paraId="00000134">
      <w:pPr>
        <w:ind w:firstLine="0"/>
        <w:rPr/>
      </w:pPr>
      <w:r w:rsidDel="00000000" w:rsidR="00000000" w:rsidRPr="00000000">
        <w:rPr>
          <w:rtl w:val="0"/>
        </w:rPr>
      </w:r>
    </w:p>
    <w:p w:rsidR="00000000" w:rsidDel="00000000" w:rsidP="00000000" w:rsidRDefault="00000000" w:rsidRPr="00000000" w14:paraId="00000135">
      <w:pPr>
        <w:pStyle w:val="Heading1"/>
        <w:numPr>
          <w:ilvl w:val="1"/>
          <w:numId w:val="1"/>
        </w:numPr>
        <w:ind w:left="426" w:hanging="431"/>
        <w:rPr/>
      </w:pPr>
      <w:bookmarkStart w:colFirst="0" w:colLast="0" w:name="_heading=h.1pxezwc" w:id="11"/>
      <w:bookmarkEnd w:id="11"/>
      <w:r w:rsidDel="00000000" w:rsidR="00000000" w:rsidRPr="00000000">
        <w:rPr>
          <w:rtl w:val="0"/>
        </w:rPr>
        <w:t xml:space="preserve">Change Requirement</w:t>
      </w:r>
    </w:p>
    <w:tbl>
      <w:tblPr>
        <w:tblStyle w:val="Table8"/>
        <w:tblW w:w="9977.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7"/>
        <w:gridCol w:w="2837"/>
        <w:gridCol w:w="6663"/>
        <w:tblGridChange w:id="0">
          <w:tblGrid>
            <w:gridCol w:w="477"/>
            <w:gridCol w:w="2837"/>
            <w:gridCol w:w="6663"/>
          </w:tblGrid>
        </w:tblGridChange>
      </w:tblGrid>
      <w:tr>
        <w:trPr>
          <w:cantSplit w:val="0"/>
          <w:trHeight w:val="755" w:hRule="atLeast"/>
          <w:tblHeader w:val="0"/>
        </w:trPr>
        <w:tc>
          <w:tcPr>
            <w:vAlign w:val="center"/>
          </w:tcPr>
          <w:p w:rsidR="00000000" w:rsidDel="00000000" w:rsidP="00000000" w:rsidRDefault="00000000" w:rsidRPr="00000000" w14:paraId="00000136">
            <w:pPr>
              <w:jc w:val="center"/>
              <w:rPr/>
            </w:pPr>
            <w:r w:rsidDel="00000000" w:rsidR="00000000" w:rsidRPr="00000000">
              <w:rPr>
                <w:rtl w:val="0"/>
              </w:rPr>
              <w:t xml:space="preserve">#</w:t>
            </w:r>
          </w:p>
        </w:tc>
        <w:tc>
          <w:tcPr>
            <w:vAlign w:val="center"/>
          </w:tcPr>
          <w:p w:rsidR="00000000" w:rsidDel="00000000" w:rsidP="00000000" w:rsidRDefault="00000000" w:rsidRPr="00000000" w14:paraId="00000137">
            <w:pPr>
              <w:jc w:val="center"/>
              <w:rPr/>
            </w:pPr>
            <w:r w:rsidDel="00000000" w:rsidR="00000000" w:rsidRPr="00000000">
              <w:rPr>
                <w:rtl w:val="0"/>
              </w:rPr>
              <w:t xml:space="preserve">Item Name</w:t>
            </w:r>
          </w:p>
        </w:tc>
        <w:tc>
          <w:tcPr>
            <w:vAlign w:val="center"/>
          </w:tcPr>
          <w:p w:rsidR="00000000" w:rsidDel="00000000" w:rsidP="00000000" w:rsidRDefault="00000000" w:rsidRPr="00000000" w14:paraId="00000138">
            <w:pPr>
              <w:jc w:val="center"/>
              <w:rPr/>
            </w:pPr>
            <w:r w:rsidDel="00000000" w:rsidR="00000000" w:rsidRPr="00000000">
              <w:rPr>
                <w:rtl w:val="0"/>
              </w:rPr>
              <w:t xml:space="preserve">Change Description</w:t>
            </w:r>
          </w:p>
        </w:tc>
      </w:tr>
      <w:tr>
        <w:trPr>
          <w:cantSplit w:val="0"/>
          <w:tblHeader w:val="0"/>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numPr>
          <w:ilvl w:val="0"/>
          <w:numId w:val="3"/>
        </w:numPr>
        <w:ind w:left="450" w:hanging="450"/>
        <w:rPr/>
      </w:pPr>
      <w:bookmarkStart w:colFirst="0" w:colLast="0" w:name="_heading=h.49x2ik5" w:id="12"/>
      <w:bookmarkEnd w:id="12"/>
      <w:r w:rsidDel="00000000" w:rsidR="00000000" w:rsidRPr="00000000">
        <w:rPr>
          <w:rtl w:val="0"/>
        </w:rPr>
        <w:t xml:space="preserve">Appendix</w:t>
      </w:r>
    </w:p>
    <w:p w:rsidR="00000000" w:rsidDel="00000000" w:rsidP="00000000" w:rsidRDefault="00000000" w:rsidRPr="00000000" w14:paraId="0000013E">
      <w:pPr>
        <w:pStyle w:val="Heading1"/>
        <w:numPr>
          <w:ilvl w:val="1"/>
          <w:numId w:val="2"/>
        </w:numPr>
        <w:ind w:left="709" w:hanging="709"/>
        <w:rPr/>
      </w:pPr>
      <w:bookmarkStart w:colFirst="0" w:colLast="0" w:name="_heading=h.2p2csry" w:id="13"/>
      <w:bookmarkEnd w:id="13"/>
      <w:r w:rsidDel="00000000" w:rsidR="00000000" w:rsidRPr="00000000">
        <w:rPr>
          <w:rtl w:val="0"/>
        </w:rPr>
        <w:t xml:space="preserve">Glossary</w:t>
      </w:r>
    </w:p>
    <w:p w:rsidR="00000000" w:rsidDel="00000000" w:rsidP="00000000" w:rsidRDefault="00000000" w:rsidRPr="00000000" w14:paraId="0000013F">
      <w:pPr>
        <w:ind w:firstLine="0"/>
        <w:rPr>
          <w:sz w:val="20"/>
          <w:szCs w:val="20"/>
        </w:rPr>
      </w:pPr>
      <w:r w:rsidDel="00000000" w:rsidR="00000000" w:rsidRPr="00000000">
        <w:rPr>
          <w:sz w:val="20"/>
          <w:szCs w:val="20"/>
          <w:rtl w:val="0"/>
        </w:rPr>
        <w:t xml:space="preserve">The list below contains all the necessary terms to interpret the document, including acronyms and abbreviations.</w:t>
      </w:r>
    </w:p>
    <w:tbl>
      <w:tblPr>
        <w:tblStyle w:val="Table9"/>
        <w:tblW w:w="9467.0" w:type="dxa"/>
        <w:jc w:val="left"/>
        <w:tblInd w:w="-1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237"/>
        <w:gridCol w:w="7230"/>
        <w:tblGridChange w:id="0">
          <w:tblGrid>
            <w:gridCol w:w="2237"/>
            <w:gridCol w:w="7230"/>
          </w:tblGrid>
        </w:tblGridChange>
      </w:tblGrid>
      <w:tr>
        <w:trPr>
          <w:cantSplit w:val="1"/>
          <w:trHeight w:val="276" w:hRule="atLeast"/>
          <w:tblHeader w:val="0"/>
        </w:trPr>
        <w:tc>
          <w:tcPr/>
          <w:p w:rsidR="00000000" w:rsidDel="00000000" w:rsidP="00000000" w:rsidRDefault="00000000" w:rsidRPr="00000000" w14:paraId="00000140">
            <w:pPr>
              <w:rPr/>
            </w:pPr>
            <w:r w:rsidDel="00000000" w:rsidR="00000000" w:rsidRPr="00000000">
              <w:rPr>
                <w:rtl w:val="0"/>
              </w:rPr>
              <w:t xml:space="preserve">Term</w:t>
            </w:r>
          </w:p>
        </w:tc>
        <w:tc>
          <w:tcPr/>
          <w:p w:rsidR="00000000" w:rsidDel="00000000" w:rsidP="00000000" w:rsidRDefault="00000000" w:rsidRPr="00000000" w14:paraId="00000141">
            <w:pPr>
              <w:rPr/>
            </w:pPr>
            <w:r w:rsidDel="00000000" w:rsidR="00000000" w:rsidRPr="00000000">
              <w:rPr>
                <w:rtl w:val="0"/>
              </w:rPr>
              <w:t xml:space="preserve">Description</w:t>
            </w:r>
          </w:p>
        </w:tc>
      </w:tr>
      <w:tr>
        <w:trPr>
          <w:cantSplit w:val="1"/>
          <w:trHeight w:val="125" w:hRule="atLeast"/>
          <w:tblHeader w:val="0"/>
        </w:trPr>
        <w:tc>
          <w:tcPr/>
          <w:p w:rsidR="00000000" w:rsidDel="00000000" w:rsidP="00000000" w:rsidRDefault="00000000" w:rsidRPr="00000000" w14:paraId="00000142">
            <w:pPr>
              <w:rPr/>
            </w:pPr>
            <w:r w:rsidDel="00000000" w:rsidR="00000000" w:rsidRPr="00000000">
              <w:rPr>
                <w:i w:val="1"/>
                <w:color w:val="44546a"/>
                <w:sz w:val="18"/>
                <w:szCs w:val="18"/>
                <w:rtl w:val="0"/>
              </w:rPr>
              <w:t xml:space="preserve">BR</w:t>
            </w:r>
            <w:r w:rsidDel="00000000" w:rsidR="00000000" w:rsidRPr="00000000">
              <w:rPr>
                <w:rtl w:val="0"/>
              </w:rPr>
            </w:r>
          </w:p>
        </w:tc>
        <w:tc>
          <w:tcPr/>
          <w:p w:rsidR="00000000" w:rsidDel="00000000" w:rsidP="00000000" w:rsidRDefault="00000000" w:rsidRPr="00000000" w14:paraId="00000143">
            <w:pPr>
              <w:rPr/>
            </w:pP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ule</w:t>
            </w:r>
          </w:p>
        </w:tc>
      </w:tr>
      <w:tr>
        <w:trPr>
          <w:cantSplit w:val="1"/>
          <w:trHeight w:val="125" w:hRule="atLeast"/>
          <w:tblHeader w:val="0"/>
        </w:trPr>
        <w:tc>
          <w:tcPr/>
          <w:p w:rsidR="00000000" w:rsidDel="00000000" w:rsidP="00000000" w:rsidRDefault="00000000" w:rsidRPr="00000000" w14:paraId="00000144">
            <w:pPr>
              <w:rPr/>
            </w:pPr>
            <w:r w:rsidDel="00000000" w:rsidR="00000000" w:rsidRPr="00000000">
              <w:rPr>
                <w:i w:val="1"/>
                <w:color w:val="44546a"/>
                <w:sz w:val="18"/>
                <w:szCs w:val="18"/>
                <w:rtl w:val="0"/>
              </w:rPr>
              <w:t xml:space="preserve">CBR</w:t>
            </w:r>
            <w:r w:rsidDel="00000000" w:rsidR="00000000" w:rsidRPr="00000000">
              <w:rPr>
                <w:rtl w:val="0"/>
              </w:rPr>
            </w:r>
          </w:p>
        </w:tc>
        <w:tc>
          <w:tcPr/>
          <w:p w:rsidR="00000000" w:rsidDel="00000000" w:rsidP="00000000" w:rsidRDefault="00000000" w:rsidRPr="00000000" w14:paraId="00000145">
            <w:pPr>
              <w:rPr/>
            </w:pPr>
            <w:r w:rsidDel="00000000" w:rsidR="00000000" w:rsidRPr="00000000">
              <w:rPr>
                <w:b w:val="1"/>
                <w:rtl w:val="0"/>
              </w:rPr>
              <w:t xml:space="preserve">C</w:t>
            </w:r>
            <w:r w:rsidDel="00000000" w:rsidR="00000000" w:rsidRPr="00000000">
              <w:rPr>
                <w:rtl w:val="0"/>
              </w:rPr>
              <w:t xml:space="preserve">ommon </w:t>
            </w: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ule</w:t>
            </w:r>
          </w:p>
        </w:tc>
      </w:tr>
      <w:tr>
        <w:trPr>
          <w:cantSplit w:val="1"/>
          <w:trHeight w:val="125" w:hRule="atLeast"/>
          <w:tblHeader w:val="0"/>
        </w:trPr>
        <w:tc>
          <w:tcPr/>
          <w:p w:rsidR="00000000" w:rsidDel="00000000" w:rsidP="00000000" w:rsidRDefault="00000000" w:rsidRPr="00000000" w14:paraId="00000146">
            <w:pPr>
              <w:rPr/>
            </w:pPr>
            <w:r w:rsidDel="00000000" w:rsidR="00000000" w:rsidRPr="00000000">
              <w:rPr>
                <w:i w:val="1"/>
                <w:color w:val="44546a"/>
                <w:sz w:val="18"/>
                <w:szCs w:val="18"/>
                <w:rtl w:val="0"/>
              </w:rPr>
              <w:t xml:space="preserve">DB</w:t>
            </w: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t xml:space="preserve">Notes </w:t>
            </w:r>
            <w:r w:rsidDel="00000000" w:rsidR="00000000" w:rsidRPr="00000000">
              <w:rPr>
                <w:b w:val="1"/>
                <w:rtl w:val="0"/>
              </w:rPr>
              <w:t xml:space="preserve">D</w:t>
            </w:r>
            <w:r w:rsidDel="00000000" w:rsidR="00000000" w:rsidRPr="00000000">
              <w:rPr>
                <w:rtl w:val="0"/>
              </w:rPr>
              <w:t xml:space="preserve">ata</w:t>
            </w:r>
            <w:r w:rsidDel="00000000" w:rsidR="00000000" w:rsidRPr="00000000">
              <w:rPr>
                <w:b w:val="1"/>
                <w:rtl w:val="0"/>
              </w:rPr>
              <w:t xml:space="preserve">b</w:t>
            </w:r>
            <w:r w:rsidDel="00000000" w:rsidR="00000000" w:rsidRPr="00000000">
              <w:rPr>
                <w:rtl w:val="0"/>
              </w:rPr>
              <w:t xml:space="preserve">ase</w:t>
            </w:r>
          </w:p>
        </w:tc>
      </w:tr>
      <w:tr>
        <w:trPr>
          <w:cantSplit w:val="1"/>
          <w:trHeight w:val="125" w:hRule="atLeast"/>
          <w:tblHeader w:val="0"/>
        </w:trPr>
        <w:tc>
          <w:tcPr/>
          <w:p w:rsidR="00000000" w:rsidDel="00000000" w:rsidP="00000000" w:rsidRDefault="00000000" w:rsidRPr="00000000" w14:paraId="00000148">
            <w:pPr>
              <w:rPr/>
            </w:pPr>
            <w:r w:rsidDel="00000000" w:rsidR="00000000" w:rsidRPr="00000000">
              <w:rPr>
                <w:i w:val="1"/>
                <w:color w:val="44546a"/>
                <w:sz w:val="18"/>
                <w:szCs w:val="18"/>
                <w:rtl w:val="0"/>
              </w:rPr>
              <w:t xml:space="preserve">MSG</w:t>
            </w:r>
            <w:r w:rsidDel="00000000" w:rsidR="00000000" w:rsidRPr="00000000">
              <w:rPr>
                <w:rtl w:val="0"/>
              </w:rPr>
            </w:r>
          </w:p>
        </w:tc>
        <w:tc>
          <w:tcPr/>
          <w:p w:rsidR="00000000" w:rsidDel="00000000" w:rsidP="00000000" w:rsidRDefault="00000000" w:rsidRPr="00000000" w14:paraId="00000149">
            <w:pPr>
              <w:rPr/>
            </w:pPr>
            <w:r w:rsidDel="00000000" w:rsidR="00000000" w:rsidRPr="00000000">
              <w:rPr>
                <w:b w:val="1"/>
                <w:rtl w:val="0"/>
              </w:rPr>
              <w:t xml:space="preserve">M</w:t>
            </w:r>
            <w:r w:rsidDel="00000000" w:rsidR="00000000" w:rsidRPr="00000000">
              <w:rPr>
                <w:rtl w:val="0"/>
              </w:rPr>
              <w:t xml:space="preserve">es</w:t>
            </w:r>
            <w:r w:rsidDel="00000000" w:rsidR="00000000" w:rsidRPr="00000000">
              <w:rPr>
                <w:b w:val="1"/>
                <w:rtl w:val="0"/>
              </w:rPr>
              <w:t xml:space="preserve">s</w:t>
            </w:r>
            <w:r w:rsidDel="00000000" w:rsidR="00000000" w:rsidRPr="00000000">
              <w:rPr>
                <w:rtl w:val="0"/>
              </w:rPr>
              <w:t xml:space="preserve">a</w:t>
            </w:r>
            <w:r w:rsidDel="00000000" w:rsidR="00000000" w:rsidRPr="00000000">
              <w:rPr>
                <w:b w:val="1"/>
                <w:rtl w:val="0"/>
              </w:rPr>
              <w:t xml:space="preserve">g</w:t>
            </w:r>
            <w:r w:rsidDel="00000000" w:rsidR="00000000" w:rsidRPr="00000000">
              <w:rPr>
                <w:rtl w:val="0"/>
              </w:rPr>
              <w:t xml:space="preserve">e</w:t>
            </w:r>
          </w:p>
        </w:tc>
      </w:tr>
      <w:tr>
        <w:trPr>
          <w:cantSplit w:val="1"/>
          <w:trHeight w:val="125" w:hRule="atLeast"/>
          <w:tblHeader w:val="0"/>
        </w:trPr>
        <w:tc>
          <w:tcPr/>
          <w:p w:rsidR="00000000" w:rsidDel="00000000" w:rsidP="00000000" w:rsidRDefault="00000000" w:rsidRPr="00000000" w14:paraId="0000014A">
            <w:pPr>
              <w:rPr/>
            </w:pPr>
            <w:r w:rsidDel="00000000" w:rsidR="00000000" w:rsidRPr="00000000">
              <w:rPr>
                <w:i w:val="1"/>
                <w:color w:val="44546a"/>
                <w:sz w:val="18"/>
                <w:szCs w:val="18"/>
                <w:rtl w:val="0"/>
              </w:rPr>
              <w:t xml:space="preserve">UC</w:t>
            </w:r>
            <w:r w:rsidDel="00000000" w:rsidR="00000000" w:rsidRPr="00000000">
              <w:rPr>
                <w:rtl w:val="0"/>
              </w:rPr>
            </w:r>
          </w:p>
        </w:tc>
        <w:tc>
          <w:tcPr/>
          <w:p w:rsidR="00000000" w:rsidDel="00000000" w:rsidP="00000000" w:rsidRDefault="00000000" w:rsidRPr="00000000" w14:paraId="0000014B">
            <w:pPr>
              <w:rPr/>
            </w:pPr>
            <w:r w:rsidDel="00000000" w:rsidR="00000000" w:rsidRPr="00000000">
              <w:rPr>
                <w:b w:val="1"/>
                <w:rtl w:val="0"/>
              </w:rPr>
              <w:t xml:space="preserve">U</w:t>
            </w:r>
            <w:r w:rsidDel="00000000" w:rsidR="00000000" w:rsidRPr="00000000">
              <w:rPr>
                <w:rtl w:val="0"/>
              </w:rPr>
              <w:t xml:space="preserve">se </w:t>
            </w:r>
            <w:r w:rsidDel="00000000" w:rsidR="00000000" w:rsidRPr="00000000">
              <w:rPr>
                <w:b w:val="1"/>
                <w:rtl w:val="0"/>
              </w:rPr>
              <w:t xml:space="preserve">C</w:t>
            </w:r>
            <w:r w:rsidDel="00000000" w:rsidR="00000000" w:rsidRPr="00000000">
              <w:rPr>
                <w:rtl w:val="0"/>
              </w:rPr>
              <w:t xml:space="preserve">ase</w:t>
            </w:r>
          </w:p>
        </w:tc>
      </w:tr>
      <w:tr>
        <w:trPr>
          <w:cantSplit w:val="1"/>
          <w:trHeight w:val="125" w:hRule="atLeast"/>
          <w:tblHeader w:val="0"/>
        </w:trPr>
        <w:tc>
          <w:tcPr/>
          <w:p w:rsidR="00000000" w:rsidDel="00000000" w:rsidP="00000000" w:rsidRDefault="00000000" w:rsidRPr="00000000" w14:paraId="0000014C">
            <w:pPr>
              <w:rPr/>
            </w:pPr>
            <w:r w:rsidDel="00000000" w:rsidR="00000000" w:rsidRPr="00000000">
              <w:rPr>
                <w:i w:val="1"/>
                <w:color w:val="44546a"/>
                <w:sz w:val="18"/>
                <w:szCs w:val="18"/>
                <w:rtl w:val="0"/>
              </w:rPr>
              <w:t xml:space="preserve">N/A</w:t>
            </w:r>
            <w:r w:rsidDel="00000000" w:rsidR="00000000" w:rsidRPr="00000000">
              <w:rPr>
                <w:rtl w:val="0"/>
              </w:rPr>
            </w:r>
          </w:p>
        </w:tc>
        <w:tc>
          <w:tcPr/>
          <w:p w:rsidR="00000000" w:rsidDel="00000000" w:rsidP="00000000" w:rsidRDefault="00000000" w:rsidRPr="00000000" w14:paraId="0000014D">
            <w:pPr>
              <w:rPr/>
            </w:pP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A</w:t>
            </w:r>
            <w:r w:rsidDel="00000000" w:rsidR="00000000" w:rsidRPr="00000000">
              <w:rPr>
                <w:rtl w:val="0"/>
              </w:rPr>
              <w:t xml:space="preserve">vailable or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A</w:t>
            </w:r>
            <w:r w:rsidDel="00000000" w:rsidR="00000000" w:rsidRPr="00000000">
              <w:rPr>
                <w:rtl w:val="0"/>
              </w:rPr>
              <w:t xml:space="preserve">pplicable, used to indicate when information in a certain section could not be provided because it does not apply to this application.</w:t>
            </w:r>
          </w:p>
        </w:tc>
      </w:tr>
      <w:tr>
        <w:trPr>
          <w:cantSplit w:val="1"/>
          <w:trHeight w:val="125" w:hRule="atLeast"/>
          <w:tblHeader w:val="0"/>
        </w:trPr>
        <w:tc>
          <w:tcPr/>
          <w:p w:rsidR="00000000" w:rsidDel="00000000" w:rsidP="00000000" w:rsidRDefault="00000000" w:rsidRPr="00000000" w14:paraId="0000014E">
            <w:pPr>
              <w:rPr/>
            </w:pPr>
            <w:r w:rsidDel="00000000" w:rsidR="00000000" w:rsidRPr="00000000">
              <w:rPr>
                <w:i w:val="1"/>
                <w:color w:val="44546a"/>
                <w:sz w:val="18"/>
                <w:szCs w:val="18"/>
                <w:rtl w:val="0"/>
              </w:rPr>
              <w:t xml:space="preserve">UI</w:t>
            </w:r>
            <w:r w:rsidDel="00000000" w:rsidR="00000000" w:rsidRPr="00000000">
              <w:rPr>
                <w:rtl w:val="0"/>
              </w:rPr>
            </w:r>
          </w:p>
        </w:tc>
        <w:tc>
          <w:tcPr/>
          <w:p w:rsidR="00000000" w:rsidDel="00000000" w:rsidP="00000000" w:rsidRDefault="00000000" w:rsidRPr="00000000" w14:paraId="0000014F">
            <w:pPr>
              <w:rPr/>
            </w:pPr>
            <w:r w:rsidDel="00000000" w:rsidR="00000000" w:rsidRPr="00000000">
              <w:rPr>
                <w:b w:val="1"/>
                <w:rtl w:val="0"/>
              </w:rPr>
              <w:t xml:space="preserve">U</w:t>
            </w:r>
            <w:r w:rsidDel="00000000" w:rsidR="00000000" w:rsidRPr="00000000">
              <w:rPr>
                <w:rtl w:val="0"/>
              </w:rPr>
              <w:t xml:space="preserve">ser </w:t>
            </w:r>
            <w:r w:rsidDel="00000000" w:rsidR="00000000" w:rsidRPr="00000000">
              <w:rPr>
                <w:b w:val="1"/>
                <w:rtl w:val="0"/>
              </w:rPr>
              <w:t xml:space="preserve">I</w:t>
            </w:r>
            <w:r w:rsidDel="00000000" w:rsidR="00000000" w:rsidRPr="00000000">
              <w:rPr>
                <w:rtl w:val="0"/>
              </w:rPr>
              <w:t xml:space="preserve">nterface</w:t>
            </w:r>
          </w:p>
        </w:tc>
      </w:tr>
      <w:tr>
        <w:trPr>
          <w:cantSplit w:val="1"/>
          <w:trHeight w:val="125" w:hRule="atLeast"/>
          <w:tblHeader w:val="0"/>
        </w:trPr>
        <w:tc>
          <w:tcPr/>
          <w:p w:rsidR="00000000" w:rsidDel="00000000" w:rsidP="00000000" w:rsidRDefault="00000000" w:rsidRPr="00000000" w14:paraId="00000150">
            <w:pPr>
              <w:rPr/>
            </w:pPr>
            <w:r w:rsidDel="00000000" w:rsidR="00000000" w:rsidRPr="00000000">
              <w:rPr>
                <w:i w:val="1"/>
                <w:color w:val="44546a"/>
                <w:sz w:val="18"/>
                <w:szCs w:val="18"/>
                <w:rtl w:val="0"/>
              </w:rPr>
              <w:t xml:space="preserve">SRS</w:t>
            </w:r>
            <w:r w:rsidDel="00000000" w:rsidR="00000000" w:rsidRPr="00000000">
              <w:rPr>
                <w:rtl w:val="0"/>
              </w:rPr>
            </w:r>
          </w:p>
        </w:tc>
        <w:tc>
          <w:tcPr/>
          <w:p w:rsidR="00000000" w:rsidDel="00000000" w:rsidP="00000000" w:rsidRDefault="00000000" w:rsidRPr="00000000" w14:paraId="00000151">
            <w:pPr>
              <w:rPr/>
            </w:pP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R</w:t>
            </w:r>
            <w:r w:rsidDel="00000000" w:rsidR="00000000" w:rsidRPr="00000000">
              <w:rPr>
                <w:rtl w:val="0"/>
              </w:rPr>
              <w:t xml:space="preserve">equirements </w:t>
            </w:r>
            <w:r w:rsidDel="00000000" w:rsidR="00000000" w:rsidRPr="00000000">
              <w:rPr>
                <w:b w:val="1"/>
                <w:rtl w:val="0"/>
              </w:rPr>
              <w:t xml:space="preserve">S</w:t>
            </w:r>
            <w:r w:rsidDel="00000000" w:rsidR="00000000" w:rsidRPr="00000000">
              <w:rPr>
                <w:rtl w:val="0"/>
              </w:rPr>
              <w:t xml:space="preserve">pecification</w:t>
            </w:r>
          </w:p>
        </w:tc>
      </w:tr>
      <w:tr>
        <w:trPr>
          <w:cantSplit w:val="1"/>
          <w:trHeight w:val="125" w:hRule="atLeast"/>
          <w:tblHeader w:val="0"/>
        </w:trPr>
        <w:tc>
          <w:tcPr/>
          <w:p w:rsidR="00000000" w:rsidDel="00000000" w:rsidP="00000000" w:rsidRDefault="00000000" w:rsidRPr="00000000" w14:paraId="00000152">
            <w:pPr>
              <w:rPr/>
            </w:pPr>
            <w:r w:rsidDel="00000000" w:rsidR="00000000" w:rsidRPr="00000000">
              <w:rPr>
                <w:i w:val="1"/>
                <w:color w:val="44546a"/>
                <w:sz w:val="18"/>
                <w:szCs w:val="18"/>
                <w:rtl w:val="0"/>
              </w:rPr>
              <w:t xml:space="preserve">TBD</w:t>
            </w:r>
            <w:r w:rsidDel="00000000" w:rsidR="00000000" w:rsidRPr="00000000">
              <w:rPr>
                <w:rtl w:val="0"/>
              </w:rPr>
            </w:r>
          </w:p>
        </w:tc>
        <w:tc>
          <w:tcPr/>
          <w:p w:rsidR="00000000" w:rsidDel="00000000" w:rsidP="00000000" w:rsidRDefault="00000000" w:rsidRPr="00000000" w14:paraId="00000153">
            <w:pPr>
              <w:rPr/>
            </w:pPr>
            <w:r w:rsidDel="00000000" w:rsidR="00000000" w:rsidRPr="00000000">
              <w:rPr>
                <w:b w:val="1"/>
                <w:rtl w:val="0"/>
              </w:rPr>
              <w:t xml:space="preserve">T</w:t>
            </w:r>
            <w:r w:rsidDel="00000000" w:rsidR="00000000" w:rsidRPr="00000000">
              <w:rPr>
                <w:rtl w:val="0"/>
              </w:rPr>
              <w:t xml:space="preserve">o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d</w:t>
            </w:r>
            <w:r w:rsidDel="00000000" w:rsidR="00000000" w:rsidRPr="00000000">
              <w:rPr>
                <w:rtl w:val="0"/>
              </w:rPr>
              <w:t xml:space="preserve">etermined or </w:t>
            </w:r>
            <w:r w:rsidDel="00000000" w:rsidR="00000000" w:rsidRPr="00000000">
              <w:rPr>
                <w:b w:val="1"/>
                <w:rtl w:val="0"/>
              </w:rPr>
              <w:t xml:space="preserve">t</w:t>
            </w:r>
            <w:r w:rsidDel="00000000" w:rsidR="00000000" w:rsidRPr="00000000">
              <w:rPr>
                <w:rtl w:val="0"/>
              </w:rPr>
              <w:t xml:space="preserve">o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d</w:t>
            </w:r>
            <w:r w:rsidDel="00000000" w:rsidR="00000000" w:rsidRPr="00000000">
              <w:rPr>
                <w:rtl w:val="0"/>
              </w:rPr>
              <w:t xml:space="preserve">efined</w:t>
            </w:r>
          </w:p>
        </w:tc>
      </w:tr>
    </w:tbl>
    <w:p w:rsidR="00000000" w:rsidDel="00000000" w:rsidP="00000000" w:rsidRDefault="00000000" w:rsidRPr="00000000" w14:paraId="00000154">
      <w:pPr>
        <w:pStyle w:val="Heading1"/>
        <w:numPr>
          <w:ilvl w:val="1"/>
          <w:numId w:val="2"/>
        </w:numPr>
        <w:ind w:left="709" w:hanging="709"/>
        <w:rPr/>
      </w:pPr>
      <w:bookmarkStart w:colFirst="0" w:colLast="0" w:name="_heading=h.147n2zr" w:id="14"/>
      <w:bookmarkEnd w:id="14"/>
      <w:r w:rsidDel="00000000" w:rsidR="00000000" w:rsidRPr="00000000">
        <w:rPr>
          <w:rtl w:val="0"/>
        </w:rPr>
        <w:t xml:space="preserve">Mapping to Notes Application</w:t>
      </w:r>
    </w:p>
    <w:p w:rsidR="00000000" w:rsidDel="00000000" w:rsidP="00000000" w:rsidRDefault="00000000" w:rsidRPr="00000000" w14:paraId="00000155">
      <w:pPr>
        <w:ind w:firstLine="0"/>
        <w:rPr/>
      </w:pPr>
      <w:r w:rsidDel="00000000" w:rsidR="00000000" w:rsidRPr="00000000">
        <w:rPr>
          <w:rtl w:val="0"/>
        </w:rPr>
        <w:t xml:space="preserve">This section describes the mapping between the migrated application and its source Notes application, including the mapping for data objects, features, actors.</w:t>
      </w:r>
    </w:p>
    <w:tbl>
      <w:tblPr>
        <w:tblStyle w:val="Table10"/>
        <w:tblW w:w="9622.0" w:type="dxa"/>
        <w:jc w:val="left"/>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000"/>
      </w:tblPr>
      <w:tblGrid>
        <w:gridCol w:w="439"/>
        <w:gridCol w:w="3383"/>
        <w:gridCol w:w="5800"/>
        <w:tblGridChange w:id="0">
          <w:tblGrid>
            <w:gridCol w:w="439"/>
            <w:gridCol w:w="3383"/>
            <w:gridCol w:w="5800"/>
          </w:tblGrid>
        </w:tblGridChange>
      </w:tblGrid>
      <w:tr>
        <w:trPr>
          <w:cantSplit w:val="1"/>
          <w:tblHeader w:val="0"/>
        </w:trPr>
        <w:tc>
          <w:tcPr>
            <w:shd w:fill="4f81bd" w:val="clear"/>
          </w:tcPr>
          <w:p w:rsidR="00000000" w:rsidDel="00000000" w:rsidP="00000000" w:rsidRDefault="00000000" w:rsidRPr="00000000" w14:paraId="00000156">
            <w:pPr>
              <w:spacing w:line="240" w:lineRule="auto"/>
              <w:rPr>
                <w:b w:val="1"/>
                <w:color w:val="ffffff"/>
              </w:rPr>
            </w:pPr>
            <w:r w:rsidDel="00000000" w:rsidR="00000000" w:rsidRPr="00000000">
              <w:rPr>
                <w:rtl w:val="0"/>
              </w:rPr>
            </w:r>
          </w:p>
        </w:tc>
        <w:tc>
          <w:tcPr>
            <w:shd w:fill="4f81bd" w:val="clear"/>
          </w:tcPr>
          <w:p w:rsidR="00000000" w:rsidDel="00000000" w:rsidP="00000000" w:rsidRDefault="00000000" w:rsidRPr="00000000" w14:paraId="00000157">
            <w:pPr>
              <w:spacing w:line="240" w:lineRule="auto"/>
              <w:ind w:firstLine="0"/>
              <w:rPr>
                <w:b w:val="1"/>
                <w:color w:val="ffffff"/>
              </w:rPr>
            </w:pPr>
            <w:r w:rsidDel="00000000" w:rsidR="00000000" w:rsidRPr="00000000">
              <w:rPr>
                <w:b w:val="1"/>
                <w:color w:val="ffffff"/>
                <w:rtl w:val="0"/>
              </w:rPr>
              <w:t xml:space="preserve">Migrated Application’s Elements</w:t>
            </w:r>
          </w:p>
        </w:tc>
        <w:tc>
          <w:tcPr>
            <w:shd w:fill="4f81bd" w:val="clear"/>
          </w:tcPr>
          <w:p w:rsidR="00000000" w:rsidDel="00000000" w:rsidP="00000000" w:rsidRDefault="00000000" w:rsidRPr="00000000" w14:paraId="00000158">
            <w:pPr>
              <w:spacing w:line="240" w:lineRule="auto"/>
              <w:rPr>
                <w:b w:val="1"/>
                <w:color w:val="ffffff"/>
              </w:rPr>
            </w:pPr>
            <w:r w:rsidDel="00000000" w:rsidR="00000000" w:rsidRPr="00000000">
              <w:rPr>
                <w:b w:val="1"/>
                <w:color w:val="ffffff"/>
                <w:rtl w:val="0"/>
              </w:rPr>
              <w:t xml:space="preserve">Notes Application’s Elements</w:t>
            </w:r>
          </w:p>
        </w:tc>
      </w:tr>
      <w:tr>
        <w:trPr>
          <w:cantSplit w:val="1"/>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Rule="auto"/>
              <w:ind w:firstLine="0"/>
              <w:rPr>
                <w:b w:val="1"/>
                <w:i w:val="1"/>
                <w:color w:val="000000"/>
                <w:sz w:val="20"/>
                <w:szCs w:val="20"/>
              </w:rPr>
            </w:pPr>
            <w:r w:rsidDel="00000000" w:rsidR="00000000" w:rsidRPr="00000000">
              <w:rPr>
                <w:rtl w:val="0"/>
              </w:rPr>
            </w:r>
          </w:p>
        </w:tc>
        <w:tc>
          <w:tcPr>
            <w:gridSpan w:val="2"/>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Rule="auto"/>
              <w:ind w:firstLine="0"/>
              <w:rPr>
                <w:b w:val="1"/>
                <w:i w:val="1"/>
                <w:color w:val="000000"/>
                <w:sz w:val="20"/>
                <w:szCs w:val="20"/>
              </w:rPr>
            </w:pPr>
            <w:r w:rsidDel="00000000" w:rsidR="00000000" w:rsidRPr="00000000">
              <w:rPr>
                <w:b w:val="1"/>
                <w:i w:val="1"/>
                <w:color w:val="000000"/>
                <w:sz w:val="20"/>
                <w:szCs w:val="20"/>
                <w:rtl w:val="0"/>
              </w:rPr>
              <w:t xml:space="preserve">Use Cases / Features</w:t>
            </w:r>
          </w:p>
        </w:tc>
      </w:tr>
      <w:tr>
        <w:trPr>
          <w:cantSplit w:val="1"/>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Doctor</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Doctor” view</w:t>
            </w:r>
          </w:p>
        </w:tc>
      </w:tr>
      <w:tr>
        <w:trPr>
          <w:cantSplit w:val="1"/>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Parent</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Parent” view</w:t>
            </w:r>
          </w:p>
        </w:tc>
      </w:tr>
      <w:tr>
        <w:trPr>
          <w:cantSplit w:val="1"/>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Document</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Document” view</w:t>
            </w:r>
          </w:p>
        </w:tc>
      </w:tr>
      <w:tr>
        <w:trPr>
          <w:cantSplit w:val="1"/>
          <w:trHeight w:val="260" w:hRule="atLeast"/>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User's Report</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User’s Report” view</w:t>
            </w:r>
          </w:p>
        </w:tc>
      </w:tr>
      <w:tr>
        <w:trPr>
          <w:cantSplit w:val="1"/>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Prescription</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Prescription” view</w:t>
            </w:r>
          </w:p>
        </w:tc>
      </w:tr>
      <w:tr>
        <w:trPr>
          <w:cantSplit w:val="1"/>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6</w:t>
            </w:r>
          </w:p>
        </w:tc>
        <w:tc>
          <w:tcP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Immunization Schedule</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Immunization Schedule” view</w:t>
            </w:r>
          </w:p>
        </w:tc>
      </w:tr>
      <w:tr>
        <w:trPr>
          <w:cantSplit w:val="1"/>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7</w:t>
            </w:r>
          </w:p>
        </w:tc>
        <w:tc>
          <w:tcP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Child</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Child” view</w:t>
            </w:r>
          </w:p>
        </w:tc>
      </w:tr>
      <w:tr>
        <w:trPr>
          <w:cantSplit w:val="1"/>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8</w:t>
            </w:r>
          </w:p>
        </w:tc>
        <w:tc>
          <w:tcP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Chat</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“Chat” view</w:t>
            </w:r>
          </w:p>
        </w:tc>
      </w:tr>
      <w:tr>
        <w:trPr>
          <w:cantSplit w:val="1"/>
          <w:tblHeader w:val="0"/>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9</w:t>
            </w:r>
          </w:p>
        </w:tc>
        <w:tc>
          <w:tcP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Monitor Child </w:t>
            </w:r>
            <w:r w:rsidDel="00000000" w:rsidR="00000000" w:rsidRPr="00000000">
              <w:rPr>
                <w:sz w:val="20"/>
                <w:szCs w:val="20"/>
                <w:rtl w:val="0"/>
              </w:rPr>
              <w:t xml:space="preserve">Health</w:t>
            </w:r>
            <w:r w:rsidDel="00000000" w:rsidR="00000000" w:rsidRPr="00000000">
              <w:rPr>
                <w:color w:val="000000"/>
                <w:sz w:val="20"/>
                <w:szCs w:val="20"/>
                <w:rtl w:val="0"/>
              </w:rPr>
              <w:t xml:space="preserve"> Status</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Child </w:t>
            </w:r>
            <w:r w:rsidDel="00000000" w:rsidR="00000000" w:rsidRPr="00000000">
              <w:rPr>
                <w:sz w:val="20"/>
                <w:szCs w:val="20"/>
                <w:rtl w:val="0"/>
              </w:rPr>
              <w:t xml:space="preserve">Health</w:t>
            </w:r>
            <w:r w:rsidDel="00000000" w:rsidR="00000000" w:rsidRPr="00000000">
              <w:rPr>
                <w:color w:val="000000"/>
                <w:sz w:val="20"/>
                <w:szCs w:val="20"/>
                <w:rtl w:val="0"/>
              </w:rPr>
              <w:t xml:space="preserve">” view</w:t>
            </w:r>
          </w:p>
        </w:tc>
      </w:tr>
      <w:tr>
        <w:trPr>
          <w:cantSplit w:val="1"/>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Doctor Instruction</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Doctor Instruction” view</w:t>
            </w:r>
          </w:p>
        </w:tc>
      </w:tr>
      <w:tr>
        <w:trPr>
          <w:cantSplit w:val="1"/>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11</w:t>
            </w:r>
          </w:p>
        </w:tc>
        <w:tc>
          <w:tcP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Document</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Document” view</w:t>
            </w:r>
          </w:p>
        </w:tc>
      </w:tr>
      <w:tr>
        <w:trPr>
          <w:cantSplit w:val="1"/>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Track Child Events</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“Child Events” view</w:t>
            </w:r>
          </w:p>
        </w:tc>
      </w:tr>
      <w:tr>
        <w:trPr>
          <w:cantSplit w:val="1"/>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Track Meal Times</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“Child Meal Times” view</w:t>
            </w:r>
          </w:p>
        </w:tc>
      </w:tr>
      <w:tr>
        <w:trPr>
          <w:cantSplit w:val="1"/>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15</w:t>
            </w:r>
          </w:p>
        </w:tc>
        <w:tc>
          <w:tcP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Track Sleep Times</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“Child Sleep Times” view</w:t>
            </w:r>
          </w:p>
        </w:tc>
      </w:tr>
      <w:tr>
        <w:trPr>
          <w:cantSplit w:val="1"/>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16</w:t>
            </w:r>
          </w:p>
        </w:tc>
        <w:tc>
          <w:tcP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Up for Parent</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Up” view</w:t>
            </w:r>
          </w:p>
        </w:tc>
      </w:tr>
      <w:tr>
        <w:trPr>
          <w:cantSplit w:val="1"/>
          <w:tblHeader w:val="0"/>
        </w:trPr>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17</w:t>
            </w:r>
          </w:p>
        </w:tc>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In</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In” view</w:t>
            </w:r>
          </w:p>
        </w:tc>
      </w:tr>
    </w:tbl>
    <w:p w:rsidR="00000000" w:rsidDel="00000000" w:rsidP="00000000" w:rsidRDefault="00000000" w:rsidRPr="00000000" w14:paraId="0000018C">
      <w:pPr>
        <w:ind w:firstLine="0"/>
        <w:jc w:val="center"/>
        <w:rPr/>
      </w:pPr>
      <w:r w:rsidDel="00000000" w:rsidR="00000000" w:rsidRPr="00000000">
        <w:rPr>
          <w:rtl w:val="0"/>
        </w:rPr>
      </w:r>
    </w:p>
    <w:p w:rsidR="00000000" w:rsidDel="00000000" w:rsidP="00000000" w:rsidRDefault="00000000" w:rsidRPr="00000000" w14:paraId="0000018D">
      <w:pPr>
        <w:pStyle w:val="Heading1"/>
        <w:numPr>
          <w:ilvl w:val="1"/>
          <w:numId w:val="2"/>
        </w:numPr>
        <w:ind w:left="709" w:hanging="714"/>
        <w:rPr/>
      </w:pPr>
      <w:bookmarkStart w:colFirst="0" w:colLast="0" w:name="_heading=h.3o7alnk" w:id="15"/>
      <w:bookmarkEnd w:id="15"/>
      <w:r w:rsidDel="00000000" w:rsidR="00000000" w:rsidRPr="00000000">
        <w:rPr>
          <w:rtl w:val="0"/>
        </w:rPr>
        <w:t xml:space="preserve">Open Issues</w:t>
      </w:r>
    </w:p>
    <w:p w:rsidR="00000000" w:rsidDel="00000000" w:rsidP="00000000" w:rsidRDefault="00000000" w:rsidRPr="00000000" w14:paraId="0000018E">
      <w:pPr>
        <w:ind w:firstLine="0"/>
        <w:rPr/>
      </w:pPr>
      <w:r w:rsidDel="00000000" w:rsidR="00000000" w:rsidRPr="00000000">
        <w:rPr>
          <w:rtl w:val="0"/>
        </w:rPr>
        <w:t xml:space="preserve">N/A</w:t>
      </w:r>
    </w:p>
    <w:p w:rsidR="00000000" w:rsidDel="00000000" w:rsidP="00000000" w:rsidRDefault="00000000" w:rsidRPr="00000000" w14:paraId="0000018F">
      <w:pPr>
        <w:rPr/>
      </w:pPr>
      <w:r w:rsidDel="00000000" w:rsidR="00000000" w:rsidRPr="00000000">
        <w:rPr>
          <w:rtl w:val="0"/>
        </w:rPr>
      </w:r>
    </w:p>
    <w:sectPr>
      <w:headerReference r:id="rId15" w:type="default"/>
      <w:footerReference r:id="rId16"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color="000000" w:space="1" w:sz="4" w:val="single"/>
        <w:left w:space="0" w:sz="0" w:val="nil"/>
        <w:bottom w:space="0" w:sz="0" w:val="nil"/>
        <w:right w:space="0" w:sz="0" w:val="nil"/>
        <w:between w:space="0" w:sz="0" w:val="nil"/>
      </w:pBdr>
      <w:tabs>
        <w:tab w:val="center" w:leader="none" w:pos="4320"/>
        <w:tab w:val="right" w:leader="none" w:pos="8640"/>
      </w:tabs>
      <w:spacing w:after="0" w:line="240" w:lineRule="auto"/>
      <w:rPr>
        <w:color w:val="000000"/>
        <w:sz w:val="16"/>
        <w:szCs w:val="16"/>
      </w:rPr>
    </w:pPr>
    <w:r w:rsidDel="00000000" w:rsidR="00000000" w:rsidRPr="00000000">
      <w:rPr>
        <w:color w:val="000000"/>
        <w:sz w:val="16"/>
        <w:szCs w:val="16"/>
        <w:rtl w:val="0"/>
      </w:rPr>
      <w:t xml:space="preserve">Business Requirements, Child </w:t>
    </w:r>
    <w:r w:rsidDel="00000000" w:rsidR="00000000" w:rsidRPr="00000000">
      <w:rPr>
        <w:sz w:val="16"/>
        <w:szCs w:val="16"/>
        <w:rtl w:val="0"/>
      </w:rPr>
      <w:t xml:space="preserve">Health</w:t>
    </w:r>
    <w:r w:rsidDel="00000000" w:rsidR="00000000" w:rsidRPr="00000000">
      <w:rPr>
        <w:color w:val="000000"/>
        <w:sz w:val="16"/>
        <w:szCs w:val="16"/>
        <w:rtl w:val="0"/>
      </w:rPr>
      <w:t xml:space="preserve"> Care App, Version 0.5</w:t>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sz w:val="16"/>
        <w:szCs w:val="16"/>
      </w:rPr>
    </w:pPr>
    <w:r w:rsidDel="00000000" w:rsidR="00000000" w:rsidRPr="00000000">
      <w:rPr>
        <w:color w:val="000000"/>
        <w:sz w:val="16"/>
        <w:szCs w:val="16"/>
        <w:rtl w:val="0"/>
      </w:rPr>
      <w:t xml:space="preserve">Prepared by Tuan-Thanh Phan</w:t>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sz w:val="16"/>
        <w:szCs w:val="16"/>
      </w:rPr>
    </w:pPr>
    <w:r w:rsidDel="00000000" w:rsidR="00000000" w:rsidRPr="00000000">
      <w:rPr>
        <w:color w:val="000000"/>
        <w:sz w:val="16"/>
        <w:szCs w:val="16"/>
        <w:rtl w:val="0"/>
      </w:rPr>
      <w:t xml:space="preserve">Last modified on December 20,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Bdr>
        <w:top w:space="0" w:sz="0" w:val="nil"/>
        <w:left w:space="0" w:sz="0" w:val="nil"/>
        <w:bottom w:color="000000" w:space="1" w:sz="4" w:val="single"/>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2">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3">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9">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10">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44e5Hc3m7nw0/9u2WEmPdwDQJQ==">CgMxLjAyCWguNDRzaW5pbzIJaC4yanhzeHFoMghoLnozMzd5YTIJaC4zajJxcW0zMgloLjF5ODEwdHcyCWguNGk3b2pocDIJaC4xY2k5M3hiMgloLjN3aHdtbDQyCWguMmJuNndzeDIIaC5xc2g3MHEyCWguM2FzNHBvajIJaC4xcHhlendjMgloLjQ5eDJpazUyCWguMnAyY3NyeTIJaC4xNDduMnpyMgloLjNvN2Fsbms4AHIhMVhsT2xPcG85SFh5SUt2V3VNX2t3amhrTnlzMVJ1UE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