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1E0" w:firstRow="1" w:lastRow="1" w:firstColumn="1" w:lastColumn="1" w:noHBand="0" w:noVBand="0"/>
      </w:tblPr>
      <w:tblGrid>
        <w:gridCol w:w="3363"/>
        <w:gridCol w:w="5565"/>
      </w:tblGrid>
      <w:tr w:rsidR="000F0FC3" w:rsidRPr="000F0FC3" w:rsidTr="000F0FC3">
        <w:trPr>
          <w:trHeight w:val="288"/>
        </w:trPr>
        <w:tc>
          <w:tcPr>
            <w:tcW w:w="3363" w:type="dxa"/>
            <w:hideMark/>
          </w:tcPr>
          <w:p w:rsidR="000F0FC3" w:rsidRPr="000F0FC3" w:rsidRDefault="000F0FC3" w:rsidP="000F0FC3">
            <w:pPr>
              <w:jc w:val="center"/>
              <w:rPr>
                <w:b/>
                <w:sz w:val="28"/>
                <w:szCs w:val="28"/>
                <w:lang w:val="vi-VN"/>
              </w:rPr>
            </w:pPr>
            <w:r w:rsidRPr="000F0FC3">
              <w:rPr>
                <w:b/>
                <w:sz w:val="28"/>
                <w:szCs w:val="28"/>
                <w:lang w:val="vi-VN"/>
              </w:rPr>
              <w:t>BỘ Y TẾ</w:t>
            </w:r>
            <w:r w:rsidRPr="000F0FC3">
              <w:rPr>
                <w:b/>
                <w:sz w:val="28"/>
                <w:szCs w:val="28"/>
                <w:lang w:val="vi-VN"/>
              </w:rPr>
              <w:br/>
              <w:t>-------</w:t>
            </w:r>
          </w:p>
        </w:tc>
        <w:tc>
          <w:tcPr>
            <w:tcW w:w="5565" w:type="dxa"/>
            <w:hideMark/>
          </w:tcPr>
          <w:p w:rsidR="000F0FC3" w:rsidRPr="000F0FC3" w:rsidRDefault="000F0FC3" w:rsidP="000F0FC3">
            <w:pPr>
              <w:jc w:val="center"/>
              <w:rPr>
                <w:sz w:val="28"/>
                <w:szCs w:val="28"/>
                <w:lang w:val="vi-VN"/>
              </w:rPr>
            </w:pPr>
            <w:r w:rsidRPr="000F0FC3">
              <w:rPr>
                <w:b/>
                <w:sz w:val="28"/>
                <w:szCs w:val="28"/>
                <w:lang w:val="vi-VN"/>
              </w:rPr>
              <w:t>CỘNG HÒA XÃ HỘI CHỦ NGHĨA VIỆT NAM</w:t>
            </w:r>
            <w:r w:rsidRPr="000F0FC3">
              <w:rPr>
                <w:b/>
                <w:sz w:val="28"/>
                <w:szCs w:val="28"/>
                <w:lang w:val="vi-VN"/>
              </w:rPr>
              <w:br/>
              <w:t>Độc lập - Tự do - Hạnh phúc</w:t>
            </w:r>
            <w:r w:rsidRPr="000F0FC3">
              <w:rPr>
                <w:b/>
                <w:sz w:val="28"/>
                <w:szCs w:val="28"/>
                <w:lang w:val="vi-VN"/>
              </w:rPr>
              <w:br/>
              <w:t>---------------</w:t>
            </w:r>
          </w:p>
        </w:tc>
      </w:tr>
      <w:tr w:rsidR="000F0FC3" w:rsidRPr="000F0FC3" w:rsidTr="000F0FC3">
        <w:trPr>
          <w:trHeight w:val="256"/>
        </w:trPr>
        <w:tc>
          <w:tcPr>
            <w:tcW w:w="3363" w:type="dxa"/>
            <w:hideMark/>
          </w:tcPr>
          <w:p w:rsidR="000F0FC3" w:rsidRPr="000F0FC3" w:rsidRDefault="000F0FC3" w:rsidP="000F0FC3">
            <w:pPr>
              <w:jc w:val="center"/>
              <w:rPr>
                <w:i/>
                <w:sz w:val="28"/>
                <w:szCs w:val="28"/>
                <w:lang w:val="vi-VN"/>
              </w:rPr>
            </w:pPr>
            <w:r w:rsidRPr="000F0FC3">
              <w:rPr>
                <w:sz w:val="28"/>
                <w:szCs w:val="28"/>
                <w:lang w:val="vi-VN"/>
              </w:rPr>
              <w:t>Số: 14/2016/TT-BYT</w:t>
            </w:r>
          </w:p>
        </w:tc>
        <w:tc>
          <w:tcPr>
            <w:tcW w:w="5565" w:type="dxa"/>
            <w:hideMark/>
          </w:tcPr>
          <w:p w:rsidR="000F0FC3" w:rsidRPr="000F0FC3" w:rsidRDefault="000F0FC3" w:rsidP="000F0FC3">
            <w:pPr>
              <w:jc w:val="center"/>
              <w:rPr>
                <w:i/>
                <w:sz w:val="28"/>
                <w:szCs w:val="28"/>
                <w:lang w:val="vi-VN"/>
              </w:rPr>
            </w:pPr>
            <w:r w:rsidRPr="000F0FC3">
              <w:rPr>
                <w:i/>
                <w:sz w:val="28"/>
                <w:szCs w:val="28"/>
                <w:lang w:val="vi-VN"/>
              </w:rPr>
              <w:t>Hà Nội, ngày 12 tháng 05 năm 2016</w:t>
            </w:r>
          </w:p>
        </w:tc>
      </w:tr>
    </w:tbl>
    <w:p w:rsidR="000F0FC3" w:rsidRPr="000F0FC3" w:rsidRDefault="000F0FC3" w:rsidP="000F0FC3">
      <w:pPr>
        <w:jc w:val="center"/>
        <w:rPr>
          <w:b/>
          <w:sz w:val="28"/>
          <w:szCs w:val="28"/>
          <w:lang w:val="vi-VN"/>
        </w:rPr>
      </w:pPr>
    </w:p>
    <w:p w:rsidR="000F0FC3" w:rsidRPr="000F0FC3" w:rsidRDefault="000F0FC3" w:rsidP="000F0FC3">
      <w:pPr>
        <w:jc w:val="center"/>
        <w:rPr>
          <w:b/>
          <w:sz w:val="28"/>
          <w:szCs w:val="28"/>
          <w:lang w:val="vi-VN"/>
        </w:rPr>
      </w:pPr>
      <w:bookmarkStart w:id="0" w:name="loai_1"/>
      <w:r w:rsidRPr="000F0FC3">
        <w:rPr>
          <w:b/>
          <w:sz w:val="28"/>
          <w:szCs w:val="28"/>
          <w:lang w:val="vi-VN"/>
        </w:rPr>
        <w:t>THÔNG TƯ</w:t>
      </w:r>
      <w:bookmarkEnd w:id="0"/>
    </w:p>
    <w:p w:rsidR="000F0FC3" w:rsidRPr="000F0FC3" w:rsidRDefault="000F0FC3" w:rsidP="000F0FC3">
      <w:pPr>
        <w:jc w:val="center"/>
        <w:rPr>
          <w:sz w:val="28"/>
          <w:szCs w:val="28"/>
          <w:lang w:val="vi-VN"/>
        </w:rPr>
      </w:pPr>
      <w:bookmarkStart w:id="1" w:name="loai_1_name"/>
      <w:r w:rsidRPr="000F0FC3">
        <w:rPr>
          <w:sz w:val="28"/>
          <w:szCs w:val="28"/>
          <w:lang w:val="vi-VN"/>
        </w:rPr>
        <w:t>QUY ĐỊNH CHI TIẾT THI HÀNH MỘT SỐ ĐIỀU CỦA LUẬT BẢO HIỂM XÃ HỘI THUỘC LĨNH VỰC Y TẾ</w:t>
      </w:r>
      <w:bookmarkEnd w:id="1"/>
    </w:p>
    <w:p w:rsidR="000F0FC3" w:rsidRPr="000F0FC3" w:rsidRDefault="000F0FC3" w:rsidP="000F0FC3">
      <w:pPr>
        <w:rPr>
          <w:i/>
          <w:sz w:val="28"/>
          <w:szCs w:val="28"/>
          <w:lang w:val="vi-VN"/>
        </w:rPr>
      </w:pPr>
      <w:r w:rsidRPr="000F0FC3">
        <w:rPr>
          <w:i/>
          <w:sz w:val="28"/>
          <w:szCs w:val="28"/>
          <w:lang w:val="vi-VN"/>
        </w:rPr>
        <w:t>Căn cứ Luật bảo hiểm xã hội số 58/2014/QH13 ngày 20 tháng 11 năm 2014;</w:t>
      </w:r>
    </w:p>
    <w:p w:rsidR="000F0FC3" w:rsidRPr="000F0FC3" w:rsidRDefault="000F0FC3" w:rsidP="000F0FC3">
      <w:pPr>
        <w:rPr>
          <w:i/>
          <w:sz w:val="28"/>
          <w:szCs w:val="28"/>
          <w:lang w:val="vi-VN"/>
        </w:rPr>
      </w:pPr>
      <w:r w:rsidRPr="000F0FC3">
        <w:rPr>
          <w:i/>
          <w:sz w:val="28"/>
          <w:szCs w:val="28"/>
          <w:lang w:val="vi-VN"/>
        </w:rPr>
        <w:t>Căn cứ Luật an toàn vệ sinh lao động số 84/2015/QH13 ngày 25 tháng 6 năm 2015;</w:t>
      </w:r>
    </w:p>
    <w:p w:rsidR="000F0FC3" w:rsidRPr="000F0FC3" w:rsidRDefault="000F0FC3" w:rsidP="000F0FC3">
      <w:pPr>
        <w:rPr>
          <w:i/>
          <w:sz w:val="28"/>
          <w:szCs w:val="28"/>
          <w:lang w:val="vi-VN"/>
        </w:rPr>
      </w:pPr>
      <w:r w:rsidRPr="000F0FC3">
        <w:rPr>
          <w:i/>
          <w:sz w:val="28"/>
          <w:szCs w:val="28"/>
          <w:lang w:val="vi-VN"/>
        </w:rPr>
        <w:t>Căn cứ Luật bảo hiểm y tế số 25/2008/QH12 ngày 14 tháng 11 năm 2008 và Luật sửa đổi, bổ sung một số điều của Luật bảo hiểm y tế số 46/2014/QH13 ngày 13 tháng 6 năm 2014;</w:t>
      </w:r>
    </w:p>
    <w:p w:rsidR="000F0FC3" w:rsidRPr="000F0FC3" w:rsidRDefault="000F0FC3" w:rsidP="000F0FC3">
      <w:pPr>
        <w:rPr>
          <w:i/>
          <w:sz w:val="28"/>
          <w:szCs w:val="28"/>
          <w:lang w:val="vi-VN"/>
        </w:rPr>
      </w:pPr>
      <w:r w:rsidRPr="000F0FC3">
        <w:rPr>
          <w:i/>
          <w:sz w:val="28"/>
          <w:szCs w:val="28"/>
          <w:lang w:val="vi-VN"/>
        </w:rPr>
        <w:t>Căn cứ Luật khám bệnh, chữa bệnh số 40/2009/QH12 ngày 23 tháng 11 năm 2009;</w:t>
      </w:r>
    </w:p>
    <w:p w:rsidR="000F0FC3" w:rsidRPr="000F0FC3" w:rsidRDefault="000F0FC3" w:rsidP="000F0FC3">
      <w:pPr>
        <w:rPr>
          <w:i/>
          <w:sz w:val="28"/>
          <w:szCs w:val="28"/>
          <w:lang w:val="vi-VN"/>
        </w:rPr>
      </w:pPr>
      <w:r w:rsidRPr="000F0FC3">
        <w:rPr>
          <w:i/>
          <w:sz w:val="28"/>
          <w:szCs w:val="28"/>
          <w:lang w:val="vi-VN"/>
        </w:rPr>
        <w:t>Căn cứ Nghị định số 63/2012/NĐ-CP ngày 31 tháng 8 năm 2012 của Chính phủ quy định chức năng, nhiệm vụ, quyền hạn và cơ cấu tổ chức của Bộ Y tế;</w:t>
      </w:r>
    </w:p>
    <w:p w:rsidR="000F0FC3" w:rsidRPr="000F0FC3" w:rsidRDefault="000F0FC3" w:rsidP="000F0FC3">
      <w:pPr>
        <w:rPr>
          <w:i/>
          <w:sz w:val="28"/>
          <w:szCs w:val="28"/>
          <w:lang w:val="vi-VN"/>
        </w:rPr>
      </w:pPr>
      <w:r w:rsidRPr="000F0FC3">
        <w:rPr>
          <w:i/>
          <w:sz w:val="28"/>
          <w:szCs w:val="28"/>
          <w:lang w:val="vi-VN"/>
        </w:rPr>
        <w:t>Theo đề nghị của Vụ trưởng Vụ Pháp chế, Cục trưởng Cục Quản lý Khám, chữa bệnh, Vụ trưởng Vụ Sức khỏe Bà mẹ và Trẻ em, Vụ trưởng Vụ Bảo hiểm y tế,</w:t>
      </w:r>
    </w:p>
    <w:p w:rsidR="000F0FC3" w:rsidRPr="000F0FC3" w:rsidRDefault="000F0FC3" w:rsidP="000F0FC3">
      <w:pPr>
        <w:rPr>
          <w:i/>
          <w:sz w:val="28"/>
          <w:szCs w:val="28"/>
          <w:lang w:val="vi-VN"/>
        </w:rPr>
      </w:pPr>
      <w:r w:rsidRPr="000F0FC3">
        <w:rPr>
          <w:i/>
          <w:sz w:val="28"/>
          <w:szCs w:val="28"/>
          <w:lang w:val="vi-VN"/>
        </w:rPr>
        <w:t>Bộ trưởng Bộ Y tế ban hành Thông tư hướng dẫn chi tiết thi hành một số điều của Luật bảo hiểm xã hội thuộc lĩnh vực y tế.</w:t>
      </w:r>
    </w:p>
    <w:p w:rsidR="000F0FC3" w:rsidRPr="000F0FC3" w:rsidRDefault="000F0FC3" w:rsidP="000F0FC3">
      <w:pPr>
        <w:jc w:val="center"/>
        <w:rPr>
          <w:b/>
          <w:sz w:val="28"/>
          <w:szCs w:val="28"/>
        </w:rPr>
      </w:pPr>
      <w:bookmarkStart w:id="2" w:name="chuong_1"/>
      <w:r w:rsidRPr="000F0FC3">
        <w:rPr>
          <w:b/>
          <w:sz w:val="28"/>
          <w:szCs w:val="28"/>
          <w:lang w:val="vi-VN"/>
        </w:rPr>
        <w:t>Chương I</w:t>
      </w:r>
      <w:bookmarkEnd w:id="2"/>
    </w:p>
    <w:p w:rsidR="000F0FC3" w:rsidRPr="000F0FC3" w:rsidRDefault="000F0FC3" w:rsidP="000F0FC3">
      <w:pPr>
        <w:jc w:val="center"/>
        <w:rPr>
          <w:b/>
          <w:sz w:val="28"/>
          <w:szCs w:val="28"/>
          <w:lang w:val="vi-VN"/>
        </w:rPr>
      </w:pPr>
      <w:bookmarkStart w:id="3" w:name="chuong_1_name"/>
      <w:r w:rsidRPr="000F0FC3">
        <w:rPr>
          <w:b/>
          <w:sz w:val="28"/>
          <w:szCs w:val="28"/>
          <w:lang w:val="vi-VN"/>
        </w:rPr>
        <w:t>NHỮNG QUY ĐỊNH CHUNG</w:t>
      </w:r>
      <w:bookmarkEnd w:id="3"/>
    </w:p>
    <w:p w:rsidR="000F0FC3" w:rsidRPr="000F0FC3" w:rsidRDefault="000F0FC3" w:rsidP="000F0FC3">
      <w:pPr>
        <w:rPr>
          <w:b/>
          <w:sz w:val="28"/>
          <w:szCs w:val="28"/>
          <w:lang w:val="vi-VN"/>
        </w:rPr>
      </w:pPr>
      <w:bookmarkStart w:id="4" w:name="dieu_1"/>
      <w:r w:rsidRPr="000F0FC3">
        <w:rPr>
          <w:b/>
          <w:sz w:val="28"/>
          <w:szCs w:val="28"/>
          <w:lang w:val="vi-VN"/>
        </w:rPr>
        <w:t>Điều 1. Phạm vi điều chỉnh</w:t>
      </w:r>
      <w:bookmarkEnd w:id="4"/>
    </w:p>
    <w:p w:rsidR="000F0FC3" w:rsidRPr="000F0FC3" w:rsidRDefault="000F0FC3" w:rsidP="000F0FC3">
      <w:pPr>
        <w:rPr>
          <w:sz w:val="28"/>
          <w:szCs w:val="28"/>
          <w:lang w:val="vi-VN"/>
        </w:rPr>
      </w:pPr>
      <w:r w:rsidRPr="000F0FC3">
        <w:rPr>
          <w:sz w:val="28"/>
          <w:szCs w:val="28"/>
          <w:lang w:val="vi-VN"/>
        </w:rPr>
        <w:t>Thông tư này quy định về:</w:t>
      </w:r>
    </w:p>
    <w:p w:rsidR="000F0FC3" w:rsidRPr="000F0FC3" w:rsidRDefault="000F0FC3" w:rsidP="000F0FC3">
      <w:pPr>
        <w:rPr>
          <w:sz w:val="28"/>
          <w:szCs w:val="28"/>
          <w:lang w:val="vi-VN"/>
        </w:rPr>
      </w:pPr>
      <w:r w:rsidRPr="000F0FC3">
        <w:rPr>
          <w:sz w:val="28"/>
          <w:szCs w:val="28"/>
          <w:lang w:val="vi-VN"/>
        </w:rPr>
        <w:t>1. Danh mục bệnh, thẩm quyền xác định bệnh được hưởng chế độ bảo hiểm xã hội một lần.</w:t>
      </w:r>
    </w:p>
    <w:p w:rsidR="000F0FC3" w:rsidRPr="000F0FC3" w:rsidRDefault="000F0FC3" w:rsidP="000F0FC3">
      <w:pPr>
        <w:rPr>
          <w:sz w:val="28"/>
          <w:szCs w:val="28"/>
          <w:lang w:val="vi-VN"/>
        </w:rPr>
      </w:pPr>
      <w:r w:rsidRPr="000F0FC3">
        <w:rPr>
          <w:sz w:val="28"/>
          <w:szCs w:val="28"/>
          <w:lang w:val="vi-VN"/>
        </w:rPr>
        <w:t>2. Việc lập hồ sơ, trình tự khám giám định mức suy giảm khả năng lao động để hưởng bảo hiểm xã hội đối với người lao động và thân nhân.</w:t>
      </w:r>
    </w:p>
    <w:p w:rsidR="000F0FC3" w:rsidRPr="000F0FC3" w:rsidRDefault="000F0FC3" w:rsidP="000F0FC3">
      <w:pPr>
        <w:rPr>
          <w:sz w:val="28"/>
          <w:szCs w:val="28"/>
          <w:lang w:val="vi-VN"/>
        </w:rPr>
      </w:pPr>
      <w:r w:rsidRPr="000F0FC3">
        <w:rPr>
          <w:sz w:val="28"/>
          <w:szCs w:val="28"/>
          <w:lang w:val="vi-VN"/>
        </w:rPr>
        <w:lastRenderedPageBreak/>
        <w:t>3. Việc cấp giấy ra viện, giấy chứng sinh, trích sao hồ sơ bệnh án, tóm tắt hồ sơ bệnh án, giấy xác nhận nghỉ dưỡng thai, giấy xác nhận không đủ sức khỏe để chăm sóc con sau khi sinh và giấy chứng nhận nghỉ việc hưởng bảo hiểm xã hội.</w:t>
      </w:r>
    </w:p>
    <w:p w:rsidR="000F0FC3" w:rsidRPr="000F0FC3" w:rsidRDefault="000F0FC3" w:rsidP="000F0FC3">
      <w:pPr>
        <w:rPr>
          <w:sz w:val="28"/>
          <w:szCs w:val="28"/>
          <w:lang w:val="vi-VN"/>
        </w:rPr>
      </w:pPr>
      <w:r w:rsidRPr="000F0FC3">
        <w:rPr>
          <w:sz w:val="28"/>
          <w:szCs w:val="28"/>
          <w:lang w:val="vi-VN"/>
        </w:rPr>
        <w:t>4. Danh mục bệnh cần chữa trị dài ngày theo quy định tại Phụ lục 1 ban hành kèm theo Thông tư này.</w:t>
      </w:r>
    </w:p>
    <w:p w:rsidR="000F0FC3" w:rsidRPr="000F0FC3" w:rsidRDefault="000F0FC3" w:rsidP="000F0FC3">
      <w:pPr>
        <w:rPr>
          <w:b/>
          <w:sz w:val="28"/>
          <w:szCs w:val="28"/>
          <w:lang w:val="vi-VN"/>
        </w:rPr>
      </w:pPr>
      <w:bookmarkStart w:id="5" w:name="dieu_2"/>
      <w:r w:rsidRPr="000F0FC3">
        <w:rPr>
          <w:b/>
          <w:sz w:val="28"/>
          <w:szCs w:val="28"/>
          <w:lang w:val="vi-VN"/>
        </w:rPr>
        <w:t>Điều 2. Đối tượng áp dụng</w:t>
      </w:r>
      <w:bookmarkEnd w:id="5"/>
    </w:p>
    <w:p w:rsidR="000F0FC3" w:rsidRPr="000F0FC3" w:rsidRDefault="000F0FC3" w:rsidP="000F0FC3">
      <w:pPr>
        <w:rPr>
          <w:sz w:val="28"/>
          <w:szCs w:val="28"/>
          <w:lang w:val="vi-VN"/>
        </w:rPr>
      </w:pPr>
      <w:r w:rsidRPr="000F0FC3">
        <w:rPr>
          <w:sz w:val="28"/>
          <w:szCs w:val="28"/>
          <w:lang w:val="vi-VN"/>
        </w:rPr>
        <w:t>1. Người lao động tham gia bảo hiểm xã hội quy định tại Khoản 1 và Khoản 4 Điều 2 của Luật bảo hiểm xã hội số 58/2014/QH13.</w:t>
      </w:r>
    </w:p>
    <w:p w:rsidR="000F0FC3" w:rsidRPr="000F0FC3" w:rsidRDefault="000F0FC3" w:rsidP="000F0FC3">
      <w:pPr>
        <w:rPr>
          <w:sz w:val="28"/>
          <w:szCs w:val="28"/>
          <w:lang w:val="vi-VN"/>
        </w:rPr>
      </w:pPr>
      <w:r w:rsidRPr="000F0FC3">
        <w:rPr>
          <w:sz w:val="28"/>
          <w:szCs w:val="28"/>
          <w:lang w:val="vi-VN"/>
        </w:rPr>
        <w:t>2. Người lao động quy định tại Khoản 1 Điều này đang bảo lưu thời gian đóng bảo hiểm xã hội hoặc người lao động đã có quyết định nghỉ việc chờ giải quyết chế độ hưu trí, trợ cấp hằng tháng; người tham gia bảo hiểm xã hội tự nguyện đã có đủ 20 năm đóng bảo hiểm xã hội bắt buộc.</w:t>
      </w:r>
    </w:p>
    <w:p w:rsidR="000F0FC3" w:rsidRPr="000F0FC3" w:rsidRDefault="000F0FC3" w:rsidP="000F0FC3">
      <w:pPr>
        <w:rPr>
          <w:sz w:val="28"/>
          <w:szCs w:val="28"/>
          <w:lang w:val="vi-VN"/>
        </w:rPr>
      </w:pPr>
      <w:r w:rsidRPr="000F0FC3">
        <w:rPr>
          <w:sz w:val="28"/>
          <w:szCs w:val="28"/>
          <w:lang w:val="vi-VN"/>
        </w:rPr>
        <w:t>3. Người đề nghị khám giám định mức suy giảm khả năng lao động để hưởng chế độ tử tuất là thân nhân của người lao động tham gia bảo hiểm xã hội mà người lao động đó đã chết (sau đây gọi tắt là thân nhân người lao động).</w:t>
      </w:r>
    </w:p>
    <w:p w:rsidR="000F0FC3" w:rsidRPr="000F0FC3" w:rsidRDefault="000F0FC3" w:rsidP="000F0FC3">
      <w:pPr>
        <w:rPr>
          <w:b/>
          <w:sz w:val="28"/>
          <w:szCs w:val="28"/>
          <w:lang w:val="vi-VN"/>
        </w:rPr>
      </w:pPr>
      <w:bookmarkStart w:id="6" w:name="dieu_3"/>
      <w:r w:rsidRPr="000F0FC3">
        <w:rPr>
          <w:b/>
          <w:sz w:val="28"/>
          <w:szCs w:val="28"/>
          <w:lang w:val="vi-VN"/>
        </w:rPr>
        <w:t>Điều 3. Giải thích từ ngữ</w:t>
      </w:r>
      <w:bookmarkEnd w:id="6"/>
    </w:p>
    <w:p w:rsidR="000F0FC3" w:rsidRPr="000F0FC3" w:rsidRDefault="000F0FC3" w:rsidP="000F0FC3">
      <w:pPr>
        <w:rPr>
          <w:sz w:val="28"/>
          <w:szCs w:val="28"/>
          <w:lang w:val="vi-VN"/>
        </w:rPr>
      </w:pPr>
      <w:r w:rsidRPr="000F0FC3">
        <w:rPr>
          <w:sz w:val="28"/>
          <w:szCs w:val="28"/>
          <w:lang w:val="vi-VN"/>
        </w:rPr>
        <w:t>Trong Thông tư này, các từ ngữ dưới đây được hiểu như sau:</w:t>
      </w:r>
    </w:p>
    <w:p w:rsidR="000F0FC3" w:rsidRPr="000F0FC3" w:rsidRDefault="000F0FC3" w:rsidP="000F0FC3">
      <w:pPr>
        <w:rPr>
          <w:sz w:val="28"/>
          <w:szCs w:val="28"/>
          <w:lang w:val="vi-VN"/>
        </w:rPr>
      </w:pPr>
      <w:r w:rsidRPr="000F0FC3">
        <w:rPr>
          <w:sz w:val="28"/>
          <w:szCs w:val="28"/>
          <w:lang w:val="vi-VN"/>
        </w:rPr>
        <w:t xml:space="preserve">1. </w:t>
      </w:r>
      <w:r w:rsidRPr="000F0FC3">
        <w:rPr>
          <w:b/>
          <w:i/>
          <w:sz w:val="28"/>
          <w:szCs w:val="28"/>
          <w:lang w:val="vi-VN"/>
        </w:rPr>
        <w:t>Người lao động</w:t>
      </w:r>
      <w:r w:rsidRPr="000F0FC3">
        <w:rPr>
          <w:sz w:val="28"/>
          <w:szCs w:val="28"/>
          <w:lang w:val="vi-VN"/>
        </w:rPr>
        <w:t xml:space="preserve"> là người làm việc có tham gia bảo hiểm xã hội bắt buộc theo quy định của Luật bảo hiểm xã hội.</w:t>
      </w:r>
    </w:p>
    <w:p w:rsidR="000F0FC3" w:rsidRPr="000F0FC3" w:rsidRDefault="000F0FC3" w:rsidP="000F0FC3">
      <w:pPr>
        <w:rPr>
          <w:sz w:val="28"/>
          <w:szCs w:val="28"/>
          <w:lang w:val="vi-VN"/>
        </w:rPr>
      </w:pPr>
      <w:r w:rsidRPr="000F0FC3">
        <w:rPr>
          <w:sz w:val="28"/>
          <w:szCs w:val="28"/>
          <w:lang w:val="vi-VN"/>
        </w:rPr>
        <w:t xml:space="preserve">2. </w:t>
      </w:r>
      <w:r w:rsidRPr="000F0FC3">
        <w:rPr>
          <w:b/>
          <w:i/>
          <w:sz w:val="28"/>
          <w:szCs w:val="28"/>
          <w:lang w:val="vi-VN"/>
        </w:rPr>
        <w:t>Thời gian nghỉ việc điều trị ngoại trú</w:t>
      </w:r>
      <w:r w:rsidRPr="000F0FC3">
        <w:rPr>
          <w:sz w:val="28"/>
          <w:szCs w:val="28"/>
          <w:lang w:val="vi-VN"/>
        </w:rPr>
        <w:t xml:space="preserve"> là thời gian người lao động không đủ sức khỏe để đi làm và được người hành nghề khám bệnh, chữa bệnh chỉ định dưỡng bệnh tại nhà.</w:t>
      </w:r>
    </w:p>
    <w:p w:rsidR="000F0FC3" w:rsidRPr="000F0FC3" w:rsidRDefault="000F0FC3" w:rsidP="000F0FC3">
      <w:pPr>
        <w:rPr>
          <w:sz w:val="28"/>
          <w:szCs w:val="28"/>
          <w:lang w:val="vi-VN"/>
        </w:rPr>
      </w:pPr>
      <w:r w:rsidRPr="000F0FC3">
        <w:rPr>
          <w:sz w:val="28"/>
          <w:szCs w:val="28"/>
          <w:lang w:val="vi-VN"/>
        </w:rPr>
        <w:t xml:space="preserve">3. </w:t>
      </w:r>
      <w:r w:rsidRPr="000F0FC3">
        <w:rPr>
          <w:b/>
          <w:i/>
          <w:sz w:val="28"/>
          <w:szCs w:val="28"/>
          <w:lang w:val="vi-VN"/>
        </w:rPr>
        <w:t>Khám giám định lần đầu</w:t>
      </w:r>
      <w:r w:rsidRPr="000F0FC3">
        <w:rPr>
          <w:sz w:val="28"/>
          <w:szCs w:val="28"/>
          <w:lang w:val="vi-VN"/>
        </w:rPr>
        <w:t xml:space="preserve"> là giám định mức suy giảm khả năng lao động cho người chưa được giám định lần nào ở loại hình giám định đó, bao gồm các đối tượng sau:</w:t>
      </w:r>
    </w:p>
    <w:p w:rsidR="000F0FC3" w:rsidRPr="000F0FC3" w:rsidRDefault="000F0FC3" w:rsidP="000F0FC3">
      <w:pPr>
        <w:rPr>
          <w:sz w:val="28"/>
          <w:szCs w:val="28"/>
          <w:lang w:val="vi-VN"/>
        </w:rPr>
      </w:pPr>
      <w:r w:rsidRPr="000F0FC3">
        <w:rPr>
          <w:sz w:val="28"/>
          <w:szCs w:val="28"/>
          <w:lang w:val="vi-VN"/>
        </w:rPr>
        <w:t>a) Người lao động bị tai nạn lao động;</w:t>
      </w:r>
    </w:p>
    <w:p w:rsidR="000F0FC3" w:rsidRPr="000F0FC3" w:rsidRDefault="000F0FC3" w:rsidP="000F0FC3">
      <w:pPr>
        <w:rPr>
          <w:sz w:val="28"/>
          <w:szCs w:val="28"/>
          <w:lang w:val="vi-VN"/>
        </w:rPr>
      </w:pPr>
      <w:r w:rsidRPr="000F0FC3">
        <w:rPr>
          <w:sz w:val="28"/>
          <w:szCs w:val="28"/>
          <w:lang w:val="vi-VN"/>
        </w:rPr>
        <w:t>b) Người lao động bị bệnh nghề nghiệp;</w:t>
      </w:r>
    </w:p>
    <w:p w:rsidR="000F0FC3" w:rsidRPr="000F0FC3" w:rsidRDefault="000F0FC3" w:rsidP="000F0FC3">
      <w:pPr>
        <w:rPr>
          <w:sz w:val="28"/>
          <w:szCs w:val="28"/>
          <w:lang w:val="vi-VN"/>
        </w:rPr>
      </w:pPr>
      <w:r w:rsidRPr="000F0FC3">
        <w:rPr>
          <w:sz w:val="28"/>
          <w:szCs w:val="28"/>
          <w:lang w:val="vi-VN"/>
        </w:rPr>
        <w:t>c) Người đang tham gia bảo hiểm xã hội hoặc đang bảo lưu thời gian đóng bảo hiểm xã hội;</w:t>
      </w:r>
    </w:p>
    <w:p w:rsidR="000F0FC3" w:rsidRPr="000F0FC3" w:rsidRDefault="000F0FC3" w:rsidP="000F0FC3">
      <w:pPr>
        <w:rPr>
          <w:sz w:val="28"/>
          <w:szCs w:val="28"/>
          <w:lang w:val="vi-VN"/>
        </w:rPr>
      </w:pPr>
      <w:r w:rsidRPr="000F0FC3">
        <w:rPr>
          <w:sz w:val="28"/>
          <w:szCs w:val="28"/>
          <w:lang w:val="vi-VN"/>
        </w:rPr>
        <w:t>d) Thân nhân của người tham gia bảo hiểm xã hội bị suy giảm sức khỏe giám định để hưởng trợ cấp tuất hàng tháng;</w:t>
      </w:r>
    </w:p>
    <w:p w:rsidR="000F0FC3" w:rsidRPr="000F0FC3" w:rsidRDefault="000F0FC3" w:rsidP="000F0FC3">
      <w:pPr>
        <w:rPr>
          <w:sz w:val="28"/>
          <w:szCs w:val="28"/>
          <w:lang w:val="vi-VN"/>
        </w:rPr>
      </w:pPr>
      <w:r w:rsidRPr="000F0FC3">
        <w:rPr>
          <w:sz w:val="28"/>
          <w:szCs w:val="28"/>
          <w:lang w:val="vi-VN"/>
        </w:rPr>
        <w:t>đ) Người mắc bệnh quy định tại Khoản 6 Điều 4 Thông tư này;</w:t>
      </w:r>
    </w:p>
    <w:p w:rsidR="000F0FC3" w:rsidRPr="000F0FC3" w:rsidRDefault="000F0FC3" w:rsidP="000F0FC3">
      <w:pPr>
        <w:rPr>
          <w:sz w:val="28"/>
          <w:szCs w:val="28"/>
          <w:lang w:val="vi-VN"/>
        </w:rPr>
      </w:pPr>
      <w:r w:rsidRPr="000F0FC3">
        <w:rPr>
          <w:sz w:val="28"/>
          <w:szCs w:val="28"/>
          <w:lang w:val="vi-VN"/>
        </w:rPr>
        <w:lastRenderedPageBreak/>
        <w:t xml:space="preserve">4. </w:t>
      </w:r>
      <w:r w:rsidRPr="000F0FC3">
        <w:rPr>
          <w:b/>
          <w:i/>
          <w:sz w:val="28"/>
          <w:szCs w:val="28"/>
          <w:lang w:val="vi-VN"/>
        </w:rPr>
        <w:t>Khám giám định lại</w:t>
      </w:r>
      <w:r w:rsidRPr="000F0FC3">
        <w:rPr>
          <w:sz w:val="28"/>
          <w:szCs w:val="28"/>
          <w:lang w:val="vi-VN"/>
        </w:rPr>
        <w:t xml:space="preserve"> là giám định mức suy giảm khả năng lao động từ lần thứ hai đối với người lao động bị thương tật, bệnh, tật do tai nạn lao động hoặc bệnh nghề nghiệp đã được khám giám định, sau đó tái phát, tiến triển.</w:t>
      </w:r>
    </w:p>
    <w:p w:rsidR="000F0FC3" w:rsidRPr="000F0FC3" w:rsidRDefault="000F0FC3" w:rsidP="000F0FC3">
      <w:pPr>
        <w:rPr>
          <w:sz w:val="28"/>
          <w:szCs w:val="28"/>
          <w:lang w:val="vi-VN"/>
        </w:rPr>
      </w:pPr>
      <w:r w:rsidRPr="000F0FC3">
        <w:rPr>
          <w:sz w:val="28"/>
          <w:szCs w:val="28"/>
          <w:lang w:val="vi-VN"/>
        </w:rPr>
        <w:t xml:space="preserve">5. </w:t>
      </w:r>
      <w:r w:rsidRPr="000F0FC3">
        <w:rPr>
          <w:b/>
          <w:i/>
          <w:sz w:val="28"/>
          <w:szCs w:val="28"/>
          <w:lang w:val="vi-VN"/>
        </w:rPr>
        <w:t>Khám giám định tổng hợp</w:t>
      </w:r>
      <w:r w:rsidRPr="000F0FC3">
        <w:rPr>
          <w:sz w:val="28"/>
          <w:szCs w:val="28"/>
          <w:lang w:val="vi-VN"/>
        </w:rPr>
        <w:t xml:space="preserve"> là giám định tổng hợp mức suy giảm khả năng lao động khi người lao động thuộc một trong các trường hợp: vừa bị tai nạn lao động vừa bị bệnh nghề nghiệp; bị tai nạn lao động nhiều lần; bị nhiều bệnh nghề nghiệp.</w:t>
      </w:r>
    </w:p>
    <w:p w:rsidR="000F0FC3" w:rsidRPr="000F0FC3" w:rsidRDefault="000F0FC3" w:rsidP="000F0FC3">
      <w:pPr>
        <w:rPr>
          <w:sz w:val="28"/>
          <w:szCs w:val="28"/>
          <w:lang w:val="vi-VN"/>
        </w:rPr>
      </w:pPr>
      <w:r w:rsidRPr="000F0FC3">
        <w:rPr>
          <w:sz w:val="28"/>
          <w:szCs w:val="28"/>
          <w:lang w:val="vi-VN"/>
        </w:rPr>
        <w:t xml:space="preserve">6. </w:t>
      </w:r>
      <w:r w:rsidRPr="000F0FC3">
        <w:rPr>
          <w:b/>
          <w:i/>
          <w:sz w:val="28"/>
          <w:szCs w:val="28"/>
          <w:lang w:val="vi-VN"/>
        </w:rPr>
        <w:t>Khám giám định vượt khả năng chuyên môn</w:t>
      </w:r>
      <w:r w:rsidRPr="000F0FC3">
        <w:rPr>
          <w:sz w:val="28"/>
          <w:szCs w:val="28"/>
          <w:lang w:val="vi-VN"/>
        </w:rPr>
        <w:t xml:space="preserve"> là khám giám định do Hội đồng Giám định y khoa cấp trung ương thực hiện trong trường hợp vượt khả năng chuyên môn của Hội đồng Giám định y khoa cấp tỉnh.</w:t>
      </w:r>
    </w:p>
    <w:p w:rsidR="000F0FC3" w:rsidRPr="000F0FC3" w:rsidRDefault="000F0FC3" w:rsidP="000F0FC3">
      <w:pPr>
        <w:rPr>
          <w:sz w:val="28"/>
          <w:szCs w:val="28"/>
          <w:lang w:val="vi-VN"/>
        </w:rPr>
      </w:pPr>
      <w:r w:rsidRPr="000F0FC3">
        <w:rPr>
          <w:sz w:val="28"/>
          <w:szCs w:val="28"/>
          <w:lang w:val="vi-VN"/>
        </w:rPr>
        <w:t xml:space="preserve">7. </w:t>
      </w:r>
      <w:r w:rsidRPr="000F0FC3">
        <w:rPr>
          <w:b/>
          <w:i/>
          <w:sz w:val="28"/>
          <w:szCs w:val="28"/>
          <w:lang w:val="vi-VN"/>
        </w:rPr>
        <w:t>Khám giám định phúc quyết</w:t>
      </w:r>
      <w:r w:rsidRPr="000F0FC3">
        <w:rPr>
          <w:sz w:val="28"/>
          <w:szCs w:val="28"/>
          <w:lang w:val="vi-VN"/>
        </w:rPr>
        <w:t xml:space="preserve"> là khám giám định do Hội đồng Giám định y khoa cấp trung ương thực hiện khi có kiến nghị về kết quả giám định của Hội đồng Giám định y khoa cấp tỉnh.</w:t>
      </w:r>
    </w:p>
    <w:p w:rsidR="000F0FC3" w:rsidRPr="000F0FC3" w:rsidRDefault="000F0FC3" w:rsidP="000F0FC3">
      <w:pPr>
        <w:rPr>
          <w:sz w:val="28"/>
          <w:szCs w:val="28"/>
          <w:lang w:val="vi-VN"/>
        </w:rPr>
      </w:pPr>
      <w:r w:rsidRPr="000F0FC3">
        <w:rPr>
          <w:sz w:val="28"/>
          <w:szCs w:val="28"/>
          <w:lang w:val="vi-VN"/>
        </w:rPr>
        <w:t xml:space="preserve">8. </w:t>
      </w:r>
      <w:r w:rsidRPr="000F0FC3">
        <w:rPr>
          <w:b/>
          <w:i/>
          <w:sz w:val="28"/>
          <w:szCs w:val="28"/>
          <w:lang w:val="vi-VN"/>
        </w:rPr>
        <w:t>Khám giám định phúc quyết lần cuối</w:t>
      </w:r>
      <w:r w:rsidRPr="000F0FC3">
        <w:rPr>
          <w:sz w:val="28"/>
          <w:szCs w:val="28"/>
          <w:lang w:val="vi-VN"/>
        </w:rPr>
        <w:t xml:space="preserve"> là khám giám định do Hội đồng khám giám định phúc quyết lần cuối do Bộ trưởng Bộ Y tế thành lập thực hiện khi có kiến nghị về kết quả giám định của Hội đồng Giám định y khoa cấp trung ương.</w:t>
      </w:r>
    </w:p>
    <w:p w:rsidR="000F0FC3" w:rsidRPr="000F0FC3" w:rsidRDefault="000F0FC3" w:rsidP="000F0FC3">
      <w:pPr>
        <w:rPr>
          <w:sz w:val="28"/>
          <w:szCs w:val="28"/>
          <w:lang w:val="vi-VN"/>
        </w:rPr>
      </w:pPr>
      <w:r w:rsidRPr="000F0FC3">
        <w:rPr>
          <w:sz w:val="28"/>
          <w:szCs w:val="28"/>
          <w:lang w:val="vi-VN"/>
        </w:rPr>
        <w:t xml:space="preserve">9. </w:t>
      </w:r>
      <w:r w:rsidRPr="000F0FC3">
        <w:rPr>
          <w:b/>
          <w:i/>
          <w:sz w:val="28"/>
          <w:szCs w:val="28"/>
          <w:lang w:val="vi-VN"/>
        </w:rPr>
        <w:t>Bản sao hợp lệ</w:t>
      </w:r>
      <w:r w:rsidRPr="000F0FC3">
        <w:rPr>
          <w:sz w:val="28"/>
          <w:szCs w:val="28"/>
          <w:lang w:val="vi-VN"/>
        </w:rPr>
        <w:t xml:space="preserve"> là bản sao được cấp từ sổ gốc hoặc bản sao được chứng thực từ bản chính bởi cơ quan, tổ chức có thẩm quyền hoặc bản sao đã được đối chiếu với bản chính.</w:t>
      </w:r>
    </w:p>
    <w:p w:rsidR="000F0FC3" w:rsidRPr="000F0FC3" w:rsidRDefault="000F0FC3" w:rsidP="000F0FC3">
      <w:pPr>
        <w:rPr>
          <w:sz w:val="28"/>
          <w:szCs w:val="28"/>
          <w:lang w:val="vi-VN"/>
        </w:rPr>
      </w:pPr>
      <w:r w:rsidRPr="000F0FC3">
        <w:rPr>
          <w:sz w:val="28"/>
          <w:szCs w:val="28"/>
          <w:lang w:val="vi-VN"/>
        </w:rPr>
        <w:t xml:space="preserve">10. </w:t>
      </w:r>
      <w:r w:rsidRPr="000F0FC3">
        <w:rPr>
          <w:b/>
          <w:i/>
          <w:sz w:val="28"/>
          <w:szCs w:val="28"/>
          <w:lang w:val="vi-VN"/>
        </w:rPr>
        <w:t>Trích sao hồ sơ bệnh án</w:t>
      </w:r>
      <w:r w:rsidRPr="000F0FC3">
        <w:rPr>
          <w:sz w:val="28"/>
          <w:szCs w:val="28"/>
          <w:lang w:val="vi-VN"/>
        </w:rPr>
        <w:t xml:space="preserve"> là bản tóm tắt hồ sơ bệnh án theo quy định của pháp luật về khám bệnh, chữa bệnh.</w:t>
      </w:r>
    </w:p>
    <w:p w:rsidR="000F0FC3" w:rsidRPr="000F0FC3" w:rsidRDefault="000F0FC3" w:rsidP="00102381">
      <w:pPr>
        <w:jc w:val="center"/>
        <w:rPr>
          <w:b/>
          <w:sz w:val="28"/>
          <w:szCs w:val="28"/>
          <w:lang w:val="vi-VN"/>
        </w:rPr>
      </w:pPr>
      <w:bookmarkStart w:id="7" w:name="chuong_2"/>
      <w:bookmarkStart w:id="8" w:name="_GoBack"/>
      <w:r w:rsidRPr="000F0FC3">
        <w:rPr>
          <w:b/>
          <w:sz w:val="28"/>
          <w:szCs w:val="28"/>
          <w:lang w:val="vi-VN"/>
        </w:rPr>
        <w:t>Chương II</w:t>
      </w:r>
      <w:bookmarkEnd w:id="7"/>
    </w:p>
    <w:p w:rsidR="000F0FC3" w:rsidRPr="000F0FC3" w:rsidRDefault="000F0FC3" w:rsidP="00102381">
      <w:pPr>
        <w:jc w:val="center"/>
        <w:rPr>
          <w:b/>
          <w:sz w:val="28"/>
          <w:szCs w:val="28"/>
          <w:lang w:val="vi-VN"/>
        </w:rPr>
      </w:pPr>
      <w:bookmarkStart w:id="9" w:name="chuong_2_name"/>
      <w:r w:rsidRPr="000F0FC3">
        <w:rPr>
          <w:b/>
          <w:sz w:val="28"/>
          <w:szCs w:val="28"/>
          <w:lang w:val="vi-VN"/>
        </w:rPr>
        <w:t>DANH MỤC BỆNH, THẨM QUYỀN XÁC ĐỊNH BỆNH ĐƯỢC HƯỞNG CHẾ ĐỘ BẢO HIỂM MỘT LẦN</w:t>
      </w:r>
      <w:bookmarkEnd w:id="9"/>
    </w:p>
    <w:p w:rsidR="000F0FC3" w:rsidRPr="000F0FC3" w:rsidRDefault="000F0FC3" w:rsidP="000F0FC3">
      <w:pPr>
        <w:rPr>
          <w:b/>
          <w:sz w:val="28"/>
          <w:szCs w:val="28"/>
          <w:lang w:val="vi-VN"/>
        </w:rPr>
      </w:pPr>
      <w:bookmarkStart w:id="10" w:name="dieu_4"/>
      <w:bookmarkEnd w:id="8"/>
      <w:r w:rsidRPr="000F0FC3">
        <w:rPr>
          <w:b/>
          <w:sz w:val="28"/>
          <w:szCs w:val="28"/>
          <w:lang w:val="vi-VN"/>
        </w:rPr>
        <w:t>Điều 4. Các bệnh được hưởng chế độ bảo hiểm xã hội một lần</w:t>
      </w:r>
      <w:bookmarkEnd w:id="10"/>
    </w:p>
    <w:p w:rsidR="000F0FC3" w:rsidRPr="000F0FC3" w:rsidRDefault="000F0FC3" w:rsidP="000F0FC3">
      <w:pPr>
        <w:rPr>
          <w:sz w:val="28"/>
          <w:szCs w:val="28"/>
          <w:lang w:val="vi-VN"/>
        </w:rPr>
      </w:pPr>
      <w:r w:rsidRPr="000F0FC3">
        <w:rPr>
          <w:sz w:val="28"/>
          <w:szCs w:val="28"/>
          <w:lang w:val="vi-VN"/>
        </w:rPr>
        <w:t>1. Các bệnh quy định tại điểm c Khoản 1 Điều 60 Luật bảo hiểm xã hội.</w:t>
      </w:r>
    </w:p>
    <w:p w:rsidR="000F0FC3" w:rsidRPr="000F0FC3" w:rsidRDefault="000F0FC3" w:rsidP="000F0FC3">
      <w:pPr>
        <w:rPr>
          <w:sz w:val="28"/>
          <w:szCs w:val="28"/>
          <w:lang w:val="vi-VN"/>
        </w:rPr>
      </w:pPr>
      <w:r w:rsidRPr="000F0FC3">
        <w:rPr>
          <w:sz w:val="28"/>
          <w:szCs w:val="28"/>
          <w:lang w:val="vi-VN"/>
        </w:rPr>
        <w:t>2. Các bệnh mà có mức suy giảm khả năng lao động từ 81% trở lên và không có khả năng hồi phục.</w:t>
      </w:r>
    </w:p>
    <w:p w:rsidR="000F0FC3" w:rsidRPr="000F0FC3" w:rsidRDefault="000F0FC3" w:rsidP="000F0FC3">
      <w:pPr>
        <w:rPr>
          <w:b/>
          <w:sz w:val="28"/>
          <w:szCs w:val="28"/>
          <w:lang w:val="vi-VN"/>
        </w:rPr>
      </w:pPr>
      <w:bookmarkStart w:id="11" w:name="dieu_5"/>
      <w:r w:rsidRPr="000F0FC3">
        <w:rPr>
          <w:b/>
          <w:sz w:val="28"/>
          <w:szCs w:val="28"/>
          <w:lang w:val="vi-VN"/>
        </w:rPr>
        <w:t>Điều 5. Thẩm quyền xác định hưởng chế độ bảo hiểm xã hội một lần</w:t>
      </w:r>
      <w:bookmarkEnd w:id="11"/>
    </w:p>
    <w:p w:rsidR="000F0FC3" w:rsidRPr="000F0FC3" w:rsidRDefault="000F0FC3" w:rsidP="000F0FC3">
      <w:pPr>
        <w:rPr>
          <w:sz w:val="28"/>
          <w:szCs w:val="28"/>
          <w:lang w:val="vi-VN"/>
        </w:rPr>
      </w:pPr>
      <w:r w:rsidRPr="000F0FC3">
        <w:rPr>
          <w:sz w:val="28"/>
          <w:szCs w:val="28"/>
          <w:lang w:val="vi-VN"/>
        </w:rPr>
        <w:t xml:space="preserve">1. Việc xác định các bệnh được hưởng chế độ bảo hiểm xã hội một lần quy định tại Khoản 1 Điều 4 Thông tư này phải được thực hiện tại các cơ sở khám bệnh, chữa bệnh quy định tại các khoản 1, 2, 4, 5 và 8 Điều 4 Thông tư số 40/2015/TT-BYT ngày 16 tháng 11 năm 2015 của Bộ trưởng Bộ Y tế quy định </w:t>
      </w:r>
      <w:r w:rsidRPr="000F0FC3">
        <w:rPr>
          <w:sz w:val="28"/>
          <w:szCs w:val="28"/>
          <w:lang w:val="vi-VN"/>
        </w:rPr>
        <w:lastRenderedPageBreak/>
        <w:t>đăng ký khám bệnh, chữa bệnh bảo hiểm y tế ban đầu và chuyển tuyến khám bệnh, chữa bệnh bảo hiểm y tế có phạm vi chuyên môn hoạt động phù hợp với nội dung xác định bệnh hưởng chế độ bảo hiểm xã hội một lần.</w:t>
      </w:r>
    </w:p>
    <w:p w:rsidR="000F0FC3" w:rsidRPr="000F0FC3" w:rsidRDefault="000F0FC3" w:rsidP="000F0FC3">
      <w:pPr>
        <w:rPr>
          <w:sz w:val="28"/>
          <w:szCs w:val="28"/>
          <w:lang w:val="vi-VN"/>
        </w:rPr>
      </w:pPr>
      <w:r w:rsidRPr="000F0FC3">
        <w:rPr>
          <w:sz w:val="28"/>
          <w:szCs w:val="28"/>
          <w:lang w:val="vi-VN"/>
        </w:rPr>
        <w:t>2. Việc xác định mức suy giảm khả năng lao động quy định tại Khoản 2 Điều 4 Thông tư này phải được thực hiện bởi Hội đồng giám định y khoa.</w:t>
      </w:r>
    </w:p>
    <w:p w:rsidR="000F0FC3" w:rsidRPr="000F0FC3" w:rsidRDefault="000F0FC3" w:rsidP="000F0FC3">
      <w:pPr>
        <w:rPr>
          <w:b/>
          <w:sz w:val="28"/>
          <w:szCs w:val="28"/>
          <w:lang w:val="vi-VN"/>
        </w:rPr>
      </w:pPr>
      <w:bookmarkStart w:id="12" w:name="dieu_6"/>
      <w:r w:rsidRPr="000F0FC3">
        <w:rPr>
          <w:b/>
          <w:sz w:val="28"/>
          <w:szCs w:val="28"/>
          <w:lang w:val="vi-VN"/>
        </w:rPr>
        <w:t>Điều 6. Giấy tờ xác định người bị bệnh được hưởng chế độ bảo hiểm xã hội một lần</w:t>
      </w:r>
      <w:bookmarkEnd w:id="12"/>
    </w:p>
    <w:p w:rsidR="000F0FC3" w:rsidRPr="000F0FC3" w:rsidRDefault="000F0FC3" w:rsidP="000F0FC3">
      <w:pPr>
        <w:rPr>
          <w:sz w:val="28"/>
          <w:szCs w:val="28"/>
          <w:lang w:val="vi-VN"/>
        </w:rPr>
      </w:pPr>
      <w:r w:rsidRPr="000F0FC3">
        <w:rPr>
          <w:sz w:val="28"/>
          <w:szCs w:val="28"/>
          <w:lang w:val="vi-VN"/>
        </w:rPr>
        <w:t>1. Tóm tắt hồ sơ bệnh án theo quy định của pháp luật về khám bệnh, chữa bệnh do cơ sở khám bệnh, chữa bệnh quy định tại Khoản 1 Điều 5 Thông tư này cấp đối với trường hợp người mắc một trong các bệnh quy định tại Khoản 1 Điều 4 Thông tư này.</w:t>
      </w:r>
    </w:p>
    <w:p w:rsidR="000F0FC3" w:rsidRPr="000F0FC3" w:rsidRDefault="000F0FC3" w:rsidP="000F0FC3">
      <w:pPr>
        <w:rPr>
          <w:sz w:val="28"/>
          <w:szCs w:val="28"/>
          <w:lang w:val="vi-VN"/>
        </w:rPr>
      </w:pPr>
      <w:r w:rsidRPr="000F0FC3">
        <w:rPr>
          <w:sz w:val="28"/>
          <w:szCs w:val="28"/>
          <w:lang w:val="vi-VN"/>
        </w:rPr>
        <w:t>2. Biên bản giám định y khoa theo mẫu số 2 quy định tại Phụ lục 2 ban hành kèm theo Thông tư này đối với người mắc một trong các bệnh quy định tại Khoản 2 Điều 4 Thông tư này.</w:t>
      </w:r>
    </w:p>
    <w:p w:rsidR="000F0FC3" w:rsidRPr="000F0FC3" w:rsidRDefault="000F0FC3" w:rsidP="000F0FC3">
      <w:pPr>
        <w:rPr>
          <w:b/>
          <w:sz w:val="28"/>
          <w:szCs w:val="28"/>
          <w:lang w:val="vi-VN"/>
        </w:rPr>
      </w:pPr>
      <w:bookmarkStart w:id="13" w:name="chuong_3"/>
      <w:r w:rsidRPr="000F0FC3">
        <w:rPr>
          <w:b/>
          <w:sz w:val="28"/>
          <w:szCs w:val="28"/>
          <w:lang w:val="vi-VN"/>
        </w:rPr>
        <w:t>Chương III</w:t>
      </w:r>
      <w:bookmarkEnd w:id="13"/>
    </w:p>
    <w:p w:rsidR="000F0FC3" w:rsidRPr="000F0FC3" w:rsidRDefault="000F0FC3" w:rsidP="000F0FC3">
      <w:pPr>
        <w:rPr>
          <w:b/>
          <w:sz w:val="28"/>
          <w:szCs w:val="28"/>
          <w:lang w:val="vi-VN"/>
        </w:rPr>
      </w:pPr>
      <w:bookmarkStart w:id="14" w:name="chuong_3_name"/>
      <w:r w:rsidRPr="000F0FC3">
        <w:rPr>
          <w:b/>
          <w:sz w:val="28"/>
          <w:szCs w:val="28"/>
          <w:lang w:val="vi-VN"/>
        </w:rPr>
        <w:t>KHÁM GIÁM ĐỊNH ĐỂ HƯỞNG BẢO HIỂM XÃ HỘI</w:t>
      </w:r>
      <w:bookmarkEnd w:id="14"/>
    </w:p>
    <w:p w:rsidR="000F0FC3" w:rsidRPr="000F0FC3" w:rsidRDefault="000F0FC3" w:rsidP="000F0FC3">
      <w:pPr>
        <w:rPr>
          <w:b/>
          <w:sz w:val="28"/>
          <w:szCs w:val="28"/>
          <w:lang w:val="vi-VN"/>
        </w:rPr>
      </w:pPr>
      <w:bookmarkStart w:id="15" w:name="muc_1"/>
      <w:r w:rsidRPr="000F0FC3">
        <w:rPr>
          <w:b/>
          <w:sz w:val="28"/>
          <w:szCs w:val="28"/>
          <w:lang w:val="vi-VN"/>
        </w:rPr>
        <w:t>Mục 1: HỒ SƠ GIÁM ĐỊNH</w:t>
      </w:r>
      <w:bookmarkEnd w:id="15"/>
    </w:p>
    <w:p w:rsidR="000F0FC3" w:rsidRPr="000F0FC3" w:rsidRDefault="000F0FC3" w:rsidP="000F0FC3">
      <w:pPr>
        <w:rPr>
          <w:b/>
          <w:sz w:val="28"/>
          <w:szCs w:val="28"/>
          <w:lang w:val="vi-VN"/>
        </w:rPr>
      </w:pPr>
      <w:bookmarkStart w:id="16" w:name="dieu_7"/>
      <w:r w:rsidRPr="000F0FC3">
        <w:rPr>
          <w:b/>
          <w:sz w:val="28"/>
          <w:szCs w:val="28"/>
          <w:lang w:val="vi-VN"/>
        </w:rPr>
        <w:t>Điều 7. Các trường hợp giám định</w:t>
      </w:r>
      <w:bookmarkEnd w:id="16"/>
    </w:p>
    <w:p w:rsidR="000F0FC3" w:rsidRPr="000F0FC3" w:rsidRDefault="000F0FC3" w:rsidP="000F0FC3">
      <w:pPr>
        <w:rPr>
          <w:sz w:val="28"/>
          <w:szCs w:val="28"/>
          <w:lang w:val="vi-VN"/>
        </w:rPr>
      </w:pPr>
      <w:r w:rsidRPr="000F0FC3">
        <w:rPr>
          <w:b/>
          <w:sz w:val="28"/>
          <w:szCs w:val="28"/>
          <w:lang w:val="vi-VN"/>
        </w:rPr>
        <w:t>1.</w:t>
      </w:r>
      <w:r w:rsidRPr="000F0FC3">
        <w:rPr>
          <w:sz w:val="28"/>
          <w:szCs w:val="28"/>
          <w:lang w:val="vi-VN"/>
        </w:rPr>
        <w:t xml:space="preserve"> Giám định thương tật do tai nạn lao động.</w:t>
      </w:r>
    </w:p>
    <w:p w:rsidR="000F0FC3" w:rsidRPr="000F0FC3" w:rsidRDefault="000F0FC3" w:rsidP="000F0FC3">
      <w:pPr>
        <w:rPr>
          <w:sz w:val="28"/>
          <w:szCs w:val="28"/>
          <w:lang w:val="vi-VN"/>
        </w:rPr>
      </w:pPr>
      <w:r w:rsidRPr="000F0FC3">
        <w:rPr>
          <w:sz w:val="28"/>
          <w:szCs w:val="28"/>
          <w:lang w:val="vi-VN"/>
        </w:rPr>
        <w:t>2. Giám định bệnh nghề nghiệp.</w:t>
      </w:r>
    </w:p>
    <w:p w:rsidR="000F0FC3" w:rsidRPr="000F0FC3" w:rsidRDefault="000F0FC3" w:rsidP="000F0FC3">
      <w:pPr>
        <w:rPr>
          <w:sz w:val="28"/>
          <w:szCs w:val="28"/>
          <w:lang w:val="vi-VN"/>
        </w:rPr>
      </w:pPr>
      <w:r w:rsidRPr="000F0FC3">
        <w:rPr>
          <w:sz w:val="28"/>
          <w:szCs w:val="28"/>
          <w:lang w:val="vi-VN"/>
        </w:rPr>
        <w:t>3. Giám định để thực hiện chế độ hưu trí, tử tuất.</w:t>
      </w:r>
    </w:p>
    <w:p w:rsidR="000F0FC3" w:rsidRPr="000F0FC3" w:rsidRDefault="000F0FC3" w:rsidP="000F0FC3">
      <w:pPr>
        <w:rPr>
          <w:b/>
          <w:sz w:val="28"/>
          <w:szCs w:val="28"/>
          <w:lang w:val="vi-VN"/>
        </w:rPr>
      </w:pPr>
      <w:bookmarkStart w:id="17" w:name="dieu_8"/>
      <w:r w:rsidRPr="000F0FC3">
        <w:rPr>
          <w:b/>
          <w:sz w:val="28"/>
          <w:szCs w:val="28"/>
          <w:lang w:val="vi-VN"/>
        </w:rPr>
        <w:t>Điều 8. Hồ sơ đề nghị giám định lần đầu</w:t>
      </w:r>
      <w:bookmarkEnd w:id="17"/>
    </w:p>
    <w:p w:rsidR="000F0FC3" w:rsidRPr="000F0FC3" w:rsidRDefault="000F0FC3" w:rsidP="000F0FC3">
      <w:pPr>
        <w:rPr>
          <w:sz w:val="28"/>
          <w:szCs w:val="28"/>
          <w:lang w:val="vi-VN"/>
        </w:rPr>
      </w:pPr>
      <w:r w:rsidRPr="000F0FC3">
        <w:rPr>
          <w:sz w:val="28"/>
          <w:szCs w:val="28"/>
          <w:lang w:val="vi-VN"/>
        </w:rPr>
        <w:t>1. Giám định thương tật lần đầu do tai nạn lao động:</w:t>
      </w:r>
    </w:p>
    <w:p w:rsidR="000F0FC3" w:rsidRPr="000F0FC3" w:rsidRDefault="000F0FC3" w:rsidP="000F0FC3">
      <w:pPr>
        <w:rPr>
          <w:sz w:val="28"/>
          <w:szCs w:val="28"/>
          <w:lang w:val="vi-VN"/>
        </w:rPr>
      </w:pPr>
      <w:r w:rsidRPr="000F0FC3">
        <w:rPr>
          <w:sz w:val="28"/>
          <w:szCs w:val="28"/>
          <w:lang w:val="vi-VN"/>
        </w:rPr>
        <w:t>a) Giấy giới thiệu của người sử dụng lao động theo mẫu quy định tại Phụ lục 3 ban hành kèm theo Thông tư này;</w:t>
      </w:r>
    </w:p>
    <w:p w:rsidR="000F0FC3" w:rsidRPr="000F0FC3" w:rsidRDefault="000F0FC3" w:rsidP="000F0FC3">
      <w:pPr>
        <w:rPr>
          <w:sz w:val="28"/>
          <w:szCs w:val="28"/>
          <w:lang w:val="vi-VN"/>
        </w:rPr>
      </w:pPr>
      <w:r w:rsidRPr="000F0FC3">
        <w:rPr>
          <w:sz w:val="28"/>
          <w:szCs w:val="28"/>
          <w:lang w:val="vi-VN"/>
        </w:rPr>
        <w:t>b) Bản sao hợp lệ Giấy chứng nhận thương tích do cơ sở y tế (nơi đã cấp cứu, điều trị cho người lao động) cấp theo mẫu quy định tại Phụ lục 4 ban hành kèm theo Thông tư này.</w:t>
      </w:r>
    </w:p>
    <w:p w:rsidR="000F0FC3" w:rsidRPr="000F0FC3" w:rsidRDefault="000F0FC3" w:rsidP="000F0FC3">
      <w:pPr>
        <w:rPr>
          <w:sz w:val="28"/>
          <w:szCs w:val="28"/>
          <w:lang w:val="vi-VN"/>
        </w:rPr>
      </w:pPr>
      <w:r w:rsidRPr="000F0FC3">
        <w:rPr>
          <w:sz w:val="28"/>
          <w:szCs w:val="28"/>
          <w:lang w:val="vi-VN"/>
        </w:rPr>
        <w:t>2. Giám định lần đầu do bệnh nghề nghiệp:</w:t>
      </w:r>
    </w:p>
    <w:p w:rsidR="000F0FC3" w:rsidRPr="000F0FC3" w:rsidRDefault="000F0FC3" w:rsidP="000F0FC3">
      <w:pPr>
        <w:rPr>
          <w:sz w:val="28"/>
          <w:szCs w:val="28"/>
          <w:lang w:val="vi-VN"/>
        </w:rPr>
      </w:pPr>
      <w:r w:rsidRPr="000F0FC3">
        <w:rPr>
          <w:sz w:val="28"/>
          <w:szCs w:val="28"/>
          <w:lang w:val="vi-VN"/>
        </w:rPr>
        <w:t xml:space="preserve">a) Giấy giới thiệu của người sử dụng lao động theo mẫu quy định tại Phụ lục 3 ban hành kèm theo Thông tư này hoặc Giấy đề nghị giám định của người lao </w:t>
      </w:r>
      <w:r w:rsidRPr="000F0FC3">
        <w:rPr>
          <w:sz w:val="28"/>
          <w:szCs w:val="28"/>
          <w:lang w:val="vi-VN"/>
        </w:rPr>
        <w:lastRenderedPageBreak/>
        <w:t>động đang bảo lưu thời gian đóng bảo hiểm xã hội hoặc người lao động đã có quyết định nghỉ việc chờ giải quyết chế độ hưu trí, trợ cấp hằng tháng;</w:t>
      </w:r>
    </w:p>
    <w:p w:rsidR="000F0FC3" w:rsidRPr="000F0FC3" w:rsidRDefault="000F0FC3" w:rsidP="000F0FC3">
      <w:pPr>
        <w:rPr>
          <w:sz w:val="28"/>
          <w:szCs w:val="28"/>
          <w:lang w:val="vi-VN"/>
        </w:rPr>
      </w:pPr>
      <w:r w:rsidRPr="000F0FC3">
        <w:rPr>
          <w:sz w:val="28"/>
          <w:szCs w:val="28"/>
          <w:lang w:val="vi-VN"/>
        </w:rPr>
        <w:t>b) Giấy ra viện hoặc hồ sơ khám bệnh nghề nghiệp hoặc tóm tắt hồ sơ bệnh án.</w:t>
      </w:r>
    </w:p>
    <w:p w:rsidR="000F0FC3" w:rsidRPr="000F0FC3" w:rsidRDefault="000F0FC3" w:rsidP="000F0FC3">
      <w:pPr>
        <w:rPr>
          <w:sz w:val="28"/>
          <w:szCs w:val="28"/>
          <w:lang w:val="vi-VN"/>
        </w:rPr>
      </w:pPr>
      <w:r w:rsidRPr="000F0FC3">
        <w:rPr>
          <w:sz w:val="28"/>
          <w:szCs w:val="28"/>
          <w:lang w:val="vi-VN"/>
        </w:rPr>
        <w:t>3. Giám định để thực hiện chế độ hưu trí đối với người đang đóng bảo hiểm xã hội bắt buộc:</w:t>
      </w:r>
    </w:p>
    <w:p w:rsidR="000F0FC3" w:rsidRPr="000F0FC3" w:rsidRDefault="000F0FC3" w:rsidP="000F0FC3">
      <w:pPr>
        <w:rPr>
          <w:sz w:val="28"/>
          <w:szCs w:val="28"/>
          <w:lang w:val="vi-VN"/>
        </w:rPr>
      </w:pPr>
      <w:r w:rsidRPr="000F0FC3">
        <w:rPr>
          <w:sz w:val="28"/>
          <w:szCs w:val="28"/>
          <w:lang w:val="vi-VN"/>
        </w:rPr>
        <w:t>a) Giấy giới thiệu của người sử dụng lao động theo mẫu quy định tại Phụ lục 3 ban hành kèm theo Thông tư này;</w:t>
      </w:r>
    </w:p>
    <w:p w:rsidR="000F0FC3" w:rsidRPr="000F0FC3" w:rsidRDefault="000F0FC3" w:rsidP="000F0FC3">
      <w:pPr>
        <w:rPr>
          <w:sz w:val="28"/>
          <w:szCs w:val="28"/>
          <w:lang w:val="vi-VN"/>
        </w:rPr>
      </w:pPr>
      <w:r w:rsidRPr="000F0FC3">
        <w:rPr>
          <w:sz w:val="28"/>
          <w:szCs w:val="28"/>
          <w:lang w:val="vi-VN"/>
        </w:rPr>
        <w:t>b) Bản sao hợp lệ của một trong các giấy tờ sau (nếu có): Tóm tắt hồ sơ bệnh án hoặc giấy xác nhận khuyết tật hoặc giấy ra viện hoặc các giấy tờ khám, điều trị các bệnh, thương tật, tật, bao gồm: sổ y bạ hoặc sổ khám bệnh hoặc đơn thuốc hoặc giấy hẹn khám lại hoặc tóm tắt hồ sơ bệnh án điều trị ngoại trú.</w:t>
      </w:r>
    </w:p>
    <w:p w:rsidR="000F0FC3" w:rsidRPr="000F0FC3" w:rsidRDefault="000F0FC3" w:rsidP="000F0FC3">
      <w:pPr>
        <w:rPr>
          <w:sz w:val="28"/>
          <w:szCs w:val="28"/>
          <w:lang w:val="vi-VN"/>
        </w:rPr>
      </w:pPr>
      <w:r w:rsidRPr="000F0FC3">
        <w:rPr>
          <w:sz w:val="28"/>
          <w:szCs w:val="28"/>
          <w:lang w:val="vi-VN"/>
        </w:rPr>
        <w:t>4. Giám định để thực hiện chế độ hưu trí trước tuổi đối với người lao động đang đóng bảo hiểm xã hội hoặc người lao động đang bảo lưu thời gian đóng bảo hiểm xã hội hoặc người lao động đã có quyết định nghỉ việc chờ giải quyết chế độ hưu trí, trợ cấp hằng tháng; giám định để thực hiện chế độ tử tuất; giám định đối với người lao động đã nghỉ hưu hoặc đang bảo lưu thời gian đóng bảo hiểm mắc bệnh nghề nghiệp:</w:t>
      </w:r>
    </w:p>
    <w:p w:rsidR="000F0FC3" w:rsidRPr="000F0FC3" w:rsidRDefault="000F0FC3" w:rsidP="000F0FC3">
      <w:pPr>
        <w:rPr>
          <w:sz w:val="28"/>
          <w:szCs w:val="28"/>
          <w:lang w:val="vi-VN"/>
        </w:rPr>
      </w:pPr>
      <w:r w:rsidRPr="000F0FC3">
        <w:rPr>
          <w:sz w:val="28"/>
          <w:szCs w:val="28"/>
          <w:lang w:val="vi-VN"/>
        </w:rPr>
        <w:t>a) Giấy đề nghị giám định theo mẫu quy định tại Phụ lục 7 ban hành kèm theo Thông tư này.</w:t>
      </w:r>
    </w:p>
    <w:p w:rsidR="000F0FC3" w:rsidRPr="000F0FC3" w:rsidRDefault="000F0FC3" w:rsidP="000F0FC3">
      <w:pPr>
        <w:rPr>
          <w:sz w:val="28"/>
          <w:szCs w:val="28"/>
          <w:lang w:val="vi-VN"/>
        </w:rPr>
      </w:pPr>
      <w:r w:rsidRPr="000F0FC3">
        <w:rPr>
          <w:sz w:val="28"/>
          <w:szCs w:val="28"/>
          <w:lang w:val="vi-VN"/>
        </w:rPr>
        <w:t>b) Bản sao hợp lệ của một trong các giấy tờ sau (nếu có): Tóm tắt hồ sơ bệnh án hoặc giấy xác nhận khuyết tật hoặc giấy ra viện hoặc các giấy tờ khám, điều trị các bệnh, thương tật, tật, bao gồm: sổ y bạ hoặc sổ khám bệnh hoặc đơn thuốc hoặc giấy hẹn khám lại hoặc tóm tắt hồ sơ bệnh án điều trị ngoại trú.</w:t>
      </w:r>
    </w:p>
    <w:p w:rsidR="000F0FC3" w:rsidRPr="000F0FC3" w:rsidRDefault="000F0FC3" w:rsidP="000F0FC3">
      <w:pPr>
        <w:rPr>
          <w:b/>
          <w:sz w:val="28"/>
          <w:szCs w:val="28"/>
          <w:lang w:val="vi-VN"/>
        </w:rPr>
      </w:pPr>
      <w:bookmarkStart w:id="18" w:name="dieu_9"/>
      <w:r w:rsidRPr="000F0FC3">
        <w:rPr>
          <w:b/>
          <w:sz w:val="28"/>
          <w:szCs w:val="28"/>
          <w:lang w:val="vi-VN"/>
        </w:rPr>
        <w:t>Điều 9. Hồ sơ giám định tái phát</w:t>
      </w:r>
      <w:bookmarkEnd w:id="18"/>
    </w:p>
    <w:p w:rsidR="000F0FC3" w:rsidRPr="000F0FC3" w:rsidRDefault="000F0FC3" w:rsidP="000F0FC3">
      <w:pPr>
        <w:rPr>
          <w:sz w:val="28"/>
          <w:szCs w:val="28"/>
          <w:lang w:val="vi-VN"/>
        </w:rPr>
      </w:pPr>
      <w:r w:rsidRPr="000F0FC3">
        <w:rPr>
          <w:sz w:val="28"/>
          <w:szCs w:val="28"/>
          <w:lang w:val="vi-VN"/>
        </w:rPr>
        <w:t>1. Giám định tai nạn lao động tái phát:</w:t>
      </w:r>
    </w:p>
    <w:p w:rsidR="000F0FC3" w:rsidRPr="000F0FC3" w:rsidRDefault="000F0FC3" w:rsidP="000F0FC3">
      <w:pPr>
        <w:rPr>
          <w:sz w:val="28"/>
          <w:szCs w:val="28"/>
          <w:lang w:val="vi-VN"/>
        </w:rPr>
      </w:pPr>
      <w:r w:rsidRPr="000F0FC3">
        <w:rPr>
          <w:sz w:val="28"/>
          <w:szCs w:val="28"/>
          <w:lang w:val="vi-VN"/>
        </w:rPr>
        <w:t>a) Giấy đề nghị giám định theo mẫu quy định tại Phụ lục 7 ban hành kèm theo Thông tư này;</w:t>
      </w:r>
    </w:p>
    <w:p w:rsidR="000F0FC3" w:rsidRPr="000F0FC3" w:rsidRDefault="000F0FC3" w:rsidP="000F0FC3">
      <w:pPr>
        <w:rPr>
          <w:sz w:val="28"/>
          <w:szCs w:val="28"/>
          <w:lang w:val="vi-VN"/>
        </w:rPr>
      </w:pPr>
      <w:r w:rsidRPr="000F0FC3">
        <w:rPr>
          <w:sz w:val="28"/>
          <w:szCs w:val="28"/>
          <w:lang w:val="vi-VN"/>
        </w:rPr>
        <w:t>b) Các giấy tờ điều trị vết thương tái phát:</w:t>
      </w:r>
    </w:p>
    <w:p w:rsidR="000F0FC3" w:rsidRPr="000F0FC3" w:rsidRDefault="000F0FC3" w:rsidP="000F0FC3">
      <w:pPr>
        <w:rPr>
          <w:sz w:val="28"/>
          <w:szCs w:val="28"/>
          <w:lang w:val="vi-VN"/>
        </w:rPr>
      </w:pPr>
      <w:r w:rsidRPr="000F0FC3">
        <w:rPr>
          <w:sz w:val="28"/>
          <w:szCs w:val="28"/>
          <w:lang w:val="vi-VN"/>
        </w:rPr>
        <w:t>- Đối với người lao động điều trị nội trú: Bản sao hợp lệ Giấy ra viện theo mẫu quy định tại Phụ lục 5 hoặc tóm tắt hồ sơ bệnh án theo mẫu quy định tại Phụ lục 6 ban hành kèm theo Thông tư này.</w:t>
      </w:r>
    </w:p>
    <w:p w:rsidR="000F0FC3" w:rsidRPr="000F0FC3" w:rsidRDefault="000F0FC3" w:rsidP="000F0FC3">
      <w:pPr>
        <w:rPr>
          <w:sz w:val="28"/>
          <w:szCs w:val="28"/>
          <w:lang w:val="vi-VN"/>
        </w:rPr>
      </w:pPr>
      <w:r w:rsidRPr="000F0FC3">
        <w:rPr>
          <w:sz w:val="28"/>
          <w:szCs w:val="28"/>
          <w:lang w:val="vi-VN"/>
        </w:rPr>
        <w:t xml:space="preserve">- Đối với người lao động điều trị ngoại trú: Bản sao hợp lệ giấy tờ về khám, điều trị bệnh, thương tật, tật do tai nạn lao động, bao gồm: sổ y bạ, sổ khám bệnh, </w:t>
      </w:r>
      <w:r w:rsidRPr="000F0FC3">
        <w:rPr>
          <w:sz w:val="28"/>
          <w:szCs w:val="28"/>
          <w:lang w:val="vi-VN"/>
        </w:rPr>
        <w:lastRenderedPageBreak/>
        <w:t>đơn thuốc hoặc giấy hẹn khám lại hoặc tóm tắt hồ sơ bệnh án điều trị ngoại trú.</w:t>
      </w:r>
    </w:p>
    <w:p w:rsidR="000F0FC3" w:rsidRPr="000F0FC3" w:rsidRDefault="000F0FC3" w:rsidP="000F0FC3">
      <w:pPr>
        <w:rPr>
          <w:sz w:val="28"/>
          <w:szCs w:val="28"/>
          <w:lang w:val="vi-VN"/>
        </w:rPr>
      </w:pPr>
      <w:r w:rsidRPr="000F0FC3">
        <w:rPr>
          <w:sz w:val="28"/>
          <w:szCs w:val="28"/>
          <w:lang w:val="vi-VN"/>
        </w:rPr>
        <w:t>c) Biên bản Giám định y khoa lần kề trước đó.</w:t>
      </w:r>
    </w:p>
    <w:p w:rsidR="000F0FC3" w:rsidRPr="000F0FC3" w:rsidRDefault="000F0FC3" w:rsidP="000F0FC3">
      <w:pPr>
        <w:rPr>
          <w:sz w:val="28"/>
          <w:szCs w:val="28"/>
          <w:lang w:val="vi-VN"/>
        </w:rPr>
      </w:pPr>
      <w:r w:rsidRPr="000F0FC3">
        <w:rPr>
          <w:sz w:val="28"/>
          <w:szCs w:val="28"/>
          <w:lang w:val="vi-VN"/>
        </w:rPr>
        <w:t>2. Giám định bệnh nghề nghiệp tái phát:</w:t>
      </w:r>
    </w:p>
    <w:p w:rsidR="000F0FC3" w:rsidRPr="000F0FC3" w:rsidRDefault="000F0FC3" w:rsidP="000F0FC3">
      <w:pPr>
        <w:rPr>
          <w:sz w:val="28"/>
          <w:szCs w:val="28"/>
          <w:lang w:val="vi-VN"/>
        </w:rPr>
      </w:pPr>
      <w:r w:rsidRPr="000F0FC3">
        <w:rPr>
          <w:sz w:val="28"/>
          <w:szCs w:val="28"/>
          <w:lang w:val="vi-VN"/>
        </w:rPr>
        <w:t>a) Giấy đề nghị giám định theo mẫu quy định tại Phụ lục 7 ban hành kèm theo Thông tư này;</w:t>
      </w:r>
    </w:p>
    <w:p w:rsidR="000F0FC3" w:rsidRPr="000F0FC3" w:rsidRDefault="000F0FC3" w:rsidP="000F0FC3">
      <w:pPr>
        <w:rPr>
          <w:sz w:val="28"/>
          <w:szCs w:val="28"/>
          <w:lang w:val="vi-VN"/>
        </w:rPr>
      </w:pPr>
      <w:r w:rsidRPr="000F0FC3">
        <w:rPr>
          <w:sz w:val="28"/>
          <w:szCs w:val="28"/>
          <w:lang w:val="vi-VN"/>
        </w:rPr>
        <w:t>b) Hồ sơ khám bệnh nghề nghiệp hoặc hồ sơ bệnh nghề nghiệp hoặc sổ khám sức khỏe phát hiện bệnh nghề nghiệp;</w:t>
      </w:r>
    </w:p>
    <w:p w:rsidR="000F0FC3" w:rsidRPr="000F0FC3" w:rsidRDefault="000F0FC3" w:rsidP="000F0FC3">
      <w:pPr>
        <w:rPr>
          <w:sz w:val="28"/>
          <w:szCs w:val="28"/>
          <w:lang w:val="vi-VN"/>
        </w:rPr>
      </w:pPr>
      <w:r w:rsidRPr="000F0FC3">
        <w:rPr>
          <w:sz w:val="28"/>
          <w:szCs w:val="28"/>
          <w:lang w:val="vi-VN"/>
        </w:rPr>
        <w:t>c) Các giấy tờ điều trị bệnh nghề nghiệp tái phát:</w:t>
      </w:r>
    </w:p>
    <w:p w:rsidR="000F0FC3" w:rsidRPr="000F0FC3" w:rsidRDefault="000F0FC3" w:rsidP="000F0FC3">
      <w:pPr>
        <w:rPr>
          <w:sz w:val="28"/>
          <w:szCs w:val="28"/>
          <w:lang w:val="vi-VN"/>
        </w:rPr>
      </w:pPr>
      <w:r w:rsidRPr="000F0FC3">
        <w:rPr>
          <w:sz w:val="28"/>
          <w:szCs w:val="28"/>
          <w:lang w:val="vi-VN"/>
        </w:rPr>
        <w:t>- Đối với người lao động điều trị nội trú do bệnh nghề nghiệp hoặc bệnh, thương tật, tật liên quan đến bệnh nghề nghiệp tái phát hoặc tiến triển: Bản sao hợp lệ Giấy ra viện theo mẫu quy định tại Phụ lục 5 hoặc tóm tắt hồ sơ bệnh án theo mẫu quy định tại Phụ lục 6 ban hành kèm theo Thông tư này;</w:t>
      </w:r>
    </w:p>
    <w:p w:rsidR="000F0FC3" w:rsidRPr="000F0FC3" w:rsidRDefault="000F0FC3" w:rsidP="000F0FC3">
      <w:pPr>
        <w:rPr>
          <w:sz w:val="28"/>
          <w:szCs w:val="28"/>
          <w:lang w:val="vi-VN"/>
        </w:rPr>
      </w:pPr>
      <w:r w:rsidRPr="000F0FC3">
        <w:rPr>
          <w:sz w:val="28"/>
          <w:szCs w:val="28"/>
          <w:lang w:val="vi-VN"/>
        </w:rPr>
        <w:t>- Đối với người lao động điều trị ngoại trú do bệnh nghề nghiệp hoặc bệnh, tật liên quan đến bệnh nghề nghiệp tái phát hoặc tiến triển: Bản sao hợp lệ giấy tờ về khám, điều trị bệnh, thương tật, tật do bệnh nghề nghiệp tái phát, bao gồm: sổ y bạ, sổ khám bệnh, đơn thuốc hoặc giấy hẹn khám lại hoặc tóm tắt hồ sơ bệnh án điều trị ngoại trú.</w:t>
      </w:r>
    </w:p>
    <w:p w:rsidR="000F0FC3" w:rsidRPr="000F0FC3" w:rsidRDefault="000F0FC3" w:rsidP="000F0FC3">
      <w:pPr>
        <w:rPr>
          <w:sz w:val="28"/>
          <w:szCs w:val="28"/>
          <w:lang w:val="vi-VN"/>
        </w:rPr>
      </w:pPr>
      <w:r w:rsidRPr="000F0FC3">
        <w:rPr>
          <w:sz w:val="28"/>
          <w:szCs w:val="28"/>
          <w:lang w:val="vi-VN"/>
        </w:rPr>
        <w:t>d) Bản sao hợp lệ biên bản giám định y khoa lần liền kề trước đó.</w:t>
      </w:r>
    </w:p>
    <w:p w:rsidR="000F0FC3" w:rsidRPr="000F0FC3" w:rsidRDefault="000F0FC3" w:rsidP="000F0FC3">
      <w:pPr>
        <w:rPr>
          <w:b/>
          <w:sz w:val="28"/>
          <w:szCs w:val="28"/>
          <w:lang w:val="vi-VN"/>
        </w:rPr>
      </w:pPr>
      <w:bookmarkStart w:id="19" w:name="dieu_10"/>
      <w:r w:rsidRPr="000F0FC3">
        <w:rPr>
          <w:b/>
          <w:sz w:val="28"/>
          <w:szCs w:val="28"/>
          <w:lang w:val="vi-VN"/>
        </w:rPr>
        <w:t>Điều 10. Hồ sơ giám định tổng hợp</w:t>
      </w:r>
      <w:bookmarkEnd w:id="19"/>
    </w:p>
    <w:p w:rsidR="000F0FC3" w:rsidRPr="000F0FC3" w:rsidRDefault="000F0FC3" w:rsidP="000F0FC3">
      <w:pPr>
        <w:rPr>
          <w:sz w:val="28"/>
          <w:szCs w:val="28"/>
          <w:lang w:val="vi-VN"/>
        </w:rPr>
      </w:pPr>
      <w:r w:rsidRPr="000F0FC3">
        <w:rPr>
          <w:sz w:val="28"/>
          <w:szCs w:val="28"/>
          <w:lang w:val="vi-VN"/>
        </w:rPr>
        <w:t>1. Giấy giới thiệu của người sử dụng lao động theo mẫu quy định tại Phụ lục 3 ban hành kèm theo Thông tư này hoặc Giấy đề nghị giám định theo mẫu quy định tại Phụ lục 7 ban hành kèm theo Thông tư này trong trường hợp người lao động đang bảo lưu thời gian đóng bảo hiểm xã hội hoặc nghỉ hưu.</w:t>
      </w:r>
    </w:p>
    <w:p w:rsidR="000F0FC3" w:rsidRPr="000F0FC3" w:rsidRDefault="000F0FC3" w:rsidP="000F0FC3">
      <w:pPr>
        <w:rPr>
          <w:sz w:val="28"/>
          <w:szCs w:val="28"/>
          <w:lang w:val="vi-VN"/>
        </w:rPr>
      </w:pPr>
      <w:r w:rsidRPr="000F0FC3">
        <w:rPr>
          <w:sz w:val="28"/>
          <w:szCs w:val="28"/>
          <w:lang w:val="vi-VN"/>
        </w:rPr>
        <w:t>2. Bản sao hợp lệ biên bản giám định y khoa lần liền kề trước (đối với các trường hợp đã khám giám định).</w:t>
      </w:r>
    </w:p>
    <w:p w:rsidR="000F0FC3" w:rsidRPr="000F0FC3" w:rsidRDefault="000F0FC3" w:rsidP="000F0FC3">
      <w:pPr>
        <w:rPr>
          <w:sz w:val="28"/>
          <w:szCs w:val="28"/>
          <w:lang w:val="vi-VN"/>
        </w:rPr>
      </w:pPr>
      <w:r w:rsidRPr="000F0FC3">
        <w:rPr>
          <w:sz w:val="28"/>
          <w:szCs w:val="28"/>
          <w:lang w:val="vi-VN"/>
        </w:rPr>
        <w:t>3. Các giấy tờ khác theo quy định tại Khoản 1, Khoản 2 Điều 8 hoặc Khoản 1, Khoản 2 Điều 9 phù hợp với đối tượng và loại hình giám định.</w:t>
      </w:r>
    </w:p>
    <w:p w:rsidR="000F0FC3" w:rsidRPr="000F0FC3" w:rsidRDefault="000F0FC3" w:rsidP="000F0FC3">
      <w:pPr>
        <w:rPr>
          <w:b/>
          <w:sz w:val="28"/>
          <w:szCs w:val="28"/>
          <w:lang w:val="vi-VN"/>
        </w:rPr>
      </w:pPr>
      <w:bookmarkStart w:id="20" w:name="dieu_11"/>
      <w:r w:rsidRPr="000F0FC3">
        <w:rPr>
          <w:b/>
          <w:sz w:val="28"/>
          <w:szCs w:val="28"/>
          <w:lang w:val="vi-VN"/>
        </w:rPr>
        <w:t>Điều 11. Hồ sơ giám định vượt khả năng chuyên môn</w:t>
      </w:r>
      <w:bookmarkEnd w:id="20"/>
    </w:p>
    <w:p w:rsidR="000F0FC3" w:rsidRPr="000F0FC3" w:rsidRDefault="000F0FC3" w:rsidP="000F0FC3">
      <w:pPr>
        <w:rPr>
          <w:sz w:val="28"/>
          <w:szCs w:val="28"/>
          <w:lang w:val="vi-VN"/>
        </w:rPr>
      </w:pPr>
      <w:r w:rsidRPr="000F0FC3">
        <w:rPr>
          <w:sz w:val="28"/>
          <w:szCs w:val="28"/>
          <w:lang w:val="vi-VN"/>
        </w:rPr>
        <w:t>1. Văn bản đề nghị giám định do vượt khả năng chuyên môn của Hội đồng Giám định y khoa cấp tỉnh do lãnh đạo cơ quan thường trực của Hội đồng giám định y khoa ký tên và đóng dấu.</w:t>
      </w:r>
    </w:p>
    <w:p w:rsidR="000F0FC3" w:rsidRPr="000F0FC3" w:rsidRDefault="000F0FC3" w:rsidP="000F0FC3">
      <w:pPr>
        <w:rPr>
          <w:sz w:val="28"/>
          <w:szCs w:val="28"/>
          <w:lang w:val="vi-VN"/>
        </w:rPr>
      </w:pPr>
      <w:r w:rsidRPr="000F0FC3">
        <w:rPr>
          <w:sz w:val="28"/>
          <w:szCs w:val="28"/>
          <w:lang w:val="vi-VN"/>
        </w:rPr>
        <w:lastRenderedPageBreak/>
        <w:t>2. Bản sao hợp lệ hồ sơ đề nghị khám giám định theo quy định tại một trong các Điều 8, 9, 10 Thông tư này phù hợp từng đối tượng và loại hình khám giám định.</w:t>
      </w:r>
    </w:p>
    <w:p w:rsidR="000F0FC3" w:rsidRPr="000F0FC3" w:rsidRDefault="000F0FC3" w:rsidP="000F0FC3">
      <w:pPr>
        <w:rPr>
          <w:sz w:val="28"/>
          <w:szCs w:val="28"/>
          <w:lang w:val="vi-VN"/>
        </w:rPr>
      </w:pPr>
      <w:r w:rsidRPr="000F0FC3">
        <w:rPr>
          <w:sz w:val="28"/>
          <w:szCs w:val="28"/>
          <w:lang w:val="vi-VN"/>
        </w:rPr>
        <w:t>3.</w:t>
      </w:r>
      <w:r w:rsidRPr="000F0FC3">
        <w:rPr>
          <w:sz w:val="28"/>
          <w:szCs w:val="28"/>
        </w:rPr>
        <w:t xml:space="preserve"> </w:t>
      </w:r>
      <w:r w:rsidRPr="000F0FC3">
        <w:rPr>
          <w:sz w:val="28"/>
          <w:szCs w:val="28"/>
          <w:lang w:val="vi-VN"/>
        </w:rPr>
        <w:t>Một trong các giấy tờ sau:</w:t>
      </w:r>
    </w:p>
    <w:p w:rsidR="000F0FC3" w:rsidRPr="000F0FC3" w:rsidRDefault="000F0FC3" w:rsidP="000F0FC3">
      <w:pPr>
        <w:rPr>
          <w:sz w:val="28"/>
          <w:szCs w:val="28"/>
          <w:lang w:val="vi-VN"/>
        </w:rPr>
      </w:pPr>
      <w:r w:rsidRPr="000F0FC3">
        <w:rPr>
          <w:sz w:val="28"/>
          <w:szCs w:val="28"/>
          <w:lang w:val="vi-VN"/>
        </w:rPr>
        <w:t>a) Bản sao hợp lệ biên bản giám định y khoa đối với trường hợp Hội đồng giám định y khoa cấp tỉnh đã khám giám định cho đối tượng;</w:t>
      </w:r>
    </w:p>
    <w:p w:rsidR="000F0FC3" w:rsidRPr="000F0FC3" w:rsidRDefault="000F0FC3" w:rsidP="000F0FC3">
      <w:pPr>
        <w:rPr>
          <w:sz w:val="28"/>
          <w:szCs w:val="28"/>
          <w:lang w:val="vi-VN"/>
        </w:rPr>
      </w:pPr>
      <w:r w:rsidRPr="000F0FC3">
        <w:rPr>
          <w:sz w:val="28"/>
          <w:szCs w:val="28"/>
          <w:lang w:val="vi-VN"/>
        </w:rPr>
        <w:t>b) Biên bản họp của Hội đồng giám định y khoa xác định vượt khả năng chuyên môn đối với trường hợp chưa khám.</w:t>
      </w:r>
    </w:p>
    <w:p w:rsidR="000F0FC3" w:rsidRPr="000F0FC3" w:rsidRDefault="000F0FC3" w:rsidP="000F0FC3">
      <w:pPr>
        <w:rPr>
          <w:b/>
          <w:sz w:val="28"/>
          <w:szCs w:val="28"/>
          <w:lang w:val="vi-VN"/>
        </w:rPr>
      </w:pPr>
      <w:bookmarkStart w:id="21" w:name="dieu_12"/>
      <w:r w:rsidRPr="000F0FC3">
        <w:rPr>
          <w:b/>
          <w:sz w:val="28"/>
          <w:szCs w:val="28"/>
          <w:lang w:val="vi-VN"/>
        </w:rPr>
        <w:t>Điều 12. Hồ sơ giám định phúc quyết hoặc giám định phúc quyết lần cuối</w:t>
      </w:r>
      <w:bookmarkEnd w:id="21"/>
    </w:p>
    <w:p w:rsidR="000F0FC3" w:rsidRPr="000F0FC3" w:rsidRDefault="000F0FC3" w:rsidP="000F0FC3">
      <w:pPr>
        <w:rPr>
          <w:sz w:val="28"/>
          <w:szCs w:val="28"/>
          <w:lang w:val="vi-VN"/>
        </w:rPr>
      </w:pPr>
      <w:r w:rsidRPr="000F0FC3">
        <w:rPr>
          <w:sz w:val="28"/>
          <w:szCs w:val="28"/>
          <w:lang w:val="vi-VN"/>
        </w:rPr>
        <w:t>1. Hồ sơ giám định phúc quyết:</w:t>
      </w:r>
    </w:p>
    <w:p w:rsidR="000F0FC3" w:rsidRPr="000F0FC3" w:rsidRDefault="000F0FC3" w:rsidP="000F0FC3">
      <w:pPr>
        <w:rPr>
          <w:sz w:val="28"/>
          <w:szCs w:val="28"/>
          <w:lang w:val="vi-VN"/>
        </w:rPr>
      </w:pPr>
      <w:r w:rsidRPr="000F0FC3">
        <w:rPr>
          <w:sz w:val="28"/>
          <w:szCs w:val="28"/>
          <w:lang w:val="vi-VN"/>
        </w:rPr>
        <w:t>a) Đối với trường hợp tổ chức đề nghị: Văn bản đề nghị giám định phúc quyết của Bộ Y tế hoặc của Bộ Lao động - Thương binh và Xã hội hoặc của Bảo hiểm xã hội Việt Nam hoặc của người sử dụng lao động;</w:t>
      </w:r>
    </w:p>
    <w:p w:rsidR="000F0FC3" w:rsidRPr="000F0FC3" w:rsidRDefault="000F0FC3" w:rsidP="000F0FC3">
      <w:pPr>
        <w:rPr>
          <w:sz w:val="28"/>
          <w:szCs w:val="28"/>
          <w:lang w:val="vi-VN"/>
        </w:rPr>
      </w:pPr>
      <w:r w:rsidRPr="000F0FC3">
        <w:rPr>
          <w:sz w:val="28"/>
          <w:szCs w:val="28"/>
          <w:lang w:val="vi-VN"/>
        </w:rPr>
        <w:t>b) Đối với trường hợp cá nhân đề nghị: Văn bản đề nghị giám định phúc quyết của Hội đồng giám định y khoa cấp tỉnh đã giám định cho đối tượng do lãnh đạo cơ quan thường trực của Hội đồng Giám định y khoa cấp tỉnh đã khám cho đối tượng ký xác nhận và đóng dấu. Văn bản ghi rõ đối tượng không đồng ý với kết luận của Hội đồng và đề nghị giám định phúc quyết, kèm theo Giấy đề nghị giám định của cá nhân yêu cầu;</w:t>
      </w:r>
    </w:p>
    <w:p w:rsidR="000F0FC3" w:rsidRPr="000F0FC3" w:rsidRDefault="000F0FC3" w:rsidP="000F0FC3">
      <w:pPr>
        <w:rPr>
          <w:sz w:val="28"/>
          <w:szCs w:val="28"/>
          <w:lang w:val="vi-VN"/>
        </w:rPr>
      </w:pPr>
      <w:r w:rsidRPr="000F0FC3">
        <w:rPr>
          <w:sz w:val="28"/>
          <w:szCs w:val="28"/>
          <w:lang w:val="vi-VN"/>
        </w:rPr>
        <w:t>c) Bản sao hợp lệ hồ sơ giám định y khoa theo quy định tại một trong các Điều 8, 9, 10 Thông tư này phù hợp từng đối tượng và loại hình giám định;</w:t>
      </w:r>
    </w:p>
    <w:p w:rsidR="000F0FC3" w:rsidRPr="000F0FC3" w:rsidRDefault="000F0FC3" w:rsidP="000F0FC3">
      <w:pPr>
        <w:rPr>
          <w:sz w:val="28"/>
          <w:szCs w:val="28"/>
          <w:lang w:val="vi-VN"/>
        </w:rPr>
      </w:pPr>
      <w:r w:rsidRPr="000F0FC3">
        <w:rPr>
          <w:sz w:val="28"/>
          <w:szCs w:val="28"/>
          <w:lang w:val="vi-VN"/>
        </w:rPr>
        <w:t>d) Biên bản giám định y khoa của Giám định y khoa cấp tỉnh.</w:t>
      </w:r>
    </w:p>
    <w:p w:rsidR="000F0FC3" w:rsidRPr="000F0FC3" w:rsidRDefault="000F0FC3" w:rsidP="000F0FC3">
      <w:pPr>
        <w:rPr>
          <w:sz w:val="28"/>
          <w:szCs w:val="28"/>
          <w:lang w:val="vi-VN"/>
        </w:rPr>
      </w:pPr>
      <w:r w:rsidRPr="000F0FC3">
        <w:rPr>
          <w:sz w:val="28"/>
          <w:szCs w:val="28"/>
          <w:lang w:val="vi-VN"/>
        </w:rPr>
        <w:t>2. Hồ sơ đề nghị giám định phúc quyết lần cuối:</w:t>
      </w:r>
    </w:p>
    <w:p w:rsidR="000F0FC3" w:rsidRPr="000F0FC3" w:rsidRDefault="000F0FC3" w:rsidP="000F0FC3">
      <w:pPr>
        <w:rPr>
          <w:sz w:val="28"/>
          <w:szCs w:val="28"/>
          <w:lang w:val="vi-VN"/>
        </w:rPr>
      </w:pPr>
      <w:r w:rsidRPr="000F0FC3">
        <w:rPr>
          <w:sz w:val="28"/>
          <w:szCs w:val="28"/>
          <w:lang w:val="vi-VN"/>
        </w:rPr>
        <w:t>a) Đối với trường hợp tổ chức đề nghị: Văn bản đề nghị giám định phúc quyết của Bộ Y tế hoặc của Bộ Lao động - Thương binh và Xã hội hoặc của Bảo hiểm xã hội Việt Nam hoặc của người sử dụng lao động.</w:t>
      </w:r>
    </w:p>
    <w:p w:rsidR="000F0FC3" w:rsidRPr="000F0FC3" w:rsidRDefault="000F0FC3" w:rsidP="000F0FC3">
      <w:pPr>
        <w:rPr>
          <w:sz w:val="28"/>
          <w:szCs w:val="28"/>
          <w:lang w:val="vi-VN"/>
        </w:rPr>
      </w:pPr>
      <w:r w:rsidRPr="000F0FC3">
        <w:rPr>
          <w:sz w:val="28"/>
          <w:szCs w:val="28"/>
          <w:lang w:val="vi-VN"/>
        </w:rPr>
        <w:t>b) Đối với trường hợp cá nhân đề nghị: Văn bản đề nghị khám giám định phúc quyết lần cuối của Hội đồng Giám định y khoa do lãnh đạo cơ quan thường trực của Hội đồng Giám định y khoa đã khám cho đối tượng ký xác nhận và đóng dấu. Văn bản ghi rõ đối tượng không đồng ý với kết luận của Hội đồng Giám định y khoa cấp trung ương và đề nghị khám giám định phúc quyết lần cuối, kèm theo Giấy đề nghị khám giám định phúc quyết lần cuối của cá nhân đề nghị;</w:t>
      </w:r>
    </w:p>
    <w:p w:rsidR="000F0FC3" w:rsidRPr="000F0FC3" w:rsidRDefault="000F0FC3" w:rsidP="000F0FC3">
      <w:pPr>
        <w:rPr>
          <w:sz w:val="28"/>
          <w:szCs w:val="28"/>
          <w:lang w:val="vi-VN"/>
        </w:rPr>
      </w:pPr>
      <w:r w:rsidRPr="000F0FC3">
        <w:rPr>
          <w:sz w:val="28"/>
          <w:szCs w:val="28"/>
          <w:lang w:val="vi-VN"/>
        </w:rPr>
        <w:lastRenderedPageBreak/>
        <w:t>c) Bản sao hợp lệ hồ sơ giám định y khoa theo quy định tại một trong các điều 8, 9, 10 Thông tư này phù hợp từng đối tượng và loại hình khám giám định;</w:t>
      </w:r>
    </w:p>
    <w:p w:rsidR="000F0FC3" w:rsidRPr="000F0FC3" w:rsidRDefault="000F0FC3" w:rsidP="000F0FC3">
      <w:pPr>
        <w:rPr>
          <w:sz w:val="28"/>
          <w:szCs w:val="28"/>
          <w:lang w:val="vi-VN"/>
        </w:rPr>
      </w:pPr>
      <w:r w:rsidRPr="000F0FC3">
        <w:rPr>
          <w:sz w:val="28"/>
          <w:szCs w:val="28"/>
          <w:lang w:val="vi-VN"/>
        </w:rPr>
        <w:t>d) Biên bản giám định y khoa của Hội đồng Giám định y khoa cấp trung ương.</w:t>
      </w:r>
    </w:p>
    <w:p w:rsidR="000F0FC3" w:rsidRPr="000F0FC3" w:rsidRDefault="000F0FC3" w:rsidP="000F0FC3">
      <w:pPr>
        <w:rPr>
          <w:b/>
          <w:sz w:val="28"/>
          <w:szCs w:val="28"/>
          <w:lang w:val="vi-VN"/>
        </w:rPr>
      </w:pPr>
      <w:bookmarkStart w:id="22" w:name="dieu_13"/>
      <w:r w:rsidRPr="000F0FC3">
        <w:rPr>
          <w:b/>
          <w:sz w:val="28"/>
          <w:szCs w:val="28"/>
          <w:lang w:val="vi-VN"/>
        </w:rPr>
        <w:t>Điều 13. Trách nhiệm lập hồ sơ</w:t>
      </w:r>
      <w:bookmarkEnd w:id="22"/>
    </w:p>
    <w:p w:rsidR="000F0FC3" w:rsidRPr="000F0FC3" w:rsidRDefault="000F0FC3" w:rsidP="000F0FC3">
      <w:pPr>
        <w:rPr>
          <w:sz w:val="28"/>
          <w:szCs w:val="28"/>
          <w:lang w:val="vi-VN"/>
        </w:rPr>
      </w:pPr>
      <w:r w:rsidRPr="000F0FC3">
        <w:rPr>
          <w:sz w:val="28"/>
          <w:szCs w:val="28"/>
          <w:lang w:val="vi-VN"/>
        </w:rPr>
        <w:t>1. Người lao động có trách nhiệm lập, hoàn chỉnh hồ sơ giám định và gửi đến Hội đồng Giám định y khoa đối với các trường hợp sau:</w:t>
      </w:r>
    </w:p>
    <w:p w:rsidR="000F0FC3" w:rsidRPr="000F0FC3" w:rsidRDefault="000F0FC3" w:rsidP="000F0FC3">
      <w:pPr>
        <w:rPr>
          <w:sz w:val="28"/>
          <w:szCs w:val="28"/>
          <w:lang w:val="vi-VN"/>
        </w:rPr>
      </w:pPr>
      <w:r w:rsidRPr="000F0FC3">
        <w:rPr>
          <w:sz w:val="28"/>
          <w:szCs w:val="28"/>
          <w:lang w:val="vi-VN"/>
        </w:rPr>
        <w:t>a) Người lao động đang bảo lưu thời gian đóng bảo hiểm xã hội đề nghị giám định để hưởng lương hưu;</w:t>
      </w:r>
    </w:p>
    <w:p w:rsidR="000F0FC3" w:rsidRPr="000F0FC3" w:rsidRDefault="000F0FC3" w:rsidP="000F0FC3">
      <w:pPr>
        <w:rPr>
          <w:sz w:val="28"/>
          <w:szCs w:val="28"/>
          <w:lang w:val="vi-VN"/>
        </w:rPr>
      </w:pPr>
      <w:r w:rsidRPr="000F0FC3">
        <w:rPr>
          <w:sz w:val="28"/>
          <w:szCs w:val="28"/>
          <w:lang w:val="vi-VN"/>
        </w:rPr>
        <w:t>b) Người lao động đang bảo lưu thời gian đóng bảo hiểm xã hội đề nghị giám định để hưởng bảo hiểm xã hội một lần;</w:t>
      </w:r>
    </w:p>
    <w:p w:rsidR="000F0FC3" w:rsidRPr="000F0FC3" w:rsidRDefault="000F0FC3" w:rsidP="000F0FC3">
      <w:pPr>
        <w:rPr>
          <w:sz w:val="28"/>
          <w:szCs w:val="28"/>
          <w:lang w:val="vi-VN"/>
        </w:rPr>
      </w:pPr>
      <w:r w:rsidRPr="000F0FC3">
        <w:rPr>
          <w:sz w:val="28"/>
          <w:szCs w:val="28"/>
          <w:lang w:val="vi-VN"/>
        </w:rPr>
        <w:t>c) Thân nhân của người lao động đề nghị khám giám định để hưởng trợ cấp tuất hằng tháng.</w:t>
      </w:r>
    </w:p>
    <w:p w:rsidR="000F0FC3" w:rsidRPr="000F0FC3" w:rsidRDefault="000F0FC3" w:rsidP="000F0FC3">
      <w:pPr>
        <w:rPr>
          <w:sz w:val="28"/>
          <w:szCs w:val="28"/>
          <w:lang w:val="vi-VN"/>
        </w:rPr>
      </w:pPr>
      <w:r w:rsidRPr="000F0FC3">
        <w:rPr>
          <w:sz w:val="28"/>
          <w:szCs w:val="28"/>
          <w:lang w:val="vi-VN"/>
        </w:rPr>
        <w:t>d) Người lao động đã nghỉ việc đề nghị khám giám định tái phát</w:t>
      </w:r>
    </w:p>
    <w:p w:rsidR="000F0FC3" w:rsidRPr="000F0FC3" w:rsidRDefault="000F0FC3" w:rsidP="000F0FC3">
      <w:pPr>
        <w:rPr>
          <w:sz w:val="28"/>
          <w:szCs w:val="28"/>
          <w:lang w:val="vi-VN"/>
        </w:rPr>
      </w:pPr>
      <w:r w:rsidRPr="000F0FC3">
        <w:rPr>
          <w:sz w:val="28"/>
          <w:szCs w:val="28"/>
          <w:lang w:val="vi-VN"/>
        </w:rPr>
        <w:t>2. Người sử dụng lao động có trách nhiệm lập, hoàn chỉnh hồ sơ giám định và gửi đến Hội đồng Giám định y khoa đối với các trường hợp không thuộc quy định tại Khoản 1, Khoản 3 và Khoản 4 Điều này.</w:t>
      </w:r>
    </w:p>
    <w:p w:rsidR="000F0FC3" w:rsidRPr="000F0FC3" w:rsidRDefault="000F0FC3" w:rsidP="000F0FC3">
      <w:pPr>
        <w:rPr>
          <w:sz w:val="28"/>
          <w:szCs w:val="28"/>
          <w:lang w:val="vi-VN"/>
        </w:rPr>
      </w:pPr>
      <w:r w:rsidRPr="000F0FC3">
        <w:rPr>
          <w:sz w:val="28"/>
          <w:szCs w:val="28"/>
          <w:lang w:val="vi-VN"/>
        </w:rPr>
        <w:t>3. Cơ quan thường trực của Hội đồng Giám định y khoa cấp tỉnh có trách nhiệm lập hồ sơ giám định đối với trường hợp khám phúc quyết.</w:t>
      </w:r>
    </w:p>
    <w:p w:rsidR="000F0FC3" w:rsidRPr="000F0FC3" w:rsidRDefault="000F0FC3" w:rsidP="000F0FC3">
      <w:pPr>
        <w:rPr>
          <w:sz w:val="28"/>
          <w:szCs w:val="28"/>
          <w:lang w:val="vi-VN"/>
        </w:rPr>
      </w:pPr>
      <w:r w:rsidRPr="000F0FC3">
        <w:rPr>
          <w:sz w:val="28"/>
          <w:szCs w:val="28"/>
          <w:lang w:val="vi-VN"/>
        </w:rPr>
        <w:t>4. Cơ quan thường trực của Hội đồng Giám định y khoa cấp trung ương có trách nhiệm lập hồ sơ giám định phúc quyết lần cuối.</w:t>
      </w:r>
    </w:p>
    <w:p w:rsidR="000F0FC3" w:rsidRPr="000F0FC3" w:rsidRDefault="000F0FC3" w:rsidP="000F0FC3">
      <w:pPr>
        <w:rPr>
          <w:b/>
          <w:sz w:val="28"/>
          <w:szCs w:val="28"/>
          <w:lang w:val="vi-VN"/>
        </w:rPr>
      </w:pPr>
      <w:bookmarkStart w:id="23" w:name="muc_2"/>
      <w:r w:rsidRPr="000F0FC3">
        <w:rPr>
          <w:b/>
          <w:sz w:val="28"/>
          <w:szCs w:val="28"/>
          <w:lang w:val="vi-VN"/>
        </w:rPr>
        <w:t>Mục 2: TRÌNH TỰ KHÁM GIÁM ĐỊNH Y KHOA</w:t>
      </w:r>
      <w:bookmarkEnd w:id="23"/>
    </w:p>
    <w:p w:rsidR="000F0FC3" w:rsidRPr="000F0FC3" w:rsidRDefault="000F0FC3" w:rsidP="000F0FC3">
      <w:pPr>
        <w:rPr>
          <w:b/>
          <w:sz w:val="28"/>
          <w:szCs w:val="28"/>
          <w:lang w:val="vi-VN"/>
        </w:rPr>
      </w:pPr>
      <w:bookmarkStart w:id="24" w:name="dieu_14"/>
      <w:r w:rsidRPr="000F0FC3">
        <w:rPr>
          <w:b/>
          <w:sz w:val="28"/>
          <w:szCs w:val="28"/>
          <w:lang w:val="vi-VN"/>
        </w:rPr>
        <w:t>Điều 14. Thời hạn giám định</w:t>
      </w:r>
      <w:bookmarkEnd w:id="24"/>
    </w:p>
    <w:p w:rsidR="000F0FC3" w:rsidRPr="000F0FC3" w:rsidRDefault="000F0FC3" w:rsidP="000F0FC3">
      <w:pPr>
        <w:rPr>
          <w:sz w:val="28"/>
          <w:szCs w:val="28"/>
          <w:lang w:val="vi-VN"/>
        </w:rPr>
      </w:pPr>
      <w:r w:rsidRPr="000F0FC3">
        <w:rPr>
          <w:sz w:val="28"/>
          <w:szCs w:val="28"/>
          <w:lang w:val="vi-VN"/>
        </w:rPr>
        <w:t>1. Đối với các trường hợp giám định lại tai nạn lao động, bệnh nghề nghiệp, thời hạn giới thiệu giám định ít nhất sau 02 năm (đủ 24 tháng) kể từ ngày người lao động được Hội đồng Giám định y khoa kết luận tỷ lệ suy giảm khả năng lao động do tai nạn lao động, bệnh nghề nghiệp lần liền kề trước đó.</w:t>
      </w:r>
    </w:p>
    <w:p w:rsidR="000F0FC3" w:rsidRPr="000F0FC3" w:rsidRDefault="000F0FC3" w:rsidP="000F0FC3">
      <w:pPr>
        <w:rPr>
          <w:sz w:val="28"/>
          <w:szCs w:val="28"/>
          <w:lang w:val="vi-VN"/>
        </w:rPr>
      </w:pPr>
      <w:r w:rsidRPr="000F0FC3">
        <w:rPr>
          <w:sz w:val="28"/>
          <w:szCs w:val="28"/>
          <w:lang w:val="vi-VN"/>
        </w:rPr>
        <w:t>2. Trường hợp do tính chất của tai nạn lao động, bệnh nghề nghiệp khiến người lao động suy giảm sức khỏe nhanh thì cơ quan thường trực của Hội đồng Giám định y khoa có trách nhiệm báo cáo Chủ tịch Hội đồng Giám định y khoa hoặc Phó Chủ tịch thường trực Hội đồng Giám định y khoa để xem xét, quyết định việc giám định lại trước thời hạn quy định tại Khoản 1 Điều này.</w:t>
      </w:r>
    </w:p>
    <w:p w:rsidR="000F0FC3" w:rsidRPr="000F0FC3" w:rsidRDefault="000F0FC3" w:rsidP="000F0FC3">
      <w:pPr>
        <w:rPr>
          <w:b/>
          <w:sz w:val="28"/>
          <w:szCs w:val="28"/>
          <w:lang w:val="vi-VN"/>
        </w:rPr>
      </w:pPr>
      <w:bookmarkStart w:id="25" w:name="dieu_15"/>
      <w:r w:rsidRPr="000F0FC3">
        <w:rPr>
          <w:b/>
          <w:sz w:val="28"/>
          <w:szCs w:val="28"/>
          <w:lang w:val="vi-VN"/>
        </w:rPr>
        <w:t>Điều 15. Thẩm quyền thực hiện giám định y khoa</w:t>
      </w:r>
      <w:bookmarkEnd w:id="25"/>
    </w:p>
    <w:p w:rsidR="000F0FC3" w:rsidRPr="000F0FC3" w:rsidRDefault="000F0FC3" w:rsidP="000F0FC3">
      <w:pPr>
        <w:rPr>
          <w:sz w:val="28"/>
          <w:szCs w:val="28"/>
          <w:lang w:val="vi-VN"/>
        </w:rPr>
      </w:pPr>
      <w:r w:rsidRPr="000F0FC3">
        <w:rPr>
          <w:sz w:val="28"/>
          <w:szCs w:val="28"/>
          <w:lang w:val="vi-VN"/>
        </w:rPr>
        <w:lastRenderedPageBreak/>
        <w:t>1. Hội đồng giám định y khoa cấp tỉnh có thẩm quyền:</w:t>
      </w:r>
    </w:p>
    <w:p w:rsidR="000F0FC3" w:rsidRPr="000F0FC3" w:rsidRDefault="000F0FC3" w:rsidP="000F0FC3">
      <w:pPr>
        <w:rPr>
          <w:sz w:val="28"/>
          <w:szCs w:val="28"/>
          <w:lang w:val="vi-VN"/>
        </w:rPr>
      </w:pPr>
      <w:r w:rsidRPr="000F0FC3">
        <w:rPr>
          <w:sz w:val="28"/>
          <w:szCs w:val="28"/>
          <w:lang w:val="vi-VN"/>
        </w:rPr>
        <w:t>a) Khám giám định lần đầu cho người lao động hoặc thân nhân người lao động (đối với các trường hợp khám để thực hiện chế độ tử tuất);</w:t>
      </w:r>
    </w:p>
    <w:p w:rsidR="000F0FC3" w:rsidRPr="000F0FC3" w:rsidRDefault="000F0FC3" w:rsidP="000F0FC3">
      <w:pPr>
        <w:rPr>
          <w:sz w:val="28"/>
          <w:szCs w:val="28"/>
          <w:lang w:val="vi-VN"/>
        </w:rPr>
      </w:pPr>
      <w:r w:rsidRPr="000F0FC3">
        <w:rPr>
          <w:sz w:val="28"/>
          <w:szCs w:val="28"/>
          <w:lang w:val="vi-VN"/>
        </w:rPr>
        <w:t>b) Khám giám định tái phát; khám giám định tổng hợp cho người lao động, trừ các trường hợp đã được Hội đồng giám định y khoa khác giám định;</w:t>
      </w:r>
    </w:p>
    <w:p w:rsidR="000F0FC3" w:rsidRPr="000F0FC3" w:rsidRDefault="000F0FC3" w:rsidP="000F0FC3">
      <w:pPr>
        <w:rPr>
          <w:sz w:val="28"/>
          <w:szCs w:val="28"/>
          <w:lang w:val="vi-VN"/>
        </w:rPr>
      </w:pPr>
      <w:r w:rsidRPr="000F0FC3">
        <w:rPr>
          <w:sz w:val="28"/>
          <w:szCs w:val="28"/>
          <w:lang w:val="vi-VN"/>
        </w:rPr>
        <w:t>c) Gửi đối tượng đến cơ sở y tế khác để khám lâm sàng, xét nghiệm, thăm dò chức năng, chẩn đoán hình ảnh trong trường hợp cần thiết.</w:t>
      </w:r>
    </w:p>
    <w:p w:rsidR="000F0FC3" w:rsidRPr="000F0FC3" w:rsidRDefault="000F0FC3" w:rsidP="000F0FC3">
      <w:pPr>
        <w:rPr>
          <w:sz w:val="28"/>
          <w:szCs w:val="28"/>
          <w:lang w:val="vi-VN"/>
        </w:rPr>
      </w:pPr>
      <w:r w:rsidRPr="000F0FC3">
        <w:rPr>
          <w:sz w:val="28"/>
          <w:szCs w:val="28"/>
          <w:lang w:val="vi-VN"/>
        </w:rPr>
        <w:t>2. Hội đồng Giám định y khoa thuộc Bộ Công an, Bộ Quốc phòng, Bộ Giao thông vận tải có thẩm quyền khám giám định cho người lao động ở các đơn vị thuộc thẩm quyền quản lý, bao gồm:</w:t>
      </w:r>
    </w:p>
    <w:p w:rsidR="000F0FC3" w:rsidRPr="000F0FC3" w:rsidRDefault="000F0FC3" w:rsidP="000F0FC3">
      <w:pPr>
        <w:rPr>
          <w:sz w:val="28"/>
          <w:szCs w:val="28"/>
          <w:lang w:val="vi-VN"/>
        </w:rPr>
      </w:pPr>
      <w:r w:rsidRPr="000F0FC3">
        <w:rPr>
          <w:sz w:val="28"/>
          <w:szCs w:val="28"/>
          <w:lang w:val="vi-VN"/>
        </w:rPr>
        <w:t>a) Khám giám định lần đầu cho người lao động hoặc thân nhân người lao động (đối với các trường hợp khám để thực hiện chế độ tử tuất);</w:t>
      </w:r>
    </w:p>
    <w:p w:rsidR="000F0FC3" w:rsidRPr="000F0FC3" w:rsidRDefault="000F0FC3" w:rsidP="000F0FC3">
      <w:pPr>
        <w:rPr>
          <w:sz w:val="28"/>
          <w:szCs w:val="28"/>
          <w:lang w:val="vi-VN"/>
        </w:rPr>
      </w:pPr>
      <w:r w:rsidRPr="000F0FC3">
        <w:rPr>
          <w:sz w:val="28"/>
          <w:szCs w:val="28"/>
          <w:lang w:val="vi-VN"/>
        </w:rPr>
        <w:t>b) Khám giám định tái phát; khám giám định tổng hợp cho người lao động;</w:t>
      </w:r>
    </w:p>
    <w:p w:rsidR="000F0FC3" w:rsidRPr="000F0FC3" w:rsidRDefault="000F0FC3" w:rsidP="000F0FC3">
      <w:pPr>
        <w:rPr>
          <w:sz w:val="28"/>
          <w:szCs w:val="28"/>
          <w:lang w:val="vi-VN"/>
        </w:rPr>
      </w:pPr>
      <w:r w:rsidRPr="000F0FC3">
        <w:rPr>
          <w:sz w:val="28"/>
          <w:szCs w:val="28"/>
          <w:lang w:val="vi-VN"/>
        </w:rPr>
        <w:t>c) Gửi đối tượng đến cơ sở y tế khác để khám lâm sàng, xét nghiệm, thăm dò chức năng, chẩn đoán hình ảnh trong trường hợp cần thiết.</w:t>
      </w:r>
    </w:p>
    <w:p w:rsidR="000F0FC3" w:rsidRPr="000F0FC3" w:rsidRDefault="000F0FC3" w:rsidP="000F0FC3">
      <w:pPr>
        <w:rPr>
          <w:sz w:val="28"/>
          <w:szCs w:val="28"/>
          <w:lang w:val="vi-VN"/>
        </w:rPr>
      </w:pPr>
      <w:r w:rsidRPr="000F0FC3">
        <w:rPr>
          <w:sz w:val="28"/>
          <w:szCs w:val="28"/>
          <w:lang w:val="vi-VN"/>
        </w:rPr>
        <w:t>3. Hội đồng y khoa cấp trung ương có thẩm quyền:</w:t>
      </w:r>
    </w:p>
    <w:p w:rsidR="000F0FC3" w:rsidRPr="000F0FC3" w:rsidRDefault="000F0FC3" w:rsidP="000F0FC3">
      <w:pPr>
        <w:rPr>
          <w:sz w:val="28"/>
          <w:szCs w:val="28"/>
          <w:lang w:val="vi-VN"/>
        </w:rPr>
      </w:pPr>
      <w:r w:rsidRPr="000F0FC3">
        <w:rPr>
          <w:sz w:val="28"/>
          <w:szCs w:val="28"/>
          <w:lang w:val="vi-VN"/>
        </w:rPr>
        <w:t>a) Khám giám định lần đầu cho người lao động hoặc thân nhân người lao động đối với các trường hợp khám để thực hiện chế độ tử tuất);</w:t>
      </w:r>
    </w:p>
    <w:p w:rsidR="000F0FC3" w:rsidRPr="000F0FC3" w:rsidRDefault="000F0FC3" w:rsidP="000F0FC3">
      <w:pPr>
        <w:rPr>
          <w:sz w:val="28"/>
          <w:szCs w:val="28"/>
          <w:lang w:val="vi-VN"/>
        </w:rPr>
      </w:pPr>
      <w:r w:rsidRPr="000F0FC3">
        <w:rPr>
          <w:sz w:val="28"/>
          <w:szCs w:val="28"/>
          <w:lang w:val="vi-VN"/>
        </w:rPr>
        <w:t>b) Khám giám định tái phát; khám giám định tổng hợp cho người lao động;</w:t>
      </w:r>
    </w:p>
    <w:p w:rsidR="000F0FC3" w:rsidRPr="000F0FC3" w:rsidRDefault="000F0FC3" w:rsidP="000F0FC3">
      <w:pPr>
        <w:rPr>
          <w:sz w:val="28"/>
          <w:szCs w:val="28"/>
          <w:lang w:val="vi-VN"/>
        </w:rPr>
      </w:pPr>
      <w:r w:rsidRPr="000F0FC3">
        <w:rPr>
          <w:sz w:val="28"/>
          <w:szCs w:val="28"/>
          <w:lang w:val="vi-VN"/>
        </w:rPr>
        <w:t>c) Khám giám định tái phát, khám giám định tổng hợp các trường hợp đã khám giám định lần đầu ở Hội đồng Giám định y khoa cấp tỉnh;</w:t>
      </w:r>
    </w:p>
    <w:p w:rsidR="000F0FC3" w:rsidRPr="000F0FC3" w:rsidRDefault="000F0FC3" w:rsidP="000F0FC3">
      <w:pPr>
        <w:rPr>
          <w:sz w:val="28"/>
          <w:szCs w:val="28"/>
          <w:lang w:val="vi-VN"/>
        </w:rPr>
      </w:pPr>
      <w:r w:rsidRPr="000F0FC3">
        <w:rPr>
          <w:sz w:val="28"/>
          <w:szCs w:val="28"/>
          <w:lang w:val="vi-VN"/>
        </w:rPr>
        <w:t>d) Khám giám định vượt khả năng chuyên môn và khám giám định phúc quyết.</w:t>
      </w:r>
    </w:p>
    <w:p w:rsidR="000F0FC3" w:rsidRPr="000F0FC3" w:rsidRDefault="000F0FC3" w:rsidP="000F0FC3">
      <w:pPr>
        <w:rPr>
          <w:b/>
          <w:sz w:val="28"/>
          <w:szCs w:val="28"/>
          <w:lang w:val="vi-VN"/>
        </w:rPr>
      </w:pPr>
      <w:bookmarkStart w:id="26" w:name="dieu_16"/>
      <w:r w:rsidRPr="000F0FC3">
        <w:rPr>
          <w:b/>
          <w:sz w:val="28"/>
          <w:szCs w:val="28"/>
          <w:lang w:val="vi-VN"/>
        </w:rPr>
        <w:t>Điều 16. Tiếp nhận hồ sơ giám định y khoa</w:t>
      </w:r>
      <w:bookmarkEnd w:id="26"/>
    </w:p>
    <w:p w:rsidR="000F0FC3" w:rsidRPr="000F0FC3" w:rsidRDefault="000F0FC3" w:rsidP="000F0FC3">
      <w:pPr>
        <w:rPr>
          <w:sz w:val="28"/>
          <w:szCs w:val="28"/>
          <w:lang w:val="vi-VN"/>
        </w:rPr>
      </w:pPr>
      <w:r w:rsidRPr="000F0FC3">
        <w:rPr>
          <w:sz w:val="28"/>
          <w:szCs w:val="28"/>
          <w:lang w:val="vi-VN"/>
        </w:rPr>
        <w:t>1. Việc tiếp nhận hồ sơ giám định y khoa được thực hiện như sau:</w:t>
      </w:r>
    </w:p>
    <w:p w:rsidR="000F0FC3" w:rsidRPr="000F0FC3" w:rsidRDefault="000F0FC3" w:rsidP="000F0FC3">
      <w:pPr>
        <w:rPr>
          <w:sz w:val="28"/>
          <w:szCs w:val="28"/>
          <w:lang w:val="vi-VN"/>
        </w:rPr>
      </w:pPr>
      <w:r w:rsidRPr="000F0FC3">
        <w:rPr>
          <w:sz w:val="28"/>
          <w:szCs w:val="28"/>
          <w:lang w:val="vi-VN"/>
        </w:rPr>
        <w:t>a) Cơ quan thường trực của Hội đồng Giám định y khoa cấp tỉnh hoặc trung ương tiếp nhận hồ sơ giám định y khoa đối với giám định lần đầu, khám giám định lại; giám định tổng hợp;</w:t>
      </w:r>
    </w:p>
    <w:p w:rsidR="000F0FC3" w:rsidRPr="000F0FC3" w:rsidRDefault="000F0FC3" w:rsidP="000F0FC3">
      <w:pPr>
        <w:rPr>
          <w:sz w:val="28"/>
          <w:szCs w:val="28"/>
          <w:lang w:val="vi-VN"/>
        </w:rPr>
      </w:pPr>
      <w:r w:rsidRPr="000F0FC3">
        <w:rPr>
          <w:sz w:val="28"/>
          <w:szCs w:val="28"/>
          <w:lang w:val="vi-VN"/>
        </w:rPr>
        <w:t>b) Cơ quan thường trực của Hội đồng Giám định y khoa cấp trung ương tiếp nhận hồ sơ giám định y khoa đối với giám định phúc quyết theo phân cấp thẩm quyền;</w:t>
      </w:r>
    </w:p>
    <w:p w:rsidR="000F0FC3" w:rsidRPr="000F0FC3" w:rsidRDefault="000F0FC3" w:rsidP="000F0FC3">
      <w:pPr>
        <w:rPr>
          <w:sz w:val="28"/>
          <w:szCs w:val="28"/>
          <w:lang w:val="vi-VN"/>
        </w:rPr>
      </w:pPr>
      <w:r w:rsidRPr="000F0FC3">
        <w:rPr>
          <w:sz w:val="28"/>
          <w:szCs w:val="28"/>
          <w:lang w:val="vi-VN"/>
        </w:rPr>
        <w:t>c) Đối với giám định phúc quyết lần cuối:</w:t>
      </w:r>
    </w:p>
    <w:p w:rsidR="000F0FC3" w:rsidRPr="000F0FC3" w:rsidRDefault="000F0FC3" w:rsidP="000F0FC3">
      <w:pPr>
        <w:rPr>
          <w:sz w:val="28"/>
          <w:szCs w:val="28"/>
          <w:lang w:val="vi-VN"/>
        </w:rPr>
      </w:pPr>
      <w:r w:rsidRPr="000F0FC3">
        <w:rPr>
          <w:sz w:val="28"/>
          <w:szCs w:val="28"/>
          <w:lang w:val="vi-VN"/>
        </w:rPr>
        <w:lastRenderedPageBreak/>
        <w:t>Cá nhân, tổ chức kiến nghị về kết quả khám giám định của Hội đồng Giám định y khoa trung ương gửi hồ sơ đề nghị khám giám định phúc quyết lần cuối về Bộ Y tế.</w:t>
      </w:r>
    </w:p>
    <w:p w:rsidR="000F0FC3" w:rsidRPr="000F0FC3" w:rsidRDefault="000F0FC3" w:rsidP="000F0FC3">
      <w:pPr>
        <w:rPr>
          <w:sz w:val="28"/>
          <w:szCs w:val="28"/>
          <w:lang w:val="vi-VN"/>
        </w:rPr>
      </w:pPr>
      <w:r w:rsidRPr="000F0FC3">
        <w:rPr>
          <w:sz w:val="28"/>
          <w:szCs w:val="28"/>
          <w:lang w:val="vi-VN"/>
        </w:rPr>
        <w:t>2. Sau khi nhận được hồ sơ đề nghị giám định, cơ quan thường trực của Hội đồng Giám định Y khoa hoặc Bộ Y tế gửi cho cá nhân, tổ chức đề nghị giám định Phiếu tiếp nhận hồ sơ theo mẫu quy định tại Phụ lục 9 ban hành kèm theo Thông tư này.</w:t>
      </w:r>
    </w:p>
    <w:p w:rsidR="000F0FC3" w:rsidRPr="000F0FC3" w:rsidRDefault="000F0FC3" w:rsidP="000F0FC3">
      <w:pPr>
        <w:rPr>
          <w:sz w:val="28"/>
          <w:szCs w:val="28"/>
          <w:lang w:val="vi-VN"/>
        </w:rPr>
      </w:pPr>
      <w:r w:rsidRPr="000F0FC3">
        <w:rPr>
          <w:sz w:val="28"/>
          <w:szCs w:val="28"/>
          <w:lang w:val="vi-VN"/>
        </w:rPr>
        <w:t>3. Trường hợp hồ sơ giám định hợp lệ:</w:t>
      </w:r>
    </w:p>
    <w:p w:rsidR="000F0FC3" w:rsidRPr="000F0FC3" w:rsidRDefault="000F0FC3" w:rsidP="000F0FC3">
      <w:pPr>
        <w:rPr>
          <w:sz w:val="28"/>
          <w:szCs w:val="28"/>
          <w:lang w:val="vi-VN"/>
        </w:rPr>
      </w:pPr>
      <w:r w:rsidRPr="000F0FC3">
        <w:rPr>
          <w:sz w:val="28"/>
          <w:szCs w:val="28"/>
          <w:lang w:val="vi-VN"/>
        </w:rPr>
        <w:t>a) Hội đồng Giám định Y khoa có trách nhiệm tiến hành khám giám định cho người lao động hoặc thân nhân người lao động trong thời gian 30 ngày, kể từ ngày ghi trên Phiếu tiếp nhận hồ sơ;</w:t>
      </w:r>
    </w:p>
    <w:p w:rsidR="000F0FC3" w:rsidRPr="000F0FC3" w:rsidRDefault="000F0FC3" w:rsidP="000F0FC3">
      <w:pPr>
        <w:rPr>
          <w:sz w:val="28"/>
          <w:szCs w:val="28"/>
          <w:lang w:val="vi-VN"/>
        </w:rPr>
      </w:pPr>
      <w:r w:rsidRPr="000F0FC3">
        <w:rPr>
          <w:sz w:val="28"/>
          <w:szCs w:val="28"/>
          <w:lang w:val="vi-VN"/>
        </w:rPr>
        <w:t>b) Bộ trưởng Bộ Y tế có trách nhiệm thành lập Hội đồng khám giám định phúc quyết lần cuối để tiến hành khám giám định cho người lao động hoặc thân nhân người lao động trong thời gian 20 ngày, kể từ ngày ghi trên Phiếu tiếp nhận hồ sơ.</w:t>
      </w:r>
    </w:p>
    <w:p w:rsidR="000F0FC3" w:rsidRPr="000F0FC3" w:rsidRDefault="000F0FC3" w:rsidP="000F0FC3">
      <w:pPr>
        <w:rPr>
          <w:sz w:val="28"/>
          <w:szCs w:val="28"/>
          <w:lang w:val="vi-VN"/>
        </w:rPr>
      </w:pPr>
      <w:r w:rsidRPr="000F0FC3">
        <w:rPr>
          <w:sz w:val="28"/>
          <w:szCs w:val="28"/>
          <w:lang w:val="vi-VN"/>
        </w:rPr>
        <w:t>Trong thời hạn 10 ngày làm việc kể từ ngày có quyết định thành lập, Hội đồng khám giám định phúc quyết lần cuối có trách nhiệm tiến hành khám giám định cho người lao động hoặc thân nhân người lao động.</w:t>
      </w:r>
    </w:p>
    <w:p w:rsidR="000F0FC3" w:rsidRPr="000F0FC3" w:rsidRDefault="000F0FC3" w:rsidP="000F0FC3">
      <w:pPr>
        <w:rPr>
          <w:sz w:val="28"/>
          <w:szCs w:val="28"/>
          <w:lang w:val="vi-VN"/>
        </w:rPr>
      </w:pPr>
      <w:r w:rsidRPr="000F0FC3">
        <w:rPr>
          <w:sz w:val="28"/>
          <w:szCs w:val="28"/>
          <w:lang w:val="vi-VN"/>
        </w:rPr>
        <w:t>4. Nếu hồ sơ giám định không hợp lệ, trong thời gian 10 ngày làm việc, kể từ ngày ghi trên Phiếu tiếp nhận hồ sơ, cơ quan thường trực của Hội đồng Giám định Y khoa hoặc Bộ Y tế có trách nhiệm trả lời bằng văn bản cho cá nhân, cơ quan, tổ chức yêu cầu giám định.</w:t>
      </w:r>
    </w:p>
    <w:p w:rsidR="000F0FC3" w:rsidRPr="000F0FC3" w:rsidRDefault="000F0FC3" w:rsidP="000F0FC3">
      <w:pPr>
        <w:rPr>
          <w:b/>
          <w:sz w:val="28"/>
          <w:szCs w:val="28"/>
          <w:lang w:val="vi-VN"/>
        </w:rPr>
      </w:pPr>
      <w:bookmarkStart w:id="27" w:name="dieu_17"/>
      <w:r w:rsidRPr="000F0FC3">
        <w:rPr>
          <w:b/>
          <w:sz w:val="28"/>
          <w:szCs w:val="28"/>
          <w:lang w:val="vi-VN"/>
        </w:rPr>
        <w:t>Điều 17. Quy trình giám định y khoa</w:t>
      </w:r>
      <w:bookmarkEnd w:id="27"/>
    </w:p>
    <w:p w:rsidR="000F0FC3" w:rsidRPr="000F0FC3" w:rsidRDefault="000F0FC3" w:rsidP="000F0FC3">
      <w:pPr>
        <w:rPr>
          <w:sz w:val="28"/>
          <w:szCs w:val="28"/>
          <w:lang w:val="vi-VN"/>
        </w:rPr>
      </w:pPr>
      <w:r w:rsidRPr="000F0FC3">
        <w:rPr>
          <w:sz w:val="28"/>
          <w:szCs w:val="28"/>
          <w:lang w:val="vi-VN"/>
        </w:rPr>
        <w:t>1. Kiểm tra đối chiếu: Người thực hiện khám giám định y khoa có trách nhiệm kiểm tra, đối chiếu người đến khám giám định với một trong các giấy tờ của người đó: Giấy chứng minh nhân dân hoặc Căn cước công dân hoặc Hộ chiếu hoặc xác nhận của Công an xã, phường, thị trấn nơi thường trú hoặc tạm trú, có dán ảnh chân dung của đối tượng chụp trên nền trắng cỡ ảnh 4 cm x 6 cm cách ngày lập hồ sơ không quá 6 tháng và đóng dấu giáp lai.</w:t>
      </w:r>
    </w:p>
    <w:p w:rsidR="000F0FC3" w:rsidRPr="000F0FC3" w:rsidRDefault="000F0FC3" w:rsidP="000F0FC3">
      <w:pPr>
        <w:rPr>
          <w:sz w:val="28"/>
          <w:szCs w:val="28"/>
          <w:lang w:val="vi-VN"/>
        </w:rPr>
      </w:pPr>
      <w:r w:rsidRPr="000F0FC3">
        <w:rPr>
          <w:sz w:val="28"/>
          <w:szCs w:val="28"/>
          <w:lang w:val="vi-VN"/>
        </w:rPr>
        <w:t>2. Khám tổng quát: Bác sỹ cơ quan Thường trực Hội đồng giám định y khoa là giám định viên được phân công thực hiện khám tổng quát và chỉ định khám chuyên khoa, khám cận lâm sàng. Trường hợp bác sỹ cơ quan Thường trực Hội đồng giám định y khoa chưa là giám định viên thực hiện khám tổng quát và báo cáo Lãnh đạo cơ quan Thường trực Hội đồng phê duyệt chỉ định khám chuyên khoa, khám cận lâm sàng.</w:t>
      </w:r>
    </w:p>
    <w:p w:rsidR="000F0FC3" w:rsidRPr="000F0FC3" w:rsidRDefault="000F0FC3" w:rsidP="000F0FC3">
      <w:pPr>
        <w:rPr>
          <w:sz w:val="28"/>
          <w:szCs w:val="28"/>
          <w:lang w:val="vi-VN"/>
        </w:rPr>
      </w:pPr>
      <w:r w:rsidRPr="000F0FC3">
        <w:rPr>
          <w:sz w:val="28"/>
          <w:szCs w:val="28"/>
          <w:lang w:val="vi-VN"/>
        </w:rPr>
        <w:lastRenderedPageBreak/>
        <w:t>3. Khám chuyên khoa: Giám định viên chuyên khoa thực hiện khám và kết luận về những nội dung theo chỉ định của người có thẩm quyền.</w:t>
      </w:r>
    </w:p>
    <w:p w:rsidR="000F0FC3" w:rsidRPr="000F0FC3" w:rsidRDefault="000F0FC3" w:rsidP="000F0FC3">
      <w:pPr>
        <w:rPr>
          <w:sz w:val="28"/>
          <w:szCs w:val="28"/>
          <w:lang w:val="vi-VN"/>
        </w:rPr>
      </w:pPr>
      <w:r w:rsidRPr="000F0FC3">
        <w:rPr>
          <w:sz w:val="28"/>
          <w:szCs w:val="28"/>
          <w:lang w:val="vi-VN"/>
        </w:rPr>
        <w:t>4. Hội chẩn chuyên môn: Chủ tịch Hội đồng hoặc Lãnh đạo cơ quan Thường trực Hội đồng giám định y khoa là thành viên Hội đồng chủ trì hội chẩn trước khi họp Hội đồng. Trường hợp cần thiết, cơ quan Thường trực Hội đồng giám định y khoa mời đối tượng và các giám định viên chuyên khoa đã khám cho đối tượng tham dự.</w:t>
      </w:r>
    </w:p>
    <w:p w:rsidR="000F0FC3" w:rsidRPr="000F0FC3" w:rsidRDefault="000F0FC3" w:rsidP="000F0FC3">
      <w:pPr>
        <w:rPr>
          <w:sz w:val="28"/>
          <w:szCs w:val="28"/>
          <w:lang w:val="vi-VN"/>
        </w:rPr>
      </w:pPr>
      <w:r w:rsidRPr="000F0FC3">
        <w:rPr>
          <w:sz w:val="28"/>
          <w:szCs w:val="28"/>
          <w:lang w:val="vi-VN"/>
        </w:rPr>
        <w:t>5. Họp Hội đồng giám định y khoa:</w:t>
      </w:r>
    </w:p>
    <w:p w:rsidR="000F0FC3" w:rsidRPr="000F0FC3" w:rsidRDefault="000F0FC3" w:rsidP="000F0FC3">
      <w:pPr>
        <w:rPr>
          <w:sz w:val="28"/>
          <w:szCs w:val="28"/>
          <w:lang w:val="vi-VN"/>
        </w:rPr>
      </w:pPr>
      <w:r w:rsidRPr="000F0FC3">
        <w:rPr>
          <w:sz w:val="28"/>
          <w:szCs w:val="28"/>
          <w:lang w:val="vi-VN"/>
        </w:rPr>
        <w:t>a) Điều kiện họp Hội đồng:</w:t>
      </w:r>
    </w:p>
    <w:p w:rsidR="000F0FC3" w:rsidRPr="000F0FC3" w:rsidRDefault="000F0FC3" w:rsidP="000F0FC3">
      <w:pPr>
        <w:rPr>
          <w:sz w:val="28"/>
          <w:szCs w:val="28"/>
          <w:lang w:val="vi-VN"/>
        </w:rPr>
      </w:pPr>
      <w:r w:rsidRPr="000F0FC3">
        <w:rPr>
          <w:sz w:val="28"/>
          <w:szCs w:val="28"/>
          <w:lang w:val="vi-VN"/>
        </w:rPr>
        <w:t>- Phải bảo đảm có trên 50% số thành viên Hội đồng theo quyết định, trong đó phải có ít nhất hai thành viên chuyên môn;</w:t>
      </w:r>
    </w:p>
    <w:p w:rsidR="000F0FC3" w:rsidRPr="000F0FC3" w:rsidRDefault="000F0FC3" w:rsidP="000F0FC3">
      <w:pPr>
        <w:rPr>
          <w:sz w:val="28"/>
          <w:szCs w:val="28"/>
          <w:lang w:val="vi-VN"/>
        </w:rPr>
      </w:pPr>
      <w:r w:rsidRPr="000F0FC3">
        <w:rPr>
          <w:sz w:val="28"/>
          <w:szCs w:val="28"/>
          <w:lang w:val="vi-VN"/>
        </w:rPr>
        <w:t>- Chủ tịch hoặc Phó Chủ tịch Hội đồng giám định y khoa chủ trì theo sự phân công của Chủ tịch Hội đồng.</w:t>
      </w:r>
    </w:p>
    <w:p w:rsidR="000F0FC3" w:rsidRPr="000F0FC3" w:rsidRDefault="000F0FC3" w:rsidP="000F0FC3">
      <w:pPr>
        <w:rPr>
          <w:sz w:val="28"/>
          <w:szCs w:val="28"/>
          <w:lang w:val="vi-VN"/>
        </w:rPr>
      </w:pPr>
      <w:r w:rsidRPr="000F0FC3">
        <w:rPr>
          <w:sz w:val="28"/>
          <w:szCs w:val="28"/>
          <w:lang w:val="vi-VN"/>
        </w:rPr>
        <w:t>b) Kết luận của Hội đồng giám định y khoa:</w:t>
      </w:r>
    </w:p>
    <w:p w:rsidR="000F0FC3" w:rsidRPr="000F0FC3" w:rsidRDefault="000F0FC3" w:rsidP="000F0FC3">
      <w:pPr>
        <w:rPr>
          <w:sz w:val="28"/>
          <w:szCs w:val="28"/>
          <w:lang w:val="vi-VN"/>
        </w:rPr>
      </w:pPr>
      <w:r w:rsidRPr="000F0FC3">
        <w:rPr>
          <w:sz w:val="28"/>
          <w:szCs w:val="28"/>
          <w:lang w:val="vi-VN"/>
        </w:rPr>
        <w:t>- Hội đồng quyết định trên cơ sở thảo luận, nhất trí của các thành viên Hội đồng giám định y khoa bằng hình thức biểu quyết. Trường hợp còn có ý kiến khác thì người chủ trì phiên họp Hội đồng xem xét, quyết định việc chỉ định khám, điều trị bổ sung trước khi Hội đồng bỏ phiếu kín.</w:t>
      </w:r>
    </w:p>
    <w:p w:rsidR="000F0FC3" w:rsidRPr="000F0FC3" w:rsidRDefault="000F0FC3" w:rsidP="000F0FC3">
      <w:pPr>
        <w:rPr>
          <w:sz w:val="28"/>
          <w:szCs w:val="28"/>
          <w:lang w:val="vi-VN"/>
        </w:rPr>
      </w:pPr>
      <w:r w:rsidRPr="000F0FC3">
        <w:rPr>
          <w:sz w:val="28"/>
          <w:szCs w:val="28"/>
          <w:lang w:val="vi-VN"/>
        </w:rPr>
        <w:t>- Trường hợp Hội đồng bỏ phiếu kín thì kiểm phiếu và công bố kết quả tại phiên họp Hội đồng. Kết luận của Hội đồng phải bảo đảm có sự nhất trí của trên 50% số thành viên tham dự phiên họp Hội đồng.</w:t>
      </w:r>
    </w:p>
    <w:p w:rsidR="000F0FC3" w:rsidRPr="000F0FC3" w:rsidRDefault="000F0FC3" w:rsidP="000F0FC3">
      <w:pPr>
        <w:rPr>
          <w:sz w:val="28"/>
          <w:szCs w:val="28"/>
          <w:lang w:val="vi-VN"/>
        </w:rPr>
      </w:pPr>
      <w:r w:rsidRPr="000F0FC3">
        <w:rPr>
          <w:sz w:val="28"/>
          <w:szCs w:val="28"/>
          <w:lang w:val="vi-VN"/>
        </w:rPr>
        <w:t>c) Kết luận của Hội đồng giám định y khoa được ban hành dưới hình thức Biên bản khám giám định y khoa theo mẫu quy định tại Phụ lục 2 ban hành kèm theo Thông tư này. Cơ quan thường trực Hội đồng giám định y khoa có trách nhiệm ban hành Biên bản khám giám định y khoa.</w:t>
      </w:r>
    </w:p>
    <w:p w:rsidR="000F0FC3" w:rsidRPr="000F0FC3" w:rsidRDefault="000F0FC3" w:rsidP="000F0FC3">
      <w:pPr>
        <w:rPr>
          <w:sz w:val="28"/>
          <w:szCs w:val="28"/>
          <w:lang w:val="vi-VN"/>
        </w:rPr>
      </w:pPr>
      <w:r w:rsidRPr="000F0FC3">
        <w:rPr>
          <w:sz w:val="28"/>
          <w:szCs w:val="28"/>
          <w:lang w:val="vi-VN"/>
        </w:rPr>
        <w:t>6. Ban hành Biên bản khám giám định y khoa: Cơ quan Thường trực Hội đồng giám định y khoa chuyển và lưu trữ Biên bản khám giám định y khoa như sau:</w:t>
      </w:r>
    </w:p>
    <w:p w:rsidR="000F0FC3" w:rsidRPr="000F0FC3" w:rsidRDefault="000F0FC3" w:rsidP="000F0FC3">
      <w:pPr>
        <w:rPr>
          <w:sz w:val="28"/>
          <w:szCs w:val="28"/>
          <w:lang w:val="vi-VN"/>
        </w:rPr>
      </w:pPr>
      <w:r w:rsidRPr="000F0FC3">
        <w:rPr>
          <w:sz w:val="28"/>
          <w:szCs w:val="28"/>
          <w:lang w:val="vi-VN"/>
        </w:rPr>
        <w:t>a) 02 bản cho người được giám định (người được giám định có trách nhiệm nộp 01 bản cho cơ quan bảo hiểm xã hội, trường hợp đang làm việc thì nộp cho cơ quan bảo hiểm xã hội thông qua người sử dụng lao động);</w:t>
      </w:r>
    </w:p>
    <w:p w:rsidR="000F0FC3" w:rsidRPr="000F0FC3" w:rsidRDefault="000F0FC3" w:rsidP="000F0FC3">
      <w:pPr>
        <w:rPr>
          <w:sz w:val="28"/>
          <w:szCs w:val="28"/>
          <w:lang w:val="vi-VN"/>
        </w:rPr>
      </w:pPr>
      <w:r w:rsidRPr="000F0FC3">
        <w:rPr>
          <w:sz w:val="28"/>
          <w:szCs w:val="28"/>
          <w:lang w:val="vi-VN"/>
        </w:rPr>
        <w:t>b) 01 bản cho tổ chức, cá nhân có kiến nghị về kết quả khám giám định và 01 bản cho Hội đồng Giám định y khoa nơi có kết quả khám định bị kiến nghị.</w:t>
      </w:r>
    </w:p>
    <w:p w:rsidR="000F0FC3" w:rsidRPr="000F0FC3" w:rsidRDefault="000F0FC3" w:rsidP="000F0FC3">
      <w:pPr>
        <w:rPr>
          <w:sz w:val="28"/>
          <w:szCs w:val="28"/>
          <w:lang w:val="vi-VN"/>
        </w:rPr>
      </w:pPr>
      <w:r w:rsidRPr="000F0FC3">
        <w:rPr>
          <w:sz w:val="28"/>
          <w:szCs w:val="28"/>
          <w:lang w:val="vi-VN"/>
        </w:rPr>
        <w:t>c) 01 bản lưu trữ tại cơ quan thường trực Hội đồng Giám định y khoa.</w:t>
      </w:r>
    </w:p>
    <w:p w:rsidR="000F0FC3" w:rsidRPr="000F0FC3" w:rsidRDefault="000F0FC3" w:rsidP="000F0FC3">
      <w:pPr>
        <w:rPr>
          <w:sz w:val="28"/>
          <w:szCs w:val="28"/>
          <w:lang w:val="vi-VN"/>
        </w:rPr>
      </w:pPr>
      <w:r w:rsidRPr="000F0FC3">
        <w:rPr>
          <w:sz w:val="28"/>
          <w:szCs w:val="28"/>
          <w:lang w:val="vi-VN"/>
        </w:rPr>
        <w:lastRenderedPageBreak/>
        <w:t>Đối với trường hợp giám định tái phát, giám định phúc quyết và giám định phúc quyết cuối cùng, trong kết luận phải ghi đầy đủ kết luận của các lần khám giám định trước đó.</w:t>
      </w:r>
    </w:p>
    <w:p w:rsidR="000F0FC3" w:rsidRPr="000F0FC3" w:rsidRDefault="000F0FC3" w:rsidP="000F0FC3">
      <w:pPr>
        <w:rPr>
          <w:sz w:val="28"/>
          <w:szCs w:val="28"/>
          <w:lang w:val="vi-VN"/>
        </w:rPr>
      </w:pPr>
      <w:r w:rsidRPr="000F0FC3">
        <w:rPr>
          <w:sz w:val="28"/>
          <w:szCs w:val="28"/>
          <w:lang w:val="vi-VN"/>
        </w:rPr>
        <w:t>7. Kết luận của Hội đồng Giám định y khoa có giá trị vĩnh viễn, trừ trường hợp sau đó có Kết luận của Hội đồng Giám định y khoa cùng cấp hoặc Hội đồng Giám định y khoa cấp trên.</w:t>
      </w:r>
    </w:p>
    <w:p w:rsidR="000F0FC3" w:rsidRPr="000F0FC3" w:rsidRDefault="000F0FC3" w:rsidP="000F0FC3">
      <w:pPr>
        <w:rPr>
          <w:sz w:val="28"/>
          <w:szCs w:val="28"/>
          <w:lang w:val="vi-VN"/>
        </w:rPr>
      </w:pPr>
      <w:r w:rsidRPr="000F0FC3">
        <w:rPr>
          <w:sz w:val="28"/>
          <w:szCs w:val="28"/>
          <w:lang w:val="vi-VN"/>
        </w:rPr>
        <w:t>8. Hồ sơ khám giám định y khoa được quản lý, lưu trữ tại cơ quan thường trực Hội đồng giám định y khoa theo quy định của pháp luật về lưu trữ.</w:t>
      </w:r>
    </w:p>
    <w:p w:rsidR="000F0FC3" w:rsidRPr="000F0FC3" w:rsidRDefault="000F0FC3" w:rsidP="000F0FC3">
      <w:pPr>
        <w:rPr>
          <w:b/>
          <w:sz w:val="28"/>
          <w:szCs w:val="28"/>
          <w:lang w:val="vi-VN"/>
        </w:rPr>
      </w:pPr>
      <w:bookmarkStart w:id="28" w:name="dieu_18"/>
      <w:r w:rsidRPr="000F0FC3">
        <w:rPr>
          <w:b/>
          <w:sz w:val="28"/>
          <w:szCs w:val="28"/>
          <w:lang w:val="vi-VN"/>
        </w:rPr>
        <w:t>Điều 18. Đánh giá mức suy giảm khả năng lao động</w:t>
      </w:r>
      <w:bookmarkEnd w:id="28"/>
    </w:p>
    <w:p w:rsidR="000F0FC3" w:rsidRPr="000F0FC3" w:rsidRDefault="000F0FC3" w:rsidP="000F0FC3">
      <w:pPr>
        <w:rPr>
          <w:sz w:val="28"/>
          <w:szCs w:val="28"/>
          <w:lang w:val="vi-VN"/>
        </w:rPr>
      </w:pPr>
      <w:r w:rsidRPr="000F0FC3">
        <w:rPr>
          <w:sz w:val="28"/>
          <w:szCs w:val="28"/>
          <w:lang w:val="vi-VN"/>
        </w:rPr>
        <w:t>1. Việc đánh giá mức độ suy giảm khả năng lao động được thực hiện theo quy định của Thông tư liên tịch số 28/2013/TTLT-BYT-BLĐTBXH ngày 27 tháng 9 năm 2013 của liên bộ: Bộ Y tế - Bộ Lao động - Thương binh và Xã hội quy định tỷ lệ tổn thương cơ thể do thương tích, bệnh, tật và bệnh nghề nghiệp (sau đây gọi tắt là Thông tư liên tịch số 28/2013/TTLT-BYT-BLĐTBXH).</w:t>
      </w:r>
    </w:p>
    <w:p w:rsidR="000F0FC3" w:rsidRPr="000F0FC3" w:rsidRDefault="000F0FC3" w:rsidP="000F0FC3">
      <w:pPr>
        <w:rPr>
          <w:sz w:val="28"/>
          <w:szCs w:val="28"/>
          <w:lang w:val="vi-VN"/>
        </w:rPr>
      </w:pPr>
      <w:r w:rsidRPr="000F0FC3">
        <w:rPr>
          <w:sz w:val="28"/>
          <w:szCs w:val="28"/>
          <w:lang w:val="vi-VN"/>
        </w:rPr>
        <w:t>2. Phương pháp xác định mức suy giảm khả năng lao động cho các đối tượng theo quy định của Thông tư liên tịch số 28/2013/TTLT-BYT-BLĐTBXH. Riêng đối với việc đánh giá mức suy giảm khả năng lao động đối với khám giám định tổng hợp được thực hiện như sau:</w:t>
      </w:r>
    </w:p>
    <w:p w:rsidR="000F0FC3" w:rsidRPr="000F0FC3" w:rsidRDefault="000F0FC3" w:rsidP="000F0FC3">
      <w:pPr>
        <w:rPr>
          <w:sz w:val="28"/>
          <w:szCs w:val="28"/>
          <w:lang w:val="vi-VN"/>
        </w:rPr>
      </w:pPr>
      <w:r w:rsidRPr="000F0FC3">
        <w:rPr>
          <w:sz w:val="28"/>
          <w:szCs w:val="28"/>
          <w:lang w:val="vi-VN"/>
        </w:rPr>
        <w:t>a) Trường hợp đối tượng đã bị thương tật hoặc bệnh hoặc bệnh nghề nghiệp nay bị mắc thêm thương tật hoặc bệnh hoặc bệnh nghề nghiệp gây tổn thương trùng lặp với thương tật hoặc bệnh hoặc bệnh nghề nghiệp trước đây:</w:t>
      </w:r>
    </w:p>
    <w:p w:rsidR="000F0FC3" w:rsidRPr="000F0FC3" w:rsidRDefault="000F0FC3" w:rsidP="000F0FC3">
      <w:pPr>
        <w:rPr>
          <w:sz w:val="28"/>
          <w:szCs w:val="28"/>
          <w:lang w:val="vi-VN"/>
        </w:rPr>
      </w:pPr>
      <w:r w:rsidRPr="000F0FC3">
        <w:rPr>
          <w:sz w:val="28"/>
          <w:szCs w:val="28"/>
          <w:lang w:val="vi-VN"/>
        </w:rPr>
        <w:t>Thực hiện khám đúng, đủ thương tật, bệnh, bệnh nghề nghiệp của các lần bị thương tật hoặc bệnh hoặc bệnh nghề nghiệp và căn cứ vào kết quả khám để xác định tỷ lệ suy giảm khả năng lao động.</w:t>
      </w:r>
    </w:p>
    <w:p w:rsidR="000F0FC3" w:rsidRPr="000F0FC3" w:rsidRDefault="000F0FC3" w:rsidP="000F0FC3">
      <w:pPr>
        <w:rPr>
          <w:sz w:val="28"/>
          <w:szCs w:val="28"/>
          <w:lang w:val="vi-VN"/>
        </w:rPr>
      </w:pPr>
      <w:r w:rsidRPr="000F0FC3">
        <w:rPr>
          <w:sz w:val="28"/>
          <w:szCs w:val="28"/>
          <w:lang w:val="vi-VN"/>
        </w:rPr>
        <w:t>b) Trường hợp đối tượng đã bị thương tật hoặc bệnh hoặc bệnh nghề nghiệp nay bị mắc thêm thương tật hoặc bệnh nghề nghiệp gây tổn thương không trùng lặp với thương tật hoặc bệnh hoặc bệnh nghề nghiệp trước đây:</w:t>
      </w:r>
    </w:p>
    <w:p w:rsidR="000F0FC3" w:rsidRPr="000F0FC3" w:rsidRDefault="000F0FC3" w:rsidP="000F0FC3">
      <w:pPr>
        <w:rPr>
          <w:sz w:val="28"/>
          <w:szCs w:val="28"/>
          <w:lang w:val="vi-VN"/>
        </w:rPr>
      </w:pPr>
      <w:r w:rsidRPr="000F0FC3">
        <w:rPr>
          <w:sz w:val="28"/>
          <w:szCs w:val="28"/>
          <w:lang w:val="vi-VN"/>
        </w:rPr>
        <w:t>Thực hiện khám xác định tỷ lệ suy giảm khả năng lao động của lần bị thương hoặc bị bệnh hoặc bị bệnh nghề nghiệp của lần này và tổng hợp với tỷ lệ suy giảm khả năng lao động do tai nạn lao động hoặc bệnh hoặc nghề nghiệp được kết luận trong biên bản giám định y khoa của lần liền kề trước đó.</w:t>
      </w:r>
    </w:p>
    <w:p w:rsidR="000F0FC3" w:rsidRPr="000F0FC3" w:rsidRDefault="000F0FC3" w:rsidP="000F0FC3">
      <w:pPr>
        <w:rPr>
          <w:sz w:val="28"/>
          <w:szCs w:val="28"/>
          <w:lang w:val="vi-VN"/>
        </w:rPr>
      </w:pPr>
      <w:r w:rsidRPr="000F0FC3">
        <w:rPr>
          <w:sz w:val="28"/>
          <w:szCs w:val="28"/>
          <w:lang w:val="vi-VN"/>
        </w:rPr>
        <w:t xml:space="preserve">c) Trường hợp đối tượng đã khám giám định tổng hợp nhưng bị thương tật, bệnh, bệnh nghề nghiệp tái phát thì thực hiện khám đúng, đủ thương tật, </w:t>
      </w:r>
      <w:r w:rsidRPr="000F0FC3">
        <w:rPr>
          <w:sz w:val="28"/>
          <w:szCs w:val="28"/>
          <w:lang w:val="vi-VN"/>
        </w:rPr>
        <w:lastRenderedPageBreak/>
        <w:t>bệnh, bệnh nghề nghiệp và căn cứ vào kết quả khám để xác định tỷ lệ suy giảm khả năng lao động.</w:t>
      </w:r>
    </w:p>
    <w:p w:rsidR="000F0FC3" w:rsidRPr="000F0FC3" w:rsidRDefault="000F0FC3" w:rsidP="000F0FC3">
      <w:pPr>
        <w:rPr>
          <w:sz w:val="28"/>
          <w:szCs w:val="28"/>
          <w:lang w:val="vi-VN"/>
        </w:rPr>
      </w:pPr>
      <w:r w:rsidRPr="000F0FC3">
        <w:rPr>
          <w:sz w:val="28"/>
          <w:szCs w:val="28"/>
          <w:lang w:val="vi-VN"/>
        </w:rPr>
        <w:t>3. Kết luận mức suy giảm khả năng lao động quy định tại Điều này có giá trị đến khi có biên bản giám định liền kề sau đó.</w:t>
      </w:r>
    </w:p>
    <w:p w:rsidR="000F0FC3" w:rsidRPr="000F0FC3" w:rsidRDefault="000F0FC3" w:rsidP="000F0FC3">
      <w:pPr>
        <w:rPr>
          <w:b/>
          <w:sz w:val="28"/>
          <w:szCs w:val="28"/>
          <w:lang w:val="vi-VN"/>
        </w:rPr>
      </w:pPr>
      <w:bookmarkStart w:id="29" w:name="chuong_4"/>
      <w:r w:rsidRPr="000F0FC3">
        <w:rPr>
          <w:b/>
          <w:sz w:val="28"/>
          <w:szCs w:val="28"/>
          <w:lang w:val="vi-VN"/>
        </w:rPr>
        <w:t>Chương IV</w:t>
      </w:r>
      <w:bookmarkEnd w:id="29"/>
    </w:p>
    <w:p w:rsidR="000F0FC3" w:rsidRPr="000F0FC3" w:rsidRDefault="000F0FC3" w:rsidP="000F0FC3">
      <w:pPr>
        <w:rPr>
          <w:b/>
          <w:sz w:val="28"/>
          <w:szCs w:val="28"/>
          <w:lang w:val="vi-VN"/>
        </w:rPr>
      </w:pPr>
      <w:bookmarkStart w:id="30" w:name="chuong_4_name"/>
      <w:r w:rsidRPr="000F0FC3">
        <w:rPr>
          <w:b/>
          <w:sz w:val="28"/>
          <w:szCs w:val="28"/>
          <w:lang w:val="vi-VN"/>
        </w:rPr>
        <w:t>QUY ĐỊNH VỀ CẤP GIẤY RA VIỆN, GIẤY CHỨNG SINH, GIẤY CHỨNG NHẬN NGHỈ VIỆC ĐỂ DƯỠNG THAI, GIẤY CHỨNG NHẬN KHÔNG ĐỦ SỨC KHỎE ĐỂ CHĂM SÓC CON SAU KHI SINH</w:t>
      </w:r>
      <w:bookmarkEnd w:id="30"/>
    </w:p>
    <w:p w:rsidR="000F0FC3" w:rsidRPr="000F0FC3" w:rsidRDefault="000F0FC3" w:rsidP="000F0FC3">
      <w:pPr>
        <w:rPr>
          <w:b/>
          <w:sz w:val="28"/>
          <w:szCs w:val="28"/>
          <w:lang w:val="vi-VN"/>
        </w:rPr>
      </w:pPr>
      <w:bookmarkStart w:id="31" w:name="dieu_19"/>
      <w:r w:rsidRPr="000F0FC3">
        <w:rPr>
          <w:b/>
          <w:sz w:val="28"/>
          <w:szCs w:val="28"/>
          <w:lang w:val="vi-VN"/>
        </w:rPr>
        <w:t>Điều 19. Quy định về cấp giấy ra viện</w:t>
      </w:r>
      <w:bookmarkEnd w:id="31"/>
    </w:p>
    <w:p w:rsidR="000F0FC3" w:rsidRPr="000F0FC3" w:rsidRDefault="000F0FC3" w:rsidP="000F0FC3">
      <w:pPr>
        <w:rPr>
          <w:sz w:val="28"/>
          <w:szCs w:val="28"/>
          <w:lang w:val="vi-VN"/>
        </w:rPr>
      </w:pPr>
      <w:r w:rsidRPr="000F0FC3">
        <w:rPr>
          <w:sz w:val="28"/>
          <w:szCs w:val="28"/>
          <w:lang w:val="vi-VN"/>
        </w:rPr>
        <w:t>1. Thẩm quyền cấp giấy chứng nhận ra viện:</w:t>
      </w:r>
    </w:p>
    <w:p w:rsidR="000F0FC3" w:rsidRPr="000F0FC3" w:rsidRDefault="000F0FC3" w:rsidP="000F0FC3">
      <w:pPr>
        <w:rPr>
          <w:sz w:val="28"/>
          <w:szCs w:val="28"/>
          <w:lang w:val="vi-VN"/>
        </w:rPr>
      </w:pPr>
      <w:r w:rsidRPr="000F0FC3">
        <w:rPr>
          <w:sz w:val="28"/>
          <w:szCs w:val="28"/>
          <w:lang w:val="vi-VN"/>
        </w:rPr>
        <w:t>a) Các cơ sở khám bệnh, chữa bệnh có điều trị nội trú đã được cấp giấy phép hoạt động;</w:t>
      </w:r>
    </w:p>
    <w:p w:rsidR="000F0FC3" w:rsidRPr="000F0FC3" w:rsidRDefault="000F0FC3" w:rsidP="000F0FC3">
      <w:pPr>
        <w:rPr>
          <w:sz w:val="28"/>
          <w:szCs w:val="28"/>
          <w:lang w:val="vi-VN"/>
        </w:rPr>
      </w:pPr>
      <w:r w:rsidRPr="000F0FC3">
        <w:rPr>
          <w:sz w:val="28"/>
          <w:szCs w:val="28"/>
          <w:lang w:val="vi-VN"/>
        </w:rPr>
        <w:t>b) Người hành nghề làm việc tại cơ sở khám bệnh, chữa bệnh quy định tại Điểm a Khoản này được ký giấy ra viện theo phân công của người đứng đầu cơ sở khám bệnh, chữa bệnh đó.</w:t>
      </w:r>
    </w:p>
    <w:p w:rsidR="000F0FC3" w:rsidRPr="000F0FC3" w:rsidRDefault="000F0FC3" w:rsidP="000F0FC3">
      <w:pPr>
        <w:rPr>
          <w:sz w:val="28"/>
          <w:szCs w:val="28"/>
          <w:lang w:val="vi-VN"/>
        </w:rPr>
      </w:pPr>
      <w:r w:rsidRPr="000F0FC3">
        <w:rPr>
          <w:sz w:val="28"/>
          <w:szCs w:val="28"/>
          <w:lang w:val="vi-VN"/>
        </w:rPr>
        <w:t>2. Mẫu và cách ghi giấy ra viện thực hiện theo mẫu quy định tại Phụ lục 5 ban hành kèm theo Thông tư này.</w:t>
      </w:r>
    </w:p>
    <w:p w:rsidR="000F0FC3" w:rsidRPr="000F0FC3" w:rsidRDefault="000F0FC3" w:rsidP="000F0FC3">
      <w:pPr>
        <w:rPr>
          <w:b/>
          <w:sz w:val="28"/>
          <w:szCs w:val="28"/>
          <w:lang w:val="vi-VN"/>
        </w:rPr>
      </w:pPr>
      <w:bookmarkStart w:id="32" w:name="dieu_20"/>
      <w:r w:rsidRPr="000F0FC3">
        <w:rPr>
          <w:b/>
          <w:sz w:val="28"/>
          <w:szCs w:val="28"/>
          <w:lang w:val="vi-VN"/>
        </w:rPr>
        <w:t>Điều 20. Quy định về cấp giấy chứng sinh</w:t>
      </w:r>
      <w:bookmarkEnd w:id="32"/>
    </w:p>
    <w:p w:rsidR="000F0FC3" w:rsidRPr="000F0FC3" w:rsidRDefault="000F0FC3" w:rsidP="000F0FC3">
      <w:pPr>
        <w:rPr>
          <w:sz w:val="28"/>
          <w:szCs w:val="28"/>
          <w:lang w:val="vi-VN"/>
        </w:rPr>
      </w:pPr>
      <w:r w:rsidRPr="000F0FC3">
        <w:rPr>
          <w:sz w:val="28"/>
          <w:szCs w:val="28"/>
          <w:lang w:val="vi-VN"/>
        </w:rPr>
        <w:t>1. Thẩm quyền cấp giấy chứng sinh:</w:t>
      </w:r>
    </w:p>
    <w:p w:rsidR="000F0FC3" w:rsidRPr="000F0FC3" w:rsidRDefault="000F0FC3" w:rsidP="000F0FC3">
      <w:pPr>
        <w:rPr>
          <w:sz w:val="28"/>
          <w:szCs w:val="28"/>
          <w:lang w:val="vi-VN"/>
        </w:rPr>
      </w:pPr>
      <w:r w:rsidRPr="000F0FC3">
        <w:rPr>
          <w:sz w:val="28"/>
          <w:szCs w:val="28"/>
          <w:lang w:val="vi-VN"/>
        </w:rPr>
        <w:t>a) Các cơ sở khám bệnh, chữa bệnh có thực hiện dịch vụ đỡ đẻ đã được cấp giấy phép hoạt động;</w:t>
      </w:r>
    </w:p>
    <w:p w:rsidR="000F0FC3" w:rsidRPr="000F0FC3" w:rsidRDefault="000F0FC3" w:rsidP="000F0FC3">
      <w:pPr>
        <w:rPr>
          <w:sz w:val="28"/>
          <w:szCs w:val="28"/>
          <w:lang w:val="vi-VN"/>
        </w:rPr>
      </w:pPr>
      <w:r w:rsidRPr="000F0FC3">
        <w:rPr>
          <w:sz w:val="28"/>
          <w:szCs w:val="28"/>
          <w:lang w:val="vi-VN"/>
        </w:rPr>
        <w:t>b) Người hành nghề làm việc tại cơ sở khám bệnh, chữa bệnh quy định tại Điểm a Khoản này được ký giấy chứng sinh theo phân công của người đứng đầu cơ sở khám bệnh, chữa bệnh đó.</w:t>
      </w:r>
    </w:p>
    <w:p w:rsidR="000F0FC3" w:rsidRPr="000F0FC3" w:rsidRDefault="000F0FC3" w:rsidP="000F0FC3">
      <w:pPr>
        <w:rPr>
          <w:sz w:val="28"/>
          <w:szCs w:val="28"/>
          <w:lang w:val="vi-VN"/>
        </w:rPr>
      </w:pPr>
      <w:r w:rsidRPr="000F0FC3">
        <w:rPr>
          <w:sz w:val="28"/>
          <w:szCs w:val="28"/>
          <w:lang w:val="vi-VN"/>
        </w:rPr>
        <w:t>2. Thủ tục cấp giấy chúng sinh thực hiện theo quy định tại Thông tư số 17/2012/TT-BYT ngày 24 tháng 10 năm 2012 của Bộ trưởng Bộ Y tế quy định cấp và sử dụng Giấy chứng sinh và Thông tư số 34/2015/TT-BYT ngày 27 tháng 10 năm 2015 của Bộ trưởng Bộ Y tế sửa đổi, bổ sung Thông tư bổ sung Điều 2 Thông tư số 17/2012/TT-BYT ngày 24 tháng 10 năm 2012 của Bộ trưởng Bộ Y tế quy định cấp và sử dụng Giấy chứng sinh.</w:t>
      </w:r>
    </w:p>
    <w:p w:rsidR="000F0FC3" w:rsidRPr="000F0FC3" w:rsidRDefault="000F0FC3" w:rsidP="000F0FC3">
      <w:pPr>
        <w:rPr>
          <w:sz w:val="28"/>
          <w:szCs w:val="28"/>
          <w:lang w:val="vi-VN"/>
        </w:rPr>
      </w:pPr>
      <w:r w:rsidRPr="000F0FC3">
        <w:rPr>
          <w:sz w:val="28"/>
          <w:szCs w:val="28"/>
          <w:lang w:val="vi-VN"/>
        </w:rPr>
        <w:t>3. Mẫu và cách ghi giấy chứng sinh thực hiện theo mẫu quy định tại Phụ lục 10 ban hành kèm theo Thông tư này.</w:t>
      </w:r>
    </w:p>
    <w:p w:rsidR="000F0FC3" w:rsidRPr="000F0FC3" w:rsidRDefault="000F0FC3" w:rsidP="000F0FC3">
      <w:pPr>
        <w:rPr>
          <w:b/>
          <w:sz w:val="28"/>
          <w:szCs w:val="28"/>
          <w:lang w:val="vi-VN"/>
        </w:rPr>
      </w:pPr>
      <w:bookmarkStart w:id="33" w:name="dieu_21"/>
      <w:r w:rsidRPr="000F0FC3">
        <w:rPr>
          <w:b/>
          <w:sz w:val="28"/>
          <w:szCs w:val="28"/>
          <w:lang w:val="vi-VN"/>
        </w:rPr>
        <w:lastRenderedPageBreak/>
        <w:t>Điều 21. Quy định về cấp giấy chứng nhận nghỉ dưỡng thai</w:t>
      </w:r>
      <w:bookmarkEnd w:id="33"/>
    </w:p>
    <w:p w:rsidR="000F0FC3" w:rsidRPr="000F0FC3" w:rsidRDefault="000F0FC3" w:rsidP="000F0FC3">
      <w:pPr>
        <w:rPr>
          <w:sz w:val="28"/>
          <w:szCs w:val="28"/>
          <w:lang w:val="vi-VN"/>
        </w:rPr>
      </w:pPr>
      <w:r w:rsidRPr="000F0FC3">
        <w:rPr>
          <w:sz w:val="28"/>
          <w:szCs w:val="28"/>
          <w:lang w:val="vi-VN"/>
        </w:rPr>
        <w:t>1. Thẩm quyền cấp giấy chứng nhận nghỉ dưỡng thai:</w:t>
      </w:r>
    </w:p>
    <w:p w:rsidR="000F0FC3" w:rsidRPr="000F0FC3" w:rsidRDefault="000F0FC3" w:rsidP="000F0FC3">
      <w:pPr>
        <w:rPr>
          <w:sz w:val="28"/>
          <w:szCs w:val="28"/>
          <w:lang w:val="vi-VN"/>
        </w:rPr>
      </w:pPr>
      <w:r w:rsidRPr="000F0FC3">
        <w:rPr>
          <w:sz w:val="28"/>
          <w:szCs w:val="28"/>
          <w:lang w:val="vi-VN"/>
        </w:rPr>
        <w:t>a) Bệnh viện có chuyên khoa phụ sản được cấp giấy chứng nhận nghỉ dưỡng thai do phải điều trị các bệnh lý sản khoa;</w:t>
      </w:r>
    </w:p>
    <w:p w:rsidR="000F0FC3" w:rsidRPr="000F0FC3" w:rsidRDefault="000F0FC3" w:rsidP="000F0FC3">
      <w:pPr>
        <w:rPr>
          <w:sz w:val="28"/>
          <w:szCs w:val="28"/>
          <w:lang w:val="vi-VN"/>
        </w:rPr>
      </w:pPr>
      <w:r w:rsidRPr="000F0FC3">
        <w:rPr>
          <w:sz w:val="28"/>
          <w:szCs w:val="28"/>
          <w:lang w:val="vi-VN"/>
        </w:rPr>
        <w:t>b) Bệnh viện đa khoa và Hội đồng giám định y khoa được cấp giấy chứng nhận nghỉ dưỡng thai do phải điều trị các bệnh lý toàn thân;</w:t>
      </w:r>
    </w:p>
    <w:p w:rsidR="000F0FC3" w:rsidRPr="000F0FC3" w:rsidRDefault="000F0FC3" w:rsidP="000F0FC3">
      <w:pPr>
        <w:rPr>
          <w:sz w:val="28"/>
          <w:szCs w:val="28"/>
          <w:lang w:val="vi-VN"/>
        </w:rPr>
      </w:pPr>
      <w:r w:rsidRPr="000F0FC3">
        <w:rPr>
          <w:sz w:val="28"/>
          <w:szCs w:val="28"/>
          <w:lang w:val="vi-VN"/>
        </w:rPr>
        <w:t>c) Người hành nghề làm việc tại cơ sở khám bệnh, chữa bệnh quy định tại Điểm a và Điểm b Khoản này được ký giấy chứng nhận nghỉ dưỡng thai do phải điều trị các bệnh lý sản khoa và bệnh lý toàn thân theo phân công của người đứng đầu cơ sở khám bệnh, chữa bệnh đó.</w:t>
      </w:r>
    </w:p>
    <w:p w:rsidR="000F0FC3" w:rsidRPr="000F0FC3" w:rsidRDefault="000F0FC3" w:rsidP="000F0FC3">
      <w:pPr>
        <w:rPr>
          <w:sz w:val="28"/>
          <w:szCs w:val="28"/>
          <w:lang w:val="vi-VN"/>
        </w:rPr>
      </w:pPr>
      <w:r w:rsidRPr="000F0FC3">
        <w:rPr>
          <w:sz w:val="28"/>
          <w:szCs w:val="28"/>
          <w:lang w:val="vi-VN"/>
        </w:rPr>
        <w:t>2. Việc chứng nhận nghỉ dưỡng thai do phải điều trị các bệnh lý toàn thân phải dựa trên cơ sở kết quả hội chẩn các chuyên khoa có liên quan đến tình trạng bệnh lý của người bệnh.</w:t>
      </w:r>
    </w:p>
    <w:p w:rsidR="000F0FC3" w:rsidRPr="000F0FC3" w:rsidRDefault="000F0FC3" w:rsidP="000F0FC3">
      <w:pPr>
        <w:rPr>
          <w:sz w:val="28"/>
          <w:szCs w:val="28"/>
          <w:lang w:val="vi-VN"/>
        </w:rPr>
      </w:pPr>
      <w:r w:rsidRPr="000F0FC3">
        <w:rPr>
          <w:sz w:val="28"/>
          <w:szCs w:val="28"/>
          <w:lang w:val="vi-VN"/>
        </w:rPr>
        <w:t>3. Mẫu và cách ghi giấy chứng nhận nghỉ dưỡng thai thực hiện theo:</w:t>
      </w:r>
    </w:p>
    <w:p w:rsidR="000F0FC3" w:rsidRPr="000F0FC3" w:rsidRDefault="000F0FC3" w:rsidP="000F0FC3">
      <w:pPr>
        <w:rPr>
          <w:sz w:val="28"/>
          <w:szCs w:val="28"/>
          <w:lang w:val="vi-VN"/>
        </w:rPr>
      </w:pPr>
      <w:r w:rsidRPr="000F0FC3">
        <w:rPr>
          <w:sz w:val="28"/>
          <w:szCs w:val="28"/>
          <w:lang w:val="vi-VN"/>
        </w:rPr>
        <w:t>a) Mẫu quy định tại Phụ lục 12 ban hành kèm theo Thông tư này do bệnh viện quy định tại Khoản 1 Điều này cấp đối với lao động nữ mang thai đang đóng bảo hiểm xã hội bắt buộc trong trường hợp điều trị ngoại trú;</w:t>
      </w:r>
    </w:p>
    <w:p w:rsidR="000F0FC3" w:rsidRPr="000F0FC3" w:rsidRDefault="000F0FC3" w:rsidP="000F0FC3">
      <w:pPr>
        <w:rPr>
          <w:sz w:val="28"/>
          <w:szCs w:val="28"/>
          <w:lang w:val="vi-VN"/>
        </w:rPr>
      </w:pPr>
      <w:r w:rsidRPr="000F0FC3">
        <w:rPr>
          <w:sz w:val="28"/>
          <w:szCs w:val="28"/>
          <w:lang w:val="vi-VN"/>
        </w:rPr>
        <w:t>b) Mẫu quy định tại Phụ lục 11 ban hành kèm theo Thông tư này do bệnh viện quy định tại Khoản 1 Điều này cấp đối với lao động nữ mang thai đã thôi việc trong trường hợp điều trị ngoại trú;</w:t>
      </w:r>
    </w:p>
    <w:p w:rsidR="000F0FC3" w:rsidRPr="000F0FC3" w:rsidRDefault="000F0FC3" w:rsidP="000F0FC3">
      <w:pPr>
        <w:rPr>
          <w:sz w:val="28"/>
          <w:szCs w:val="28"/>
          <w:lang w:val="vi-VN"/>
        </w:rPr>
      </w:pPr>
      <w:r w:rsidRPr="000F0FC3">
        <w:rPr>
          <w:sz w:val="28"/>
          <w:szCs w:val="28"/>
          <w:lang w:val="vi-VN"/>
        </w:rPr>
        <w:t>c) Biên bản giám định thực hiện theo mẫu số 2 Phụ lục 2 ban hành kèm theo Thông tư này đối với trường hợp do Hội đồng Giám định y khoa cấp;</w:t>
      </w:r>
    </w:p>
    <w:p w:rsidR="000F0FC3" w:rsidRPr="000F0FC3" w:rsidRDefault="000F0FC3" w:rsidP="000F0FC3">
      <w:pPr>
        <w:rPr>
          <w:sz w:val="28"/>
          <w:szCs w:val="28"/>
          <w:lang w:val="vi-VN"/>
        </w:rPr>
      </w:pPr>
      <w:r w:rsidRPr="000F0FC3">
        <w:rPr>
          <w:sz w:val="28"/>
          <w:szCs w:val="28"/>
          <w:lang w:val="vi-VN"/>
        </w:rPr>
        <w:t>d) Giấy ra viện theo mẫu quy định tại Phụ lục 5 hoặc tóm tắt hồ sơ bệnh án theo mẫu quy định tại Phụ lục 6 ban hành kèm theo Thông tư này.</w:t>
      </w:r>
    </w:p>
    <w:p w:rsidR="000F0FC3" w:rsidRPr="000F0FC3" w:rsidRDefault="000F0FC3" w:rsidP="000F0FC3">
      <w:pPr>
        <w:rPr>
          <w:sz w:val="28"/>
          <w:szCs w:val="28"/>
          <w:lang w:val="vi-VN"/>
        </w:rPr>
      </w:pPr>
      <w:r w:rsidRPr="000F0FC3">
        <w:rPr>
          <w:sz w:val="28"/>
          <w:szCs w:val="28"/>
          <w:lang w:val="vi-VN"/>
        </w:rPr>
        <w:t>4. Nội dung của giấy chứng nhận nghỉ việc quy định tại Khoản 2 Điều này phải mô tả cụ thể về tình trạng sức khỏe kèm theo số ngày cần phải nghỉ để dưỡng thai, trong đó việc quyết định số ngày nghỉ phải căn cứ vào hướng dẫn chuyên môn của Bộ Y tế và tình trạng sức khỏe của người bệnh.</w:t>
      </w:r>
    </w:p>
    <w:p w:rsidR="000F0FC3" w:rsidRPr="000F0FC3" w:rsidRDefault="000F0FC3" w:rsidP="000F0FC3">
      <w:pPr>
        <w:rPr>
          <w:sz w:val="28"/>
          <w:szCs w:val="28"/>
          <w:lang w:val="vi-VN"/>
        </w:rPr>
      </w:pPr>
      <w:r w:rsidRPr="000F0FC3">
        <w:rPr>
          <w:sz w:val="28"/>
          <w:szCs w:val="28"/>
          <w:lang w:val="vi-VN"/>
        </w:rPr>
        <w:t>5. Kết luận quy định tại Khoản 2 Điều này chỉ có giá trị trong thời gian sáu tháng kể từ ngày ghi trên Biên bản giám định và chỉ có giá trị để giải quyết hưởng chế độ thai sản.</w:t>
      </w:r>
    </w:p>
    <w:p w:rsidR="000F0FC3" w:rsidRPr="000F0FC3" w:rsidRDefault="000F0FC3" w:rsidP="000F0FC3">
      <w:pPr>
        <w:rPr>
          <w:b/>
          <w:sz w:val="28"/>
          <w:szCs w:val="28"/>
          <w:lang w:val="vi-VN"/>
        </w:rPr>
      </w:pPr>
      <w:bookmarkStart w:id="34" w:name="dieu_22"/>
      <w:r w:rsidRPr="000F0FC3">
        <w:rPr>
          <w:b/>
          <w:sz w:val="28"/>
          <w:szCs w:val="28"/>
          <w:lang w:val="vi-VN"/>
        </w:rPr>
        <w:t>Điều 22. Quy định về cấp giấy chứng nhận không đủ sức khỏe để chăm sóc con sau khi sinh</w:t>
      </w:r>
      <w:bookmarkEnd w:id="34"/>
    </w:p>
    <w:p w:rsidR="000F0FC3" w:rsidRPr="000F0FC3" w:rsidRDefault="000F0FC3" w:rsidP="000F0FC3">
      <w:pPr>
        <w:rPr>
          <w:sz w:val="28"/>
          <w:szCs w:val="28"/>
          <w:lang w:val="vi-VN"/>
        </w:rPr>
      </w:pPr>
      <w:r w:rsidRPr="000F0FC3">
        <w:rPr>
          <w:sz w:val="28"/>
          <w:szCs w:val="28"/>
          <w:lang w:val="vi-VN"/>
        </w:rPr>
        <w:lastRenderedPageBreak/>
        <w:t>1. Thẩm quyền cấp giấy chứng nhận không đủ sức khỏe để chăm sóc con sau khi sinh: Hội đồng giám định y khoa cấp tỉnh trở lên.</w:t>
      </w:r>
    </w:p>
    <w:p w:rsidR="000F0FC3" w:rsidRPr="000F0FC3" w:rsidRDefault="000F0FC3" w:rsidP="000F0FC3">
      <w:pPr>
        <w:rPr>
          <w:sz w:val="28"/>
          <w:szCs w:val="28"/>
          <w:lang w:val="vi-VN"/>
        </w:rPr>
      </w:pPr>
      <w:r w:rsidRPr="000F0FC3">
        <w:rPr>
          <w:sz w:val="28"/>
          <w:szCs w:val="28"/>
          <w:lang w:val="vi-VN"/>
        </w:rPr>
        <w:t>2. Biên bản giám định thực hiện theo Mẫu số 2 Phụ lục 2 ban hành kèm theo Thông tư này, trong đó phần Kết luận phải ghi rõ là người mẹ không đủ sức khỏe để chăm sóc con sau khi sinh.</w:t>
      </w:r>
    </w:p>
    <w:p w:rsidR="000F0FC3" w:rsidRPr="000F0FC3" w:rsidRDefault="000F0FC3" w:rsidP="000F0FC3">
      <w:pPr>
        <w:rPr>
          <w:sz w:val="28"/>
          <w:szCs w:val="28"/>
          <w:lang w:val="vi-VN"/>
        </w:rPr>
      </w:pPr>
      <w:r w:rsidRPr="000F0FC3">
        <w:rPr>
          <w:sz w:val="28"/>
          <w:szCs w:val="28"/>
          <w:lang w:val="vi-VN"/>
        </w:rPr>
        <w:t>3. Kết luận quy định tại Khoản 2 Điều này có giá trị trong thời gian sáu tháng kể từ ngày ghi trên Biên bản giám định và chỉ có giá trị để giải quyết hưởng chế độ thai sản.</w:t>
      </w:r>
    </w:p>
    <w:p w:rsidR="000F0FC3" w:rsidRPr="000F0FC3" w:rsidRDefault="000F0FC3" w:rsidP="000F0FC3">
      <w:pPr>
        <w:rPr>
          <w:b/>
          <w:sz w:val="28"/>
          <w:szCs w:val="28"/>
          <w:lang w:val="vi-VN"/>
        </w:rPr>
      </w:pPr>
      <w:bookmarkStart w:id="35" w:name="chuong_5"/>
      <w:r w:rsidRPr="000F0FC3">
        <w:rPr>
          <w:b/>
          <w:sz w:val="28"/>
          <w:szCs w:val="28"/>
          <w:lang w:val="vi-VN"/>
        </w:rPr>
        <w:t>Chương V</w:t>
      </w:r>
      <w:bookmarkEnd w:id="35"/>
    </w:p>
    <w:p w:rsidR="000F0FC3" w:rsidRPr="000F0FC3" w:rsidRDefault="000F0FC3" w:rsidP="000F0FC3">
      <w:pPr>
        <w:rPr>
          <w:b/>
          <w:sz w:val="28"/>
          <w:szCs w:val="28"/>
          <w:lang w:val="vi-VN"/>
        </w:rPr>
      </w:pPr>
      <w:bookmarkStart w:id="36" w:name="chuong_5_name"/>
      <w:r w:rsidRPr="000F0FC3">
        <w:rPr>
          <w:b/>
          <w:sz w:val="28"/>
          <w:szCs w:val="28"/>
          <w:lang w:val="vi-VN"/>
        </w:rPr>
        <w:t>QUY ĐỊNH VỀ CẤP VÀ QUẢN LÝ GIẤY CHỨNG NHẬN NGHỈ VIỆC HƯỞNG BẢO HIỂM XÃ HỘI</w:t>
      </w:r>
      <w:bookmarkEnd w:id="36"/>
    </w:p>
    <w:p w:rsidR="000F0FC3" w:rsidRPr="000F0FC3" w:rsidRDefault="000F0FC3" w:rsidP="000F0FC3">
      <w:pPr>
        <w:rPr>
          <w:b/>
          <w:sz w:val="28"/>
          <w:szCs w:val="28"/>
          <w:lang w:val="vi-VN"/>
        </w:rPr>
      </w:pPr>
      <w:bookmarkStart w:id="37" w:name="dieu_23"/>
      <w:r w:rsidRPr="000F0FC3">
        <w:rPr>
          <w:b/>
          <w:sz w:val="28"/>
          <w:szCs w:val="28"/>
          <w:lang w:val="vi-VN"/>
        </w:rPr>
        <w:t>Điều 23. Nguyên tắc cấp giấy chứng nhận nghỉ việc hưởng bảo hiểm xã hội</w:t>
      </w:r>
      <w:bookmarkEnd w:id="37"/>
    </w:p>
    <w:p w:rsidR="000F0FC3" w:rsidRPr="000F0FC3" w:rsidRDefault="000F0FC3" w:rsidP="000F0FC3">
      <w:pPr>
        <w:rPr>
          <w:sz w:val="28"/>
          <w:szCs w:val="28"/>
          <w:lang w:val="vi-VN"/>
        </w:rPr>
      </w:pPr>
      <w:r w:rsidRPr="000F0FC3">
        <w:rPr>
          <w:sz w:val="28"/>
          <w:szCs w:val="28"/>
          <w:lang w:val="vi-VN"/>
        </w:rPr>
        <w:t>1. Việc cấp giấy chứng nhận nghỉ việc hưởng bảo hiểm xã hội phải đáp ứng các yêu cầu sau:</w:t>
      </w:r>
    </w:p>
    <w:p w:rsidR="000F0FC3" w:rsidRPr="000F0FC3" w:rsidRDefault="000F0FC3" w:rsidP="000F0FC3">
      <w:pPr>
        <w:rPr>
          <w:sz w:val="28"/>
          <w:szCs w:val="28"/>
          <w:lang w:val="vi-VN"/>
        </w:rPr>
      </w:pPr>
      <w:r w:rsidRPr="000F0FC3">
        <w:rPr>
          <w:sz w:val="28"/>
          <w:szCs w:val="28"/>
          <w:lang w:val="vi-VN"/>
        </w:rPr>
        <w:t>a) Được thực hiện bởi cơ quan có thẩm quyền quy định tại Điều 23 Thông tư này;</w:t>
      </w:r>
    </w:p>
    <w:p w:rsidR="000F0FC3" w:rsidRPr="000F0FC3" w:rsidRDefault="000F0FC3" w:rsidP="000F0FC3">
      <w:pPr>
        <w:rPr>
          <w:sz w:val="28"/>
          <w:szCs w:val="28"/>
          <w:lang w:val="vi-VN"/>
        </w:rPr>
      </w:pPr>
      <w:r w:rsidRPr="000F0FC3">
        <w:rPr>
          <w:sz w:val="28"/>
          <w:szCs w:val="28"/>
          <w:lang w:val="vi-VN"/>
        </w:rPr>
        <w:t>b) Phù hợp với phạm vi hoạt động chuyên môn của cơ sở khám bệnh, chữa bệnh nơi cấp giấy chứng nhận nghỉ việc hưởng bảo hiểm xã hội đã được cơ quan có thẩm quyền phê duyệt;</w:t>
      </w:r>
    </w:p>
    <w:p w:rsidR="000F0FC3" w:rsidRPr="000F0FC3" w:rsidRDefault="000F0FC3" w:rsidP="000F0FC3">
      <w:pPr>
        <w:rPr>
          <w:sz w:val="28"/>
          <w:szCs w:val="28"/>
          <w:lang w:val="vi-VN"/>
        </w:rPr>
      </w:pPr>
      <w:r w:rsidRPr="000F0FC3">
        <w:rPr>
          <w:sz w:val="28"/>
          <w:szCs w:val="28"/>
          <w:lang w:val="vi-VN"/>
        </w:rPr>
        <w:t>c) Phù hợp với tình trạng sức khỏe của người bệnh và hướng dẫn chuyên môn của Bộ Y tế.</w:t>
      </w:r>
    </w:p>
    <w:p w:rsidR="000F0FC3" w:rsidRPr="000F0FC3" w:rsidRDefault="000F0FC3" w:rsidP="000F0FC3">
      <w:pPr>
        <w:rPr>
          <w:sz w:val="28"/>
          <w:szCs w:val="28"/>
          <w:lang w:val="vi-VN"/>
        </w:rPr>
      </w:pPr>
      <w:r w:rsidRPr="000F0FC3">
        <w:rPr>
          <w:sz w:val="28"/>
          <w:szCs w:val="28"/>
          <w:lang w:val="vi-VN"/>
        </w:rPr>
        <w:t>2. Trường hợp người lao động trong cùng một thời gian được hai, ba chuyên khoa khám và cùng cấp giấy chứng nhận nghỉ việc hưởng bảo hiểm xã hội thì chỉ được hưởng một trong những giấy chứng nhận có thời gian nghỉ dài nhất.</w:t>
      </w:r>
    </w:p>
    <w:p w:rsidR="000F0FC3" w:rsidRPr="000F0FC3" w:rsidRDefault="000F0FC3" w:rsidP="000F0FC3">
      <w:pPr>
        <w:rPr>
          <w:b/>
          <w:sz w:val="28"/>
          <w:szCs w:val="28"/>
          <w:lang w:val="vi-VN"/>
        </w:rPr>
      </w:pPr>
      <w:bookmarkStart w:id="38" w:name="dieu_24"/>
      <w:r w:rsidRPr="000F0FC3">
        <w:rPr>
          <w:b/>
          <w:sz w:val="28"/>
          <w:szCs w:val="28"/>
          <w:lang w:val="vi-VN"/>
        </w:rPr>
        <w:t>Điều 24. Thẩm quyền cấp giấy chứng nhận hưởng bảo hiểm xã hội</w:t>
      </w:r>
      <w:bookmarkEnd w:id="38"/>
    </w:p>
    <w:p w:rsidR="000F0FC3" w:rsidRPr="000F0FC3" w:rsidRDefault="000F0FC3" w:rsidP="000F0FC3">
      <w:pPr>
        <w:rPr>
          <w:sz w:val="28"/>
          <w:szCs w:val="28"/>
          <w:lang w:val="vi-VN"/>
        </w:rPr>
      </w:pPr>
      <w:r w:rsidRPr="000F0FC3">
        <w:rPr>
          <w:sz w:val="28"/>
          <w:szCs w:val="28"/>
          <w:lang w:val="vi-VN"/>
        </w:rPr>
        <w:t>1. Các cơ sở khám bệnh, chữa bệnh đã được cấp giấy phép hoạt động.</w:t>
      </w:r>
    </w:p>
    <w:p w:rsidR="000F0FC3" w:rsidRPr="000F0FC3" w:rsidRDefault="000F0FC3" w:rsidP="000F0FC3">
      <w:pPr>
        <w:rPr>
          <w:sz w:val="28"/>
          <w:szCs w:val="28"/>
          <w:lang w:val="vi-VN"/>
        </w:rPr>
      </w:pPr>
      <w:r w:rsidRPr="000F0FC3">
        <w:rPr>
          <w:sz w:val="28"/>
          <w:szCs w:val="28"/>
          <w:lang w:val="vi-VN"/>
        </w:rPr>
        <w:t>2. Người hành nghề làm việc tại cơ sở khám bệnh, chữa bệnh quy định tại Điểm a Khoản này và đã đăng ký mẫu chữ ký với cơ quan bảo hiểm xã hội được ký giấy chứng nhận nghỉ việc hưởng bảo hiểm xã hội.</w:t>
      </w:r>
    </w:p>
    <w:p w:rsidR="000F0FC3" w:rsidRPr="000F0FC3" w:rsidRDefault="000F0FC3" w:rsidP="000F0FC3">
      <w:pPr>
        <w:rPr>
          <w:b/>
          <w:sz w:val="28"/>
          <w:szCs w:val="28"/>
          <w:lang w:val="vi-VN"/>
        </w:rPr>
      </w:pPr>
      <w:bookmarkStart w:id="39" w:name="dieu_25"/>
      <w:r w:rsidRPr="000F0FC3">
        <w:rPr>
          <w:b/>
          <w:sz w:val="28"/>
          <w:szCs w:val="28"/>
          <w:lang w:val="vi-VN"/>
        </w:rPr>
        <w:t>Điều 25. Hình thức cấp giấy chứng nhận nghỉ việc hưởng bảo hiểm xã hội</w:t>
      </w:r>
      <w:bookmarkEnd w:id="39"/>
    </w:p>
    <w:p w:rsidR="000F0FC3" w:rsidRPr="000F0FC3" w:rsidRDefault="000F0FC3" w:rsidP="000F0FC3">
      <w:pPr>
        <w:rPr>
          <w:sz w:val="28"/>
          <w:szCs w:val="28"/>
          <w:lang w:val="vi-VN"/>
        </w:rPr>
      </w:pPr>
      <w:r w:rsidRPr="000F0FC3">
        <w:rPr>
          <w:sz w:val="28"/>
          <w:szCs w:val="28"/>
          <w:lang w:val="vi-VN"/>
        </w:rPr>
        <w:lastRenderedPageBreak/>
        <w:t>1. Đối với trường hợp người lao động điều trị nội trú hoặc con dưới 07 tuổi của người lao động: Giấy ra viện theo mẫu quy định tại Phụ lục 5 ban hành kèm theo Thông tư này.</w:t>
      </w:r>
    </w:p>
    <w:p w:rsidR="000F0FC3" w:rsidRPr="000F0FC3" w:rsidRDefault="000F0FC3" w:rsidP="000F0FC3">
      <w:pPr>
        <w:rPr>
          <w:sz w:val="28"/>
          <w:szCs w:val="28"/>
          <w:lang w:val="vi-VN"/>
        </w:rPr>
      </w:pPr>
      <w:r w:rsidRPr="000F0FC3">
        <w:rPr>
          <w:sz w:val="28"/>
          <w:szCs w:val="28"/>
          <w:lang w:val="vi-VN"/>
        </w:rPr>
        <w:t>2. Đối với trường hợp người lao động điều trị ngoại trú: Giấy chứng nhận nghỉ việc hưởng bảo hiểm xã hội theo mẫu quy định tại Phụ lục 12 ban hành kèm theo Thông tư này.</w:t>
      </w:r>
    </w:p>
    <w:p w:rsidR="000F0FC3" w:rsidRPr="000F0FC3" w:rsidRDefault="000F0FC3" w:rsidP="000F0FC3">
      <w:pPr>
        <w:rPr>
          <w:sz w:val="28"/>
          <w:szCs w:val="28"/>
          <w:lang w:val="vi-VN"/>
        </w:rPr>
      </w:pPr>
      <w:r w:rsidRPr="000F0FC3">
        <w:rPr>
          <w:sz w:val="28"/>
          <w:szCs w:val="28"/>
          <w:lang w:val="vi-VN"/>
        </w:rPr>
        <w:t>Trường hợp người bệnh cần nghỉ để điều trị ngoại trú sau khi ra viện thì cơ quan bảo hiểm xã hội căn cứ số ngày nghỉ ghi tại phần ghi chú của giấy ra viện để làm căn cứ thanh toán chế độ bảo hiểm xã hội theo quy định.</w:t>
      </w:r>
    </w:p>
    <w:p w:rsidR="000F0FC3" w:rsidRPr="000F0FC3" w:rsidRDefault="000F0FC3" w:rsidP="000F0FC3">
      <w:pPr>
        <w:rPr>
          <w:b/>
          <w:sz w:val="28"/>
          <w:szCs w:val="28"/>
          <w:lang w:val="vi-VN"/>
        </w:rPr>
      </w:pPr>
      <w:bookmarkStart w:id="40" w:name="dieu_26"/>
      <w:r w:rsidRPr="000F0FC3">
        <w:rPr>
          <w:b/>
          <w:sz w:val="28"/>
          <w:szCs w:val="28"/>
          <w:lang w:val="vi-VN"/>
        </w:rPr>
        <w:t>Điều 26. Thủ tục cấp phôi giấy chứng nhận nghỉ việc hưởng bảo hiểm xã hội</w:t>
      </w:r>
      <w:bookmarkEnd w:id="40"/>
    </w:p>
    <w:p w:rsidR="000F0FC3" w:rsidRPr="000F0FC3" w:rsidRDefault="000F0FC3" w:rsidP="000F0FC3">
      <w:pPr>
        <w:rPr>
          <w:sz w:val="28"/>
          <w:szCs w:val="28"/>
          <w:lang w:val="vi-VN"/>
        </w:rPr>
      </w:pPr>
      <w:r w:rsidRPr="000F0FC3">
        <w:rPr>
          <w:sz w:val="28"/>
          <w:szCs w:val="28"/>
          <w:lang w:val="vi-VN"/>
        </w:rPr>
        <w:t>1. Cơ sở khám bệnh, chữa bệnh muốn cấp giấy chứng nhận nghỉ việc hưởng bảo hiểm xã hội thì trước khi cấp phải gửi văn bản đề nghị cấp phôi giấy chứng nhận nghỉ việc hưởng bảo hiểm xã hội kèm theo danh sách người hành nghề được cơ sở đó phân công ký giấy chứng nhận nghỉ việc hưởng bảo hiểm xã hội theo mẫu quy định tại Phụ lục 13 ban hành kèm theo Thông tư này đến cơ quan bảo hiểm xã hội cấp tỉnh hoặc cấp huyện (theo phân cấp của Bảo hiểm xã hội Việt Nam) nơi cơ sở đó đặt trụ sở.</w:t>
      </w:r>
    </w:p>
    <w:p w:rsidR="000F0FC3" w:rsidRPr="000F0FC3" w:rsidRDefault="000F0FC3" w:rsidP="000F0FC3">
      <w:pPr>
        <w:rPr>
          <w:sz w:val="28"/>
          <w:szCs w:val="28"/>
          <w:lang w:val="vi-VN"/>
        </w:rPr>
      </w:pPr>
      <w:r w:rsidRPr="000F0FC3">
        <w:rPr>
          <w:sz w:val="28"/>
          <w:szCs w:val="28"/>
          <w:lang w:val="vi-VN"/>
        </w:rPr>
        <w:t>2. Trong thời gian 15 ngày làm việc, kể từ ngày nhận được văn bản đề nghị cấp phôi giấy chứng nhận nghỉ việc hưởng bảo hiểm xã hội của cơ sở khám bệnh, chữa bệnh (thời điểm tiếp nhận văn bản đề nghị cấp phôi giấy chứng nhận nghỉ việc hưởng bảo hiểm xã hội được tính theo dấu công văn đến của cơ quan tiếp nhận), cơ quan bảo hiểm xã hội tỉnh có trách nhiệm cấp phôi giấy chứng nhận nghỉ việc hưởng bảo hiểm xã hội cho cơ sở khám bệnh, chữa bệnh. Trường hợp không cấp phải có văn bản trả lời và nêu rõ lý do.</w:t>
      </w:r>
    </w:p>
    <w:p w:rsidR="000F0FC3" w:rsidRPr="000F0FC3" w:rsidRDefault="000F0FC3" w:rsidP="000F0FC3">
      <w:pPr>
        <w:rPr>
          <w:b/>
          <w:sz w:val="28"/>
          <w:szCs w:val="28"/>
          <w:lang w:val="vi-VN"/>
        </w:rPr>
      </w:pPr>
      <w:bookmarkStart w:id="41" w:name="chuong_6"/>
      <w:r w:rsidRPr="000F0FC3">
        <w:rPr>
          <w:b/>
          <w:sz w:val="28"/>
          <w:szCs w:val="28"/>
          <w:lang w:val="vi-VN"/>
        </w:rPr>
        <w:t>Chương VI</w:t>
      </w:r>
      <w:bookmarkEnd w:id="41"/>
    </w:p>
    <w:p w:rsidR="000F0FC3" w:rsidRPr="000F0FC3" w:rsidRDefault="000F0FC3" w:rsidP="000F0FC3">
      <w:pPr>
        <w:rPr>
          <w:b/>
          <w:sz w:val="28"/>
          <w:szCs w:val="28"/>
          <w:lang w:val="vi-VN"/>
        </w:rPr>
      </w:pPr>
      <w:bookmarkStart w:id="42" w:name="chuong_6_name"/>
      <w:r w:rsidRPr="000F0FC3">
        <w:rPr>
          <w:b/>
          <w:sz w:val="28"/>
          <w:szCs w:val="28"/>
          <w:lang w:val="vi-VN"/>
        </w:rPr>
        <w:t>TỔ CHỨC THỰC HIỆN</w:t>
      </w:r>
      <w:bookmarkEnd w:id="42"/>
    </w:p>
    <w:p w:rsidR="000F0FC3" w:rsidRPr="000F0FC3" w:rsidRDefault="000F0FC3" w:rsidP="000F0FC3">
      <w:pPr>
        <w:rPr>
          <w:b/>
          <w:sz w:val="28"/>
          <w:szCs w:val="28"/>
          <w:lang w:val="vi-VN"/>
        </w:rPr>
      </w:pPr>
      <w:bookmarkStart w:id="43" w:name="dieu_27"/>
      <w:r w:rsidRPr="000F0FC3">
        <w:rPr>
          <w:b/>
          <w:sz w:val="28"/>
          <w:szCs w:val="28"/>
          <w:lang w:val="vi-VN"/>
        </w:rPr>
        <w:t>Điều 27. Trách nhiệm của các đơn vị thuộc Bộ Y tế</w:t>
      </w:r>
      <w:bookmarkEnd w:id="43"/>
    </w:p>
    <w:p w:rsidR="000F0FC3" w:rsidRPr="000F0FC3" w:rsidRDefault="000F0FC3" w:rsidP="000F0FC3">
      <w:pPr>
        <w:rPr>
          <w:sz w:val="28"/>
          <w:szCs w:val="28"/>
          <w:lang w:val="vi-VN"/>
        </w:rPr>
      </w:pPr>
      <w:r w:rsidRPr="000F0FC3">
        <w:rPr>
          <w:sz w:val="28"/>
          <w:szCs w:val="28"/>
          <w:lang w:val="vi-VN"/>
        </w:rPr>
        <w:t>1. Cục Quản lý Khám, chữa bệnh có trách nhiệm:</w:t>
      </w:r>
    </w:p>
    <w:p w:rsidR="000F0FC3" w:rsidRPr="000F0FC3" w:rsidRDefault="000F0FC3" w:rsidP="000F0FC3">
      <w:pPr>
        <w:rPr>
          <w:sz w:val="28"/>
          <w:szCs w:val="28"/>
          <w:lang w:val="vi-VN"/>
        </w:rPr>
      </w:pPr>
      <w:r w:rsidRPr="000F0FC3">
        <w:rPr>
          <w:sz w:val="28"/>
          <w:szCs w:val="28"/>
          <w:lang w:val="vi-VN"/>
        </w:rPr>
        <w:t>a) Chủ trì trong việc tổ chức triển khai thực hiện và sơ kết, tổng kết việc triển khai Thông tư này trên phạm vi toàn quốc;</w:t>
      </w:r>
    </w:p>
    <w:p w:rsidR="000F0FC3" w:rsidRPr="000F0FC3" w:rsidRDefault="000F0FC3" w:rsidP="000F0FC3">
      <w:pPr>
        <w:rPr>
          <w:sz w:val="28"/>
          <w:szCs w:val="28"/>
          <w:lang w:val="vi-VN"/>
        </w:rPr>
      </w:pPr>
      <w:r w:rsidRPr="000F0FC3">
        <w:rPr>
          <w:sz w:val="28"/>
          <w:szCs w:val="28"/>
          <w:lang w:val="vi-VN"/>
        </w:rPr>
        <w:t>b) Kiểm tra, thanh tra và xử lý vi phạm trong việc thực hiện Thông tư này theo quy định của pháp luật hiện hành.</w:t>
      </w:r>
    </w:p>
    <w:p w:rsidR="000F0FC3" w:rsidRPr="000F0FC3" w:rsidRDefault="000F0FC3" w:rsidP="000F0FC3">
      <w:pPr>
        <w:rPr>
          <w:sz w:val="28"/>
          <w:szCs w:val="28"/>
          <w:lang w:val="vi-VN"/>
        </w:rPr>
      </w:pPr>
      <w:r w:rsidRPr="000F0FC3">
        <w:rPr>
          <w:sz w:val="28"/>
          <w:szCs w:val="28"/>
          <w:lang w:val="vi-VN"/>
        </w:rPr>
        <w:t>2. Vụ Sức khỏe Bà mẹ và Trẻ em:</w:t>
      </w:r>
    </w:p>
    <w:p w:rsidR="000F0FC3" w:rsidRPr="000F0FC3" w:rsidRDefault="000F0FC3" w:rsidP="000F0FC3">
      <w:pPr>
        <w:rPr>
          <w:sz w:val="28"/>
          <w:szCs w:val="28"/>
          <w:lang w:val="vi-VN"/>
        </w:rPr>
      </w:pPr>
      <w:r w:rsidRPr="000F0FC3">
        <w:rPr>
          <w:sz w:val="28"/>
          <w:szCs w:val="28"/>
          <w:lang w:val="vi-VN"/>
        </w:rPr>
        <w:lastRenderedPageBreak/>
        <w:t>a) Phối hợp cùng Cục Quản lý Khám, chữa bệnh trong việc tổ chức triển khai thực hiện Thông tư này và sơ kết, tổng kết việc tổ chức triển khai trên phạm vi toàn quốc;</w:t>
      </w:r>
    </w:p>
    <w:p w:rsidR="000F0FC3" w:rsidRPr="000F0FC3" w:rsidRDefault="000F0FC3" w:rsidP="000F0FC3">
      <w:pPr>
        <w:rPr>
          <w:sz w:val="28"/>
          <w:szCs w:val="28"/>
          <w:lang w:val="vi-VN"/>
        </w:rPr>
      </w:pPr>
      <w:r w:rsidRPr="000F0FC3">
        <w:rPr>
          <w:sz w:val="28"/>
          <w:szCs w:val="28"/>
          <w:lang w:val="vi-VN"/>
        </w:rPr>
        <w:t>b) Kiểm tra, thanh tra và xử lý vi phạm trong việc thực hiện Thông tư này theo quy định của pháp luật hiện hành.</w:t>
      </w:r>
    </w:p>
    <w:p w:rsidR="000F0FC3" w:rsidRPr="000F0FC3" w:rsidRDefault="000F0FC3" w:rsidP="000F0FC3">
      <w:pPr>
        <w:rPr>
          <w:b/>
          <w:sz w:val="28"/>
          <w:szCs w:val="28"/>
          <w:lang w:val="vi-VN"/>
        </w:rPr>
      </w:pPr>
      <w:bookmarkStart w:id="44" w:name="dieu_28"/>
      <w:r w:rsidRPr="000F0FC3">
        <w:rPr>
          <w:b/>
          <w:sz w:val="28"/>
          <w:szCs w:val="28"/>
          <w:lang w:val="vi-VN"/>
        </w:rPr>
        <w:t>Điều 28. Trách nhiệm của Bảo hiểm xã hội Việt Nam</w:t>
      </w:r>
      <w:bookmarkEnd w:id="44"/>
    </w:p>
    <w:p w:rsidR="000F0FC3" w:rsidRPr="000F0FC3" w:rsidRDefault="000F0FC3" w:rsidP="000F0FC3">
      <w:pPr>
        <w:rPr>
          <w:sz w:val="28"/>
          <w:szCs w:val="28"/>
          <w:lang w:val="vi-VN"/>
        </w:rPr>
      </w:pPr>
      <w:r w:rsidRPr="000F0FC3">
        <w:rPr>
          <w:sz w:val="28"/>
          <w:szCs w:val="28"/>
          <w:lang w:val="vi-VN"/>
        </w:rPr>
        <w:t>1. Chỉ đạo, hướng dẫn các cơ quan trong hệ thống bảo hiểm xã hội tổ chức triển khai thực hiện Thông tư này.</w:t>
      </w:r>
    </w:p>
    <w:p w:rsidR="000F0FC3" w:rsidRPr="000F0FC3" w:rsidRDefault="000F0FC3" w:rsidP="000F0FC3">
      <w:pPr>
        <w:rPr>
          <w:sz w:val="28"/>
          <w:szCs w:val="28"/>
          <w:lang w:val="vi-VN"/>
        </w:rPr>
      </w:pPr>
      <w:r w:rsidRPr="000F0FC3">
        <w:rPr>
          <w:sz w:val="28"/>
          <w:szCs w:val="28"/>
          <w:lang w:val="vi-VN"/>
        </w:rPr>
        <w:t>2. Quản lý thống nhất việc in, cấp phôi giấy chứng nhận nghỉ việc hưởng bảo hiểm xã hội.</w:t>
      </w:r>
    </w:p>
    <w:p w:rsidR="000F0FC3" w:rsidRPr="000F0FC3" w:rsidRDefault="000F0FC3" w:rsidP="000F0FC3">
      <w:pPr>
        <w:rPr>
          <w:sz w:val="28"/>
          <w:szCs w:val="28"/>
          <w:lang w:val="vi-VN"/>
        </w:rPr>
      </w:pPr>
      <w:r w:rsidRPr="000F0FC3">
        <w:rPr>
          <w:sz w:val="28"/>
          <w:szCs w:val="28"/>
          <w:lang w:val="vi-VN"/>
        </w:rPr>
        <w:t>3. Hướng dẫn cơ sở khám bệnh, chữa bệnh trong việc đăng ký cấp giấy chứng nhận nghỉ việc hưởng bảo hiểm xã hội và đăng tải công khai trên trang tin điện tử của Bảo hiểm xã hội Việt Nam và cơ quan bảo hiểm xã hội tỉnh danh sách các cơ sở được cấp giấy chứng nhận nghỉ việc hưởng bảo hiểm xã hội cũng như phạm vi cấp giấy chứng nhận nghỉ việc hưởng bảo hiểm xã hội của cơ sở đó. Kiểm tra việc cấp giấy chứng nhận nghỉ việc hưởng bảo hiểm xã hội tại các cơ sở khám bệnh, chữa bệnh.</w:t>
      </w:r>
    </w:p>
    <w:p w:rsidR="000F0FC3" w:rsidRPr="000F0FC3" w:rsidRDefault="000F0FC3" w:rsidP="000F0FC3">
      <w:pPr>
        <w:rPr>
          <w:sz w:val="28"/>
          <w:szCs w:val="28"/>
          <w:lang w:val="vi-VN"/>
        </w:rPr>
      </w:pPr>
      <w:r w:rsidRPr="000F0FC3">
        <w:rPr>
          <w:sz w:val="28"/>
          <w:szCs w:val="28"/>
          <w:lang w:val="vi-VN"/>
        </w:rPr>
        <w:t>4. Kiểm tra, sơ kết, tổng kết việc thực hiện Thông tư này trong phạm vi chức năng, nhiệm vụ được giao và kiến nghị cấp có thẩm quyền về việc sửa đổi, bổ sung Thông tư này.</w:t>
      </w:r>
    </w:p>
    <w:p w:rsidR="000F0FC3" w:rsidRPr="000F0FC3" w:rsidRDefault="000F0FC3" w:rsidP="000F0FC3">
      <w:pPr>
        <w:rPr>
          <w:b/>
          <w:sz w:val="28"/>
          <w:szCs w:val="28"/>
          <w:lang w:val="vi-VN"/>
        </w:rPr>
      </w:pPr>
      <w:bookmarkStart w:id="45" w:name="dieu_29"/>
      <w:r w:rsidRPr="000F0FC3">
        <w:rPr>
          <w:b/>
          <w:sz w:val="28"/>
          <w:szCs w:val="28"/>
          <w:lang w:val="vi-VN"/>
        </w:rPr>
        <w:t>Điều 29. Trách nhiệm của Sở Y tế các tỉnh, thành phố trực thuộc trung ương</w:t>
      </w:r>
      <w:bookmarkEnd w:id="45"/>
    </w:p>
    <w:p w:rsidR="000F0FC3" w:rsidRPr="000F0FC3" w:rsidRDefault="000F0FC3" w:rsidP="000F0FC3">
      <w:pPr>
        <w:rPr>
          <w:sz w:val="28"/>
          <w:szCs w:val="28"/>
          <w:lang w:val="vi-VN"/>
        </w:rPr>
      </w:pPr>
      <w:r w:rsidRPr="000F0FC3">
        <w:rPr>
          <w:sz w:val="28"/>
          <w:szCs w:val="28"/>
          <w:lang w:val="vi-VN"/>
        </w:rPr>
        <w:t>1. Chủ trì trong việc tổ chức triển khai thực hiện và sơ kết, tổng kết việc triển khai Thông tư này trên địa bàn quản lý.</w:t>
      </w:r>
    </w:p>
    <w:p w:rsidR="000F0FC3" w:rsidRPr="000F0FC3" w:rsidRDefault="000F0FC3" w:rsidP="000F0FC3">
      <w:pPr>
        <w:rPr>
          <w:sz w:val="28"/>
          <w:szCs w:val="28"/>
          <w:lang w:val="vi-VN"/>
        </w:rPr>
      </w:pPr>
      <w:r w:rsidRPr="000F0FC3">
        <w:rPr>
          <w:sz w:val="28"/>
          <w:szCs w:val="28"/>
          <w:lang w:val="vi-VN"/>
        </w:rPr>
        <w:t>2. Kiểm tra, thanh tra và xử lý vi phạm trong việc thực hiện Thông tư này theo quy định của pháp luật hiện hành.</w:t>
      </w:r>
    </w:p>
    <w:p w:rsidR="000F0FC3" w:rsidRPr="000F0FC3" w:rsidRDefault="000F0FC3" w:rsidP="000F0FC3">
      <w:pPr>
        <w:rPr>
          <w:b/>
          <w:sz w:val="28"/>
          <w:szCs w:val="28"/>
          <w:lang w:val="vi-VN"/>
        </w:rPr>
      </w:pPr>
      <w:bookmarkStart w:id="46" w:name="dieu_30"/>
      <w:r w:rsidRPr="000F0FC3">
        <w:rPr>
          <w:b/>
          <w:sz w:val="28"/>
          <w:szCs w:val="28"/>
          <w:lang w:val="vi-VN"/>
        </w:rPr>
        <w:t>Điều 30. Trách nhiệm của các cơ sở khám bệnh, chữa bệnh, Hội đồng giám định y khoa</w:t>
      </w:r>
      <w:bookmarkEnd w:id="46"/>
    </w:p>
    <w:p w:rsidR="000F0FC3" w:rsidRPr="000F0FC3" w:rsidRDefault="000F0FC3" w:rsidP="000F0FC3">
      <w:pPr>
        <w:rPr>
          <w:sz w:val="28"/>
          <w:szCs w:val="28"/>
          <w:lang w:val="vi-VN"/>
        </w:rPr>
      </w:pPr>
      <w:r w:rsidRPr="000F0FC3">
        <w:rPr>
          <w:sz w:val="28"/>
          <w:szCs w:val="28"/>
          <w:lang w:val="vi-VN"/>
        </w:rPr>
        <w:t>1. Phổ biến, quán triệt nội dung của Thông tư này đến toàn bộ người hành nghề và nhân viên của cơ sở mình.</w:t>
      </w:r>
    </w:p>
    <w:p w:rsidR="000F0FC3" w:rsidRPr="000F0FC3" w:rsidRDefault="000F0FC3" w:rsidP="000F0FC3">
      <w:pPr>
        <w:rPr>
          <w:sz w:val="28"/>
          <w:szCs w:val="28"/>
          <w:lang w:val="vi-VN"/>
        </w:rPr>
      </w:pPr>
      <w:r w:rsidRPr="000F0FC3">
        <w:rPr>
          <w:sz w:val="28"/>
          <w:szCs w:val="28"/>
          <w:lang w:val="vi-VN"/>
        </w:rPr>
        <w:t xml:space="preserve">2. Cấp đầy đủ, kịp thời cho người lao động hồ sơ, giấy tờ làm căn cứ hưởng các chế độ bảo hiểm xã hội theo quy định tại Thông tư này; Giám sát việc ghi nội dung trong các giấy tờ quy định tại Thông tư này của người hành nghề tại cơ sở </w:t>
      </w:r>
      <w:r w:rsidRPr="000F0FC3">
        <w:rPr>
          <w:sz w:val="28"/>
          <w:szCs w:val="28"/>
          <w:lang w:val="vi-VN"/>
        </w:rPr>
        <w:lastRenderedPageBreak/>
        <w:t>của mình và chịu trách nhiệm trước pháp luật về tính chính xác, trung thực của việc cấp các giấy tờ này.</w:t>
      </w:r>
    </w:p>
    <w:p w:rsidR="000F0FC3" w:rsidRPr="000F0FC3" w:rsidRDefault="000F0FC3" w:rsidP="000F0FC3">
      <w:pPr>
        <w:rPr>
          <w:sz w:val="28"/>
          <w:szCs w:val="28"/>
          <w:lang w:val="vi-VN"/>
        </w:rPr>
      </w:pPr>
      <w:r w:rsidRPr="000F0FC3">
        <w:rPr>
          <w:sz w:val="28"/>
          <w:szCs w:val="28"/>
          <w:lang w:val="vi-VN"/>
        </w:rPr>
        <w:t>3. Cập nhật dữ liệu khám bệnh, chữa bệnh, dữ liệu cấp các hồ sơ, giấy tờ, biên bản giám định y khoa vào cơ sở dữ liệu khám chữa bệnh quốc gia để liên thông với hệ thống dữ liệu của cơ quan bảo hiểm xã hội.</w:t>
      </w:r>
    </w:p>
    <w:p w:rsidR="000F0FC3" w:rsidRPr="000F0FC3" w:rsidRDefault="000F0FC3" w:rsidP="000F0FC3">
      <w:pPr>
        <w:rPr>
          <w:sz w:val="28"/>
          <w:szCs w:val="28"/>
          <w:lang w:val="vi-VN"/>
        </w:rPr>
      </w:pPr>
      <w:r w:rsidRPr="000F0FC3">
        <w:rPr>
          <w:sz w:val="28"/>
          <w:szCs w:val="28"/>
          <w:lang w:val="vi-VN"/>
        </w:rPr>
        <w:t>4. Cơ sở khám bệnh, chữa bệnh nơi chuyển người bệnh đi có trách nhiệm cung cấp bản sao có đóng dấu treo giấy chuyển viện cho người bệnh khi có yêu cầu.</w:t>
      </w:r>
    </w:p>
    <w:p w:rsidR="000F0FC3" w:rsidRPr="000F0FC3" w:rsidRDefault="000F0FC3" w:rsidP="000F0FC3">
      <w:pPr>
        <w:rPr>
          <w:b/>
          <w:sz w:val="28"/>
          <w:szCs w:val="28"/>
          <w:lang w:val="vi-VN"/>
        </w:rPr>
      </w:pPr>
      <w:bookmarkStart w:id="47" w:name="chuong_7"/>
      <w:r w:rsidRPr="000F0FC3">
        <w:rPr>
          <w:b/>
          <w:sz w:val="28"/>
          <w:szCs w:val="28"/>
          <w:lang w:val="vi-VN"/>
        </w:rPr>
        <w:t>Chương VII</w:t>
      </w:r>
      <w:bookmarkEnd w:id="47"/>
    </w:p>
    <w:p w:rsidR="000F0FC3" w:rsidRPr="000F0FC3" w:rsidRDefault="000F0FC3" w:rsidP="000F0FC3">
      <w:pPr>
        <w:rPr>
          <w:b/>
          <w:sz w:val="28"/>
          <w:szCs w:val="28"/>
          <w:lang w:val="vi-VN"/>
        </w:rPr>
      </w:pPr>
      <w:bookmarkStart w:id="48" w:name="chuong_7_name"/>
      <w:r w:rsidRPr="000F0FC3">
        <w:rPr>
          <w:b/>
          <w:sz w:val="28"/>
          <w:szCs w:val="28"/>
          <w:lang w:val="vi-VN"/>
        </w:rPr>
        <w:t>ĐIỀU KHOẢN THI HÀNH</w:t>
      </w:r>
      <w:bookmarkEnd w:id="48"/>
    </w:p>
    <w:p w:rsidR="000F0FC3" w:rsidRPr="000F0FC3" w:rsidRDefault="000F0FC3" w:rsidP="000F0FC3">
      <w:pPr>
        <w:rPr>
          <w:b/>
          <w:sz w:val="28"/>
          <w:szCs w:val="28"/>
          <w:lang w:val="vi-VN"/>
        </w:rPr>
      </w:pPr>
      <w:bookmarkStart w:id="49" w:name="dieu_31"/>
      <w:r w:rsidRPr="000F0FC3">
        <w:rPr>
          <w:b/>
          <w:sz w:val="28"/>
          <w:szCs w:val="28"/>
          <w:lang w:val="vi-VN"/>
        </w:rPr>
        <w:t>Điều 31. Hiệu lực thi hành.</w:t>
      </w:r>
      <w:bookmarkEnd w:id="49"/>
    </w:p>
    <w:p w:rsidR="000F0FC3" w:rsidRPr="000F0FC3" w:rsidRDefault="000F0FC3" w:rsidP="000F0FC3">
      <w:pPr>
        <w:rPr>
          <w:sz w:val="28"/>
          <w:szCs w:val="28"/>
          <w:lang w:val="vi-VN"/>
        </w:rPr>
      </w:pPr>
      <w:r w:rsidRPr="000F0FC3">
        <w:rPr>
          <w:sz w:val="28"/>
          <w:szCs w:val="28"/>
          <w:lang w:val="vi-VN"/>
        </w:rPr>
        <w:t>Thông tư này có hiệu lực thi hành kể từ ngày 01 tháng 7 năm 2016.</w:t>
      </w:r>
    </w:p>
    <w:p w:rsidR="000F0FC3" w:rsidRPr="000F0FC3" w:rsidRDefault="000F0FC3" w:rsidP="000F0FC3">
      <w:pPr>
        <w:rPr>
          <w:sz w:val="28"/>
          <w:szCs w:val="28"/>
          <w:lang w:val="vi-VN"/>
        </w:rPr>
      </w:pPr>
      <w:r w:rsidRPr="000F0FC3">
        <w:rPr>
          <w:sz w:val="28"/>
          <w:szCs w:val="28"/>
          <w:lang w:val="vi-VN"/>
        </w:rPr>
        <w:t>Các văn bản: Thông tư liên tịch số 11/1999/TTLB-BYT-BHXH ngày 22 tháng 6 năm 1999 của Bộ Y tế và Bảo hiểm xã hội Việt Nam hướng dẫn các cơ sở khám, chữa bệnh cấp giấy chứng nhận nghỉ việc cho người bệnh tham gia bảo hiểm xã hội, Thông tư số 34/2013/TT-BYT ngày 28 tháng 10 năm 2013 của Bộ trưởng Bộ Y tế ban hành danh mục bệnh cần chữa trị dài ngày; Thông tư số 07/2010/TT-BYT ngày 05 tháng 4 năm 2010 của Bộ trưởng Bộ Y tế hướng dẫn việc giám định mức suy giảm khả năng lao động của người lao động tham gia bảo hiểm xã hội bắt buộc; mẫu giấy ra viện ban hành kèm theo Quyết định số 4069/2001/QĐ-BYT ngày 28 tháng 9 năm 2001 của Bộ trưởng Bộ Y tế về việc ban hành mẫu hồ sơ bệnh án; mẫu giấy chứng sinh ban hành kèm theo Thông tư số 17/2012/TT-BYT ngày 24 tháng 10 năm 2012 của Bộ trưởng Bộ Y tế quy định cấp và sử dụng Giấy chứng sinh hết hiệu lực kể từ ngày Thông tư này có hiệu lực thi hành.</w:t>
      </w:r>
    </w:p>
    <w:p w:rsidR="000F0FC3" w:rsidRPr="000F0FC3" w:rsidRDefault="000F0FC3" w:rsidP="000F0FC3">
      <w:pPr>
        <w:rPr>
          <w:b/>
          <w:sz w:val="28"/>
          <w:szCs w:val="28"/>
          <w:lang w:val="vi-VN"/>
        </w:rPr>
      </w:pPr>
      <w:bookmarkStart w:id="50" w:name="dieu_32"/>
      <w:r w:rsidRPr="000F0FC3">
        <w:rPr>
          <w:b/>
          <w:sz w:val="28"/>
          <w:szCs w:val="28"/>
          <w:lang w:val="vi-VN"/>
        </w:rPr>
        <w:t>Điều 32. Điều khoản chuyển tiếp</w:t>
      </w:r>
      <w:bookmarkEnd w:id="50"/>
    </w:p>
    <w:p w:rsidR="000F0FC3" w:rsidRPr="000F0FC3" w:rsidRDefault="000F0FC3" w:rsidP="000F0FC3">
      <w:pPr>
        <w:rPr>
          <w:sz w:val="28"/>
          <w:szCs w:val="28"/>
          <w:lang w:val="vi-VN"/>
        </w:rPr>
      </w:pPr>
      <w:r w:rsidRPr="000F0FC3">
        <w:rPr>
          <w:sz w:val="28"/>
          <w:szCs w:val="28"/>
          <w:lang w:val="vi-VN"/>
        </w:rPr>
        <w:t>Mẫu giấy chứng nhận nghỉ việc hưởng bảo hiểm xã hội, giấy ra viện, giấy chứng sinh đã phát hành trước ngày Thông tư này ban hành được tiếp tục áp dụng đến hết ngày 31 tháng 12 năm 2016.</w:t>
      </w:r>
    </w:p>
    <w:p w:rsidR="000F0FC3" w:rsidRPr="000F0FC3" w:rsidRDefault="000F0FC3" w:rsidP="000F0FC3">
      <w:pPr>
        <w:rPr>
          <w:b/>
          <w:sz w:val="28"/>
          <w:szCs w:val="28"/>
          <w:lang w:val="vi-VN"/>
        </w:rPr>
      </w:pPr>
      <w:bookmarkStart w:id="51" w:name="dieu_33"/>
      <w:r w:rsidRPr="000F0FC3">
        <w:rPr>
          <w:b/>
          <w:sz w:val="28"/>
          <w:szCs w:val="28"/>
          <w:lang w:val="vi-VN"/>
        </w:rPr>
        <w:t>Điều 33. Tổ chức thực hiện</w:t>
      </w:r>
      <w:bookmarkEnd w:id="51"/>
    </w:p>
    <w:p w:rsidR="000F0FC3" w:rsidRPr="000F0FC3" w:rsidRDefault="000F0FC3" w:rsidP="000F0FC3">
      <w:pPr>
        <w:rPr>
          <w:sz w:val="28"/>
          <w:szCs w:val="28"/>
          <w:lang w:val="vi-VN"/>
        </w:rPr>
      </w:pPr>
      <w:r w:rsidRPr="000F0FC3">
        <w:rPr>
          <w:sz w:val="28"/>
          <w:szCs w:val="28"/>
          <w:lang w:val="vi-VN"/>
        </w:rPr>
        <w:t>Chánh Văn phòng Bộ, Vụ trưởng, Cục trưởng, Tổng cục trưởng các Vụ, Cục, Tổng cục thuộc Bộ Y tế, Giám đốc Sở Y tế các tỉnh, thành phố trực thuộc trung ương, Thủ trưởng y tế ngành và các đơn vị liên quan chịu trách nhiệm thi hành các quy định tại Thông tư này.</w:t>
      </w:r>
    </w:p>
    <w:p w:rsidR="000F0FC3" w:rsidRPr="000F0FC3" w:rsidRDefault="000F0FC3" w:rsidP="000F0FC3">
      <w:pPr>
        <w:rPr>
          <w:sz w:val="28"/>
          <w:szCs w:val="28"/>
          <w:lang w:val="vi-VN"/>
        </w:rPr>
      </w:pPr>
      <w:r w:rsidRPr="000F0FC3">
        <w:rPr>
          <w:sz w:val="28"/>
          <w:szCs w:val="28"/>
          <w:lang w:val="vi-VN"/>
        </w:rPr>
        <w:lastRenderedPageBreak/>
        <w:t>Trong quá trình thực hiện nếu có khó khăn, vướng mắc, các đơn vị, địa phương cần phản ánh kịp thời về Bộ Y tế để nghiên cứu, xem xét bổ sung, sửa đổi cho phù hợp./.</w:t>
      </w:r>
    </w:p>
    <w:p w:rsidR="000F0FC3" w:rsidRPr="000F0FC3" w:rsidRDefault="000F0FC3" w:rsidP="000F0FC3">
      <w:pPr>
        <w:rPr>
          <w:sz w:val="28"/>
          <w:szCs w:val="28"/>
          <w:lang w:val="vi-VN"/>
        </w:rPr>
      </w:pPr>
    </w:p>
    <w:tbl>
      <w:tblPr>
        <w:tblW w:w="0" w:type="auto"/>
        <w:tblLook w:val="01E0" w:firstRow="1" w:lastRow="1" w:firstColumn="1" w:lastColumn="1" w:noHBand="0" w:noVBand="0"/>
      </w:tblPr>
      <w:tblGrid>
        <w:gridCol w:w="4428"/>
        <w:gridCol w:w="4500"/>
      </w:tblGrid>
      <w:tr w:rsidR="000F0FC3" w:rsidRPr="000F0FC3" w:rsidTr="000F0FC3">
        <w:tc>
          <w:tcPr>
            <w:tcW w:w="4428" w:type="dxa"/>
            <w:hideMark/>
          </w:tcPr>
          <w:p w:rsidR="000F0FC3" w:rsidRPr="000F0FC3" w:rsidRDefault="000F0FC3" w:rsidP="000F0FC3">
            <w:pPr>
              <w:rPr>
                <w:sz w:val="28"/>
                <w:szCs w:val="28"/>
                <w:lang w:val="vi-VN"/>
              </w:rPr>
            </w:pPr>
            <w:r w:rsidRPr="000F0FC3">
              <w:rPr>
                <w:sz w:val="28"/>
                <w:szCs w:val="28"/>
                <w:lang w:val="vi-VN"/>
              </w:rPr>
              <w:br/>
            </w:r>
            <w:r w:rsidRPr="000F0FC3">
              <w:rPr>
                <w:b/>
                <w:i/>
                <w:sz w:val="28"/>
                <w:szCs w:val="28"/>
                <w:lang w:val="vi-VN"/>
              </w:rPr>
              <w:t>Nơi nhận:</w:t>
            </w:r>
            <w:r w:rsidRPr="000F0FC3">
              <w:rPr>
                <w:b/>
                <w:i/>
                <w:sz w:val="28"/>
                <w:szCs w:val="28"/>
                <w:lang w:val="vi-VN"/>
              </w:rPr>
              <w:br/>
            </w:r>
            <w:r w:rsidRPr="000F0FC3">
              <w:rPr>
                <w:sz w:val="28"/>
                <w:szCs w:val="28"/>
                <w:lang w:val="vi-VN"/>
              </w:rPr>
              <w:t>- Văn phòng Quốc hội</w:t>
            </w:r>
            <w:r w:rsidRPr="000F0FC3">
              <w:rPr>
                <w:sz w:val="28"/>
                <w:szCs w:val="28"/>
                <w:lang w:val="vi-VN"/>
              </w:rPr>
              <w:br/>
              <w:t>- Văn phòng Chủ tịch nước</w:t>
            </w:r>
            <w:r w:rsidRPr="000F0FC3">
              <w:rPr>
                <w:sz w:val="28"/>
                <w:szCs w:val="28"/>
                <w:lang w:val="vi-VN"/>
              </w:rPr>
              <w:br/>
              <w:t>- Văn phòng Trung ương Đảng,</w:t>
            </w:r>
            <w:r w:rsidRPr="000F0FC3">
              <w:rPr>
                <w:sz w:val="28"/>
                <w:szCs w:val="28"/>
                <w:lang w:val="vi-VN"/>
              </w:rPr>
              <w:br/>
              <w:t>- Văn phòng Chính phủ (Vụ KGVX, Công báo, Cổng TTĐT Chính phủ)</w:t>
            </w:r>
            <w:r w:rsidRPr="000F0FC3">
              <w:rPr>
                <w:sz w:val="28"/>
                <w:szCs w:val="28"/>
                <w:lang w:val="vi-VN"/>
              </w:rPr>
              <w:br/>
              <w:t>- Các Bộ, cơ quan ngang Bộ, các cơ quan trực thuộc Chính phủ</w:t>
            </w:r>
            <w:r w:rsidRPr="000F0FC3">
              <w:rPr>
                <w:sz w:val="28"/>
                <w:szCs w:val="28"/>
                <w:lang w:val="vi-VN"/>
              </w:rPr>
              <w:br/>
              <w:t>- UBND các tỉnh, thành phố trực thuộc trung ương;</w:t>
            </w:r>
            <w:r w:rsidRPr="000F0FC3">
              <w:rPr>
                <w:sz w:val="28"/>
                <w:szCs w:val="28"/>
                <w:lang w:val="vi-VN"/>
              </w:rPr>
              <w:br/>
              <w:t>- Viện Kiểm sát nhân dân tối cao;</w:t>
            </w:r>
            <w:r w:rsidRPr="000F0FC3">
              <w:rPr>
                <w:sz w:val="28"/>
                <w:szCs w:val="28"/>
                <w:lang w:val="vi-VN"/>
              </w:rPr>
              <w:br/>
              <w:t>- Tòa án nhân dân tối cao;</w:t>
            </w:r>
            <w:r w:rsidRPr="000F0FC3">
              <w:rPr>
                <w:sz w:val="28"/>
                <w:szCs w:val="28"/>
                <w:lang w:val="vi-VN"/>
              </w:rPr>
              <w:br/>
              <w:t>- Cơ quan TW các đoàn thể;</w:t>
            </w:r>
            <w:r w:rsidRPr="000F0FC3">
              <w:rPr>
                <w:sz w:val="28"/>
                <w:szCs w:val="28"/>
                <w:lang w:val="vi-VN"/>
              </w:rPr>
              <w:br/>
              <w:t>- Sở Y tế các tỉnh, thành phố trực thuộc trung ương;</w:t>
            </w:r>
            <w:r w:rsidRPr="000F0FC3">
              <w:rPr>
                <w:sz w:val="28"/>
                <w:szCs w:val="28"/>
                <w:lang w:val="vi-VN"/>
              </w:rPr>
              <w:br/>
              <w:t>- Bảo hiểm xã hội các tỉnh, thành phố trực thuộc trung ương;</w:t>
            </w:r>
            <w:r w:rsidRPr="000F0FC3">
              <w:rPr>
                <w:sz w:val="28"/>
                <w:szCs w:val="28"/>
                <w:lang w:val="vi-VN"/>
              </w:rPr>
              <w:br/>
              <w:t>- Lưu: VT, KCB, BMTE, PC</w:t>
            </w:r>
            <w:r w:rsidRPr="000F0FC3">
              <w:rPr>
                <w:sz w:val="28"/>
                <w:szCs w:val="28"/>
                <w:vertAlign w:val="subscript"/>
                <w:lang w:val="vi-VN"/>
              </w:rPr>
              <w:t>(02b)</w:t>
            </w:r>
            <w:r w:rsidRPr="000F0FC3">
              <w:rPr>
                <w:sz w:val="28"/>
                <w:szCs w:val="28"/>
                <w:lang w:val="vi-VN"/>
              </w:rPr>
              <w:t>.</w:t>
            </w:r>
          </w:p>
        </w:tc>
        <w:tc>
          <w:tcPr>
            <w:tcW w:w="4500" w:type="dxa"/>
            <w:hideMark/>
          </w:tcPr>
          <w:p w:rsidR="000F0FC3" w:rsidRPr="000F0FC3" w:rsidRDefault="000F0FC3" w:rsidP="000F0FC3">
            <w:pPr>
              <w:rPr>
                <w:b/>
                <w:sz w:val="28"/>
                <w:szCs w:val="28"/>
                <w:lang w:val="vi-VN"/>
              </w:rPr>
            </w:pPr>
            <w:r w:rsidRPr="000F0FC3">
              <w:rPr>
                <w:b/>
                <w:sz w:val="28"/>
                <w:szCs w:val="28"/>
                <w:lang w:val="vi-VN"/>
              </w:rPr>
              <w:t>KT. BỘ TRƯỞNG</w:t>
            </w:r>
            <w:r w:rsidRPr="000F0FC3">
              <w:rPr>
                <w:b/>
                <w:sz w:val="28"/>
                <w:szCs w:val="28"/>
                <w:lang w:val="vi-VN"/>
              </w:rPr>
              <w:br/>
              <w:t>THỨ TRƯỞNG</w:t>
            </w:r>
            <w:r w:rsidRPr="000F0FC3">
              <w:rPr>
                <w:b/>
                <w:sz w:val="28"/>
                <w:szCs w:val="28"/>
                <w:lang w:val="vi-VN"/>
              </w:rPr>
              <w:br/>
            </w:r>
            <w:r w:rsidRPr="000F0FC3">
              <w:rPr>
                <w:b/>
                <w:sz w:val="28"/>
                <w:szCs w:val="28"/>
                <w:lang w:val="vi-VN"/>
              </w:rPr>
              <w:br/>
            </w:r>
            <w:r w:rsidRPr="000F0FC3">
              <w:rPr>
                <w:b/>
                <w:sz w:val="28"/>
                <w:szCs w:val="28"/>
                <w:lang w:val="vi-VN"/>
              </w:rPr>
              <w:br/>
            </w:r>
            <w:r w:rsidRPr="000F0FC3">
              <w:rPr>
                <w:b/>
                <w:sz w:val="28"/>
                <w:szCs w:val="28"/>
                <w:lang w:val="vi-VN"/>
              </w:rPr>
              <w:br/>
            </w:r>
            <w:r w:rsidRPr="000F0FC3">
              <w:rPr>
                <w:b/>
                <w:sz w:val="28"/>
                <w:szCs w:val="28"/>
                <w:lang w:val="vi-VN"/>
              </w:rPr>
              <w:br/>
              <w:t>Phạm Lê Tuấn</w:t>
            </w:r>
          </w:p>
        </w:tc>
      </w:tr>
    </w:tbl>
    <w:p w:rsidR="000F0FC3" w:rsidRPr="000F0FC3" w:rsidRDefault="000F0FC3" w:rsidP="000F0FC3">
      <w:pPr>
        <w:rPr>
          <w:sz w:val="28"/>
          <w:szCs w:val="28"/>
          <w:lang w:val="vi-VN"/>
        </w:rPr>
      </w:pPr>
    </w:p>
    <w:p w:rsidR="000F0FC3" w:rsidRPr="000F0FC3" w:rsidRDefault="000F0FC3" w:rsidP="000F0FC3">
      <w:pPr>
        <w:rPr>
          <w:b/>
          <w:sz w:val="28"/>
          <w:szCs w:val="28"/>
          <w:lang w:val="vi-VN"/>
        </w:rPr>
      </w:pPr>
      <w:bookmarkStart w:id="52" w:name="chuong_phuluc_1"/>
      <w:r w:rsidRPr="000F0FC3">
        <w:rPr>
          <w:b/>
          <w:sz w:val="28"/>
          <w:szCs w:val="28"/>
          <w:lang w:val="vi-VN"/>
        </w:rPr>
        <w:t>PHỤ LỤC 1</w:t>
      </w:r>
      <w:bookmarkEnd w:id="52"/>
    </w:p>
    <w:p w:rsidR="000F0FC3" w:rsidRPr="000F0FC3" w:rsidRDefault="000F0FC3" w:rsidP="000F0FC3">
      <w:pPr>
        <w:rPr>
          <w:i/>
          <w:sz w:val="28"/>
          <w:szCs w:val="28"/>
          <w:lang w:val="vi-VN"/>
        </w:rPr>
      </w:pPr>
      <w:bookmarkStart w:id="53" w:name="chuong_phuluc_1_name"/>
      <w:r w:rsidRPr="000F0FC3">
        <w:rPr>
          <w:sz w:val="28"/>
          <w:szCs w:val="28"/>
          <w:lang w:val="vi-VN"/>
        </w:rPr>
        <w:t>DANH MỤC BỆNH CẦN CHỮA TRỊ DÀI NGÀY</w:t>
      </w:r>
      <w:bookmarkEnd w:id="53"/>
      <w:r w:rsidRPr="000F0FC3">
        <w:rPr>
          <w:sz w:val="28"/>
          <w:szCs w:val="28"/>
          <w:lang w:val="vi-VN"/>
        </w:rPr>
        <w:br/>
      </w:r>
      <w:r w:rsidRPr="000F0FC3">
        <w:rPr>
          <w:i/>
          <w:sz w:val="28"/>
          <w:szCs w:val="28"/>
          <w:lang w:val="vi-VN"/>
        </w:rPr>
        <w:t>(Ban hành kèm theo Thông tư số 14/2016/TT-BYT ngày 12 tháng 5 năm 2016)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8"/>
        <w:gridCol w:w="6261"/>
        <w:gridCol w:w="2238"/>
      </w:tblGrid>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TT</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Danh mục bệnh theo các chuyên khoa</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Mã bệnh theo ICD 10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I</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Bệnh nhiễm trùng và ký sinh trùng</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lao các loại trong giai đoạn điều trị và di chứng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A15 đến A19.</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2.</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Di chứng do lao xương và khớp</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B90.2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3.</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phong (bệnh Hansen) và di chứng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A30, B92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lastRenderedPageBreak/>
              <w:t>4.</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gan vi rút B mạn tính</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w:t>
            </w:r>
            <w:r w:rsidRPr="000F0FC3">
              <w:rPr>
                <w:sz w:val="28"/>
                <w:szCs w:val="28"/>
              </w:rPr>
              <w:t>1</w:t>
            </w:r>
            <w:r w:rsidRPr="000F0FC3">
              <w:rPr>
                <w:sz w:val="28"/>
                <w:szCs w:val="28"/>
                <w:lang w:val="vi-VN"/>
              </w:rPr>
              <w:t>.8.1.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5.</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gan vi rút C mạn tính</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B1.8.2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6.</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Hội chứng suy giảm miễn dịch mắc phải ở người (HIV/AIDS)</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B20 đến B24, Z21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7.</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Di chứng viêm não, màng não do vi khuẩn, virus, ký sinh trùng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B94.1, B94.8, B94.9</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8.</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màng não do nấm (candida, cryptococcus)</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B37.5, B45.1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II</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Bướu tân sinh</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9.</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ung thư các loại</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rPr>
              <w:t>C00</w:t>
            </w:r>
            <w:r w:rsidRPr="000F0FC3">
              <w:rPr>
                <w:sz w:val="28"/>
                <w:szCs w:val="28"/>
                <w:lang w:val="vi-VN"/>
              </w:rPr>
              <w:t xml:space="preserve"> đến C97; D00 đến D09</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10.</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U xương lành tính có tiêu hủy xương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D16</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11.</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U không tiên lượng được tiến triển và tính chất</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D37 đến D48</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III</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Bệnh của máu, cơ quan tạo máu và các rối loạn liên quan đến cơ chế miễn dịch</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12.</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tăng hồng cầu vô căn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D45</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13.</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Hội chứng loạn sản tủy xương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D46</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14.</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Xơ hóa tủy</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D47.1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15.</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Thalassemia</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D56</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16.</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Các thiếu máu tan máu di truyền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D58</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17.</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Thiếu máu tan huyết tự miễn dịch</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D59.1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18.</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Đái huyết sắc tố kịch phát ban đêm (Hội chứng Marchiafava)</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D59.5</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19.</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Suy tủy xương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D61.9</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20.</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Thiếu yếu tố VIII di truyền (Hemophilia A)</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D66</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21.</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 xml:space="preserve">Thiếu yếu tố </w:t>
            </w:r>
            <w:r w:rsidRPr="000F0FC3">
              <w:rPr>
                <w:sz w:val="28"/>
                <w:szCs w:val="28"/>
              </w:rPr>
              <w:t>I</w:t>
            </w:r>
            <w:r w:rsidRPr="000F0FC3">
              <w:rPr>
                <w:sz w:val="28"/>
                <w:szCs w:val="28"/>
                <w:lang w:val="vi-VN"/>
              </w:rPr>
              <w:t>X di truyền (Hemophilia B)</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D67</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22.</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Von Willebrand</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D68.0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23.</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Rối loạn chức năng tiểu cầu</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D69.1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lastRenderedPageBreak/>
              <w:t>24.</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Ban xuất huyết giảm tiểu cầu không rõ nguyên nhân (Hội chứng Evans)</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D69.3</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25.</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Tăng tiểu cầu tiên phát</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D75.2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26.</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Hội chứng thực bào máu liên quan đến nhiễm trùng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D76.2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27.</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Tăng Gammaglobulin máu không đặc hiệu</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D89.2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IV</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Bệnh nội tiết, dinh dưỡng và chuyển hóa</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28.</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Suy tuyến giáp</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E03</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29.</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U tuyến giáp lành tính</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E04</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30.</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Cường chức năng tuyến giáp (Basedo</w:t>
            </w:r>
            <w:r w:rsidRPr="000F0FC3">
              <w:rPr>
                <w:sz w:val="28"/>
                <w:szCs w:val="28"/>
              </w:rPr>
              <w:t>w</w:t>
            </w:r>
            <w:r w:rsidRPr="000F0FC3">
              <w:rPr>
                <w:sz w:val="28"/>
                <w:szCs w:val="28"/>
                <w:lang w:val="vi-VN"/>
              </w:rPr>
              <w:t>)</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E05</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31.</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tuyến giáp bán cấp Quervain và viêm tuyến giáp mạn tính</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E06.1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32.</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Đái tháo đường type 1, type 2</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E10 đến E14</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33.</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w:t>
            </w:r>
            <w:r w:rsidRPr="000F0FC3">
              <w:rPr>
                <w:sz w:val="28"/>
                <w:szCs w:val="28"/>
              </w:rPr>
              <w:t>ư</w:t>
            </w:r>
            <w:r w:rsidRPr="000F0FC3">
              <w:rPr>
                <w:sz w:val="28"/>
                <w:szCs w:val="28"/>
                <w:lang w:val="vi-VN"/>
              </w:rPr>
              <w:t>ờng tuyến yên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E22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34.</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Suy tuyến yên và các rối loạn khác của tuyến yên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E23</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35.</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Cushing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E24.0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36.</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Suy tuyến thượng thận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E27.4</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37.</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Suy tuyến cận giáp</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E20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38.</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Cường cận giáp và các rối loạn khác của tuyến cận giáp</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E21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39.</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Wilson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E83.0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40.</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Suy giáp sau điều trị</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E89.0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V</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B</w:t>
            </w:r>
            <w:r w:rsidRPr="000F0FC3">
              <w:rPr>
                <w:b/>
                <w:sz w:val="28"/>
                <w:szCs w:val="28"/>
              </w:rPr>
              <w:t>ệ</w:t>
            </w:r>
            <w:r w:rsidRPr="000F0FC3">
              <w:rPr>
                <w:b/>
                <w:sz w:val="28"/>
                <w:szCs w:val="28"/>
                <w:lang w:val="vi-VN"/>
              </w:rPr>
              <w:t>nh tâm thần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41.</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Sa sút trí tuệ trong bệnh AIzheimer</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F00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42.</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Sa sút trí tuệ trong bệnh mạch máu</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F01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43.</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Sa sút trí tuệ trong các bệnh lý khác được xếp loại ở chỗ khác</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F02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44.</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Sa sút trí tuệ không biệt định</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F03</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lastRenderedPageBreak/>
              <w:t>45.</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Rối loạn tâm thần do tổn thương, rối loạn chức năng não và bệnh lý cơ thể</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F06</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46.</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Rối loạn tâm thần do rượu</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F10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47.</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Các rối loạn tâm thần và hành vi do sử dụng các chất có thuốc phiện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F11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48.</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Các rối loạn tâm thần và hành vi do sử dụng cần sa</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F12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49.</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Các rối loạn tâm thần và hành vi do sử dụng các chất gây ảo giác</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F16</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50.</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Tâm thần phân liệt</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F20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51.</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Rối loạn loại phân liệt</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F21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52.</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Rối loạn hoang tưởng dai dẳng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F22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53.</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Rối loạn phân liệt cảm xúc</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F25</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54.</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Rối loạn cảm xúc lưỡng cực</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F31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55.</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Trầm cảm</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F32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56.</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Rối loạn trầm cảm tái diễn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F33</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57.</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Các trạng thái rối loạn khí sắc</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F34</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58.</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Các rối loạn lo âu ám ảnh sợ hãi</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F40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59.</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Các rối loạn lo âu khác</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F41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60.</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Rối loạn ám ảnh cưỡng chế</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F42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61.</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Các rối loạn dạng cơ thể.</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F45</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62.</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Rối loạn nhân cách và hành vi ở người thành niên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F60 đến F69</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63.</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Chậm phát triển tâm thần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F70 đến F79</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64.</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Các rối loạn về phát triển tâm lý</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F80 đến F89</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65.</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Các rối loạn hành vi và cảm xúc thường khởi phát ở tuổi trẻ em và thanh thiếu niên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F90 đến F98</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VI</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Bệnh hệ thần kinh</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66.</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 xml:space="preserve">Bệnh xơ cứng cột bên teo cơ (bệnh teo hệ thống ảnh hưởng chủ yếu tới hệ thần kinh trung ương trong </w:t>
            </w:r>
            <w:r w:rsidRPr="000F0FC3">
              <w:rPr>
                <w:sz w:val="28"/>
                <w:szCs w:val="28"/>
                <w:lang w:val="vi-VN"/>
              </w:rPr>
              <w:lastRenderedPageBreak/>
              <w:t>bệnh phân loại nơi khác)</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lastRenderedPageBreak/>
              <w:t>G13</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lastRenderedPageBreak/>
              <w:t>67.</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Parkinson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G20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68.</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Hội chứng Parkinson thứ phát</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G21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69.</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Loạn trương lực cơ (Dystonia)</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G24</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70.</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Alzheimer</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G30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71.</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Xơ cứng rải rác (Multiple Sclerosis)</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G35</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72.</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tủy hoại tử bán cấp</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G37.4</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73.</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Động kinh</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G40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74.</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nhược cơ</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G70.0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VII</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Bệnh mắt và phần phụ của mắt</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75.</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Hội chứng khô m</w:t>
            </w:r>
            <w:r w:rsidRPr="000F0FC3">
              <w:rPr>
                <w:sz w:val="28"/>
                <w:szCs w:val="28"/>
              </w:rPr>
              <w:t>ắ</w:t>
            </w:r>
            <w:r w:rsidRPr="000F0FC3">
              <w:rPr>
                <w:sz w:val="28"/>
                <w:szCs w:val="28"/>
                <w:lang w:val="vi-VN"/>
              </w:rPr>
              <w:t>t</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H04.1.2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76.</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loét giác mạc</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H16</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77.</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màng bồ đào trước</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H20.2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78.</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Hội chứng Harada</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H30.8.1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79.</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màng bồ đào (sau, toàn bộ)</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H30.9.1, H30.9.2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80.</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dịch kính võng mạch tăng sinh</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H33.4.1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81.</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Tắc mạch máu trung tâm võng mạc</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H34.8</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82.</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mạch máu võng mạc</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H35.0.6</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83.</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hắc võng mạc trung tâm thanh dịch</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H35.7.1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84.</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lý võng mạc do xơ vữa động mạch</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H36.6</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85.</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Glôcôm</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B40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86.</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Nh</w:t>
            </w:r>
            <w:r w:rsidRPr="000F0FC3">
              <w:rPr>
                <w:sz w:val="28"/>
                <w:szCs w:val="28"/>
              </w:rPr>
              <w:t>ã</w:t>
            </w:r>
            <w:r w:rsidRPr="000F0FC3">
              <w:rPr>
                <w:sz w:val="28"/>
                <w:szCs w:val="28"/>
                <w:lang w:val="vi-VN"/>
              </w:rPr>
              <w:t>n viêm giao cảm</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H44.1.2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87.</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gai thị</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H46.2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88.</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thị thần kinh hậu nhãn cầu</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H46.3</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rPr>
            </w:pPr>
            <w:r w:rsidRPr="000F0FC3">
              <w:rPr>
                <w:b/>
                <w:sz w:val="28"/>
                <w:szCs w:val="28"/>
              </w:rPr>
              <w:t>VIII</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Bệnh tai và xương chũm</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89.</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Bênh Ménière</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H81.0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lastRenderedPageBreak/>
              <w:t>90.</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Điếc đột ngột không rõ nguyên nhân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H91.2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91.</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Điếc tiến triển</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92.</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Thoát vị não, màng não vào tai - xương chũm</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93.</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Khối u dây VII</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94.</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Khối u dây VIII</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95.</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Cholesteatoma đỉnh xương đá</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96.</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Sarcoidosis tai</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97.</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Điếc nghề nghiệp</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98.</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Điếc tiếp nhận sau chấn thương xương thái dương</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99.</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Các dị tật ở tai gây ảnh hưởng tới thính lực</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Q16</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100.</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Hội chứng Tu</w:t>
            </w:r>
            <w:r w:rsidRPr="000F0FC3">
              <w:rPr>
                <w:sz w:val="28"/>
                <w:szCs w:val="28"/>
              </w:rPr>
              <w:t>rn</w:t>
            </w:r>
            <w:r w:rsidRPr="000F0FC3">
              <w:rPr>
                <w:sz w:val="28"/>
                <w:szCs w:val="28"/>
                <w:lang w:val="vi-VN"/>
              </w:rPr>
              <w:t>er</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Q96</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IX</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Bệnh hệ tuần hoàn</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101.</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Hội chứng mạch vành cấp</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rPr>
              <w:t>I</w:t>
            </w:r>
            <w:r w:rsidRPr="000F0FC3">
              <w:rPr>
                <w:sz w:val="28"/>
                <w:szCs w:val="28"/>
                <w:lang w:val="vi-VN"/>
              </w:rPr>
              <w:t>20,</w:t>
            </w:r>
            <w:r w:rsidRPr="000F0FC3">
              <w:rPr>
                <w:sz w:val="28"/>
                <w:szCs w:val="28"/>
              </w:rPr>
              <w:t xml:space="preserve"> I</w:t>
            </w:r>
            <w:r w:rsidRPr="000F0FC3">
              <w:rPr>
                <w:sz w:val="28"/>
                <w:szCs w:val="28"/>
                <w:lang w:val="vi-VN"/>
              </w:rPr>
              <w:t>21,</w:t>
            </w:r>
            <w:r w:rsidRPr="000F0FC3">
              <w:rPr>
                <w:sz w:val="28"/>
                <w:szCs w:val="28"/>
              </w:rPr>
              <w:t xml:space="preserve"> I</w:t>
            </w:r>
            <w:r w:rsidRPr="000F0FC3">
              <w:rPr>
                <w:sz w:val="28"/>
                <w:szCs w:val="28"/>
                <w:lang w:val="vi-VN"/>
              </w:rPr>
              <w:t>22,</w:t>
            </w:r>
            <w:r w:rsidRPr="000F0FC3">
              <w:rPr>
                <w:sz w:val="28"/>
                <w:szCs w:val="28"/>
              </w:rPr>
              <w:t xml:space="preserve"> I</w:t>
            </w:r>
            <w:r w:rsidRPr="000F0FC3">
              <w:rPr>
                <w:sz w:val="28"/>
                <w:szCs w:val="28"/>
                <w:lang w:val="vi-VN"/>
              </w:rPr>
              <w:t>23</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102.</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rPr>
              <w:t>B</w:t>
            </w:r>
            <w:r w:rsidRPr="000F0FC3">
              <w:rPr>
                <w:sz w:val="28"/>
                <w:szCs w:val="28"/>
                <w:lang w:val="vi-VN"/>
              </w:rPr>
              <w:t>ệnh tim do thiếu máu cục bộ mạn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rPr>
              <w:t>I</w:t>
            </w:r>
            <w:r w:rsidRPr="000F0FC3">
              <w:rPr>
                <w:sz w:val="28"/>
                <w:szCs w:val="28"/>
                <w:lang w:val="vi-VN"/>
              </w:rPr>
              <w:t>25</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103.</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Tắc mạch phổi</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rPr>
              <w:t>I</w:t>
            </w:r>
            <w:r w:rsidRPr="000F0FC3">
              <w:rPr>
                <w:sz w:val="28"/>
                <w:szCs w:val="28"/>
                <w:lang w:val="vi-VN"/>
              </w:rPr>
              <w:t>26</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104.</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Các bệnh tim do phổi khác</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rPr>
              <w:t>I</w:t>
            </w:r>
            <w:r w:rsidRPr="000F0FC3">
              <w:rPr>
                <w:sz w:val="28"/>
                <w:szCs w:val="28"/>
                <w:lang w:val="vi-VN"/>
              </w:rPr>
              <w:t>27</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105.</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màng ngoài tim cấp</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rPr>
              <w:t>I</w:t>
            </w:r>
            <w:r w:rsidRPr="000F0FC3">
              <w:rPr>
                <w:sz w:val="28"/>
                <w:szCs w:val="28"/>
                <w:lang w:val="vi-VN"/>
              </w:rPr>
              <w:t>30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106.</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co thắt màng ngoài tim mạn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rPr>
              <w:t>I</w:t>
            </w:r>
            <w:r w:rsidRPr="000F0FC3">
              <w:rPr>
                <w:sz w:val="28"/>
                <w:szCs w:val="28"/>
                <w:lang w:val="vi-VN"/>
              </w:rPr>
              <w:t>31.1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107.</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cơ tim</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rPr>
              <w:t>I</w:t>
            </w:r>
            <w:r w:rsidRPr="000F0FC3">
              <w:rPr>
                <w:sz w:val="28"/>
                <w:szCs w:val="28"/>
                <w:lang w:val="vi-VN"/>
              </w:rPr>
              <w:t>40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108.</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nội tâm mạc nhiễm trùng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rPr>
              <w:t>I</w:t>
            </w:r>
            <w:r w:rsidRPr="000F0FC3">
              <w:rPr>
                <w:sz w:val="28"/>
                <w:szCs w:val="28"/>
                <w:lang w:val="vi-VN"/>
              </w:rPr>
              <w:t xml:space="preserve">33; </w:t>
            </w:r>
            <w:r w:rsidRPr="000F0FC3">
              <w:rPr>
                <w:sz w:val="28"/>
                <w:szCs w:val="28"/>
              </w:rPr>
              <w:t>I</w:t>
            </w:r>
            <w:r w:rsidRPr="000F0FC3">
              <w:rPr>
                <w:sz w:val="28"/>
                <w:szCs w:val="28"/>
                <w:lang w:val="vi-VN"/>
              </w:rPr>
              <w:t>38</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109.</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Suy tim độ 3-4 do các nguyên nhân khác nhau</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rPr>
              <w:t>I</w:t>
            </w:r>
            <w:r w:rsidRPr="000F0FC3">
              <w:rPr>
                <w:sz w:val="28"/>
                <w:szCs w:val="28"/>
                <w:lang w:val="vi-VN"/>
              </w:rPr>
              <w:t>50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110.</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Xuất huyết não</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rPr>
              <w:t>I</w:t>
            </w:r>
            <w:r w:rsidRPr="000F0FC3">
              <w:rPr>
                <w:sz w:val="28"/>
                <w:szCs w:val="28"/>
                <w:lang w:val="vi-VN"/>
              </w:rPr>
              <w:t>61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111.</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Nhồi máu não</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rPr>
              <w:t>I</w:t>
            </w:r>
            <w:r w:rsidRPr="000F0FC3">
              <w:rPr>
                <w:sz w:val="28"/>
                <w:szCs w:val="28"/>
                <w:lang w:val="vi-VN"/>
              </w:rPr>
              <w:t>63</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112.</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Đột quỵ không rõ nhồi máu não hay xuất huyết não</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rPr>
              <w:t>I</w:t>
            </w:r>
            <w:r w:rsidRPr="000F0FC3">
              <w:rPr>
                <w:sz w:val="28"/>
                <w:szCs w:val="28"/>
                <w:lang w:val="vi-VN"/>
              </w:rPr>
              <w:t>64</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113.</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Phình động mạch, lóc tách động mạch</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rPr>
              <w:t>I</w:t>
            </w:r>
            <w:r w:rsidRPr="000F0FC3">
              <w:rPr>
                <w:sz w:val="28"/>
                <w:szCs w:val="28"/>
                <w:lang w:val="vi-VN"/>
              </w:rPr>
              <w:t>71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114.</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tắc động mạch</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rPr>
              <w:t>I</w:t>
            </w:r>
            <w:r w:rsidRPr="000F0FC3">
              <w:rPr>
                <w:sz w:val="28"/>
                <w:szCs w:val="28"/>
                <w:lang w:val="vi-VN"/>
              </w:rPr>
              <w:t>74</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lastRenderedPageBreak/>
              <w:t>115.</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 xml:space="preserve">Viêm tắc </w:t>
            </w:r>
            <w:r w:rsidRPr="000F0FC3">
              <w:rPr>
                <w:sz w:val="28"/>
                <w:szCs w:val="28"/>
              </w:rPr>
              <w:t>tĩnh</w:t>
            </w:r>
            <w:r w:rsidRPr="000F0FC3">
              <w:rPr>
                <w:sz w:val="28"/>
                <w:szCs w:val="28"/>
                <w:lang w:val="vi-VN"/>
              </w:rPr>
              <w:t xml:space="preserve"> mạch</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rPr>
              <w:t>I</w:t>
            </w:r>
            <w:r w:rsidRPr="000F0FC3">
              <w:rPr>
                <w:sz w:val="28"/>
                <w:szCs w:val="28"/>
                <w:lang w:val="vi-VN"/>
              </w:rPr>
              <w:t>80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116.</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Biến chứng sau phẫu thuật hoặc can thiệp tim mạch</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rPr>
              <w:t>I</w:t>
            </w:r>
            <w:r w:rsidRPr="000F0FC3">
              <w:rPr>
                <w:sz w:val="28"/>
                <w:szCs w:val="28"/>
                <w:lang w:val="vi-VN"/>
              </w:rPr>
              <w:t>97</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X.</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Bệnh hệ hô hấp</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117.</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thanh quản mạn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J37.0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118.</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Políp của dây thanh âm và thanh quản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J38.1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119.</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phổi tắc nghẽn mạn tính</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J44</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120.</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Hen phế quản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J45</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121.</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Giãn phế quản bội nhiễm</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J47</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122.</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bụi phổi than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J60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123.</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bụi phổi amian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J61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124.</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bụi phổi silic</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J62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125.</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bụi phổi do bụi vô cơ khác</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J63</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126.</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bụi phổi do bụi không xác định</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J64</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127.</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Các bệnh phổi mô kẽ khác</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J84</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128.</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Áp xe phổi và trung thất</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J85</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129.</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Mủ màng phổi mạn tính</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J86</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130.</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Suy hô hấp mạn tính.</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J96.1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XI</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Bệnh hệ tiêu hóa</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131.</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gan mạn tính tiến triển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K73</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132.</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Gan hóa sợi và xơ gan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K74</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133.</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gan tự miễn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K75.4</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134.</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đường mật mạn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K80.3</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135.</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tụy mạn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K86.0; K86.1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XII</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Bệnh da và mô dưới da</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136.</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Pemphigus</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L</w:t>
            </w:r>
            <w:r w:rsidRPr="000F0FC3">
              <w:rPr>
                <w:sz w:val="28"/>
                <w:szCs w:val="28"/>
              </w:rPr>
              <w:t>1</w:t>
            </w:r>
            <w:r w:rsidRPr="000F0FC3">
              <w:rPr>
                <w:sz w:val="28"/>
                <w:szCs w:val="28"/>
                <w:lang w:val="vi-VN"/>
              </w:rPr>
              <w:t>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137.</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Bọng nước dạng Pemphigus</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L12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lastRenderedPageBreak/>
              <w:t>138.</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Duhring Brocq</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L13.0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139.</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Ly thượng bì bọng nước bẩm sinh</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L14</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140.</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da tróc vảy/ Đỏ da toàn thân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L26</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141.</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Vảy n</w:t>
            </w:r>
            <w:r w:rsidRPr="000F0FC3">
              <w:rPr>
                <w:sz w:val="28"/>
                <w:szCs w:val="28"/>
              </w:rPr>
              <w:t>ế</w:t>
            </w:r>
            <w:r w:rsidRPr="000F0FC3">
              <w:rPr>
                <w:sz w:val="28"/>
                <w:szCs w:val="28"/>
                <w:lang w:val="vi-VN"/>
              </w:rPr>
              <w:t>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L40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142.</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Vảy phấn đỏ nang lông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L44.0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143.</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Hồng ban nút</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L52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144.</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da mủ hoại thư</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L88</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145.</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Loét mạn tính da</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L98.4</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XIII</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Bệnh hệ cơ - xương - khớp và mô liên kết</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146.</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Lupus ban đỏ hệ thống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M32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147.</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khớp do lao</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w:t>
            </w:r>
            <w:r w:rsidRPr="000F0FC3">
              <w:rPr>
                <w:sz w:val="28"/>
                <w:szCs w:val="28"/>
              </w:rPr>
              <w:t>0</w:t>
            </w:r>
            <w:r w:rsidRPr="000F0FC3">
              <w:rPr>
                <w:sz w:val="28"/>
                <w:szCs w:val="28"/>
                <w:lang w:val="vi-VN"/>
              </w:rPr>
              <w:t>1.1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148.</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khớp phản ứng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M02.8, M02.9</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149.</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khớp dạng thấp</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M05</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150.</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khớp vảy nến khác</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M07.3</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151.</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Gút</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M10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152.</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Các bệnh khớp khác do vi tinh thể</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w:t>
            </w:r>
            <w:r w:rsidRPr="000F0FC3">
              <w:rPr>
                <w:sz w:val="28"/>
                <w:szCs w:val="28"/>
              </w:rPr>
              <w:t>1</w:t>
            </w:r>
            <w:r w:rsidRPr="000F0FC3">
              <w:rPr>
                <w:sz w:val="28"/>
                <w:szCs w:val="28"/>
                <w:lang w:val="vi-VN"/>
              </w:rPr>
              <w:t>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153.</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Thoái hóa khớp háng và hoại tử chỏm xương đùi</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M16</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154.</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Thoái hóa khớp gối giai đoạn 2 trở lên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M17</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155.</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quanh nút động-mạch</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M30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156.</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mạch hoại tử-không đặc hiệu</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M31.9</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157.</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đa cơ và da</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M33</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158.</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Xơ cứng bì toàn thể</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M34</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159.</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Hội chứng khô (Sjogren’s syndrome)</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M35.0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160.</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Trượt đốt sống có biến chứng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M43.1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161.</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cột sống dính khớp</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M45</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162.</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Thoái hóa cột sống có biến chứng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M47</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lastRenderedPageBreak/>
              <w:t>163.</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Lao cột sống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M49.0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164.</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Bệnh đĩa đệm đốt sống cổ</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M50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165.</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Hoại tử xương vô khuẩn đầu xương CRNN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M70.0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166.</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quanh khớp vai thể đông cứng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M75.0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167.</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Loãng xương có kèm gãy xương bệnh lý</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M80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168.</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Gãy xương không liền (khớp giả)</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M84.1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169.</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Gãy xương bệnh lý</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M84.4</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170.</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Rối loạn khác về mật độ và cấu trúc xương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M85</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171.</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Cốt tủy viêm</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M86</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172.</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Hoại tử xương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M87</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173.</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Loạn dưỡng xương teo đét Sudeck-Leriche</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M89.0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174.</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Gãy xương trong bệnh khối u</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M90.7</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175.</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Các biến dạng mắc phải của hệ cơ xương khớp và mô liên kết</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M95</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XIV</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Bệnh hệ sinh dục - Tiết niệu</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176.</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Tiểu máu dai dẳng và tái phát</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N02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177.</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Hội chứng viêm thận mạn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N03</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178.</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Hội chứng thận hư</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N04</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179.</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Các bệnh cầu thận mạn do nguyên nhân nguyên phát và thứ phát</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N08</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180.</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Viêm ống kẽ thận mạn tính</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N</w:t>
            </w:r>
            <w:r w:rsidRPr="000F0FC3">
              <w:rPr>
                <w:sz w:val="28"/>
                <w:szCs w:val="28"/>
              </w:rPr>
              <w:t>1</w:t>
            </w:r>
            <w:r w:rsidRPr="000F0FC3">
              <w:rPr>
                <w:sz w:val="28"/>
                <w:szCs w:val="28"/>
                <w:lang w:val="vi-VN"/>
              </w:rPr>
              <w:t>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181.</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Suy thận mạn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N18</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182.</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Tiểu không tự chủ</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N39.3; N39.4</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183.</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Dò bàng quang - sinh dục nữ</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N82</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XV</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Thai nghén, sinh đẻ và hậu sản</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184.</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Chửa trứng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rPr>
              <w:t>O</w:t>
            </w:r>
            <w:r w:rsidRPr="000F0FC3">
              <w:rPr>
                <w:sz w:val="28"/>
                <w:szCs w:val="28"/>
                <w:lang w:val="vi-VN"/>
              </w:rPr>
              <w:t>01</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lastRenderedPageBreak/>
              <w:t>XVI</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Vết thương ngộ độc và hậu quả của một số nguyên nhân bên ngoài</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185.</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Di chứng sau chấn thương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S64, S94, T09, T91,</w:t>
            </w:r>
            <w:r w:rsidRPr="000F0FC3">
              <w:rPr>
                <w:sz w:val="28"/>
                <w:szCs w:val="28"/>
              </w:rPr>
              <w:t xml:space="preserve"> </w:t>
            </w:r>
            <w:r w:rsidRPr="000F0FC3">
              <w:rPr>
                <w:sz w:val="28"/>
                <w:szCs w:val="28"/>
                <w:lang w:val="vi-VN"/>
              </w:rPr>
              <w:t>T92, T93</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186.</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Di chứng sau bỏng độ III trở lên</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T20, T21, T22, T23, T24, T25, T26, T29, T30</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187.</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Di chứng do phẫu thuật và tai biến điều trị</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rPr>
            </w:pPr>
            <w:r w:rsidRPr="000F0FC3">
              <w:rPr>
                <w:sz w:val="28"/>
                <w:szCs w:val="28"/>
                <w:lang w:val="vi-VN"/>
              </w:rPr>
              <w:t>188</w:t>
            </w:r>
            <w:r w:rsidRPr="000F0FC3">
              <w:rPr>
                <w:sz w:val="28"/>
                <w:szCs w:val="28"/>
              </w:rPr>
              <w:t>.</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Di ch</w:t>
            </w:r>
            <w:r w:rsidRPr="000F0FC3">
              <w:rPr>
                <w:sz w:val="28"/>
                <w:szCs w:val="28"/>
              </w:rPr>
              <w:t>ứ</w:t>
            </w:r>
            <w:r w:rsidRPr="000F0FC3">
              <w:rPr>
                <w:sz w:val="28"/>
                <w:szCs w:val="28"/>
                <w:lang w:val="vi-VN"/>
              </w:rPr>
              <w:t>ng do vết thương chiến tranh</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XVII</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b/>
                <w:sz w:val="28"/>
                <w:szCs w:val="28"/>
                <w:lang w:val="vi-VN"/>
              </w:rPr>
            </w:pPr>
            <w:r w:rsidRPr="000F0FC3">
              <w:rPr>
                <w:b/>
                <w:sz w:val="28"/>
                <w:szCs w:val="28"/>
                <w:lang w:val="vi-VN"/>
              </w:rPr>
              <w:t>Các yếu tố ảnh hưởng đến tình trạng sức khỏe và tiếp xúc dịch vụ y tế</w:t>
            </w:r>
          </w:p>
        </w:tc>
        <w:tc>
          <w:tcPr>
            <w:tcW w:w="1205" w:type="pct"/>
            <w:tcBorders>
              <w:top w:val="single" w:sz="4" w:space="0" w:color="auto"/>
              <w:left w:val="single" w:sz="4" w:space="0" w:color="auto"/>
              <w:bottom w:val="single" w:sz="4" w:space="0" w:color="auto"/>
              <w:right w:val="single" w:sz="4" w:space="0" w:color="auto"/>
            </w:tcBorders>
            <w:vAlign w:val="center"/>
          </w:tcPr>
          <w:p w:rsidR="000F0FC3" w:rsidRPr="000F0FC3" w:rsidRDefault="000F0FC3" w:rsidP="000F0FC3">
            <w:pPr>
              <w:rPr>
                <w:sz w:val="28"/>
                <w:szCs w:val="28"/>
                <w:lang w:val="vi-VN"/>
              </w:rPr>
            </w:pP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189.</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Ghép giác mạc</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T86.84</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190.</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Các lỗ mở nhân tạo của đường tiêu hóa</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Z43.4</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191.</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Các lỗ mở nhân tạo của đường tiết niệu</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Z43.6</w:t>
            </w:r>
          </w:p>
        </w:tc>
      </w:tr>
      <w:tr w:rsidR="000F0FC3" w:rsidRPr="000F0FC3" w:rsidTr="000F0FC3">
        <w:tc>
          <w:tcPr>
            <w:tcW w:w="424"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192.</w:t>
            </w:r>
          </w:p>
        </w:tc>
        <w:tc>
          <w:tcPr>
            <w:tcW w:w="3371"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Ghép tạng và điều trị sau ghép tạng</w:t>
            </w:r>
          </w:p>
        </w:tc>
        <w:tc>
          <w:tcPr>
            <w:tcW w:w="1205" w:type="pct"/>
            <w:tcBorders>
              <w:top w:val="single" w:sz="4" w:space="0" w:color="auto"/>
              <w:left w:val="single" w:sz="4" w:space="0" w:color="auto"/>
              <w:bottom w:val="single" w:sz="4" w:space="0" w:color="auto"/>
              <w:right w:val="single" w:sz="4" w:space="0" w:color="auto"/>
            </w:tcBorders>
            <w:vAlign w:val="center"/>
            <w:hideMark/>
          </w:tcPr>
          <w:p w:rsidR="000F0FC3" w:rsidRPr="000F0FC3" w:rsidRDefault="000F0FC3" w:rsidP="000F0FC3">
            <w:pPr>
              <w:rPr>
                <w:sz w:val="28"/>
                <w:szCs w:val="28"/>
                <w:lang w:val="vi-VN"/>
              </w:rPr>
            </w:pPr>
            <w:r w:rsidRPr="000F0FC3">
              <w:rPr>
                <w:sz w:val="28"/>
                <w:szCs w:val="28"/>
                <w:lang w:val="vi-VN"/>
              </w:rPr>
              <w:t>Z94</w:t>
            </w:r>
          </w:p>
        </w:tc>
      </w:tr>
    </w:tbl>
    <w:p w:rsidR="000F0FC3" w:rsidRPr="000F0FC3" w:rsidRDefault="000F0FC3" w:rsidP="000F0FC3">
      <w:pPr>
        <w:rPr>
          <w:sz w:val="28"/>
          <w:szCs w:val="28"/>
        </w:rPr>
      </w:pPr>
    </w:p>
    <w:p w:rsidR="000F0FC3" w:rsidRPr="000F0FC3" w:rsidRDefault="000F0FC3" w:rsidP="000F0FC3">
      <w:pPr>
        <w:rPr>
          <w:b/>
          <w:sz w:val="28"/>
          <w:szCs w:val="28"/>
          <w:lang w:val="vi-VN"/>
        </w:rPr>
      </w:pPr>
      <w:bookmarkStart w:id="54" w:name="chuong_phuluc_2"/>
      <w:r w:rsidRPr="000F0FC3">
        <w:rPr>
          <w:b/>
          <w:sz w:val="28"/>
          <w:szCs w:val="28"/>
          <w:lang w:val="vi-VN"/>
        </w:rPr>
        <w:t>PHỤ LỤC 2</w:t>
      </w:r>
      <w:bookmarkEnd w:id="54"/>
    </w:p>
    <w:p w:rsidR="000F0FC3" w:rsidRPr="000F0FC3" w:rsidRDefault="000F0FC3" w:rsidP="000F0FC3">
      <w:pPr>
        <w:rPr>
          <w:i/>
          <w:sz w:val="28"/>
          <w:szCs w:val="28"/>
          <w:lang w:val="vi-VN"/>
        </w:rPr>
      </w:pPr>
      <w:bookmarkStart w:id="55" w:name="chuong_phuluc_2_name"/>
      <w:r w:rsidRPr="000F0FC3">
        <w:rPr>
          <w:sz w:val="28"/>
          <w:szCs w:val="28"/>
          <w:lang w:val="vi-VN"/>
        </w:rPr>
        <w:t>MẪU BIÊN BẢN GIÁM ĐỊNH Y KHOA</w:t>
      </w:r>
      <w:bookmarkEnd w:id="55"/>
      <w:r w:rsidRPr="000F0FC3">
        <w:rPr>
          <w:sz w:val="28"/>
          <w:szCs w:val="28"/>
          <w:lang w:val="vi-VN"/>
        </w:rPr>
        <w:br/>
      </w:r>
      <w:r w:rsidRPr="000F0FC3">
        <w:rPr>
          <w:i/>
          <w:sz w:val="28"/>
          <w:szCs w:val="28"/>
          <w:lang w:val="vi-VN"/>
        </w:rPr>
        <w:t>(Ban hành kèm theo Thông tư số 14/2016/TT-BYT ngày 12 tháng 5 năm 2016)</w:t>
      </w:r>
    </w:p>
    <w:tbl>
      <w:tblPr>
        <w:tblW w:w="0" w:type="auto"/>
        <w:tblLook w:val="01E0" w:firstRow="1" w:lastRow="1" w:firstColumn="1" w:lastColumn="1" w:noHBand="0" w:noVBand="0"/>
      </w:tblPr>
      <w:tblGrid>
        <w:gridCol w:w="3708"/>
        <w:gridCol w:w="5148"/>
      </w:tblGrid>
      <w:tr w:rsidR="000F0FC3" w:rsidRPr="000F0FC3" w:rsidTr="000F0FC3">
        <w:trPr>
          <w:trHeight w:val="288"/>
        </w:trPr>
        <w:tc>
          <w:tcPr>
            <w:tcW w:w="3708" w:type="dxa"/>
            <w:hideMark/>
          </w:tcPr>
          <w:p w:rsidR="000F0FC3" w:rsidRPr="000F0FC3" w:rsidRDefault="000F0FC3" w:rsidP="000F0FC3">
            <w:pPr>
              <w:rPr>
                <w:b/>
                <w:sz w:val="28"/>
                <w:szCs w:val="28"/>
                <w:lang w:val="vi-VN"/>
              </w:rPr>
            </w:pPr>
            <w:r w:rsidRPr="000F0FC3">
              <w:rPr>
                <w:sz w:val="28"/>
                <w:szCs w:val="28"/>
                <w:lang w:val="vi-VN"/>
              </w:rPr>
              <w:t>CƠ QUAN CHỦ QUẢN</w:t>
            </w:r>
            <w:r w:rsidRPr="000F0FC3">
              <w:rPr>
                <w:sz w:val="28"/>
                <w:szCs w:val="28"/>
                <w:lang w:val="vi-VN"/>
              </w:rPr>
              <w:br/>
            </w:r>
            <w:r w:rsidRPr="000F0FC3">
              <w:rPr>
                <w:b/>
                <w:sz w:val="28"/>
                <w:szCs w:val="28"/>
                <w:lang w:val="vi-VN"/>
              </w:rPr>
              <w:t>HỘI ĐỒNG GIÁM ĐỊNH Y KHOA</w:t>
            </w:r>
            <w:r w:rsidRPr="000F0FC3">
              <w:rPr>
                <w:b/>
                <w:sz w:val="28"/>
                <w:szCs w:val="28"/>
                <w:lang w:val="vi-VN"/>
              </w:rPr>
              <w:br/>
              <w:t>-------</w:t>
            </w:r>
            <w:r w:rsidRPr="000F0FC3">
              <w:rPr>
                <w:sz w:val="28"/>
                <w:szCs w:val="28"/>
                <w:lang w:val="vi-VN"/>
              </w:rPr>
              <w:t xml:space="preserve"> </w:t>
            </w:r>
          </w:p>
        </w:tc>
        <w:tc>
          <w:tcPr>
            <w:tcW w:w="5148" w:type="dxa"/>
            <w:hideMark/>
          </w:tcPr>
          <w:p w:rsidR="000F0FC3" w:rsidRPr="000F0FC3" w:rsidRDefault="000F0FC3" w:rsidP="000F0FC3">
            <w:pPr>
              <w:rPr>
                <w:sz w:val="28"/>
                <w:szCs w:val="28"/>
                <w:lang w:val="vi-VN"/>
              </w:rPr>
            </w:pPr>
            <w:r w:rsidRPr="000F0FC3">
              <w:rPr>
                <w:b/>
                <w:sz w:val="28"/>
                <w:szCs w:val="28"/>
                <w:lang w:val="vi-VN"/>
              </w:rPr>
              <w:t>CỘNG HÒA XÃ HỘI CHỦ NGHĨA VIỆT NAM</w:t>
            </w:r>
            <w:r w:rsidRPr="000F0FC3">
              <w:rPr>
                <w:b/>
                <w:sz w:val="28"/>
                <w:szCs w:val="28"/>
                <w:lang w:val="vi-VN"/>
              </w:rPr>
              <w:br/>
              <w:t>Độc lập - Tự do - Hạnh phúc</w:t>
            </w:r>
            <w:r w:rsidRPr="000F0FC3">
              <w:rPr>
                <w:b/>
                <w:sz w:val="28"/>
                <w:szCs w:val="28"/>
                <w:lang w:val="vi-VN"/>
              </w:rPr>
              <w:br/>
              <w:t>---------------</w:t>
            </w:r>
          </w:p>
        </w:tc>
      </w:tr>
      <w:tr w:rsidR="000F0FC3" w:rsidRPr="000F0FC3" w:rsidTr="000F0FC3">
        <w:trPr>
          <w:trHeight w:val="256"/>
        </w:trPr>
        <w:tc>
          <w:tcPr>
            <w:tcW w:w="3708" w:type="dxa"/>
            <w:hideMark/>
          </w:tcPr>
          <w:p w:rsidR="000F0FC3" w:rsidRPr="000F0FC3" w:rsidRDefault="000F0FC3" w:rsidP="000F0FC3">
            <w:pPr>
              <w:rPr>
                <w:i/>
                <w:sz w:val="28"/>
                <w:szCs w:val="28"/>
              </w:rPr>
            </w:pPr>
            <w:r w:rsidRPr="000F0FC3">
              <w:rPr>
                <w:sz w:val="28"/>
                <w:szCs w:val="28"/>
                <w:lang w:val="vi-VN"/>
              </w:rPr>
              <w:t xml:space="preserve">Số: </w:t>
            </w:r>
            <w:r w:rsidRPr="000F0FC3">
              <w:rPr>
                <w:sz w:val="28"/>
                <w:szCs w:val="28"/>
              </w:rPr>
              <w:t>……</w:t>
            </w:r>
            <w:r w:rsidRPr="000F0FC3">
              <w:rPr>
                <w:sz w:val="28"/>
                <w:szCs w:val="28"/>
                <w:lang w:val="vi-VN"/>
              </w:rPr>
              <w:t>/GĐYK -</w:t>
            </w:r>
            <w:r w:rsidRPr="000F0FC3">
              <w:rPr>
                <w:sz w:val="28"/>
                <w:szCs w:val="28"/>
              </w:rPr>
              <w:t>……</w:t>
            </w:r>
            <w:r w:rsidRPr="000F0FC3">
              <w:rPr>
                <w:sz w:val="28"/>
                <w:szCs w:val="28"/>
                <w:vertAlign w:val="superscript"/>
              </w:rPr>
              <w:footnoteReference w:customMarkFollows="1" w:id="1"/>
              <w:t>1</w:t>
            </w:r>
            <w:r w:rsidRPr="000F0FC3">
              <w:rPr>
                <w:sz w:val="28"/>
                <w:szCs w:val="28"/>
              </w:rPr>
              <w:t>...</w:t>
            </w:r>
          </w:p>
        </w:tc>
        <w:tc>
          <w:tcPr>
            <w:tcW w:w="5148" w:type="dxa"/>
            <w:hideMark/>
          </w:tcPr>
          <w:p w:rsidR="000F0FC3" w:rsidRPr="000F0FC3" w:rsidRDefault="000F0FC3" w:rsidP="000F0FC3">
            <w:pPr>
              <w:rPr>
                <w:i/>
                <w:sz w:val="28"/>
                <w:szCs w:val="28"/>
                <w:lang w:val="vi-VN"/>
              </w:rPr>
            </w:pPr>
            <w:r w:rsidRPr="000F0FC3">
              <w:rPr>
                <w:i/>
                <w:sz w:val="28"/>
                <w:szCs w:val="28"/>
              </w:rPr>
              <w:t>..…</w:t>
            </w:r>
            <w:r w:rsidRPr="000F0FC3">
              <w:rPr>
                <w:i/>
                <w:sz w:val="28"/>
                <w:szCs w:val="28"/>
                <w:lang w:val="vi-VN"/>
              </w:rPr>
              <w:t xml:space="preserve">, ngày </w:t>
            </w:r>
            <w:r w:rsidRPr="000F0FC3">
              <w:rPr>
                <w:i/>
                <w:sz w:val="28"/>
                <w:szCs w:val="28"/>
              </w:rPr>
              <w:t>…..</w:t>
            </w:r>
            <w:r w:rsidRPr="000F0FC3">
              <w:rPr>
                <w:i/>
                <w:sz w:val="28"/>
                <w:szCs w:val="28"/>
                <w:lang w:val="vi-VN"/>
              </w:rPr>
              <w:t xml:space="preserve"> tháng </w:t>
            </w:r>
            <w:r w:rsidRPr="000F0FC3">
              <w:rPr>
                <w:i/>
                <w:sz w:val="28"/>
                <w:szCs w:val="28"/>
              </w:rPr>
              <w:t>…..</w:t>
            </w:r>
            <w:r w:rsidRPr="000F0FC3">
              <w:rPr>
                <w:i/>
                <w:sz w:val="28"/>
                <w:szCs w:val="28"/>
                <w:lang w:val="vi-VN"/>
              </w:rPr>
              <w:t xml:space="preserve"> năm </w:t>
            </w:r>
            <w:r w:rsidRPr="000F0FC3">
              <w:rPr>
                <w:i/>
                <w:sz w:val="28"/>
                <w:szCs w:val="28"/>
              </w:rPr>
              <w:t>…..</w:t>
            </w:r>
          </w:p>
        </w:tc>
      </w:tr>
    </w:tbl>
    <w:p w:rsidR="000F0FC3" w:rsidRPr="000F0FC3" w:rsidRDefault="000F0FC3" w:rsidP="000F0FC3">
      <w:pPr>
        <w:rPr>
          <w:sz w:val="28"/>
          <w:szCs w:val="28"/>
        </w:rPr>
      </w:pPr>
    </w:p>
    <w:p w:rsidR="000F0FC3" w:rsidRPr="000F0FC3" w:rsidRDefault="000F0FC3" w:rsidP="000F0FC3">
      <w:pPr>
        <w:rPr>
          <w:b/>
          <w:sz w:val="28"/>
          <w:szCs w:val="28"/>
        </w:rPr>
      </w:pPr>
      <w:r w:rsidRPr="000F0FC3">
        <w:rPr>
          <w:b/>
          <w:sz w:val="28"/>
          <w:szCs w:val="28"/>
        </w:rPr>
        <w:t>BIÊN BẢN</w:t>
      </w:r>
      <w:r w:rsidRPr="000F0FC3">
        <w:rPr>
          <w:b/>
          <w:sz w:val="28"/>
          <w:szCs w:val="28"/>
          <w:lang w:val="vi-VN"/>
        </w:rPr>
        <w:t xml:space="preserve"> GIÁM ĐỊNH BỆNH NGH</w:t>
      </w:r>
      <w:r w:rsidRPr="000F0FC3">
        <w:rPr>
          <w:b/>
          <w:sz w:val="28"/>
          <w:szCs w:val="28"/>
        </w:rPr>
        <w:t>Ề</w:t>
      </w:r>
      <w:r w:rsidRPr="000F0FC3">
        <w:rPr>
          <w:b/>
          <w:sz w:val="28"/>
          <w:szCs w:val="28"/>
          <w:lang w:val="vi-VN"/>
        </w:rPr>
        <w:t xml:space="preserve"> NGHIỆP HỘI Đ</w:t>
      </w:r>
      <w:r w:rsidRPr="000F0FC3">
        <w:rPr>
          <w:b/>
          <w:sz w:val="28"/>
          <w:szCs w:val="28"/>
        </w:rPr>
        <w:t>Ồ</w:t>
      </w:r>
      <w:r w:rsidRPr="000F0FC3">
        <w:rPr>
          <w:b/>
          <w:sz w:val="28"/>
          <w:szCs w:val="28"/>
          <w:lang w:val="vi-VN"/>
        </w:rPr>
        <w:t>NG GI</w:t>
      </w:r>
      <w:r w:rsidRPr="000F0FC3">
        <w:rPr>
          <w:b/>
          <w:sz w:val="28"/>
          <w:szCs w:val="28"/>
        </w:rPr>
        <w:t>Á</w:t>
      </w:r>
      <w:r w:rsidRPr="000F0FC3">
        <w:rPr>
          <w:b/>
          <w:sz w:val="28"/>
          <w:szCs w:val="28"/>
          <w:lang w:val="vi-VN"/>
        </w:rPr>
        <w:t>M ĐỊNH Y KHOA</w:t>
      </w:r>
      <w:r w:rsidRPr="000F0FC3">
        <w:rPr>
          <w:b/>
          <w:sz w:val="28"/>
          <w:szCs w:val="28"/>
        </w:rPr>
        <w:t xml:space="preserve"> ……</w:t>
      </w:r>
    </w:p>
    <w:p w:rsidR="000F0FC3" w:rsidRPr="000F0FC3" w:rsidRDefault="000F0FC3" w:rsidP="000F0FC3">
      <w:pPr>
        <w:rPr>
          <w:sz w:val="28"/>
          <w:szCs w:val="28"/>
          <w:lang w:val="vi-VN"/>
        </w:rPr>
      </w:pPr>
      <w:r w:rsidRPr="000F0FC3">
        <w:rPr>
          <w:b/>
          <w:i/>
          <w:sz w:val="28"/>
          <w:szCs w:val="28"/>
          <w:lang w:val="vi-VN"/>
        </w:rPr>
        <w:t>Hội đ</w:t>
      </w:r>
      <w:r w:rsidRPr="000F0FC3">
        <w:rPr>
          <w:b/>
          <w:i/>
          <w:sz w:val="28"/>
          <w:szCs w:val="28"/>
        </w:rPr>
        <w:t>ồ</w:t>
      </w:r>
      <w:r w:rsidRPr="000F0FC3">
        <w:rPr>
          <w:b/>
          <w:i/>
          <w:sz w:val="28"/>
          <w:szCs w:val="28"/>
          <w:lang w:val="vi-VN"/>
        </w:rPr>
        <w:t>ng Gi</w:t>
      </w:r>
      <w:r w:rsidRPr="000F0FC3">
        <w:rPr>
          <w:b/>
          <w:i/>
          <w:sz w:val="28"/>
          <w:szCs w:val="28"/>
        </w:rPr>
        <w:t>á</w:t>
      </w:r>
      <w:r w:rsidRPr="000F0FC3">
        <w:rPr>
          <w:b/>
          <w:i/>
          <w:sz w:val="28"/>
          <w:szCs w:val="28"/>
          <w:lang w:val="vi-VN"/>
        </w:rPr>
        <w:t>m định y khoa</w:t>
      </w:r>
      <w:r w:rsidRPr="000F0FC3">
        <w:rPr>
          <w:sz w:val="28"/>
          <w:szCs w:val="28"/>
        </w:rPr>
        <w:t xml:space="preserve"> ……………………</w:t>
      </w:r>
      <w:r w:rsidRPr="000F0FC3">
        <w:rPr>
          <w:sz w:val="28"/>
          <w:szCs w:val="28"/>
          <w:vertAlign w:val="superscript"/>
        </w:rPr>
        <w:footnoteReference w:customMarkFollows="1" w:id="2"/>
        <w:t>2</w:t>
      </w:r>
      <w:r w:rsidRPr="000F0FC3">
        <w:rPr>
          <w:sz w:val="28"/>
          <w:szCs w:val="28"/>
        </w:rPr>
        <w:tab/>
      </w:r>
    </w:p>
    <w:p w:rsidR="000F0FC3" w:rsidRPr="000F0FC3" w:rsidRDefault="000F0FC3" w:rsidP="000F0FC3">
      <w:pPr>
        <w:rPr>
          <w:sz w:val="28"/>
          <w:szCs w:val="28"/>
          <w:lang w:val="vi-VN"/>
        </w:rPr>
      </w:pPr>
      <w:r w:rsidRPr="000F0FC3">
        <w:rPr>
          <w:sz w:val="28"/>
          <w:szCs w:val="28"/>
          <w:lang w:val="vi-VN"/>
        </w:rPr>
        <w:lastRenderedPageBreak/>
        <w:t>Đã họp ngày…..tháng…..năm……….. để khám giám định đối với</w:t>
      </w:r>
    </w:p>
    <w:p w:rsidR="000F0FC3" w:rsidRPr="000F0FC3" w:rsidRDefault="000F0FC3" w:rsidP="000F0FC3">
      <w:pPr>
        <w:rPr>
          <w:sz w:val="28"/>
          <w:szCs w:val="28"/>
          <w:lang w:val="vi-VN"/>
        </w:rPr>
      </w:pPr>
      <w:r w:rsidRPr="000F0FC3">
        <w:rPr>
          <w:sz w:val="28"/>
          <w:szCs w:val="28"/>
          <w:lang w:val="vi-VN"/>
        </w:rPr>
        <w:t>Ông/Bà:</w:t>
      </w:r>
      <w:r w:rsidRPr="000F0FC3">
        <w:rPr>
          <w:sz w:val="28"/>
          <w:szCs w:val="28"/>
          <w:lang w:val="vi-VN"/>
        </w:rPr>
        <w:tab/>
        <w:t>Sinh ngày….tháng….năm……….</w:t>
      </w:r>
    </w:p>
    <w:p w:rsidR="000F0FC3" w:rsidRPr="000F0FC3" w:rsidRDefault="000F0FC3" w:rsidP="000F0FC3">
      <w:pPr>
        <w:rPr>
          <w:sz w:val="28"/>
          <w:szCs w:val="28"/>
          <w:lang w:val="vi-VN"/>
        </w:rPr>
      </w:pPr>
      <w:r w:rsidRPr="000F0FC3">
        <w:rPr>
          <w:sz w:val="28"/>
          <w:szCs w:val="28"/>
          <w:lang w:val="vi-VN"/>
        </w:rPr>
        <w:t>Chỗ ở hiện tại:</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Giấy CMND/Thẻ căn cước/Hộ chiếu số:…</w:t>
      </w:r>
      <w:r w:rsidRPr="000F0FC3">
        <w:rPr>
          <w:sz w:val="28"/>
          <w:szCs w:val="28"/>
          <w:vertAlign w:val="superscript"/>
          <w:lang w:val="vi-VN"/>
        </w:rPr>
        <w:footnoteReference w:customMarkFollows="1" w:id="3"/>
        <w:t>3</w:t>
      </w:r>
      <w:r w:rsidRPr="000F0FC3">
        <w:rPr>
          <w:sz w:val="28"/>
          <w:szCs w:val="28"/>
          <w:lang w:val="vi-VN"/>
        </w:rPr>
        <w:t>……Ngày cấp:…..Nơi cấp:</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Số sổ BHXH (nếu có):</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Khám giám định theo đề nghị/giới thiệu của:....(Tên tổ chức, cá nhân đề nghị)</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Giấy giới thiệu/văn bản đề nghị số …..ngày ...tháng….năm.... (nếu có)</w:t>
      </w:r>
    </w:p>
    <w:p w:rsidR="000F0FC3" w:rsidRPr="000F0FC3" w:rsidRDefault="000F0FC3" w:rsidP="000F0FC3">
      <w:pPr>
        <w:rPr>
          <w:sz w:val="28"/>
          <w:szCs w:val="28"/>
          <w:lang w:val="vi-VN"/>
        </w:rPr>
      </w:pPr>
      <w:r w:rsidRPr="000F0FC3">
        <w:rPr>
          <w:sz w:val="28"/>
          <w:szCs w:val="28"/>
          <w:lang w:val="vi-VN"/>
        </w:rPr>
        <w:t>Khám giám định……………………….……</w:t>
      </w:r>
      <w:r w:rsidRPr="000F0FC3">
        <w:rPr>
          <w:sz w:val="28"/>
          <w:szCs w:val="28"/>
          <w:vertAlign w:val="superscript"/>
          <w:lang w:val="vi-VN"/>
        </w:rPr>
        <w:footnoteReference w:customMarkFollows="1" w:id="4"/>
        <w:t>4</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Thương tích, Bệnh tật Bệnh nghề nghiệp cần giám định:….…</w:t>
      </w:r>
      <w:r w:rsidRPr="000F0FC3">
        <w:rPr>
          <w:sz w:val="28"/>
          <w:szCs w:val="28"/>
          <w:vertAlign w:val="superscript"/>
          <w:lang w:val="vi-VN"/>
        </w:rPr>
        <w:footnoteReference w:customMarkFollows="1" w:id="5"/>
        <w:t>5</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Đang hưởng chế độ………(thương tật, bệnh tật. Bệnh nghề nghiệp……Tỷ lệ ....%)</w:t>
      </w:r>
    </w:p>
    <w:p w:rsidR="000F0FC3" w:rsidRPr="000F0FC3" w:rsidRDefault="000F0FC3" w:rsidP="000F0FC3">
      <w:pPr>
        <w:rPr>
          <w:b/>
          <w:sz w:val="28"/>
          <w:szCs w:val="28"/>
          <w:lang w:val="vi-VN"/>
        </w:rPr>
      </w:pPr>
      <w:r w:rsidRPr="000F0FC3">
        <w:rPr>
          <w:b/>
          <w:sz w:val="28"/>
          <w:szCs w:val="28"/>
          <w:lang w:val="vi-VN"/>
        </w:rPr>
        <w:t>KẾT QUẢ KHÁM HIỆN TẠI</w:t>
      </w:r>
    </w:p>
    <w:p w:rsidR="000F0FC3" w:rsidRPr="000F0FC3" w:rsidRDefault="000F0FC3" w:rsidP="000F0FC3">
      <w:pPr>
        <w:rPr>
          <w:i/>
          <w:sz w:val="28"/>
          <w:szCs w:val="28"/>
          <w:lang w:val="vi-VN"/>
        </w:rPr>
      </w:pPr>
      <w:r w:rsidRPr="000F0FC3">
        <w:rPr>
          <w:i/>
          <w:sz w:val="28"/>
          <w:szCs w:val="28"/>
          <w:lang w:val="vi-VN"/>
        </w:rPr>
        <w:t>(Ghi rõ tiền sử, bệnh sử bệnh, tật, thương tích và bệnh nghề nghiệp, nội dung biên bản giám định lần trước nếu cần. Các kết quả khám giám định hiện tại lâm sàng, cận lâm sàng có giá trị để hội đồng kết luận)</w:t>
      </w:r>
    </w:p>
    <w:p w:rsidR="000F0FC3" w:rsidRPr="000F0FC3" w:rsidRDefault="000F0FC3" w:rsidP="000F0FC3">
      <w:pPr>
        <w:rPr>
          <w:b/>
          <w:sz w:val="28"/>
          <w:szCs w:val="28"/>
          <w:lang w:val="vi-VN"/>
        </w:rPr>
      </w:pPr>
      <w:r w:rsidRPr="000F0FC3">
        <w:rPr>
          <w:b/>
          <w:sz w:val="28"/>
          <w:szCs w:val="28"/>
          <w:lang w:val="vi-VN"/>
        </w:rPr>
        <w:t>QUYẾT ĐỊNH</w:t>
      </w:r>
    </w:p>
    <w:p w:rsidR="000F0FC3" w:rsidRPr="000F0FC3" w:rsidRDefault="000F0FC3" w:rsidP="000F0FC3">
      <w:pPr>
        <w:rPr>
          <w:sz w:val="28"/>
          <w:szCs w:val="28"/>
          <w:lang w:val="vi-VN"/>
        </w:rPr>
      </w:pPr>
      <w:r w:rsidRPr="000F0FC3">
        <w:rPr>
          <w:sz w:val="28"/>
          <w:szCs w:val="28"/>
          <w:lang w:val="vi-VN"/>
        </w:rPr>
        <w:t>Căn cứ Thông tư số 14/2016/TT-BYT ngày 15 tháng 5 năm 2016 của Bộ Y tế quy định chi tiết thi hành một số điều của Luật bảo hiểm xã hội.</w:t>
      </w:r>
    </w:p>
    <w:p w:rsidR="000F0FC3" w:rsidRPr="000F0FC3" w:rsidRDefault="000F0FC3" w:rsidP="000F0FC3">
      <w:pPr>
        <w:rPr>
          <w:sz w:val="28"/>
          <w:szCs w:val="28"/>
          <w:lang w:val="vi-VN"/>
        </w:rPr>
      </w:pPr>
      <w:r w:rsidRPr="000F0FC3">
        <w:rPr>
          <w:sz w:val="28"/>
          <w:szCs w:val="28"/>
          <w:lang w:val="vi-VN"/>
        </w:rPr>
        <w:t>Ông/Bà:</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Được xác định ……………………………..</w:t>
      </w:r>
      <w:r w:rsidRPr="000F0FC3">
        <w:rPr>
          <w:sz w:val="28"/>
          <w:szCs w:val="28"/>
          <w:vertAlign w:val="superscript"/>
          <w:lang w:val="vi-VN"/>
        </w:rPr>
        <w:footnoteReference w:customMarkFollows="1" w:id="6"/>
        <w:t>6</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Tỷ lệ suy giảm khả năng lao động là: ……………% (ghi b</w:t>
      </w:r>
      <w:r w:rsidRPr="000F0FC3">
        <w:rPr>
          <w:sz w:val="28"/>
          <w:szCs w:val="28"/>
        </w:rPr>
        <w:t>ằ</w:t>
      </w:r>
      <w:r w:rsidRPr="000F0FC3">
        <w:rPr>
          <w:sz w:val="28"/>
          <w:szCs w:val="28"/>
          <w:lang w:val="vi-VN"/>
        </w:rPr>
        <w:t>ng chữ</w:t>
      </w:r>
      <w:r w:rsidRPr="000F0FC3">
        <w:rPr>
          <w:sz w:val="28"/>
          <w:szCs w:val="28"/>
        </w:rPr>
        <w:t xml:space="preserve"> </w:t>
      </w:r>
      <w:r w:rsidRPr="000F0FC3">
        <w:rPr>
          <w:sz w:val="28"/>
          <w:szCs w:val="28"/>
        </w:rPr>
        <w:tab/>
      </w:r>
      <w:r w:rsidRPr="000F0FC3">
        <w:rPr>
          <w:sz w:val="28"/>
          <w:szCs w:val="28"/>
          <w:lang w:val="vi-VN"/>
        </w:rPr>
        <w:t>%)</w:t>
      </w:r>
    </w:p>
    <w:p w:rsidR="000F0FC3" w:rsidRPr="000F0FC3" w:rsidRDefault="000F0FC3" w:rsidP="000F0FC3">
      <w:pPr>
        <w:rPr>
          <w:sz w:val="28"/>
          <w:szCs w:val="28"/>
          <w:lang w:val="vi-VN"/>
        </w:rPr>
      </w:pPr>
      <w:r w:rsidRPr="000F0FC3">
        <w:rPr>
          <w:sz w:val="28"/>
          <w:szCs w:val="28"/>
          <w:lang w:val="vi-VN"/>
        </w:rPr>
        <w:lastRenderedPageBreak/>
        <w:t>Tổng hợp với tỷ lệ suy giảm khả năng lao động do ...</w:t>
      </w:r>
      <w:r w:rsidRPr="000F0FC3">
        <w:rPr>
          <w:sz w:val="28"/>
          <w:szCs w:val="28"/>
          <w:vertAlign w:val="superscript"/>
          <w:lang w:val="vi-VN"/>
        </w:rPr>
        <w:footnoteReference w:customMarkFollows="1" w:id="7"/>
        <w:t>7</w:t>
      </w:r>
      <w:r w:rsidRPr="000F0FC3">
        <w:rPr>
          <w:sz w:val="28"/>
          <w:szCs w:val="28"/>
          <w:lang w:val="vi-VN"/>
        </w:rPr>
        <w:t>...thì tỷ lệ suy giảm khả năng lao động là: ………% (ghi bằng ch</w:t>
      </w:r>
      <w:r w:rsidRPr="000F0FC3">
        <w:rPr>
          <w:sz w:val="28"/>
          <w:szCs w:val="28"/>
        </w:rPr>
        <w:t>ữ</w:t>
      </w:r>
      <w:r w:rsidRPr="000F0FC3">
        <w:rPr>
          <w:sz w:val="28"/>
          <w:szCs w:val="28"/>
          <w:lang w:val="vi-VN"/>
        </w:rPr>
        <w:tab/>
        <w:t>%)</w:t>
      </w:r>
    </w:p>
    <w:p w:rsidR="000F0FC3" w:rsidRPr="000F0FC3" w:rsidRDefault="000F0FC3" w:rsidP="000F0FC3">
      <w:pPr>
        <w:rPr>
          <w:sz w:val="28"/>
          <w:szCs w:val="28"/>
          <w:lang w:val="vi-VN"/>
        </w:rPr>
      </w:pPr>
      <w:r w:rsidRPr="000F0FC3">
        <w:rPr>
          <w:sz w:val="28"/>
          <w:szCs w:val="28"/>
          <w:lang w:val="vi-VN"/>
        </w:rPr>
        <w:t xml:space="preserve">Đề nghị: </w:t>
      </w:r>
      <w:r w:rsidRPr="000F0FC3">
        <w:rPr>
          <w:sz w:val="28"/>
          <w:szCs w:val="28"/>
          <w:lang w:val="vi-VN"/>
        </w:rPr>
        <w:tab/>
      </w:r>
    </w:p>
    <w:p w:rsidR="000F0FC3" w:rsidRPr="000F0FC3" w:rsidRDefault="000F0FC3" w:rsidP="000F0FC3">
      <w:pPr>
        <w:rPr>
          <w:sz w:val="28"/>
          <w:szCs w:val="28"/>
        </w:rPr>
      </w:pPr>
    </w:p>
    <w:tbl>
      <w:tblPr>
        <w:tblW w:w="5000" w:type="pct"/>
        <w:tblLook w:val="01E0" w:firstRow="1" w:lastRow="1" w:firstColumn="1" w:lastColumn="1" w:noHBand="0" w:noVBand="0"/>
      </w:tblPr>
      <w:tblGrid>
        <w:gridCol w:w="2631"/>
        <w:gridCol w:w="3146"/>
        <w:gridCol w:w="3510"/>
      </w:tblGrid>
      <w:tr w:rsidR="000F0FC3" w:rsidRPr="000F0FC3" w:rsidTr="000F0FC3">
        <w:tc>
          <w:tcPr>
            <w:tcW w:w="1416" w:type="pct"/>
            <w:hideMark/>
          </w:tcPr>
          <w:p w:rsidR="000F0FC3" w:rsidRPr="000F0FC3" w:rsidRDefault="000F0FC3" w:rsidP="000F0FC3">
            <w:pPr>
              <w:rPr>
                <w:i/>
                <w:sz w:val="28"/>
                <w:szCs w:val="28"/>
              </w:rPr>
            </w:pPr>
            <w:r w:rsidRPr="000F0FC3">
              <w:rPr>
                <w:b/>
                <w:sz w:val="28"/>
                <w:szCs w:val="28"/>
                <w:lang w:val="vi-VN"/>
              </w:rPr>
              <w:t>Phó Chủ tịch hoặc</w:t>
            </w:r>
            <w:r w:rsidRPr="000F0FC3">
              <w:rPr>
                <w:b/>
                <w:sz w:val="28"/>
                <w:szCs w:val="28"/>
              </w:rPr>
              <w:br/>
            </w:r>
            <w:r w:rsidRPr="000F0FC3">
              <w:rPr>
                <w:b/>
                <w:sz w:val="28"/>
                <w:szCs w:val="28"/>
                <w:lang w:val="vi-VN"/>
              </w:rPr>
              <w:t>Ủy viên chính sách</w:t>
            </w:r>
            <w:r w:rsidRPr="000F0FC3">
              <w:rPr>
                <w:b/>
                <w:sz w:val="28"/>
                <w:szCs w:val="28"/>
              </w:rPr>
              <w:br/>
            </w:r>
            <w:r w:rsidRPr="000F0FC3">
              <w:rPr>
                <w:i/>
                <w:sz w:val="28"/>
                <w:szCs w:val="28"/>
                <w:lang w:val="vi-VN"/>
              </w:rPr>
              <w:t>(Ký, ghi rõ họ tên)</w:t>
            </w:r>
          </w:p>
        </w:tc>
        <w:tc>
          <w:tcPr>
            <w:tcW w:w="1694" w:type="pct"/>
            <w:hideMark/>
          </w:tcPr>
          <w:p w:rsidR="000F0FC3" w:rsidRPr="000F0FC3" w:rsidRDefault="000F0FC3" w:rsidP="000F0FC3">
            <w:pPr>
              <w:rPr>
                <w:i/>
                <w:sz w:val="28"/>
                <w:szCs w:val="28"/>
              </w:rPr>
            </w:pPr>
            <w:r w:rsidRPr="000F0FC3">
              <w:rPr>
                <w:b/>
                <w:sz w:val="28"/>
                <w:szCs w:val="28"/>
                <w:lang w:val="vi-VN"/>
              </w:rPr>
              <w:t>Phó Chủ tịch hoặc</w:t>
            </w:r>
            <w:r w:rsidRPr="000F0FC3">
              <w:rPr>
                <w:b/>
                <w:sz w:val="28"/>
                <w:szCs w:val="28"/>
              </w:rPr>
              <w:br/>
            </w:r>
            <w:r w:rsidRPr="000F0FC3">
              <w:rPr>
                <w:b/>
                <w:sz w:val="28"/>
                <w:szCs w:val="28"/>
                <w:lang w:val="vi-VN"/>
              </w:rPr>
              <w:t>Ủy viên thường trực hoặc</w:t>
            </w:r>
            <w:r w:rsidRPr="000F0FC3">
              <w:rPr>
                <w:b/>
                <w:sz w:val="28"/>
                <w:szCs w:val="28"/>
              </w:rPr>
              <w:br/>
            </w:r>
            <w:r w:rsidRPr="000F0FC3">
              <w:rPr>
                <w:b/>
                <w:sz w:val="28"/>
                <w:szCs w:val="28"/>
                <w:lang w:val="vi-VN"/>
              </w:rPr>
              <w:t>Ủy viên chuyên môn</w:t>
            </w:r>
            <w:r w:rsidRPr="000F0FC3">
              <w:rPr>
                <w:b/>
                <w:sz w:val="28"/>
                <w:szCs w:val="28"/>
                <w:lang w:val="vi-VN"/>
              </w:rPr>
              <w:br/>
            </w:r>
            <w:r w:rsidRPr="000F0FC3">
              <w:rPr>
                <w:i/>
                <w:sz w:val="28"/>
                <w:szCs w:val="28"/>
                <w:lang w:val="vi-VN"/>
              </w:rPr>
              <w:t>(Ký, ghi rõ họ tên)</w:t>
            </w:r>
          </w:p>
        </w:tc>
        <w:tc>
          <w:tcPr>
            <w:tcW w:w="1890" w:type="pct"/>
            <w:hideMark/>
          </w:tcPr>
          <w:p w:rsidR="000F0FC3" w:rsidRPr="000F0FC3" w:rsidRDefault="000F0FC3" w:rsidP="000F0FC3">
            <w:pPr>
              <w:rPr>
                <w:i/>
                <w:sz w:val="28"/>
                <w:szCs w:val="28"/>
              </w:rPr>
            </w:pPr>
            <w:r w:rsidRPr="000F0FC3">
              <w:rPr>
                <w:b/>
                <w:sz w:val="28"/>
                <w:szCs w:val="28"/>
                <w:lang w:val="vi-VN"/>
              </w:rPr>
              <w:t>Chủ tịch Hội đồng</w:t>
            </w:r>
            <w:r w:rsidRPr="000F0FC3">
              <w:rPr>
                <w:b/>
                <w:sz w:val="28"/>
                <w:szCs w:val="28"/>
                <w:lang w:val="vi-VN"/>
              </w:rPr>
              <w:br/>
            </w:r>
            <w:r w:rsidRPr="000F0FC3">
              <w:rPr>
                <w:i/>
                <w:sz w:val="28"/>
                <w:szCs w:val="28"/>
                <w:lang w:val="vi-VN"/>
              </w:rPr>
              <w:t>(Ký,</w:t>
            </w:r>
            <w:r w:rsidRPr="000F0FC3">
              <w:rPr>
                <w:i/>
                <w:sz w:val="28"/>
                <w:szCs w:val="28"/>
              </w:rPr>
              <w:t xml:space="preserve"> </w:t>
            </w:r>
            <w:r w:rsidRPr="000F0FC3">
              <w:rPr>
                <w:i/>
                <w:sz w:val="28"/>
                <w:szCs w:val="28"/>
                <w:lang w:val="vi-VN"/>
              </w:rPr>
              <w:t>ghi</w:t>
            </w:r>
            <w:r w:rsidRPr="000F0FC3">
              <w:rPr>
                <w:i/>
                <w:sz w:val="28"/>
                <w:szCs w:val="28"/>
              </w:rPr>
              <w:t xml:space="preserve"> </w:t>
            </w:r>
            <w:r w:rsidRPr="000F0FC3">
              <w:rPr>
                <w:i/>
                <w:sz w:val="28"/>
                <w:szCs w:val="28"/>
                <w:lang w:val="vi-VN"/>
              </w:rPr>
              <w:t>rõ</w:t>
            </w:r>
            <w:r w:rsidRPr="000F0FC3">
              <w:rPr>
                <w:i/>
                <w:sz w:val="28"/>
                <w:szCs w:val="28"/>
              </w:rPr>
              <w:t xml:space="preserve"> </w:t>
            </w:r>
            <w:r w:rsidRPr="000F0FC3">
              <w:rPr>
                <w:i/>
                <w:sz w:val="28"/>
                <w:szCs w:val="28"/>
                <w:lang w:val="vi-VN"/>
              </w:rPr>
              <w:t>họ</w:t>
            </w:r>
            <w:r w:rsidRPr="000F0FC3">
              <w:rPr>
                <w:i/>
                <w:sz w:val="28"/>
                <w:szCs w:val="28"/>
              </w:rPr>
              <w:t xml:space="preserve"> </w:t>
            </w:r>
            <w:r w:rsidRPr="000F0FC3">
              <w:rPr>
                <w:i/>
                <w:sz w:val="28"/>
                <w:szCs w:val="28"/>
                <w:lang w:val="vi-VN"/>
              </w:rPr>
              <w:t>tên</w:t>
            </w:r>
            <w:r w:rsidRPr="000F0FC3">
              <w:rPr>
                <w:i/>
                <w:sz w:val="28"/>
                <w:szCs w:val="28"/>
              </w:rPr>
              <w:t xml:space="preserve"> </w:t>
            </w:r>
            <w:r w:rsidRPr="000F0FC3">
              <w:rPr>
                <w:i/>
                <w:sz w:val="28"/>
                <w:szCs w:val="28"/>
                <w:lang w:val="vi-VN"/>
              </w:rPr>
              <w:t>và</w:t>
            </w:r>
            <w:r w:rsidRPr="000F0FC3">
              <w:rPr>
                <w:i/>
                <w:sz w:val="28"/>
                <w:szCs w:val="28"/>
              </w:rPr>
              <w:t xml:space="preserve"> </w:t>
            </w:r>
            <w:r w:rsidRPr="000F0FC3">
              <w:rPr>
                <w:i/>
                <w:sz w:val="28"/>
                <w:szCs w:val="28"/>
                <w:lang w:val="vi-VN"/>
              </w:rPr>
              <w:t>đóng</w:t>
            </w:r>
            <w:r w:rsidRPr="000F0FC3">
              <w:rPr>
                <w:i/>
                <w:sz w:val="28"/>
                <w:szCs w:val="28"/>
              </w:rPr>
              <w:t xml:space="preserve"> </w:t>
            </w:r>
            <w:r w:rsidRPr="000F0FC3">
              <w:rPr>
                <w:i/>
                <w:sz w:val="28"/>
                <w:szCs w:val="28"/>
                <w:lang w:val="vi-VN"/>
              </w:rPr>
              <w:t>dấu</w:t>
            </w:r>
            <w:r w:rsidRPr="000F0FC3">
              <w:rPr>
                <w:i/>
                <w:sz w:val="28"/>
                <w:szCs w:val="28"/>
                <w:vertAlign w:val="superscript"/>
                <w:lang w:val="vi-VN"/>
              </w:rPr>
              <w:footnoteReference w:customMarkFollows="1" w:id="8"/>
              <w:t>8</w:t>
            </w:r>
            <w:r w:rsidRPr="000F0FC3">
              <w:rPr>
                <w:i/>
                <w:sz w:val="28"/>
                <w:szCs w:val="28"/>
                <w:lang w:val="vi-VN"/>
              </w:rPr>
              <w:t>)</w:t>
            </w:r>
          </w:p>
        </w:tc>
      </w:tr>
    </w:tbl>
    <w:p w:rsidR="000F0FC3" w:rsidRPr="000F0FC3" w:rsidRDefault="000F0FC3" w:rsidP="000F0FC3">
      <w:pPr>
        <w:rPr>
          <w:sz w:val="28"/>
          <w:szCs w:val="28"/>
          <w:lang w:val="vi-VN"/>
        </w:rPr>
      </w:pPr>
    </w:p>
    <w:p w:rsidR="000F0FC3" w:rsidRPr="000F0FC3" w:rsidRDefault="000F0FC3" w:rsidP="000F0FC3">
      <w:pPr>
        <w:rPr>
          <w:b/>
          <w:sz w:val="28"/>
          <w:szCs w:val="28"/>
          <w:lang w:val="vi-VN"/>
        </w:rPr>
      </w:pPr>
      <w:bookmarkStart w:id="56" w:name="chuong_phuluc_3"/>
      <w:r w:rsidRPr="000F0FC3">
        <w:rPr>
          <w:b/>
          <w:sz w:val="28"/>
          <w:szCs w:val="28"/>
          <w:lang w:val="vi-VN"/>
        </w:rPr>
        <w:t>PHỤ LỤC 3</w:t>
      </w:r>
      <w:bookmarkEnd w:id="56"/>
    </w:p>
    <w:p w:rsidR="000F0FC3" w:rsidRPr="000F0FC3" w:rsidRDefault="000F0FC3" w:rsidP="000F0FC3">
      <w:pPr>
        <w:rPr>
          <w:i/>
          <w:sz w:val="28"/>
          <w:szCs w:val="28"/>
          <w:lang w:val="vi-VN"/>
        </w:rPr>
      </w:pPr>
      <w:bookmarkStart w:id="57" w:name="chuong_phuluc_3_name"/>
      <w:r w:rsidRPr="000F0FC3">
        <w:rPr>
          <w:sz w:val="28"/>
          <w:szCs w:val="28"/>
          <w:lang w:val="vi-VN"/>
        </w:rPr>
        <w:t>MẪU GIẤY GIỚI THIỆU ĐỀ NGHỊ GIÁM ĐỊNH ĐỂ HƯỞNG CHẾ ĐỘ BẢO HIỂM XÃ HỘI</w:t>
      </w:r>
      <w:bookmarkEnd w:id="57"/>
      <w:r w:rsidRPr="000F0FC3">
        <w:rPr>
          <w:sz w:val="28"/>
          <w:szCs w:val="28"/>
          <w:lang w:val="vi-VN"/>
        </w:rPr>
        <w:br/>
      </w:r>
      <w:r w:rsidRPr="000F0FC3">
        <w:rPr>
          <w:i/>
          <w:sz w:val="28"/>
          <w:szCs w:val="28"/>
          <w:lang w:val="vi-VN"/>
        </w:rPr>
        <w:t>(Ban hành kèm theo Thông tư số 14/2016/TT-BYT ngày 12 tháng 5 năm 2016)</w:t>
      </w:r>
    </w:p>
    <w:tbl>
      <w:tblPr>
        <w:tblW w:w="0" w:type="auto"/>
        <w:tblLook w:val="01E0" w:firstRow="1" w:lastRow="1" w:firstColumn="1" w:lastColumn="1" w:noHBand="0" w:noVBand="0"/>
      </w:tblPr>
      <w:tblGrid>
        <w:gridCol w:w="3363"/>
        <w:gridCol w:w="5565"/>
      </w:tblGrid>
      <w:tr w:rsidR="000F0FC3" w:rsidRPr="000F0FC3" w:rsidTr="000F0FC3">
        <w:trPr>
          <w:trHeight w:val="288"/>
        </w:trPr>
        <w:tc>
          <w:tcPr>
            <w:tcW w:w="3363" w:type="dxa"/>
            <w:hideMark/>
          </w:tcPr>
          <w:p w:rsidR="000F0FC3" w:rsidRPr="000F0FC3" w:rsidRDefault="000F0FC3" w:rsidP="000F0FC3">
            <w:pPr>
              <w:rPr>
                <w:b/>
                <w:sz w:val="28"/>
                <w:szCs w:val="28"/>
                <w:lang w:val="vi-VN"/>
              </w:rPr>
            </w:pPr>
            <w:r w:rsidRPr="000F0FC3">
              <w:rPr>
                <w:sz w:val="28"/>
                <w:szCs w:val="28"/>
                <w:lang w:val="vi-VN"/>
              </w:rPr>
              <w:t>CƠ QUAN CHỦ QUẢN</w:t>
            </w:r>
            <w:r w:rsidRPr="000F0FC3">
              <w:rPr>
                <w:sz w:val="28"/>
                <w:szCs w:val="28"/>
                <w:lang w:val="vi-VN"/>
              </w:rPr>
              <w:br/>
            </w:r>
            <w:r w:rsidRPr="000F0FC3">
              <w:rPr>
                <w:b/>
                <w:sz w:val="28"/>
                <w:szCs w:val="28"/>
                <w:lang w:val="vi-VN"/>
              </w:rPr>
              <w:t>TÊN CƠ QUAN, ĐƠN VỊ</w:t>
            </w:r>
            <w:r w:rsidRPr="000F0FC3">
              <w:rPr>
                <w:b/>
                <w:sz w:val="28"/>
                <w:szCs w:val="28"/>
                <w:lang w:val="vi-VN"/>
              </w:rPr>
              <w:br/>
              <w:t>-------</w:t>
            </w:r>
            <w:r w:rsidRPr="000F0FC3">
              <w:rPr>
                <w:sz w:val="28"/>
                <w:szCs w:val="28"/>
                <w:lang w:val="vi-VN"/>
              </w:rPr>
              <w:t xml:space="preserve"> </w:t>
            </w:r>
          </w:p>
        </w:tc>
        <w:tc>
          <w:tcPr>
            <w:tcW w:w="5565" w:type="dxa"/>
            <w:hideMark/>
          </w:tcPr>
          <w:p w:rsidR="000F0FC3" w:rsidRPr="000F0FC3" w:rsidRDefault="000F0FC3" w:rsidP="000F0FC3">
            <w:pPr>
              <w:rPr>
                <w:sz w:val="28"/>
                <w:szCs w:val="28"/>
                <w:lang w:val="vi-VN"/>
              </w:rPr>
            </w:pPr>
            <w:r w:rsidRPr="000F0FC3">
              <w:rPr>
                <w:b/>
                <w:sz w:val="28"/>
                <w:szCs w:val="28"/>
                <w:lang w:val="vi-VN"/>
              </w:rPr>
              <w:t>CỘNG HÒA XÃ HỘI CHỦ NGHĨA VIỆT NAM</w:t>
            </w:r>
            <w:r w:rsidRPr="000F0FC3">
              <w:rPr>
                <w:b/>
                <w:sz w:val="28"/>
                <w:szCs w:val="28"/>
                <w:lang w:val="vi-VN"/>
              </w:rPr>
              <w:br/>
              <w:t>Độc lập - Tự do - Hạnh phúc</w:t>
            </w:r>
            <w:r w:rsidRPr="000F0FC3">
              <w:rPr>
                <w:b/>
                <w:sz w:val="28"/>
                <w:szCs w:val="28"/>
                <w:lang w:val="vi-VN"/>
              </w:rPr>
              <w:br/>
              <w:t>---------------</w:t>
            </w:r>
          </w:p>
        </w:tc>
      </w:tr>
      <w:tr w:rsidR="000F0FC3" w:rsidRPr="000F0FC3" w:rsidTr="000F0FC3">
        <w:trPr>
          <w:trHeight w:val="256"/>
        </w:trPr>
        <w:tc>
          <w:tcPr>
            <w:tcW w:w="3363" w:type="dxa"/>
            <w:hideMark/>
          </w:tcPr>
          <w:p w:rsidR="000F0FC3" w:rsidRPr="000F0FC3" w:rsidRDefault="000F0FC3" w:rsidP="000F0FC3">
            <w:pPr>
              <w:rPr>
                <w:i/>
                <w:sz w:val="28"/>
                <w:szCs w:val="28"/>
                <w:lang w:val="vi-VN"/>
              </w:rPr>
            </w:pPr>
            <w:r w:rsidRPr="000F0FC3">
              <w:rPr>
                <w:i/>
                <w:sz w:val="28"/>
                <w:szCs w:val="28"/>
                <w:lang w:val="vi-VN"/>
              </w:rPr>
              <w:t>Số:</w:t>
            </w:r>
            <w:r w:rsidRPr="000F0FC3">
              <w:rPr>
                <w:i/>
                <w:sz w:val="28"/>
                <w:szCs w:val="28"/>
              </w:rPr>
              <w:t xml:space="preserve"> ...……/</w:t>
            </w:r>
            <w:r w:rsidRPr="000F0FC3">
              <w:rPr>
                <w:i/>
                <w:sz w:val="28"/>
                <w:szCs w:val="28"/>
                <w:lang w:val="vi-VN"/>
              </w:rPr>
              <w:t>GGT</w:t>
            </w:r>
          </w:p>
        </w:tc>
        <w:tc>
          <w:tcPr>
            <w:tcW w:w="5565" w:type="dxa"/>
            <w:hideMark/>
          </w:tcPr>
          <w:p w:rsidR="000F0FC3" w:rsidRPr="000F0FC3" w:rsidRDefault="000F0FC3" w:rsidP="000F0FC3">
            <w:pPr>
              <w:rPr>
                <w:i/>
                <w:sz w:val="28"/>
                <w:szCs w:val="28"/>
                <w:lang w:val="vi-VN"/>
              </w:rPr>
            </w:pPr>
            <w:r w:rsidRPr="000F0FC3">
              <w:rPr>
                <w:i/>
                <w:sz w:val="28"/>
                <w:szCs w:val="28"/>
              </w:rPr>
              <w:t>………….</w:t>
            </w:r>
            <w:r w:rsidRPr="000F0FC3">
              <w:rPr>
                <w:i/>
                <w:sz w:val="28"/>
                <w:szCs w:val="28"/>
                <w:lang w:val="vi-VN"/>
              </w:rPr>
              <w:t xml:space="preserve">, ngày </w:t>
            </w:r>
            <w:r w:rsidRPr="000F0FC3">
              <w:rPr>
                <w:i/>
                <w:sz w:val="28"/>
                <w:szCs w:val="28"/>
              </w:rPr>
              <w:t>….</w:t>
            </w:r>
            <w:r w:rsidRPr="000F0FC3">
              <w:rPr>
                <w:i/>
                <w:sz w:val="28"/>
                <w:szCs w:val="28"/>
                <w:lang w:val="vi-VN"/>
              </w:rPr>
              <w:t xml:space="preserve"> tháng </w:t>
            </w:r>
            <w:r w:rsidRPr="000F0FC3">
              <w:rPr>
                <w:i/>
                <w:sz w:val="28"/>
                <w:szCs w:val="28"/>
              </w:rPr>
              <w:t>….</w:t>
            </w:r>
            <w:r w:rsidRPr="000F0FC3">
              <w:rPr>
                <w:i/>
                <w:sz w:val="28"/>
                <w:szCs w:val="28"/>
                <w:lang w:val="vi-VN"/>
              </w:rPr>
              <w:t xml:space="preserve"> năm </w:t>
            </w:r>
            <w:r w:rsidRPr="000F0FC3">
              <w:rPr>
                <w:i/>
                <w:sz w:val="28"/>
                <w:szCs w:val="28"/>
              </w:rPr>
              <w:t>….</w:t>
            </w:r>
          </w:p>
        </w:tc>
      </w:tr>
    </w:tbl>
    <w:p w:rsidR="000F0FC3" w:rsidRPr="000F0FC3" w:rsidRDefault="000F0FC3" w:rsidP="000F0FC3">
      <w:pPr>
        <w:rPr>
          <w:sz w:val="28"/>
          <w:szCs w:val="28"/>
        </w:rPr>
      </w:pPr>
    </w:p>
    <w:p w:rsidR="000F0FC3" w:rsidRPr="000F0FC3" w:rsidRDefault="000F0FC3" w:rsidP="000F0FC3">
      <w:pPr>
        <w:rPr>
          <w:b/>
          <w:sz w:val="28"/>
          <w:szCs w:val="28"/>
          <w:lang w:val="vi-VN"/>
        </w:rPr>
      </w:pPr>
      <w:r w:rsidRPr="000F0FC3">
        <w:rPr>
          <w:b/>
          <w:sz w:val="28"/>
          <w:szCs w:val="28"/>
          <w:lang w:val="vi-VN"/>
        </w:rPr>
        <w:t>GIẤY GI</w:t>
      </w:r>
      <w:r w:rsidRPr="000F0FC3">
        <w:rPr>
          <w:b/>
          <w:sz w:val="28"/>
          <w:szCs w:val="28"/>
        </w:rPr>
        <w:t>Ớ</w:t>
      </w:r>
      <w:r w:rsidRPr="000F0FC3">
        <w:rPr>
          <w:b/>
          <w:sz w:val="28"/>
          <w:szCs w:val="28"/>
          <w:lang w:val="vi-VN"/>
        </w:rPr>
        <w:t>I THIỆU</w:t>
      </w:r>
    </w:p>
    <w:p w:rsidR="000F0FC3" w:rsidRPr="000F0FC3" w:rsidRDefault="000F0FC3" w:rsidP="000F0FC3">
      <w:pPr>
        <w:rPr>
          <w:sz w:val="28"/>
          <w:szCs w:val="28"/>
          <w:lang w:val="vi-VN"/>
        </w:rPr>
      </w:pPr>
      <w:r w:rsidRPr="000F0FC3">
        <w:rPr>
          <w:b/>
          <w:sz w:val="28"/>
          <w:szCs w:val="28"/>
          <w:lang w:val="vi-VN"/>
        </w:rPr>
        <w:t>Kính gửi: Hội đồng Giám định Y khoa</w:t>
      </w:r>
      <w:r w:rsidRPr="000F0FC3">
        <w:rPr>
          <w:sz w:val="28"/>
          <w:szCs w:val="28"/>
          <w:lang w:val="vi-VN"/>
        </w:rPr>
        <w:t xml:space="preserve"> ………</w:t>
      </w:r>
      <w:r w:rsidRPr="000F0FC3">
        <w:rPr>
          <w:sz w:val="28"/>
          <w:szCs w:val="28"/>
          <w:vertAlign w:val="superscript"/>
          <w:lang w:val="vi-VN"/>
        </w:rPr>
        <w:footnoteReference w:customMarkFollows="1" w:id="9"/>
        <w:t>1</w:t>
      </w:r>
      <w:r w:rsidRPr="000F0FC3">
        <w:rPr>
          <w:sz w:val="28"/>
          <w:szCs w:val="28"/>
          <w:lang w:val="vi-VN"/>
        </w:rPr>
        <w:t>………..</w:t>
      </w:r>
    </w:p>
    <w:p w:rsidR="000F0FC3" w:rsidRPr="000F0FC3" w:rsidRDefault="000F0FC3" w:rsidP="000F0FC3">
      <w:pPr>
        <w:rPr>
          <w:sz w:val="28"/>
          <w:szCs w:val="28"/>
          <w:lang w:val="vi-VN"/>
        </w:rPr>
      </w:pPr>
      <w:r w:rsidRPr="000F0FC3">
        <w:rPr>
          <w:sz w:val="28"/>
          <w:szCs w:val="28"/>
          <w:lang w:val="vi-VN"/>
        </w:rPr>
        <w:t>……………………</w:t>
      </w:r>
      <w:r w:rsidRPr="000F0FC3">
        <w:rPr>
          <w:sz w:val="28"/>
          <w:szCs w:val="28"/>
          <w:vertAlign w:val="superscript"/>
          <w:lang w:val="vi-VN"/>
        </w:rPr>
        <w:footnoteReference w:customMarkFollows="1" w:id="10"/>
        <w:t>2</w:t>
      </w:r>
      <w:r w:rsidRPr="000F0FC3">
        <w:rPr>
          <w:sz w:val="28"/>
          <w:szCs w:val="28"/>
          <w:lang w:val="vi-VN"/>
        </w:rPr>
        <w:t>…………………….. trân trọng giới thiệu:</w:t>
      </w:r>
    </w:p>
    <w:p w:rsidR="000F0FC3" w:rsidRPr="000F0FC3" w:rsidRDefault="000F0FC3" w:rsidP="000F0FC3">
      <w:pPr>
        <w:rPr>
          <w:sz w:val="28"/>
          <w:szCs w:val="28"/>
          <w:lang w:val="vi-VN"/>
        </w:rPr>
      </w:pPr>
      <w:r w:rsidRPr="000F0FC3">
        <w:rPr>
          <w:sz w:val="28"/>
          <w:szCs w:val="28"/>
          <w:lang w:val="vi-VN"/>
        </w:rPr>
        <w:t>Ông/ Bà:</w:t>
      </w:r>
      <w:r w:rsidRPr="000F0FC3">
        <w:rPr>
          <w:sz w:val="28"/>
          <w:szCs w:val="28"/>
          <w:lang w:val="vi-VN"/>
        </w:rPr>
        <w:tab/>
        <w:t>Sinh ngày……tháng ... năm……</w:t>
      </w:r>
    </w:p>
    <w:p w:rsidR="000F0FC3" w:rsidRPr="000F0FC3" w:rsidRDefault="000F0FC3" w:rsidP="000F0FC3">
      <w:pPr>
        <w:rPr>
          <w:sz w:val="28"/>
          <w:szCs w:val="28"/>
          <w:lang w:val="vi-VN"/>
        </w:rPr>
      </w:pPr>
      <w:r w:rsidRPr="000F0FC3">
        <w:rPr>
          <w:sz w:val="28"/>
          <w:szCs w:val="28"/>
          <w:lang w:val="vi-VN"/>
        </w:rPr>
        <w:t>Chỗ ở hiện tại:</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Giấy CMND/Thẻ căn cước/Hộ chiếu số:…</w:t>
      </w:r>
      <w:r w:rsidRPr="000F0FC3">
        <w:rPr>
          <w:sz w:val="28"/>
          <w:szCs w:val="28"/>
          <w:vertAlign w:val="superscript"/>
          <w:lang w:val="vi-VN"/>
        </w:rPr>
        <w:footnoteReference w:customMarkFollows="1" w:id="11"/>
        <w:t>3</w:t>
      </w:r>
      <w:r w:rsidRPr="000F0FC3">
        <w:rPr>
          <w:sz w:val="28"/>
          <w:szCs w:val="28"/>
          <w:lang w:val="vi-VN"/>
        </w:rPr>
        <w:t>….Ngày cấp:……..Nơi cấp:</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lastRenderedPageBreak/>
        <w:t>Số Sổ BHXH:</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Ông (bà) …………………………. hiện đang được hưởng chế độ người khuyết tật/tai nạn lao động/bệnh nghề nghiệp</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Nghề/công việc ………………………..</w:t>
      </w:r>
      <w:r w:rsidRPr="000F0FC3">
        <w:rPr>
          <w:sz w:val="28"/>
          <w:szCs w:val="28"/>
          <w:vertAlign w:val="superscript"/>
          <w:lang w:val="vi-VN"/>
        </w:rPr>
        <w:footnoteReference w:customMarkFollows="1" w:id="12"/>
        <w:t>4</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Điện thoại liên hệ:</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Là cán bộ/ nhân viên/ thân nhân của</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Đang hưởng chế độ:………………………..</w:t>
      </w:r>
      <w:r w:rsidRPr="000F0FC3">
        <w:rPr>
          <w:sz w:val="28"/>
          <w:szCs w:val="28"/>
          <w:vertAlign w:val="superscript"/>
          <w:lang w:val="vi-VN"/>
        </w:rPr>
        <w:footnoteReference w:customMarkFollows="1" w:id="13"/>
        <w:t>5</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Được cử đến Hội đồng Giám định Y khoa</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để giám định mức suy giảm khả năng lao động:</w:t>
      </w:r>
    </w:p>
    <w:p w:rsidR="000F0FC3" w:rsidRPr="000F0FC3" w:rsidRDefault="000F0FC3" w:rsidP="000F0FC3">
      <w:pPr>
        <w:rPr>
          <w:sz w:val="28"/>
          <w:szCs w:val="28"/>
          <w:lang w:val="vi-VN"/>
        </w:rPr>
      </w:pPr>
      <w:r w:rsidRPr="000F0FC3">
        <w:rPr>
          <w:sz w:val="28"/>
          <w:szCs w:val="28"/>
          <w:lang w:val="vi-VN"/>
        </w:rPr>
        <w:t>1. Giám định: □ lần đầu       □ lại         □ tổng hợp          □ phúc quyết</w:t>
      </w:r>
    </w:p>
    <w:p w:rsidR="000F0FC3" w:rsidRPr="000F0FC3" w:rsidRDefault="000F0FC3" w:rsidP="000F0FC3">
      <w:pPr>
        <w:rPr>
          <w:sz w:val="28"/>
          <w:szCs w:val="28"/>
          <w:lang w:val="vi-VN"/>
        </w:rPr>
      </w:pPr>
      <w:r w:rsidRPr="000F0FC3">
        <w:rPr>
          <w:sz w:val="28"/>
          <w:szCs w:val="28"/>
          <w:lang w:val="vi-VN"/>
        </w:rPr>
        <w:t xml:space="preserve">2. Loại hình giám định </w:t>
      </w:r>
      <w:r w:rsidRPr="000F0FC3">
        <w:rPr>
          <w:sz w:val="28"/>
          <w:szCs w:val="28"/>
          <w:vertAlign w:val="superscript"/>
          <w:lang w:val="vi-VN"/>
        </w:rPr>
        <w:footnoteReference w:customMarkFollows="1" w:id="14"/>
        <w:t>6</w:t>
      </w:r>
      <w:r w:rsidRPr="000F0FC3">
        <w:rPr>
          <w:sz w:val="28"/>
          <w:szCs w:val="28"/>
          <w:lang w:val="vi-VN"/>
        </w:rPr>
        <w:t>:</w:t>
      </w:r>
    </w:p>
    <w:p w:rsidR="000F0FC3" w:rsidRPr="000F0FC3" w:rsidRDefault="000F0FC3" w:rsidP="000F0FC3">
      <w:pPr>
        <w:rPr>
          <w:sz w:val="28"/>
          <w:szCs w:val="28"/>
          <w:lang w:val="vi-VN"/>
        </w:rPr>
      </w:pPr>
      <w:r w:rsidRPr="000F0FC3">
        <w:rPr>
          <w:sz w:val="28"/>
          <w:szCs w:val="28"/>
          <w:lang w:val="vi-VN"/>
        </w:rPr>
        <w:t>- Giám định tai nạn lao động</w:t>
      </w:r>
      <w:r w:rsidRPr="000F0FC3">
        <w:rPr>
          <w:sz w:val="28"/>
          <w:szCs w:val="28"/>
          <w:lang w:val="vi-VN"/>
        </w:rPr>
        <w:tab/>
        <w:t>□</w:t>
      </w:r>
    </w:p>
    <w:p w:rsidR="000F0FC3" w:rsidRPr="000F0FC3" w:rsidRDefault="000F0FC3" w:rsidP="000F0FC3">
      <w:pPr>
        <w:rPr>
          <w:sz w:val="28"/>
          <w:szCs w:val="28"/>
          <w:lang w:val="vi-VN"/>
        </w:rPr>
      </w:pPr>
      <w:r w:rsidRPr="000F0FC3">
        <w:rPr>
          <w:sz w:val="28"/>
          <w:szCs w:val="28"/>
          <w:lang w:val="vi-VN"/>
        </w:rPr>
        <w:t>- Giám định bệnh nghề nghiệp</w:t>
      </w:r>
      <w:r w:rsidRPr="000F0FC3">
        <w:rPr>
          <w:sz w:val="28"/>
          <w:szCs w:val="28"/>
          <w:lang w:val="vi-VN"/>
        </w:rPr>
        <w:tab/>
        <w:t>□</w:t>
      </w:r>
    </w:p>
    <w:p w:rsidR="000F0FC3" w:rsidRPr="000F0FC3" w:rsidRDefault="000F0FC3" w:rsidP="000F0FC3">
      <w:pPr>
        <w:rPr>
          <w:sz w:val="28"/>
          <w:szCs w:val="28"/>
          <w:lang w:val="vi-VN"/>
        </w:rPr>
      </w:pPr>
      <w:r w:rsidRPr="000F0FC3">
        <w:rPr>
          <w:sz w:val="28"/>
          <w:szCs w:val="28"/>
          <w:lang w:val="vi-VN"/>
        </w:rPr>
        <w:t>- Giám định thực hiện chế độ hưu trí/ mất sức lao động</w:t>
      </w:r>
      <w:r w:rsidRPr="000F0FC3">
        <w:rPr>
          <w:sz w:val="28"/>
          <w:szCs w:val="28"/>
          <w:lang w:val="vi-VN"/>
        </w:rPr>
        <w:tab/>
        <w:t>□</w:t>
      </w:r>
    </w:p>
    <w:p w:rsidR="000F0FC3" w:rsidRPr="000F0FC3" w:rsidRDefault="000F0FC3" w:rsidP="000F0FC3">
      <w:pPr>
        <w:rPr>
          <w:sz w:val="28"/>
          <w:szCs w:val="28"/>
          <w:lang w:val="vi-VN"/>
        </w:rPr>
      </w:pPr>
      <w:r w:rsidRPr="000F0FC3">
        <w:rPr>
          <w:sz w:val="28"/>
          <w:szCs w:val="28"/>
          <w:lang w:val="vi-VN"/>
        </w:rPr>
        <w:t>3. Nội dung đề nghị giám định:………………………..</w:t>
      </w:r>
      <w:r w:rsidRPr="000F0FC3">
        <w:rPr>
          <w:sz w:val="28"/>
          <w:szCs w:val="28"/>
          <w:vertAlign w:val="superscript"/>
          <w:lang w:val="vi-VN"/>
        </w:rPr>
        <w:footnoteReference w:customMarkFollows="1" w:id="15"/>
        <w:t>7</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Trân trọng cám ơn.</w:t>
      </w:r>
    </w:p>
    <w:p w:rsidR="000F0FC3" w:rsidRPr="000F0FC3" w:rsidRDefault="000F0FC3" w:rsidP="000F0FC3">
      <w:pPr>
        <w:rPr>
          <w:sz w:val="28"/>
          <w:szCs w:val="28"/>
        </w:rPr>
      </w:pPr>
    </w:p>
    <w:tbl>
      <w:tblPr>
        <w:tblW w:w="5000" w:type="pct"/>
        <w:tblLook w:val="01E0" w:firstRow="1" w:lastRow="1" w:firstColumn="1" w:lastColumn="1" w:noHBand="0" w:noVBand="0"/>
      </w:tblPr>
      <w:tblGrid>
        <w:gridCol w:w="4643"/>
        <w:gridCol w:w="4644"/>
      </w:tblGrid>
      <w:tr w:rsidR="000F0FC3" w:rsidRPr="000F0FC3" w:rsidTr="000F0FC3">
        <w:tc>
          <w:tcPr>
            <w:tcW w:w="2500" w:type="pct"/>
          </w:tcPr>
          <w:p w:rsidR="000F0FC3" w:rsidRPr="000F0FC3" w:rsidRDefault="000F0FC3" w:rsidP="000F0FC3">
            <w:pPr>
              <w:rPr>
                <w:sz w:val="28"/>
                <w:szCs w:val="28"/>
                <w:lang w:val="vi-VN"/>
              </w:rPr>
            </w:pPr>
          </w:p>
        </w:tc>
        <w:tc>
          <w:tcPr>
            <w:tcW w:w="2500" w:type="pct"/>
            <w:hideMark/>
          </w:tcPr>
          <w:p w:rsidR="000F0FC3" w:rsidRPr="000F0FC3" w:rsidRDefault="000F0FC3" w:rsidP="000F0FC3">
            <w:pPr>
              <w:rPr>
                <w:sz w:val="28"/>
                <w:szCs w:val="28"/>
                <w:lang w:val="vi-VN"/>
              </w:rPr>
            </w:pPr>
            <w:r w:rsidRPr="000F0FC3">
              <w:rPr>
                <w:b/>
                <w:sz w:val="28"/>
                <w:szCs w:val="28"/>
                <w:lang w:val="vi-VN"/>
              </w:rPr>
              <w:t>LÃNH ĐẠO CƠ QUAN/ĐƠN VỊ</w:t>
            </w:r>
            <w:r w:rsidRPr="000F0FC3">
              <w:rPr>
                <w:b/>
                <w:sz w:val="28"/>
                <w:szCs w:val="28"/>
                <w:lang w:val="vi-VN"/>
              </w:rPr>
              <w:br/>
            </w:r>
            <w:r w:rsidRPr="000F0FC3">
              <w:rPr>
                <w:i/>
                <w:sz w:val="28"/>
                <w:szCs w:val="28"/>
                <w:lang w:val="vi-VN"/>
              </w:rPr>
              <w:t>(Ký tên, đóng dấu)</w:t>
            </w:r>
          </w:p>
        </w:tc>
      </w:tr>
    </w:tbl>
    <w:p w:rsidR="000F0FC3" w:rsidRPr="000F0FC3" w:rsidRDefault="000F0FC3" w:rsidP="000F0FC3">
      <w:pPr>
        <w:rPr>
          <w:i/>
          <w:sz w:val="28"/>
          <w:szCs w:val="28"/>
          <w:lang w:val="vi-VN"/>
        </w:rPr>
      </w:pPr>
      <w:r w:rsidRPr="000F0FC3">
        <w:rPr>
          <w:i/>
          <w:sz w:val="28"/>
          <w:szCs w:val="28"/>
          <w:lang w:val="vi-VN"/>
        </w:rPr>
        <w:t>Ghi chú: Giấy giới thiệu có giá trị trong vòng ba tháng kể từ ngày ký giới thiệu.</w:t>
      </w:r>
    </w:p>
    <w:p w:rsidR="000F0FC3" w:rsidRPr="000F0FC3" w:rsidRDefault="000F0FC3" w:rsidP="000F0FC3">
      <w:pPr>
        <w:rPr>
          <w:sz w:val="28"/>
          <w:szCs w:val="28"/>
          <w:lang w:val="vi-VN"/>
        </w:rPr>
      </w:pPr>
    </w:p>
    <w:p w:rsidR="000F0FC3" w:rsidRPr="000F0FC3" w:rsidRDefault="000F0FC3" w:rsidP="000F0FC3">
      <w:pPr>
        <w:rPr>
          <w:b/>
          <w:sz w:val="28"/>
          <w:szCs w:val="28"/>
          <w:lang w:val="vi-VN"/>
        </w:rPr>
      </w:pPr>
      <w:bookmarkStart w:id="58" w:name="chuong_phuluc_4"/>
      <w:r w:rsidRPr="000F0FC3">
        <w:rPr>
          <w:b/>
          <w:sz w:val="28"/>
          <w:szCs w:val="28"/>
          <w:lang w:val="vi-VN"/>
        </w:rPr>
        <w:t>PHỤ LỤC 4</w:t>
      </w:r>
      <w:bookmarkEnd w:id="58"/>
    </w:p>
    <w:p w:rsidR="000F0FC3" w:rsidRPr="000F0FC3" w:rsidRDefault="000F0FC3" w:rsidP="000F0FC3">
      <w:pPr>
        <w:rPr>
          <w:i/>
          <w:sz w:val="28"/>
          <w:szCs w:val="28"/>
          <w:lang w:val="vi-VN"/>
        </w:rPr>
      </w:pPr>
      <w:bookmarkStart w:id="59" w:name="chuong_phuluc_4_name"/>
      <w:r w:rsidRPr="000F0FC3">
        <w:rPr>
          <w:sz w:val="28"/>
          <w:szCs w:val="28"/>
          <w:lang w:val="vi-VN"/>
        </w:rPr>
        <w:lastRenderedPageBreak/>
        <w:t>MẪU GIẤY CHỨNG NHẬN THƯƠNG TÍCH</w:t>
      </w:r>
      <w:bookmarkEnd w:id="59"/>
      <w:r w:rsidRPr="000F0FC3">
        <w:rPr>
          <w:sz w:val="28"/>
          <w:szCs w:val="28"/>
          <w:lang w:val="vi-VN"/>
        </w:rPr>
        <w:br/>
      </w:r>
      <w:r w:rsidRPr="000F0FC3">
        <w:rPr>
          <w:i/>
          <w:sz w:val="28"/>
          <w:szCs w:val="28"/>
          <w:lang w:val="vi-VN"/>
        </w:rPr>
        <w:t>(Ban hành kèm theo Thông tư số 14/2016/TT-BYT ngày 12 tháng 5 năm 2016)</w:t>
      </w:r>
    </w:p>
    <w:tbl>
      <w:tblPr>
        <w:tblW w:w="5000" w:type="pct"/>
        <w:tblLook w:val="01E0" w:firstRow="1" w:lastRow="1" w:firstColumn="1" w:lastColumn="1" w:noHBand="0" w:noVBand="0"/>
      </w:tblPr>
      <w:tblGrid>
        <w:gridCol w:w="2340"/>
        <w:gridCol w:w="4707"/>
        <w:gridCol w:w="2240"/>
      </w:tblGrid>
      <w:tr w:rsidR="000F0FC3" w:rsidRPr="000F0FC3" w:rsidTr="000F0FC3">
        <w:tc>
          <w:tcPr>
            <w:tcW w:w="1260" w:type="pct"/>
            <w:hideMark/>
          </w:tcPr>
          <w:p w:rsidR="000F0FC3" w:rsidRPr="000F0FC3" w:rsidRDefault="000F0FC3" w:rsidP="000F0FC3">
            <w:pPr>
              <w:rPr>
                <w:sz w:val="28"/>
                <w:szCs w:val="28"/>
              </w:rPr>
            </w:pPr>
            <w:r w:rsidRPr="000F0FC3">
              <w:rPr>
                <w:sz w:val="28"/>
                <w:szCs w:val="28"/>
              </w:rPr>
              <w:t>………</w:t>
            </w:r>
            <w:r w:rsidRPr="000F0FC3">
              <w:rPr>
                <w:sz w:val="28"/>
                <w:szCs w:val="28"/>
                <w:vertAlign w:val="superscript"/>
              </w:rPr>
              <w:footnoteReference w:customMarkFollows="1" w:id="16"/>
              <w:t>1</w:t>
            </w:r>
            <w:r w:rsidRPr="000F0FC3">
              <w:rPr>
                <w:sz w:val="28"/>
                <w:szCs w:val="28"/>
              </w:rPr>
              <w:t>…………</w:t>
            </w:r>
          </w:p>
          <w:p w:rsidR="000F0FC3" w:rsidRPr="000F0FC3" w:rsidRDefault="000F0FC3" w:rsidP="000F0FC3">
            <w:pPr>
              <w:rPr>
                <w:sz w:val="28"/>
                <w:szCs w:val="28"/>
              </w:rPr>
            </w:pPr>
            <w:r w:rsidRPr="000F0FC3">
              <w:rPr>
                <w:sz w:val="28"/>
                <w:szCs w:val="28"/>
              </w:rPr>
              <w:t>BV: ………………..</w:t>
            </w:r>
          </w:p>
          <w:p w:rsidR="000F0FC3" w:rsidRPr="000F0FC3" w:rsidRDefault="000F0FC3" w:rsidP="000F0FC3">
            <w:pPr>
              <w:rPr>
                <w:sz w:val="28"/>
                <w:szCs w:val="28"/>
              </w:rPr>
            </w:pPr>
            <w:r w:rsidRPr="000F0FC3">
              <w:rPr>
                <w:sz w:val="28"/>
                <w:szCs w:val="28"/>
              </w:rPr>
              <w:t>Số:        /CN</w:t>
            </w:r>
          </w:p>
        </w:tc>
        <w:tc>
          <w:tcPr>
            <w:tcW w:w="2534" w:type="pct"/>
            <w:hideMark/>
          </w:tcPr>
          <w:p w:rsidR="000F0FC3" w:rsidRPr="000F0FC3" w:rsidRDefault="000F0FC3" w:rsidP="000F0FC3">
            <w:pPr>
              <w:rPr>
                <w:b/>
                <w:sz w:val="28"/>
                <w:szCs w:val="28"/>
              </w:rPr>
            </w:pPr>
            <w:r w:rsidRPr="000F0FC3">
              <w:rPr>
                <w:b/>
                <w:sz w:val="28"/>
                <w:szCs w:val="28"/>
                <w:lang w:val="vi-VN"/>
              </w:rPr>
              <w:t>CỘNG HÒA XÃ HỘI CHỦ NGHĨA VIỆT NAM</w:t>
            </w:r>
            <w:r w:rsidRPr="000F0FC3">
              <w:rPr>
                <w:b/>
                <w:sz w:val="28"/>
                <w:szCs w:val="28"/>
              </w:rPr>
              <w:br/>
            </w:r>
            <w:r w:rsidRPr="000F0FC3">
              <w:rPr>
                <w:b/>
                <w:sz w:val="28"/>
                <w:szCs w:val="28"/>
                <w:lang w:val="vi-VN"/>
              </w:rPr>
              <w:t>Độc</w:t>
            </w:r>
            <w:r w:rsidRPr="000F0FC3">
              <w:rPr>
                <w:b/>
                <w:sz w:val="28"/>
                <w:szCs w:val="28"/>
              </w:rPr>
              <w:t xml:space="preserve"> </w:t>
            </w:r>
            <w:r w:rsidRPr="000F0FC3">
              <w:rPr>
                <w:b/>
                <w:sz w:val="28"/>
                <w:szCs w:val="28"/>
                <w:lang w:val="vi-VN"/>
              </w:rPr>
              <w:t>lập</w:t>
            </w:r>
            <w:r w:rsidRPr="000F0FC3">
              <w:rPr>
                <w:b/>
                <w:sz w:val="28"/>
                <w:szCs w:val="28"/>
              </w:rPr>
              <w:t xml:space="preserve"> </w:t>
            </w:r>
            <w:r w:rsidRPr="000F0FC3">
              <w:rPr>
                <w:b/>
                <w:sz w:val="28"/>
                <w:szCs w:val="28"/>
                <w:lang w:val="vi-VN"/>
              </w:rPr>
              <w:t>-</w:t>
            </w:r>
            <w:r w:rsidRPr="000F0FC3">
              <w:rPr>
                <w:b/>
                <w:sz w:val="28"/>
                <w:szCs w:val="28"/>
              </w:rPr>
              <w:t xml:space="preserve"> </w:t>
            </w:r>
            <w:r w:rsidRPr="000F0FC3">
              <w:rPr>
                <w:b/>
                <w:sz w:val="28"/>
                <w:szCs w:val="28"/>
                <w:lang w:val="vi-VN"/>
              </w:rPr>
              <w:t>Tự do</w:t>
            </w:r>
            <w:r w:rsidRPr="000F0FC3">
              <w:rPr>
                <w:b/>
                <w:sz w:val="28"/>
                <w:szCs w:val="28"/>
              </w:rPr>
              <w:t xml:space="preserve"> </w:t>
            </w:r>
            <w:r w:rsidRPr="000F0FC3">
              <w:rPr>
                <w:b/>
                <w:sz w:val="28"/>
                <w:szCs w:val="28"/>
                <w:lang w:val="vi-VN"/>
              </w:rPr>
              <w:t>-</w:t>
            </w:r>
            <w:r w:rsidRPr="000F0FC3">
              <w:rPr>
                <w:b/>
                <w:sz w:val="28"/>
                <w:szCs w:val="28"/>
              </w:rPr>
              <w:t xml:space="preserve"> </w:t>
            </w:r>
            <w:r w:rsidRPr="000F0FC3">
              <w:rPr>
                <w:b/>
                <w:sz w:val="28"/>
                <w:szCs w:val="28"/>
                <w:lang w:val="vi-VN"/>
              </w:rPr>
              <w:t>Hạnh phúc</w:t>
            </w:r>
            <w:r w:rsidRPr="000F0FC3">
              <w:rPr>
                <w:b/>
                <w:sz w:val="28"/>
                <w:szCs w:val="28"/>
              </w:rPr>
              <w:br/>
              <w:t>-------------</w:t>
            </w:r>
          </w:p>
        </w:tc>
        <w:tc>
          <w:tcPr>
            <w:tcW w:w="1206" w:type="pct"/>
            <w:hideMark/>
          </w:tcPr>
          <w:p w:rsidR="000F0FC3" w:rsidRPr="000F0FC3" w:rsidRDefault="000F0FC3" w:rsidP="000F0FC3">
            <w:pPr>
              <w:rPr>
                <w:sz w:val="28"/>
                <w:szCs w:val="28"/>
              </w:rPr>
            </w:pPr>
            <w:r w:rsidRPr="000F0FC3">
              <w:rPr>
                <w:sz w:val="28"/>
                <w:szCs w:val="28"/>
                <w:lang w:val="vi-VN"/>
              </w:rPr>
              <w:t>MS 08/BV-01</w:t>
            </w:r>
          </w:p>
          <w:p w:rsidR="000F0FC3" w:rsidRPr="000F0FC3" w:rsidRDefault="000F0FC3" w:rsidP="000F0FC3">
            <w:pPr>
              <w:rPr>
                <w:sz w:val="28"/>
                <w:szCs w:val="28"/>
              </w:rPr>
            </w:pPr>
            <w:r w:rsidRPr="000F0FC3">
              <w:rPr>
                <w:sz w:val="28"/>
                <w:szCs w:val="28"/>
                <w:lang w:val="vi-VN"/>
              </w:rPr>
              <w:t>Số vào viện</w:t>
            </w:r>
            <w:r w:rsidRPr="000F0FC3">
              <w:rPr>
                <w:sz w:val="28"/>
                <w:szCs w:val="28"/>
              </w:rPr>
              <w:t xml:space="preserve"> …..</w:t>
            </w:r>
            <w:r w:rsidRPr="000F0FC3">
              <w:rPr>
                <w:sz w:val="28"/>
                <w:szCs w:val="28"/>
                <w:lang w:val="vi-VN"/>
              </w:rPr>
              <w:t>....</w:t>
            </w:r>
          </w:p>
        </w:tc>
      </w:tr>
    </w:tbl>
    <w:p w:rsidR="000F0FC3" w:rsidRPr="000F0FC3" w:rsidRDefault="000F0FC3" w:rsidP="000F0FC3">
      <w:pPr>
        <w:rPr>
          <w:sz w:val="28"/>
          <w:szCs w:val="28"/>
        </w:rPr>
      </w:pPr>
    </w:p>
    <w:p w:rsidR="000F0FC3" w:rsidRPr="000F0FC3" w:rsidRDefault="000F0FC3" w:rsidP="000F0FC3">
      <w:pPr>
        <w:rPr>
          <w:b/>
          <w:sz w:val="28"/>
          <w:szCs w:val="28"/>
        </w:rPr>
      </w:pPr>
      <w:r w:rsidRPr="000F0FC3">
        <w:rPr>
          <w:b/>
          <w:sz w:val="28"/>
          <w:szCs w:val="28"/>
          <w:lang w:val="vi-VN"/>
        </w:rPr>
        <w:t>GI</w:t>
      </w:r>
      <w:r w:rsidRPr="000F0FC3">
        <w:rPr>
          <w:b/>
          <w:sz w:val="28"/>
          <w:szCs w:val="28"/>
        </w:rPr>
        <w:t>Ấ</w:t>
      </w:r>
      <w:r w:rsidRPr="000F0FC3">
        <w:rPr>
          <w:b/>
          <w:sz w:val="28"/>
          <w:szCs w:val="28"/>
          <w:lang w:val="vi-VN"/>
        </w:rPr>
        <w:t>Y CHỨNG NHẬN THƯƠNG TÍCH</w:t>
      </w:r>
    </w:p>
    <w:p w:rsidR="000F0FC3" w:rsidRPr="000F0FC3" w:rsidRDefault="000F0FC3" w:rsidP="000F0FC3">
      <w:pPr>
        <w:rPr>
          <w:sz w:val="28"/>
          <w:szCs w:val="28"/>
          <w:lang w:val="vi-VN"/>
        </w:rPr>
      </w:pPr>
      <w:r w:rsidRPr="000F0FC3">
        <w:rPr>
          <w:b/>
          <w:sz w:val="28"/>
          <w:szCs w:val="28"/>
          <w:lang w:val="vi-VN"/>
        </w:rPr>
        <w:t>Giám đốc bệnh viện:</w:t>
      </w:r>
      <w:r w:rsidRPr="000F0FC3">
        <w:rPr>
          <w:sz w:val="28"/>
          <w:szCs w:val="28"/>
        </w:rPr>
        <w:t xml:space="preserve"> ………………………………… </w:t>
      </w:r>
      <w:r w:rsidRPr="000F0FC3">
        <w:rPr>
          <w:sz w:val="28"/>
          <w:szCs w:val="28"/>
          <w:lang w:val="vi-VN"/>
        </w:rPr>
        <w:t>Chứng nhận:</w:t>
      </w:r>
    </w:p>
    <w:p w:rsidR="000F0FC3" w:rsidRPr="000F0FC3" w:rsidRDefault="000F0FC3" w:rsidP="000F0FC3">
      <w:pPr>
        <w:rPr>
          <w:sz w:val="28"/>
          <w:szCs w:val="28"/>
          <w:lang w:val="vi-VN"/>
        </w:rPr>
      </w:pPr>
      <w:r w:rsidRPr="000F0FC3">
        <w:rPr>
          <w:sz w:val="28"/>
          <w:szCs w:val="28"/>
          <w:lang w:val="vi-VN"/>
        </w:rPr>
        <w:t>- Ông, Bà:</w:t>
      </w:r>
      <w:r w:rsidRPr="000F0FC3">
        <w:rPr>
          <w:sz w:val="28"/>
          <w:szCs w:val="28"/>
          <w:lang w:val="vi-VN"/>
        </w:rPr>
        <w:tab/>
        <w:t>Sinh ngày…..tháng…..năm……. Nam/Nữ: …….</w:t>
      </w:r>
    </w:p>
    <w:p w:rsidR="000F0FC3" w:rsidRPr="000F0FC3" w:rsidRDefault="000F0FC3" w:rsidP="000F0FC3">
      <w:pPr>
        <w:rPr>
          <w:sz w:val="28"/>
          <w:szCs w:val="28"/>
          <w:lang w:val="vi-VN"/>
        </w:rPr>
      </w:pPr>
      <w:r w:rsidRPr="000F0FC3">
        <w:rPr>
          <w:sz w:val="28"/>
          <w:szCs w:val="28"/>
          <w:lang w:val="vi-VN"/>
        </w:rPr>
        <w:t>- Nghề nghiệp: …………………… Nơi làm việc</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 Giấy CMND/Thẻ căn cước/Hộ chiếu số:….</w:t>
      </w:r>
      <w:r w:rsidRPr="000F0FC3">
        <w:rPr>
          <w:sz w:val="28"/>
          <w:szCs w:val="28"/>
          <w:vertAlign w:val="superscript"/>
          <w:lang w:val="vi-VN"/>
        </w:rPr>
        <w:footnoteReference w:customMarkFollows="1" w:id="17"/>
        <w:t>2</w:t>
      </w:r>
      <w:r w:rsidRPr="000F0FC3">
        <w:rPr>
          <w:sz w:val="28"/>
          <w:szCs w:val="28"/>
          <w:lang w:val="vi-VN"/>
        </w:rPr>
        <w:t>……Ngày cấp:</w:t>
      </w:r>
      <w:r w:rsidRPr="000F0FC3">
        <w:rPr>
          <w:sz w:val="28"/>
          <w:szCs w:val="28"/>
        </w:rPr>
        <w:t>….</w:t>
      </w:r>
      <w:r w:rsidRPr="000F0FC3">
        <w:rPr>
          <w:sz w:val="28"/>
          <w:szCs w:val="28"/>
          <w:lang w:val="vi-VN"/>
        </w:rPr>
        <w:t>Nơi cấp:</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 Địa chỉ:</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 Vào viện lúc: …...giờ…...phút, ngày..…tháng…...năm……</w:t>
      </w:r>
    </w:p>
    <w:p w:rsidR="000F0FC3" w:rsidRPr="000F0FC3" w:rsidRDefault="000F0FC3" w:rsidP="000F0FC3">
      <w:pPr>
        <w:rPr>
          <w:sz w:val="28"/>
          <w:szCs w:val="28"/>
          <w:lang w:val="vi-VN"/>
        </w:rPr>
      </w:pPr>
      <w:r w:rsidRPr="000F0FC3">
        <w:rPr>
          <w:sz w:val="28"/>
          <w:szCs w:val="28"/>
          <w:lang w:val="vi-VN"/>
        </w:rPr>
        <w:t>- Ra viện lúc: …...giờ…...phút, ngày..…tháng…...năm……</w:t>
      </w:r>
    </w:p>
    <w:p w:rsidR="000F0FC3" w:rsidRPr="000F0FC3" w:rsidRDefault="000F0FC3" w:rsidP="000F0FC3">
      <w:pPr>
        <w:rPr>
          <w:sz w:val="28"/>
          <w:szCs w:val="28"/>
          <w:lang w:val="vi-VN"/>
        </w:rPr>
      </w:pPr>
      <w:r w:rsidRPr="000F0FC3">
        <w:rPr>
          <w:b/>
          <w:sz w:val="28"/>
          <w:szCs w:val="28"/>
          <w:lang w:val="vi-VN"/>
        </w:rPr>
        <w:t>- Lí do vào viện:</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ab/>
      </w:r>
    </w:p>
    <w:p w:rsidR="000F0FC3" w:rsidRPr="000F0FC3" w:rsidRDefault="000F0FC3" w:rsidP="000F0FC3">
      <w:pPr>
        <w:rPr>
          <w:sz w:val="28"/>
          <w:szCs w:val="28"/>
          <w:lang w:val="vi-VN"/>
        </w:rPr>
      </w:pPr>
      <w:r w:rsidRPr="000F0FC3">
        <w:rPr>
          <w:b/>
          <w:sz w:val="28"/>
          <w:szCs w:val="28"/>
          <w:lang w:val="vi-VN"/>
        </w:rPr>
        <w:t xml:space="preserve">- Chẩn đoán: </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ab/>
      </w:r>
    </w:p>
    <w:p w:rsidR="000F0FC3" w:rsidRPr="000F0FC3" w:rsidRDefault="000F0FC3" w:rsidP="000F0FC3">
      <w:pPr>
        <w:rPr>
          <w:sz w:val="28"/>
          <w:szCs w:val="28"/>
          <w:lang w:val="vi-VN"/>
        </w:rPr>
      </w:pPr>
      <w:r w:rsidRPr="000F0FC3">
        <w:rPr>
          <w:b/>
          <w:sz w:val="28"/>
          <w:szCs w:val="28"/>
          <w:lang w:val="vi-VN"/>
        </w:rPr>
        <w:t>- Điều trị:</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ab/>
      </w:r>
    </w:p>
    <w:p w:rsidR="000F0FC3" w:rsidRPr="000F0FC3" w:rsidRDefault="000F0FC3" w:rsidP="000F0FC3">
      <w:pPr>
        <w:rPr>
          <w:sz w:val="28"/>
          <w:szCs w:val="28"/>
          <w:lang w:val="vi-VN"/>
        </w:rPr>
      </w:pPr>
      <w:r w:rsidRPr="000F0FC3">
        <w:rPr>
          <w:b/>
          <w:sz w:val="28"/>
          <w:szCs w:val="28"/>
          <w:lang w:val="vi-VN"/>
        </w:rPr>
        <w:t>- Tình trạng thương tích lúc vào viện:</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ab/>
      </w:r>
    </w:p>
    <w:p w:rsidR="000F0FC3" w:rsidRPr="000F0FC3" w:rsidRDefault="000F0FC3" w:rsidP="000F0FC3">
      <w:pPr>
        <w:rPr>
          <w:sz w:val="28"/>
          <w:szCs w:val="28"/>
          <w:lang w:val="vi-VN"/>
        </w:rPr>
      </w:pPr>
      <w:r w:rsidRPr="000F0FC3">
        <w:rPr>
          <w:b/>
          <w:sz w:val="28"/>
          <w:szCs w:val="28"/>
          <w:lang w:val="vi-VN"/>
        </w:rPr>
        <w:t>- Tình trạng thương tích lúc ra viện:</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ab/>
      </w:r>
    </w:p>
    <w:p w:rsidR="000F0FC3" w:rsidRPr="000F0FC3" w:rsidRDefault="000F0FC3" w:rsidP="000F0FC3">
      <w:pPr>
        <w:rPr>
          <w:i/>
          <w:sz w:val="28"/>
          <w:szCs w:val="28"/>
        </w:rPr>
      </w:pPr>
      <w:r w:rsidRPr="000F0FC3">
        <w:rPr>
          <w:i/>
          <w:sz w:val="28"/>
          <w:szCs w:val="28"/>
          <w:lang w:val="vi-VN"/>
        </w:rPr>
        <w:t>Ngày</w:t>
      </w:r>
      <w:r w:rsidRPr="000F0FC3">
        <w:rPr>
          <w:i/>
          <w:sz w:val="28"/>
          <w:szCs w:val="28"/>
        </w:rPr>
        <w:t>….</w:t>
      </w:r>
      <w:r w:rsidRPr="000F0FC3">
        <w:rPr>
          <w:i/>
          <w:sz w:val="28"/>
          <w:szCs w:val="28"/>
          <w:lang w:val="vi-VN"/>
        </w:rPr>
        <w:t>tháng</w:t>
      </w:r>
      <w:r w:rsidRPr="000F0FC3">
        <w:rPr>
          <w:i/>
          <w:sz w:val="28"/>
          <w:szCs w:val="28"/>
        </w:rPr>
        <w:t>…..</w:t>
      </w:r>
      <w:r w:rsidRPr="000F0FC3">
        <w:rPr>
          <w:i/>
          <w:sz w:val="28"/>
          <w:szCs w:val="28"/>
          <w:lang w:val="vi-VN"/>
        </w:rPr>
        <w:t>năm …</w:t>
      </w:r>
      <w:r w:rsidRPr="000F0FC3">
        <w:rPr>
          <w:i/>
          <w:sz w:val="28"/>
          <w:szCs w:val="28"/>
        </w:rPr>
        <w:t>..</w:t>
      </w:r>
    </w:p>
    <w:tbl>
      <w:tblPr>
        <w:tblW w:w="5000" w:type="pct"/>
        <w:tblLook w:val="01E0" w:firstRow="1" w:lastRow="1" w:firstColumn="1" w:lastColumn="1" w:noHBand="0" w:noVBand="0"/>
      </w:tblPr>
      <w:tblGrid>
        <w:gridCol w:w="3097"/>
        <w:gridCol w:w="3096"/>
        <w:gridCol w:w="3094"/>
      </w:tblGrid>
      <w:tr w:rsidR="000F0FC3" w:rsidRPr="000F0FC3" w:rsidTr="000F0FC3">
        <w:tc>
          <w:tcPr>
            <w:tcW w:w="1667" w:type="pct"/>
            <w:hideMark/>
          </w:tcPr>
          <w:p w:rsidR="000F0FC3" w:rsidRPr="000F0FC3" w:rsidRDefault="000F0FC3" w:rsidP="000F0FC3">
            <w:pPr>
              <w:rPr>
                <w:b/>
                <w:sz w:val="28"/>
                <w:szCs w:val="28"/>
              </w:rPr>
            </w:pPr>
            <w:r w:rsidRPr="000F0FC3">
              <w:rPr>
                <w:b/>
                <w:sz w:val="28"/>
                <w:szCs w:val="28"/>
                <w:lang w:val="vi-VN"/>
              </w:rPr>
              <w:lastRenderedPageBreak/>
              <w:t>Giám đốc bệnh viện</w:t>
            </w:r>
            <w:r w:rsidRPr="000F0FC3">
              <w:rPr>
                <w:b/>
                <w:sz w:val="28"/>
                <w:szCs w:val="28"/>
              </w:rPr>
              <w:br/>
            </w:r>
            <w:r w:rsidRPr="000F0FC3">
              <w:rPr>
                <w:b/>
                <w:sz w:val="28"/>
                <w:szCs w:val="28"/>
              </w:rPr>
              <w:br/>
            </w:r>
            <w:r w:rsidRPr="000F0FC3">
              <w:rPr>
                <w:b/>
                <w:sz w:val="28"/>
                <w:szCs w:val="28"/>
              </w:rPr>
              <w:br/>
            </w:r>
            <w:r w:rsidRPr="000F0FC3">
              <w:rPr>
                <w:b/>
                <w:sz w:val="28"/>
                <w:szCs w:val="28"/>
              </w:rPr>
              <w:br/>
            </w:r>
            <w:r w:rsidRPr="000F0FC3">
              <w:rPr>
                <w:b/>
                <w:sz w:val="28"/>
                <w:szCs w:val="28"/>
              </w:rPr>
              <w:br/>
            </w:r>
            <w:r w:rsidRPr="000F0FC3">
              <w:rPr>
                <w:sz w:val="28"/>
                <w:szCs w:val="28"/>
                <w:lang w:val="vi-VN"/>
              </w:rPr>
              <w:t>Họ tên</w:t>
            </w:r>
            <w:r w:rsidRPr="000F0FC3">
              <w:rPr>
                <w:sz w:val="28"/>
                <w:szCs w:val="28"/>
              </w:rPr>
              <w:br/>
              <w:t>………………..</w:t>
            </w:r>
          </w:p>
        </w:tc>
        <w:tc>
          <w:tcPr>
            <w:tcW w:w="1667" w:type="pct"/>
            <w:hideMark/>
          </w:tcPr>
          <w:p w:rsidR="000F0FC3" w:rsidRPr="000F0FC3" w:rsidRDefault="000F0FC3" w:rsidP="000F0FC3">
            <w:pPr>
              <w:rPr>
                <w:b/>
                <w:sz w:val="28"/>
                <w:szCs w:val="28"/>
              </w:rPr>
            </w:pPr>
            <w:r w:rsidRPr="000F0FC3">
              <w:rPr>
                <w:b/>
                <w:sz w:val="28"/>
                <w:szCs w:val="28"/>
                <w:lang w:val="vi-VN"/>
              </w:rPr>
              <w:t>Trưởng</w:t>
            </w:r>
            <w:r w:rsidRPr="000F0FC3">
              <w:rPr>
                <w:b/>
                <w:sz w:val="28"/>
                <w:szCs w:val="28"/>
              </w:rPr>
              <w:t xml:space="preserve"> </w:t>
            </w:r>
            <w:r w:rsidRPr="000F0FC3">
              <w:rPr>
                <w:b/>
                <w:sz w:val="28"/>
                <w:szCs w:val="28"/>
                <w:lang w:val="vi-VN"/>
              </w:rPr>
              <w:t>khoa</w:t>
            </w:r>
            <w:r w:rsidRPr="000F0FC3">
              <w:rPr>
                <w:b/>
                <w:sz w:val="28"/>
                <w:szCs w:val="28"/>
              </w:rPr>
              <w:br/>
            </w:r>
            <w:r w:rsidRPr="000F0FC3">
              <w:rPr>
                <w:b/>
                <w:sz w:val="28"/>
                <w:szCs w:val="28"/>
              </w:rPr>
              <w:br/>
            </w:r>
            <w:r w:rsidRPr="000F0FC3">
              <w:rPr>
                <w:b/>
                <w:sz w:val="28"/>
                <w:szCs w:val="28"/>
              </w:rPr>
              <w:br/>
            </w:r>
            <w:r w:rsidRPr="000F0FC3">
              <w:rPr>
                <w:b/>
                <w:sz w:val="28"/>
                <w:szCs w:val="28"/>
              </w:rPr>
              <w:br/>
            </w:r>
            <w:r w:rsidRPr="000F0FC3">
              <w:rPr>
                <w:sz w:val="28"/>
                <w:szCs w:val="28"/>
              </w:rPr>
              <w:br/>
            </w:r>
            <w:r w:rsidRPr="000F0FC3">
              <w:rPr>
                <w:sz w:val="28"/>
                <w:szCs w:val="28"/>
                <w:lang w:val="vi-VN"/>
              </w:rPr>
              <w:t>Họ tên</w:t>
            </w:r>
            <w:r w:rsidRPr="000F0FC3">
              <w:rPr>
                <w:sz w:val="28"/>
                <w:szCs w:val="28"/>
              </w:rPr>
              <w:br/>
              <w:t>………………..</w:t>
            </w:r>
          </w:p>
        </w:tc>
        <w:tc>
          <w:tcPr>
            <w:tcW w:w="1667" w:type="pct"/>
            <w:hideMark/>
          </w:tcPr>
          <w:p w:rsidR="000F0FC3" w:rsidRPr="000F0FC3" w:rsidRDefault="000F0FC3" w:rsidP="000F0FC3">
            <w:pPr>
              <w:rPr>
                <w:b/>
                <w:sz w:val="28"/>
                <w:szCs w:val="28"/>
              </w:rPr>
            </w:pPr>
            <w:r w:rsidRPr="000F0FC3">
              <w:rPr>
                <w:b/>
                <w:sz w:val="28"/>
                <w:szCs w:val="28"/>
                <w:lang w:val="vi-VN"/>
              </w:rPr>
              <w:t>Bác</w:t>
            </w:r>
            <w:r w:rsidRPr="000F0FC3">
              <w:rPr>
                <w:b/>
                <w:sz w:val="28"/>
                <w:szCs w:val="28"/>
              </w:rPr>
              <w:t xml:space="preserve"> </w:t>
            </w:r>
            <w:r w:rsidRPr="000F0FC3">
              <w:rPr>
                <w:b/>
                <w:sz w:val="28"/>
                <w:szCs w:val="28"/>
                <w:lang w:val="vi-VN"/>
              </w:rPr>
              <w:t>sĩ điều trị</w:t>
            </w:r>
            <w:r w:rsidRPr="000F0FC3">
              <w:rPr>
                <w:b/>
                <w:sz w:val="28"/>
                <w:szCs w:val="28"/>
              </w:rPr>
              <w:br/>
            </w:r>
            <w:r w:rsidRPr="000F0FC3">
              <w:rPr>
                <w:b/>
                <w:sz w:val="28"/>
                <w:szCs w:val="28"/>
              </w:rPr>
              <w:br/>
            </w:r>
            <w:r w:rsidRPr="000F0FC3">
              <w:rPr>
                <w:b/>
                <w:sz w:val="28"/>
                <w:szCs w:val="28"/>
              </w:rPr>
              <w:br/>
            </w:r>
            <w:r w:rsidRPr="000F0FC3">
              <w:rPr>
                <w:b/>
                <w:sz w:val="28"/>
                <w:szCs w:val="28"/>
              </w:rPr>
              <w:br/>
            </w:r>
            <w:r w:rsidRPr="000F0FC3">
              <w:rPr>
                <w:sz w:val="28"/>
                <w:szCs w:val="28"/>
              </w:rPr>
              <w:br/>
            </w:r>
            <w:r w:rsidRPr="000F0FC3">
              <w:rPr>
                <w:sz w:val="28"/>
                <w:szCs w:val="28"/>
                <w:lang w:val="vi-VN"/>
              </w:rPr>
              <w:t>Họ tên</w:t>
            </w:r>
            <w:r w:rsidRPr="000F0FC3">
              <w:rPr>
                <w:sz w:val="28"/>
                <w:szCs w:val="28"/>
              </w:rPr>
              <w:br/>
              <w:t>………………..</w:t>
            </w:r>
          </w:p>
        </w:tc>
      </w:tr>
    </w:tbl>
    <w:p w:rsidR="000F0FC3" w:rsidRPr="000F0FC3" w:rsidRDefault="000F0FC3" w:rsidP="000F0FC3">
      <w:pPr>
        <w:rPr>
          <w:sz w:val="28"/>
          <w:szCs w:val="28"/>
          <w:lang w:val="vi-VN"/>
        </w:rPr>
      </w:pPr>
    </w:p>
    <w:p w:rsidR="000F0FC3" w:rsidRPr="000F0FC3" w:rsidRDefault="000F0FC3" w:rsidP="000F0FC3">
      <w:pPr>
        <w:rPr>
          <w:b/>
          <w:sz w:val="28"/>
          <w:szCs w:val="28"/>
          <w:lang w:val="vi-VN"/>
        </w:rPr>
      </w:pPr>
      <w:bookmarkStart w:id="60" w:name="chuong_phuluc_5"/>
      <w:r w:rsidRPr="000F0FC3">
        <w:rPr>
          <w:b/>
          <w:sz w:val="28"/>
          <w:szCs w:val="28"/>
          <w:lang w:val="vi-VN"/>
        </w:rPr>
        <w:t>PHỤ LỤC 5</w:t>
      </w:r>
      <w:bookmarkEnd w:id="60"/>
    </w:p>
    <w:p w:rsidR="000F0FC3" w:rsidRPr="000F0FC3" w:rsidRDefault="000F0FC3" w:rsidP="000F0FC3">
      <w:pPr>
        <w:rPr>
          <w:i/>
          <w:sz w:val="28"/>
          <w:szCs w:val="28"/>
          <w:lang w:val="vi-VN"/>
        </w:rPr>
      </w:pPr>
      <w:bookmarkStart w:id="61" w:name="chuong_phuluc_5_name"/>
      <w:r w:rsidRPr="000F0FC3">
        <w:rPr>
          <w:sz w:val="28"/>
          <w:szCs w:val="28"/>
          <w:lang w:val="vi-VN"/>
        </w:rPr>
        <w:t>MẪU GIẤY RA VIỆN</w:t>
      </w:r>
      <w:bookmarkEnd w:id="61"/>
      <w:r w:rsidRPr="000F0FC3">
        <w:rPr>
          <w:sz w:val="28"/>
          <w:szCs w:val="28"/>
          <w:lang w:val="vi-VN"/>
        </w:rPr>
        <w:br/>
      </w:r>
      <w:r w:rsidRPr="000F0FC3">
        <w:rPr>
          <w:i/>
          <w:sz w:val="28"/>
          <w:szCs w:val="28"/>
          <w:lang w:val="vi-VN"/>
        </w:rPr>
        <w:t>(Ban hành kèm theo Thông tư số 14/2016/TT-BYT ngày 12 tháng 5 năm 2016)</w:t>
      </w:r>
    </w:p>
    <w:tbl>
      <w:tblPr>
        <w:tblW w:w="5000" w:type="pct"/>
        <w:tblLook w:val="01E0" w:firstRow="1" w:lastRow="1" w:firstColumn="1" w:lastColumn="1" w:noHBand="0" w:noVBand="0"/>
      </w:tblPr>
      <w:tblGrid>
        <w:gridCol w:w="2126"/>
        <w:gridCol w:w="4657"/>
        <w:gridCol w:w="2504"/>
      </w:tblGrid>
      <w:tr w:rsidR="000F0FC3" w:rsidRPr="000F0FC3" w:rsidTr="000F0FC3">
        <w:tc>
          <w:tcPr>
            <w:tcW w:w="1145" w:type="pct"/>
            <w:hideMark/>
          </w:tcPr>
          <w:p w:rsidR="000F0FC3" w:rsidRPr="000F0FC3" w:rsidRDefault="000F0FC3" w:rsidP="000F0FC3">
            <w:pPr>
              <w:rPr>
                <w:sz w:val="28"/>
                <w:szCs w:val="28"/>
              </w:rPr>
            </w:pPr>
            <w:r w:rsidRPr="000F0FC3">
              <w:rPr>
                <w:sz w:val="28"/>
                <w:szCs w:val="28"/>
              </w:rPr>
              <w:t>…………………</w:t>
            </w:r>
          </w:p>
          <w:p w:rsidR="000F0FC3" w:rsidRPr="000F0FC3" w:rsidRDefault="000F0FC3" w:rsidP="000F0FC3">
            <w:pPr>
              <w:rPr>
                <w:sz w:val="28"/>
                <w:szCs w:val="28"/>
              </w:rPr>
            </w:pPr>
            <w:r w:rsidRPr="000F0FC3">
              <w:rPr>
                <w:sz w:val="28"/>
                <w:szCs w:val="28"/>
              </w:rPr>
              <w:t>BV: ……………</w:t>
            </w:r>
          </w:p>
          <w:p w:rsidR="000F0FC3" w:rsidRPr="000F0FC3" w:rsidRDefault="000F0FC3" w:rsidP="000F0FC3">
            <w:pPr>
              <w:rPr>
                <w:sz w:val="28"/>
                <w:szCs w:val="28"/>
              </w:rPr>
            </w:pPr>
            <w:r w:rsidRPr="000F0FC3">
              <w:rPr>
                <w:sz w:val="28"/>
                <w:szCs w:val="28"/>
              </w:rPr>
              <w:t>Khoa: …………</w:t>
            </w:r>
          </w:p>
        </w:tc>
        <w:tc>
          <w:tcPr>
            <w:tcW w:w="2507" w:type="pct"/>
            <w:hideMark/>
          </w:tcPr>
          <w:p w:rsidR="000F0FC3" w:rsidRPr="000F0FC3" w:rsidRDefault="000F0FC3" w:rsidP="000F0FC3">
            <w:pPr>
              <w:rPr>
                <w:b/>
                <w:sz w:val="28"/>
                <w:szCs w:val="28"/>
              </w:rPr>
            </w:pPr>
            <w:r w:rsidRPr="000F0FC3">
              <w:rPr>
                <w:b/>
                <w:sz w:val="28"/>
                <w:szCs w:val="28"/>
                <w:lang w:val="vi-VN"/>
              </w:rPr>
              <w:t>CỘNG HÒA XÃ HỘI CHỦ NGHĨA VIỆT NAM</w:t>
            </w:r>
            <w:r w:rsidRPr="000F0FC3">
              <w:rPr>
                <w:b/>
                <w:sz w:val="28"/>
                <w:szCs w:val="28"/>
              </w:rPr>
              <w:br/>
            </w:r>
            <w:r w:rsidRPr="000F0FC3">
              <w:rPr>
                <w:b/>
                <w:sz w:val="28"/>
                <w:szCs w:val="28"/>
                <w:lang w:val="vi-VN"/>
              </w:rPr>
              <w:t>Độc</w:t>
            </w:r>
            <w:r w:rsidRPr="000F0FC3">
              <w:rPr>
                <w:b/>
                <w:sz w:val="28"/>
                <w:szCs w:val="28"/>
              </w:rPr>
              <w:t xml:space="preserve"> </w:t>
            </w:r>
            <w:r w:rsidRPr="000F0FC3">
              <w:rPr>
                <w:b/>
                <w:sz w:val="28"/>
                <w:szCs w:val="28"/>
                <w:lang w:val="vi-VN"/>
              </w:rPr>
              <w:t>lập</w:t>
            </w:r>
            <w:r w:rsidRPr="000F0FC3">
              <w:rPr>
                <w:b/>
                <w:sz w:val="28"/>
                <w:szCs w:val="28"/>
              </w:rPr>
              <w:t xml:space="preserve"> </w:t>
            </w:r>
            <w:r w:rsidRPr="000F0FC3">
              <w:rPr>
                <w:b/>
                <w:sz w:val="28"/>
                <w:szCs w:val="28"/>
                <w:lang w:val="vi-VN"/>
              </w:rPr>
              <w:t>-</w:t>
            </w:r>
            <w:r w:rsidRPr="000F0FC3">
              <w:rPr>
                <w:b/>
                <w:sz w:val="28"/>
                <w:szCs w:val="28"/>
              </w:rPr>
              <w:t xml:space="preserve"> </w:t>
            </w:r>
            <w:r w:rsidRPr="000F0FC3">
              <w:rPr>
                <w:b/>
                <w:sz w:val="28"/>
                <w:szCs w:val="28"/>
                <w:lang w:val="vi-VN"/>
              </w:rPr>
              <w:t>Tự do</w:t>
            </w:r>
            <w:r w:rsidRPr="000F0FC3">
              <w:rPr>
                <w:b/>
                <w:sz w:val="28"/>
                <w:szCs w:val="28"/>
              </w:rPr>
              <w:t xml:space="preserve"> </w:t>
            </w:r>
            <w:r w:rsidRPr="000F0FC3">
              <w:rPr>
                <w:b/>
                <w:sz w:val="28"/>
                <w:szCs w:val="28"/>
                <w:lang w:val="vi-VN"/>
              </w:rPr>
              <w:t>-</w:t>
            </w:r>
            <w:r w:rsidRPr="000F0FC3">
              <w:rPr>
                <w:b/>
                <w:sz w:val="28"/>
                <w:szCs w:val="28"/>
              </w:rPr>
              <w:t xml:space="preserve"> </w:t>
            </w:r>
            <w:r w:rsidRPr="000F0FC3">
              <w:rPr>
                <w:b/>
                <w:sz w:val="28"/>
                <w:szCs w:val="28"/>
                <w:lang w:val="vi-VN"/>
              </w:rPr>
              <w:t>Hạnh phúc</w:t>
            </w:r>
            <w:r w:rsidRPr="000F0FC3">
              <w:rPr>
                <w:b/>
                <w:sz w:val="28"/>
                <w:szCs w:val="28"/>
              </w:rPr>
              <w:br/>
              <w:t>-------------</w:t>
            </w:r>
          </w:p>
        </w:tc>
        <w:tc>
          <w:tcPr>
            <w:tcW w:w="1348" w:type="pct"/>
            <w:hideMark/>
          </w:tcPr>
          <w:p w:rsidR="000F0FC3" w:rsidRPr="000F0FC3" w:rsidRDefault="000F0FC3" w:rsidP="000F0FC3">
            <w:pPr>
              <w:rPr>
                <w:sz w:val="28"/>
                <w:szCs w:val="28"/>
              </w:rPr>
            </w:pPr>
            <w:r w:rsidRPr="000F0FC3">
              <w:rPr>
                <w:sz w:val="28"/>
                <w:szCs w:val="28"/>
                <w:lang w:val="vi-VN"/>
              </w:rPr>
              <w:t>MS</w:t>
            </w:r>
            <w:r w:rsidRPr="000F0FC3">
              <w:rPr>
                <w:sz w:val="28"/>
                <w:szCs w:val="28"/>
              </w:rPr>
              <w:t>:</w:t>
            </w:r>
            <w:r w:rsidRPr="000F0FC3">
              <w:rPr>
                <w:sz w:val="28"/>
                <w:szCs w:val="28"/>
                <w:lang w:val="vi-VN"/>
              </w:rPr>
              <w:t xml:space="preserve"> </w:t>
            </w:r>
            <w:r w:rsidRPr="000F0FC3">
              <w:rPr>
                <w:sz w:val="28"/>
                <w:szCs w:val="28"/>
              </w:rPr>
              <w:t>01</w:t>
            </w:r>
            <w:r w:rsidRPr="000F0FC3">
              <w:rPr>
                <w:sz w:val="28"/>
                <w:szCs w:val="28"/>
                <w:lang w:val="vi-VN"/>
              </w:rPr>
              <w:t>/BV-01</w:t>
            </w:r>
          </w:p>
          <w:p w:rsidR="000F0FC3" w:rsidRPr="000F0FC3" w:rsidRDefault="000F0FC3" w:rsidP="000F0FC3">
            <w:pPr>
              <w:rPr>
                <w:sz w:val="28"/>
                <w:szCs w:val="28"/>
              </w:rPr>
            </w:pPr>
            <w:r w:rsidRPr="000F0FC3">
              <w:rPr>
                <w:sz w:val="28"/>
                <w:szCs w:val="28"/>
                <w:lang w:val="vi-VN"/>
              </w:rPr>
              <w:t xml:space="preserve">Số </w:t>
            </w:r>
            <w:r w:rsidRPr="000F0FC3">
              <w:rPr>
                <w:sz w:val="28"/>
                <w:szCs w:val="28"/>
              </w:rPr>
              <w:t>lưu trữ …..</w:t>
            </w:r>
            <w:r w:rsidRPr="000F0FC3">
              <w:rPr>
                <w:sz w:val="28"/>
                <w:szCs w:val="28"/>
                <w:lang w:val="vi-VN"/>
              </w:rPr>
              <w:t>....</w:t>
            </w:r>
            <w:r w:rsidRPr="000F0FC3">
              <w:rPr>
                <w:sz w:val="28"/>
                <w:szCs w:val="28"/>
              </w:rPr>
              <w:t>..........</w:t>
            </w:r>
          </w:p>
          <w:p w:rsidR="000F0FC3" w:rsidRPr="000F0FC3" w:rsidRDefault="000F0FC3" w:rsidP="000F0FC3">
            <w:pPr>
              <w:rPr>
                <w:sz w:val="28"/>
                <w:szCs w:val="28"/>
              </w:rPr>
            </w:pPr>
            <w:r w:rsidRPr="000F0FC3">
              <w:rPr>
                <w:sz w:val="28"/>
                <w:szCs w:val="28"/>
              </w:rPr>
              <w:t>Mã y tế: …../…./…../….</w:t>
            </w:r>
          </w:p>
        </w:tc>
      </w:tr>
    </w:tbl>
    <w:p w:rsidR="000F0FC3" w:rsidRPr="000F0FC3" w:rsidRDefault="000F0FC3" w:rsidP="000F0FC3">
      <w:pPr>
        <w:rPr>
          <w:sz w:val="28"/>
          <w:szCs w:val="28"/>
        </w:rPr>
      </w:pPr>
    </w:p>
    <w:p w:rsidR="000F0FC3" w:rsidRPr="000F0FC3" w:rsidRDefault="000F0FC3" w:rsidP="000F0FC3">
      <w:pPr>
        <w:rPr>
          <w:b/>
          <w:sz w:val="28"/>
          <w:szCs w:val="28"/>
          <w:lang w:val="vi-VN"/>
        </w:rPr>
      </w:pPr>
      <w:r w:rsidRPr="000F0FC3">
        <w:rPr>
          <w:b/>
          <w:sz w:val="28"/>
          <w:szCs w:val="28"/>
          <w:lang w:val="vi-VN"/>
        </w:rPr>
        <w:t>GI</w:t>
      </w:r>
      <w:r w:rsidRPr="000F0FC3">
        <w:rPr>
          <w:b/>
          <w:sz w:val="28"/>
          <w:szCs w:val="28"/>
        </w:rPr>
        <w:t>Ấ</w:t>
      </w:r>
      <w:r w:rsidRPr="000F0FC3">
        <w:rPr>
          <w:b/>
          <w:sz w:val="28"/>
          <w:szCs w:val="28"/>
          <w:lang w:val="vi-VN"/>
        </w:rPr>
        <w:t>Y RA VIỆN</w:t>
      </w:r>
    </w:p>
    <w:p w:rsidR="000F0FC3" w:rsidRPr="000F0FC3" w:rsidRDefault="000F0FC3" w:rsidP="000F0FC3">
      <w:pPr>
        <w:rPr>
          <w:sz w:val="28"/>
          <w:szCs w:val="28"/>
          <w:lang w:val="vi-VN"/>
        </w:rPr>
      </w:pPr>
      <w:r w:rsidRPr="000F0FC3">
        <w:rPr>
          <w:sz w:val="28"/>
          <w:szCs w:val="28"/>
          <w:lang w:val="vi-VN"/>
        </w:rPr>
        <w:t>- Họ tên người bệnh:</w:t>
      </w:r>
      <w:r w:rsidRPr="000F0FC3">
        <w:rPr>
          <w:sz w:val="28"/>
          <w:szCs w:val="28"/>
          <w:lang w:val="vi-VN"/>
        </w:rPr>
        <w:tab/>
        <w:t>Tuổi:……..Nam/Nữ:……</w:t>
      </w:r>
    </w:p>
    <w:p w:rsidR="000F0FC3" w:rsidRPr="000F0FC3" w:rsidRDefault="000F0FC3" w:rsidP="000F0FC3">
      <w:pPr>
        <w:rPr>
          <w:sz w:val="28"/>
          <w:szCs w:val="28"/>
        </w:rPr>
      </w:pPr>
      <w:r w:rsidRPr="000F0FC3">
        <w:rPr>
          <w:sz w:val="28"/>
          <w:szCs w:val="28"/>
          <w:lang w:val="vi-VN"/>
        </w:rPr>
        <w:t>-</w:t>
      </w:r>
      <w:r w:rsidRPr="000F0FC3">
        <w:rPr>
          <w:sz w:val="28"/>
          <w:szCs w:val="28"/>
        </w:rPr>
        <w:t xml:space="preserve"> </w:t>
      </w:r>
      <w:r w:rsidRPr="000F0FC3">
        <w:rPr>
          <w:sz w:val="28"/>
          <w:szCs w:val="28"/>
          <w:lang w:val="vi-VN"/>
        </w:rPr>
        <w:t>Dân tộc:</w:t>
      </w:r>
      <w:r w:rsidRPr="000F0FC3">
        <w:rPr>
          <w:sz w:val="28"/>
          <w:szCs w:val="28"/>
        </w:rPr>
        <w:t xml:space="preserve"> ………………… </w:t>
      </w:r>
      <w:r w:rsidRPr="000F0FC3">
        <w:rPr>
          <w:sz w:val="28"/>
          <w:szCs w:val="28"/>
          <w:lang w:val="vi-VN"/>
        </w:rPr>
        <w:t>Nghề nghiệp:</w:t>
      </w:r>
      <w:r w:rsidRPr="000F0FC3">
        <w:rPr>
          <w:sz w:val="28"/>
          <w:szCs w:val="28"/>
          <w:lang w:val="vi-V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9"/>
        <w:gridCol w:w="393"/>
        <w:gridCol w:w="392"/>
        <w:gridCol w:w="392"/>
        <w:gridCol w:w="524"/>
        <w:gridCol w:w="1176"/>
        <w:gridCol w:w="4201"/>
      </w:tblGrid>
      <w:tr w:rsidR="000F0FC3" w:rsidRPr="000F0FC3" w:rsidTr="000F0FC3">
        <w:tc>
          <w:tcPr>
            <w:tcW w:w="1189" w:type="pct"/>
            <w:tcBorders>
              <w:top w:val="nil"/>
              <w:left w:val="nil"/>
              <w:bottom w:val="nil"/>
              <w:right w:val="single" w:sz="4" w:space="0" w:color="auto"/>
            </w:tcBorders>
            <w:hideMark/>
          </w:tcPr>
          <w:p w:rsidR="000F0FC3" w:rsidRPr="000F0FC3" w:rsidRDefault="000F0FC3" w:rsidP="000F0FC3">
            <w:pPr>
              <w:rPr>
                <w:sz w:val="28"/>
                <w:szCs w:val="28"/>
              </w:rPr>
            </w:pPr>
            <w:r w:rsidRPr="000F0FC3">
              <w:rPr>
                <w:sz w:val="28"/>
                <w:szCs w:val="28"/>
              </w:rPr>
              <w:t xml:space="preserve">- </w:t>
            </w:r>
            <w:r w:rsidRPr="000F0FC3">
              <w:rPr>
                <w:sz w:val="28"/>
                <w:szCs w:val="28"/>
                <w:lang w:val="vi-VN"/>
              </w:rPr>
              <w:t>Thẻ BHYT số:</w:t>
            </w:r>
          </w:p>
        </w:tc>
        <w:tc>
          <w:tcPr>
            <w:tcW w:w="211"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211"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211"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282"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633"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2262" w:type="pct"/>
            <w:tcBorders>
              <w:top w:val="nil"/>
              <w:left w:val="single" w:sz="4" w:space="0" w:color="auto"/>
              <w:bottom w:val="nil"/>
              <w:right w:val="nil"/>
            </w:tcBorders>
            <w:hideMark/>
          </w:tcPr>
          <w:p w:rsidR="000F0FC3" w:rsidRPr="000F0FC3" w:rsidRDefault="000F0FC3" w:rsidP="000F0FC3">
            <w:pPr>
              <w:rPr>
                <w:sz w:val="28"/>
                <w:szCs w:val="28"/>
              </w:rPr>
            </w:pPr>
            <w:r w:rsidRPr="000F0FC3">
              <w:rPr>
                <w:sz w:val="28"/>
                <w:szCs w:val="28"/>
                <w:lang w:val="vi-VN"/>
              </w:rPr>
              <w:t>giá tr</w:t>
            </w:r>
            <w:r w:rsidRPr="000F0FC3">
              <w:rPr>
                <w:sz w:val="28"/>
                <w:szCs w:val="28"/>
              </w:rPr>
              <w:t>ị</w:t>
            </w:r>
            <w:r w:rsidRPr="000F0FC3">
              <w:rPr>
                <w:sz w:val="28"/>
                <w:szCs w:val="28"/>
                <w:lang w:val="vi-VN"/>
              </w:rPr>
              <w:t xml:space="preserve"> từ:</w:t>
            </w:r>
            <w:r w:rsidRPr="000F0FC3">
              <w:rPr>
                <w:sz w:val="28"/>
                <w:szCs w:val="28"/>
              </w:rPr>
              <w:t xml:space="preserve"> …/…/… đến …/…/…</w:t>
            </w:r>
          </w:p>
        </w:tc>
      </w:tr>
    </w:tbl>
    <w:p w:rsidR="000F0FC3" w:rsidRPr="000F0FC3" w:rsidRDefault="000F0FC3" w:rsidP="000F0FC3">
      <w:pPr>
        <w:rPr>
          <w:sz w:val="28"/>
          <w:szCs w:val="28"/>
        </w:rPr>
      </w:pPr>
      <w:r w:rsidRPr="000F0FC3">
        <w:rPr>
          <w:sz w:val="28"/>
          <w:szCs w:val="28"/>
        </w:rPr>
        <w:t>- Địa chỉ:</w:t>
      </w:r>
      <w:r w:rsidRPr="000F0FC3">
        <w:rPr>
          <w:sz w:val="28"/>
          <w:szCs w:val="28"/>
        </w:rPr>
        <w:tab/>
      </w:r>
    </w:p>
    <w:p w:rsidR="000F0FC3" w:rsidRPr="000F0FC3" w:rsidRDefault="000F0FC3" w:rsidP="000F0FC3">
      <w:pPr>
        <w:rPr>
          <w:sz w:val="28"/>
          <w:szCs w:val="28"/>
        </w:rPr>
      </w:pPr>
      <w:r w:rsidRPr="000F0FC3">
        <w:rPr>
          <w:sz w:val="28"/>
          <w:szCs w:val="28"/>
          <w:lang w:val="vi-VN"/>
        </w:rPr>
        <w:t>-</w:t>
      </w:r>
      <w:r w:rsidRPr="000F0FC3">
        <w:rPr>
          <w:sz w:val="28"/>
          <w:szCs w:val="28"/>
        </w:rPr>
        <w:t xml:space="preserve"> </w:t>
      </w:r>
      <w:r w:rsidRPr="000F0FC3">
        <w:rPr>
          <w:sz w:val="28"/>
          <w:szCs w:val="28"/>
          <w:lang w:val="vi-VN"/>
        </w:rPr>
        <w:t xml:space="preserve">Vào viện lúc: </w:t>
      </w:r>
      <w:r w:rsidRPr="000F0FC3">
        <w:rPr>
          <w:sz w:val="28"/>
          <w:szCs w:val="28"/>
        </w:rPr>
        <w:t>…...</w:t>
      </w:r>
      <w:r w:rsidRPr="000F0FC3">
        <w:rPr>
          <w:sz w:val="28"/>
          <w:szCs w:val="28"/>
          <w:lang w:val="vi-VN"/>
        </w:rPr>
        <w:t>giờ</w:t>
      </w:r>
      <w:r w:rsidRPr="000F0FC3">
        <w:rPr>
          <w:sz w:val="28"/>
          <w:szCs w:val="28"/>
        </w:rPr>
        <w:t>…...</w:t>
      </w:r>
      <w:r w:rsidRPr="000F0FC3">
        <w:rPr>
          <w:sz w:val="28"/>
          <w:szCs w:val="28"/>
          <w:lang w:val="vi-VN"/>
        </w:rPr>
        <w:t>phút, ngày</w:t>
      </w:r>
      <w:r w:rsidRPr="000F0FC3">
        <w:rPr>
          <w:sz w:val="28"/>
          <w:szCs w:val="28"/>
        </w:rPr>
        <w:t>..…</w:t>
      </w:r>
      <w:r w:rsidRPr="000F0FC3">
        <w:rPr>
          <w:sz w:val="28"/>
          <w:szCs w:val="28"/>
          <w:lang w:val="vi-VN"/>
        </w:rPr>
        <w:t>tháng</w:t>
      </w:r>
      <w:r w:rsidRPr="000F0FC3">
        <w:rPr>
          <w:sz w:val="28"/>
          <w:szCs w:val="28"/>
        </w:rPr>
        <w:t>…...</w:t>
      </w:r>
      <w:r w:rsidRPr="000F0FC3">
        <w:rPr>
          <w:sz w:val="28"/>
          <w:szCs w:val="28"/>
          <w:lang w:val="vi-VN"/>
        </w:rPr>
        <w:t>năm</w:t>
      </w:r>
      <w:r w:rsidRPr="000F0FC3">
        <w:rPr>
          <w:sz w:val="28"/>
          <w:szCs w:val="28"/>
        </w:rPr>
        <w:t>……</w:t>
      </w:r>
    </w:p>
    <w:p w:rsidR="000F0FC3" w:rsidRPr="000F0FC3" w:rsidRDefault="000F0FC3" w:rsidP="000F0FC3">
      <w:pPr>
        <w:rPr>
          <w:sz w:val="28"/>
          <w:szCs w:val="28"/>
        </w:rPr>
      </w:pPr>
      <w:r w:rsidRPr="000F0FC3">
        <w:rPr>
          <w:sz w:val="28"/>
          <w:szCs w:val="28"/>
          <w:lang w:val="vi-VN"/>
        </w:rPr>
        <w:t>-</w:t>
      </w:r>
      <w:r w:rsidRPr="000F0FC3">
        <w:rPr>
          <w:sz w:val="28"/>
          <w:szCs w:val="28"/>
        </w:rPr>
        <w:t xml:space="preserve"> Ra</w:t>
      </w:r>
      <w:r w:rsidRPr="000F0FC3">
        <w:rPr>
          <w:sz w:val="28"/>
          <w:szCs w:val="28"/>
          <w:lang w:val="vi-VN"/>
        </w:rPr>
        <w:t xml:space="preserve"> viện lúc: </w:t>
      </w:r>
      <w:r w:rsidRPr="000F0FC3">
        <w:rPr>
          <w:sz w:val="28"/>
          <w:szCs w:val="28"/>
        </w:rPr>
        <w:t>…...</w:t>
      </w:r>
      <w:r w:rsidRPr="000F0FC3">
        <w:rPr>
          <w:sz w:val="28"/>
          <w:szCs w:val="28"/>
          <w:lang w:val="vi-VN"/>
        </w:rPr>
        <w:t>giờ</w:t>
      </w:r>
      <w:r w:rsidRPr="000F0FC3">
        <w:rPr>
          <w:sz w:val="28"/>
          <w:szCs w:val="28"/>
        </w:rPr>
        <w:t>…...</w:t>
      </w:r>
      <w:r w:rsidRPr="000F0FC3">
        <w:rPr>
          <w:sz w:val="28"/>
          <w:szCs w:val="28"/>
          <w:lang w:val="vi-VN"/>
        </w:rPr>
        <w:t>phút, ngày</w:t>
      </w:r>
      <w:r w:rsidRPr="000F0FC3">
        <w:rPr>
          <w:sz w:val="28"/>
          <w:szCs w:val="28"/>
        </w:rPr>
        <w:t>..…</w:t>
      </w:r>
      <w:r w:rsidRPr="000F0FC3">
        <w:rPr>
          <w:sz w:val="28"/>
          <w:szCs w:val="28"/>
          <w:lang w:val="vi-VN"/>
        </w:rPr>
        <w:t>tháng</w:t>
      </w:r>
      <w:r w:rsidRPr="000F0FC3">
        <w:rPr>
          <w:sz w:val="28"/>
          <w:szCs w:val="28"/>
        </w:rPr>
        <w:t>…...</w:t>
      </w:r>
      <w:r w:rsidRPr="000F0FC3">
        <w:rPr>
          <w:sz w:val="28"/>
          <w:szCs w:val="28"/>
          <w:lang w:val="vi-VN"/>
        </w:rPr>
        <w:t>năm</w:t>
      </w:r>
      <w:r w:rsidRPr="000F0FC3">
        <w:rPr>
          <w:sz w:val="28"/>
          <w:szCs w:val="28"/>
        </w:rPr>
        <w:t>……</w:t>
      </w:r>
    </w:p>
    <w:p w:rsidR="000F0FC3" w:rsidRPr="000F0FC3" w:rsidRDefault="000F0FC3" w:rsidP="000F0FC3">
      <w:pPr>
        <w:rPr>
          <w:sz w:val="28"/>
          <w:szCs w:val="28"/>
        </w:rPr>
      </w:pPr>
      <w:r w:rsidRPr="000F0FC3">
        <w:rPr>
          <w:sz w:val="28"/>
          <w:szCs w:val="28"/>
          <w:lang w:val="vi-VN"/>
        </w:rPr>
        <w:t>-</w:t>
      </w:r>
      <w:r w:rsidRPr="000F0FC3">
        <w:rPr>
          <w:sz w:val="28"/>
          <w:szCs w:val="28"/>
        </w:rPr>
        <w:t xml:space="preserve"> Chẩn đoán:</w:t>
      </w:r>
      <w:r w:rsidRPr="000F0FC3">
        <w:rPr>
          <w:sz w:val="28"/>
          <w:szCs w:val="28"/>
        </w:rPr>
        <w:tab/>
      </w:r>
    </w:p>
    <w:p w:rsidR="000F0FC3" w:rsidRPr="000F0FC3" w:rsidRDefault="000F0FC3" w:rsidP="000F0FC3">
      <w:pPr>
        <w:rPr>
          <w:sz w:val="28"/>
          <w:szCs w:val="28"/>
        </w:rPr>
      </w:pPr>
      <w:r w:rsidRPr="000F0FC3">
        <w:rPr>
          <w:sz w:val="28"/>
          <w:szCs w:val="28"/>
        </w:rPr>
        <w:t xml:space="preserve">- </w:t>
      </w:r>
      <w:r w:rsidRPr="000F0FC3">
        <w:rPr>
          <w:sz w:val="28"/>
          <w:szCs w:val="28"/>
          <w:lang w:val="vi-VN"/>
        </w:rPr>
        <w:t>Phương pháp điều tr</w:t>
      </w:r>
      <w:r w:rsidRPr="000F0FC3">
        <w:rPr>
          <w:sz w:val="28"/>
          <w:szCs w:val="28"/>
        </w:rPr>
        <w:t>ị</w:t>
      </w:r>
      <w:r w:rsidRPr="000F0FC3">
        <w:rPr>
          <w:sz w:val="28"/>
          <w:szCs w:val="28"/>
          <w:lang w:val="vi-VN"/>
        </w:rPr>
        <w:t>:</w:t>
      </w:r>
      <w:r w:rsidRPr="000F0FC3">
        <w:rPr>
          <w:sz w:val="28"/>
          <w:szCs w:val="28"/>
        </w:rPr>
        <w:tab/>
      </w:r>
    </w:p>
    <w:p w:rsidR="000F0FC3" w:rsidRPr="000F0FC3" w:rsidRDefault="000F0FC3" w:rsidP="000F0FC3">
      <w:pPr>
        <w:rPr>
          <w:sz w:val="28"/>
          <w:szCs w:val="28"/>
        </w:rPr>
      </w:pPr>
      <w:r w:rsidRPr="000F0FC3">
        <w:rPr>
          <w:sz w:val="28"/>
          <w:szCs w:val="28"/>
        </w:rPr>
        <w:t>- Ghi chú:</w:t>
      </w:r>
      <w:r w:rsidRPr="000F0FC3">
        <w:rPr>
          <w:sz w:val="28"/>
          <w:szCs w:val="28"/>
        </w:rPr>
        <w:tab/>
      </w:r>
    </w:p>
    <w:p w:rsidR="000F0FC3" w:rsidRPr="000F0FC3" w:rsidRDefault="000F0FC3" w:rsidP="000F0FC3">
      <w:pPr>
        <w:rPr>
          <w:sz w:val="28"/>
          <w:szCs w:val="28"/>
        </w:rPr>
      </w:pPr>
      <w:r w:rsidRPr="000F0FC3">
        <w:rPr>
          <w:sz w:val="28"/>
          <w:szCs w:val="28"/>
        </w:rPr>
        <w:tab/>
      </w:r>
    </w:p>
    <w:p w:rsidR="000F0FC3" w:rsidRPr="000F0FC3" w:rsidRDefault="000F0FC3" w:rsidP="000F0FC3">
      <w:pPr>
        <w:rPr>
          <w:sz w:val="28"/>
          <w:szCs w:val="28"/>
        </w:rPr>
      </w:pPr>
      <w:r w:rsidRPr="000F0FC3">
        <w:rPr>
          <w:sz w:val="28"/>
          <w:szCs w:val="28"/>
        </w:rPr>
        <w:tab/>
      </w:r>
    </w:p>
    <w:p w:rsidR="000F0FC3" w:rsidRPr="000F0FC3" w:rsidRDefault="000F0FC3" w:rsidP="000F0FC3">
      <w:pPr>
        <w:rPr>
          <w:sz w:val="28"/>
          <w:szCs w:val="28"/>
        </w:rPr>
      </w:pPr>
    </w:p>
    <w:tbl>
      <w:tblPr>
        <w:tblW w:w="5000" w:type="pct"/>
        <w:tblLook w:val="01E0" w:firstRow="1" w:lastRow="1" w:firstColumn="1" w:lastColumn="1" w:noHBand="0" w:noVBand="0"/>
      </w:tblPr>
      <w:tblGrid>
        <w:gridCol w:w="4643"/>
        <w:gridCol w:w="4644"/>
      </w:tblGrid>
      <w:tr w:rsidR="000F0FC3" w:rsidRPr="000F0FC3" w:rsidTr="000F0FC3">
        <w:tc>
          <w:tcPr>
            <w:tcW w:w="2500" w:type="pct"/>
            <w:hideMark/>
          </w:tcPr>
          <w:p w:rsidR="000F0FC3" w:rsidRPr="000F0FC3" w:rsidRDefault="000F0FC3" w:rsidP="000F0FC3">
            <w:pPr>
              <w:rPr>
                <w:b/>
                <w:i/>
                <w:sz w:val="28"/>
                <w:szCs w:val="28"/>
              </w:rPr>
            </w:pPr>
            <w:r w:rsidRPr="000F0FC3">
              <w:rPr>
                <w:i/>
                <w:sz w:val="28"/>
                <w:szCs w:val="28"/>
                <w:lang w:val="vi-VN"/>
              </w:rPr>
              <w:t>Ngày</w:t>
            </w:r>
            <w:r w:rsidRPr="000F0FC3">
              <w:rPr>
                <w:i/>
                <w:sz w:val="28"/>
                <w:szCs w:val="28"/>
              </w:rPr>
              <w:t>…..</w:t>
            </w:r>
            <w:r w:rsidRPr="000F0FC3">
              <w:rPr>
                <w:i/>
                <w:sz w:val="28"/>
                <w:szCs w:val="28"/>
                <w:lang w:val="vi-VN"/>
              </w:rPr>
              <w:t>tháng</w:t>
            </w:r>
            <w:r w:rsidRPr="000F0FC3">
              <w:rPr>
                <w:i/>
                <w:sz w:val="28"/>
                <w:szCs w:val="28"/>
              </w:rPr>
              <w:t>…..</w:t>
            </w:r>
            <w:r w:rsidRPr="000F0FC3">
              <w:rPr>
                <w:i/>
                <w:sz w:val="28"/>
                <w:szCs w:val="28"/>
                <w:lang w:val="vi-VN"/>
              </w:rPr>
              <w:t>năm</w:t>
            </w:r>
            <w:r w:rsidRPr="000F0FC3">
              <w:rPr>
                <w:i/>
                <w:sz w:val="28"/>
                <w:szCs w:val="28"/>
              </w:rPr>
              <w:t>……</w:t>
            </w:r>
            <w:r w:rsidRPr="000F0FC3">
              <w:rPr>
                <w:i/>
                <w:sz w:val="28"/>
                <w:szCs w:val="28"/>
              </w:rPr>
              <w:br/>
            </w:r>
            <w:r w:rsidRPr="000F0FC3">
              <w:rPr>
                <w:b/>
                <w:sz w:val="28"/>
                <w:szCs w:val="28"/>
                <w:lang w:val="vi-VN"/>
              </w:rPr>
              <w:t>Trư</w:t>
            </w:r>
            <w:r w:rsidRPr="000F0FC3">
              <w:rPr>
                <w:b/>
                <w:sz w:val="28"/>
                <w:szCs w:val="28"/>
              </w:rPr>
              <w:t>ở</w:t>
            </w:r>
            <w:r w:rsidRPr="000F0FC3">
              <w:rPr>
                <w:b/>
                <w:sz w:val="28"/>
                <w:szCs w:val="28"/>
                <w:lang w:val="vi-VN"/>
              </w:rPr>
              <w:t>ng khoa điều trị</w:t>
            </w:r>
            <w:r w:rsidRPr="000F0FC3">
              <w:rPr>
                <w:b/>
                <w:sz w:val="28"/>
                <w:szCs w:val="28"/>
              </w:rPr>
              <w:br/>
            </w:r>
            <w:r w:rsidRPr="000F0FC3">
              <w:rPr>
                <w:b/>
                <w:sz w:val="28"/>
                <w:szCs w:val="28"/>
              </w:rPr>
              <w:br/>
            </w:r>
            <w:r w:rsidRPr="000F0FC3">
              <w:rPr>
                <w:b/>
                <w:sz w:val="28"/>
                <w:szCs w:val="28"/>
              </w:rPr>
              <w:br/>
            </w:r>
            <w:r w:rsidRPr="000F0FC3">
              <w:rPr>
                <w:b/>
                <w:sz w:val="28"/>
                <w:szCs w:val="28"/>
              </w:rPr>
              <w:br/>
            </w:r>
            <w:r w:rsidRPr="000F0FC3">
              <w:rPr>
                <w:b/>
                <w:sz w:val="28"/>
                <w:szCs w:val="28"/>
              </w:rPr>
              <w:br/>
            </w:r>
            <w:r w:rsidRPr="000F0FC3">
              <w:rPr>
                <w:sz w:val="28"/>
                <w:szCs w:val="28"/>
                <w:lang w:val="vi-VN"/>
              </w:rPr>
              <w:t>Họ tên</w:t>
            </w:r>
            <w:r w:rsidRPr="000F0FC3">
              <w:rPr>
                <w:sz w:val="28"/>
                <w:szCs w:val="28"/>
              </w:rPr>
              <w:t>……………….</w:t>
            </w:r>
          </w:p>
        </w:tc>
        <w:tc>
          <w:tcPr>
            <w:tcW w:w="2500" w:type="pct"/>
            <w:hideMark/>
          </w:tcPr>
          <w:p w:rsidR="000F0FC3" w:rsidRPr="000F0FC3" w:rsidRDefault="000F0FC3" w:rsidP="000F0FC3">
            <w:pPr>
              <w:rPr>
                <w:b/>
                <w:i/>
                <w:sz w:val="28"/>
                <w:szCs w:val="28"/>
              </w:rPr>
            </w:pPr>
            <w:r w:rsidRPr="000F0FC3">
              <w:rPr>
                <w:i/>
                <w:sz w:val="28"/>
                <w:szCs w:val="28"/>
                <w:lang w:val="vi-VN"/>
              </w:rPr>
              <w:t>Ngày</w:t>
            </w:r>
            <w:r w:rsidRPr="000F0FC3">
              <w:rPr>
                <w:i/>
                <w:sz w:val="28"/>
                <w:szCs w:val="28"/>
              </w:rPr>
              <w:t>…..</w:t>
            </w:r>
            <w:r w:rsidRPr="000F0FC3">
              <w:rPr>
                <w:i/>
                <w:sz w:val="28"/>
                <w:szCs w:val="28"/>
                <w:lang w:val="vi-VN"/>
              </w:rPr>
              <w:t>tháng</w:t>
            </w:r>
            <w:r w:rsidRPr="000F0FC3">
              <w:rPr>
                <w:i/>
                <w:sz w:val="28"/>
                <w:szCs w:val="28"/>
              </w:rPr>
              <w:t>…..</w:t>
            </w:r>
            <w:r w:rsidRPr="000F0FC3">
              <w:rPr>
                <w:i/>
                <w:sz w:val="28"/>
                <w:szCs w:val="28"/>
                <w:lang w:val="vi-VN"/>
              </w:rPr>
              <w:t>năm</w:t>
            </w:r>
            <w:r w:rsidRPr="000F0FC3">
              <w:rPr>
                <w:i/>
                <w:sz w:val="28"/>
                <w:szCs w:val="28"/>
              </w:rPr>
              <w:t>……</w:t>
            </w:r>
            <w:r w:rsidRPr="000F0FC3">
              <w:rPr>
                <w:i/>
                <w:sz w:val="28"/>
                <w:szCs w:val="28"/>
              </w:rPr>
              <w:br/>
            </w:r>
            <w:r w:rsidRPr="000F0FC3">
              <w:rPr>
                <w:b/>
                <w:sz w:val="28"/>
                <w:szCs w:val="28"/>
                <w:lang w:val="vi-VN"/>
              </w:rPr>
              <w:t>Giám</w:t>
            </w:r>
            <w:r w:rsidRPr="000F0FC3">
              <w:rPr>
                <w:b/>
                <w:sz w:val="28"/>
                <w:szCs w:val="28"/>
              </w:rPr>
              <w:t xml:space="preserve"> </w:t>
            </w:r>
            <w:r w:rsidRPr="000F0FC3">
              <w:rPr>
                <w:b/>
                <w:sz w:val="28"/>
                <w:szCs w:val="28"/>
                <w:lang w:val="vi-VN"/>
              </w:rPr>
              <w:t>đốc bệnh viện</w:t>
            </w:r>
            <w:r w:rsidRPr="000F0FC3">
              <w:rPr>
                <w:b/>
                <w:sz w:val="28"/>
                <w:szCs w:val="28"/>
              </w:rPr>
              <w:br/>
            </w:r>
            <w:r w:rsidRPr="000F0FC3">
              <w:rPr>
                <w:b/>
                <w:sz w:val="28"/>
                <w:szCs w:val="28"/>
              </w:rPr>
              <w:br/>
            </w:r>
            <w:r w:rsidRPr="000F0FC3">
              <w:rPr>
                <w:b/>
                <w:sz w:val="28"/>
                <w:szCs w:val="28"/>
              </w:rPr>
              <w:br/>
            </w:r>
            <w:r w:rsidRPr="000F0FC3">
              <w:rPr>
                <w:b/>
                <w:sz w:val="28"/>
                <w:szCs w:val="28"/>
              </w:rPr>
              <w:br/>
            </w:r>
            <w:r w:rsidRPr="000F0FC3">
              <w:rPr>
                <w:b/>
                <w:sz w:val="28"/>
                <w:szCs w:val="28"/>
              </w:rPr>
              <w:br/>
            </w:r>
            <w:r w:rsidRPr="000F0FC3">
              <w:rPr>
                <w:sz w:val="28"/>
                <w:szCs w:val="28"/>
                <w:lang w:val="vi-VN"/>
              </w:rPr>
              <w:t>Họ tên</w:t>
            </w:r>
            <w:r w:rsidRPr="000F0FC3">
              <w:rPr>
                <w:sz w:val="28"/>
                <w:szCs w:val="28"/>
              </w:rPr>
              <w:t>……………….</w:t>
            </w:r>
          </w:p>
        </w:tc>
      </w:tr>
    </w:tbl>
    <w:p w:rsidR="000F0FC3" w:rsidRPr="000F0FC3" w:rsidRDefault="000F0FC3" w:rsidP="000F0FC3">
      <w:pPr>
        <w:rPr>
          <w:b/>
          <w:sz w:val="28"/>
          <w:szCs w:val="28"/>
          <w:lang w:val="vi-VN"/>
        </w:rPr>
      </w:pPr>
      <w:r w:rsidRPr="000F0FC3">
        <w:rPr>
          <w:b/>
          <w:sz w:val="28"/>
          <w:szCs w:val="28"/>
          <w:lang w:val="vi-VN"/>
        </w:rPr>
        <w:t>Hướng dẫn ghi Giấy ra viện:</w:t>
      </w:r>
    </w:p>
    <w:p w:rsidR="000F0FC3" w:rsidRPr="000F0FC3" w:rsidRDefault="000F0FC3" w:rsidP="000F0FC3">
      <w:pPr>
        <w:rPr>
          <w:b/>
          <w:sz w:val="28"/>
          <w:szCs w:val="28"/>
          <w:lang w:val="vi-VN"/>
        </w:rPr>
      </w:pPr>
      <w:r w:rsidRPr="000F0FC3">
        <w:rPr>
          <w:b/>
          <w:sz w:val="28"/>
          <w:szCs w:val="28"/>
          <w:lang w:val="vi-VN"/>
        </w:rPr>
        <w:t>I. Phần chẩn đoán:</w:t>
      </w:r>
    </w:p>
    <w:p w:rsidR="000F0FC3" w:rsidRPr="000F0FC3" w:rsidRDefault="000F0FC3" w:rsidP="000F0FC3">
      <w:pPr>
        <w:rPr>
          <w:sz w:val="28"/>
          <w:szCs w:val="28"/>
          <w:lang w:val="vi-VN"/>
        </w:rPr>
      </w:pPr>
      <w:r w:rsidRPr="000F0FC3">
        <w:rPr>
          <w:sz w:val="28"/>
          <w:szCs w:val="28"/>
          <w:lang w:val="vi-VN"/>
        </w:rPr>
        <w:t>1. Đối với các bệnh thông thường: Ghi tên bệnh theo hướng dẫn của Bộ Y tế;</w:t>
      </w:r>
    </w:p>
    <w:p w:rsidR="000F0FC3" w:rsidRPr="000F0FC3" w:rsidRDefault="000F0FC3" w:rsidP="000F0FC3">
      <w:pPr>
        <w:rPr>
          <w:sz w:val="28"/>
          <w:szCs w:val="28"/>
          <w:lang w:val="vi-VN"/>
        </w:rPr>
      </w:pPr>
      <w:r w:rsidRPr="000F0FC3">
        <w:rPr>
          <w:sz w:val="28"/>
          <w:szCs w:val="28"/>
          <w:lang w:val="vi-VN"/>
        </w:rPr>
        <w:t>2. Đối với bệnh phải điều trị dài ngày: Ghi mã bệnh theo quy định tại Phụ lục 1 ban hành kèm theo Thông tư này. Trường bệnh chưa có mã bệnh thì ghi đầy đủ tên bệnh theo quy định tại Phụ lục 1 ban hành kèm theo Thông tư này.</w:t>
      </w:r>
    </w:p>
    <w:p w:rsidR="000F0FC3" w:rsidRPr="000F0FC3" w:rsidRDefault="000F0FC3" w:rsidP="000F0FC3">
      <w:pPr>
        <w:rPr>
          <w:b/>
          <w:sz w:val="28"/>
          <w:szCs w:val="28"/>
          <w:lang w:val="vi-VN"/>
        </w:rPr>
      </w:pPr>
      <w:r w:rsidRPr="000F0FC3">
        <w:rPr>
          <w:b/>
          <w:sz w:val="28"/>
          <w:szCs w:val="28"/>
          <w:lang w:val="vi-VN"/>
        </w:rPr>
        <w:t>II. Phần phương pháp điều trị:</w:t>
      </w:r>
    </w:p>
    <w:p w:rsidR="000F0FC3" w:rsidRPr="000F0FC3" w:rsidRDefault="000F0FC3" w:rsidP="000F0FC3">
      <w:pPr>
        <w:rPr>
          <w:sz w:val="28"/>
          <w:szCs w:val="28"/>
          <w:lang w:val="vi-VN"/>
        </w:rPr>
      </w:pPr>
      <w:r w:rsidRPr="000F0FC3">
        <w:rPr>
          <w:sz w:val="28"/>
          <w:szCs w:val="28"/>
          <w:lang w:val="vi-VN"/>
        </w:rPr>
        <w:t>1. Đối với các bệnh thông thường: Ghi theo hướng dẫn của Bộ Y tế;</w:t>
      </w:r>
    </w:p>
    <w:p w:rsidR="000F0FC3" w:rsidRPr="000F0FC3" w:rsidRDefault="000F0FC3" w:rsidP="000F0FC3">
      <w:pPr>
        <w:rPr>
          <w:sz w:val="28"/>
          <w:szCs w:val="28"/>
          <w:lang w:val="vi-VN"/>
        </w:rPr>
      </w:pPr>
      <w:r w:rsidRPr="000F0FC3">
        <w:rPr>
          <w:sz w:val="28"/>
          <w:szCs w:val="28"/>
          <w:lang w:val="vi-VN"/>
        </w:rPr>
        <w:t>2. Đối với trường hợp phải đình chỉ thai nghén dưới 22 tuần tuổi: Căn cứ tình trạng thực tế để ghi phương pháp điều trị theo một trong các trường hợp sau: Sảy thai, nạo thai, hút thai, mổ lấy thai.</w:t>
      </w:r>
    </w:p>
    <w:p w:rsidR="000F0FC3" w:rsidRPr="000F0FC3" w:rsidRDefault="000F0FC3" w:rsidP="000F0FC3">
      <w:pPr>
        <w:rPr>
          <w:sz w:val="28"/>
          <w:szCs w:val="28"/>
          <w:lang w:val="vi-VN"/>
        </w:rPr>
      </w:pPr>
      <w:r w:rsidRPr="000F0FC3">
        <w:rPr>
          <w:sz w:val="28"/>
          <w:szCs w:val="28"/>
          <w:lang w:val="vi-VN"/>
        </w:rPr>
        <w:t>3. Đối với trường hợp mang thai từ 22 tuần tuổi trở lên ghi rõ là đẻ thường, đẻ thủ thuật hay mổ đẻ.</w:t>
      </w:r>
    </w:p>
    <w:p w:rsidR="000F0FC3" w:rsidRPr="000F0FC3" w:rsidRDefault="000F0FC3" w:rsidP="000F0FC3">
      <w:pPr>
        <w:rPr>
          <w:b/>
          <w:sz w:val="28"/>
          <w:szCs w:val="28"/>
          <w:lang w:val="vi-VN"/>
        </w:rPr>
      </w:pPr>
      <w:r w:rsidRPr="000F0FC3">
        <w:rPr>
          <w:b/>
          <w:sz w:val="28"/>
          <w:szCs w:val="28"/>
          <w:lang w:val="vi-VN"/>
        </w:rPr>
        <w:t>III. Phần ghi chú:</w:t>
      </w:r>
    </w:p>
    <w:p w:rsidR="000F0FC3" w:rsidRPr="000F0FC3" w:rsidRDefault="000F0FC3" w:rsidP="000F0FC3">
      <w:pPr>
        <w:rPr>
          <w:sz w:val="28"/>
          <w:szCs w:val="28"/>
          <w:lang w:val="vi-VN"/>
        </w:rPr>
      </w:pPr>
      <w:r w:rsidRPr="000F0FC3">
        <w:rPr>
          <w:sz w:val="28"/>
          <w:szCs w:val="28"/>
          <w:lang w:val="vi-VN"/>
        </w:rPr>
        <w:t>1. Ghi lời dặn của thầy thuốc.</w:t>
      </w:r>
    </w:p>
    <w:p w:rsidR="000F0FC3" w:rsidRPr="000F0FC3" w:rsidRDefault="000F0FC3" w:rsidP="000F0FC3">
      <w:pPr>
        <w:rPr>
          <w:sz w:val="28"/>
          <w:szCs w:val="28"/>
          <w:lang w:val="vi-VN"/>
        </w:rPr>
      </w:pPr>
      <w:r w:rsidRPr="000F0FC3">
        <w:rPr>
          <w:sz w:val="28"/>
          <w:szCs w:val="28"/>
          <w:lang w:val="vi-VN"/>
        </w:rPr>
        <w:t>2. Trường hợp người bệnh cần nghỉ để điều trị bệnh hoặc để ổn định sức khỏe sau khi điều trị nội trú: Ghi rõ số ngày mà người bệnh cần nghỉ để điều trị ngoại trú sau khi ra viện. Việc quyết định số ngày nghỉ phải căn cứ theo hướng dẫn chuyên môn của Bộ Y tế và tình trạng sức khỏe của người bệnh.</w:t>
      </w:r>
    </w:p>
    <w:p w:rsidR="000F0FC3" w:rsidRPr="000F0FC3" w:rsidRDefault="000F0FC3" w:rsidP="000F0FC3">
      <w:pPr>
        <w:rPr>
          <w:sz w:val="28"/>
          <w:szCs w:val="28"/>
          <w:lang w:val="vi-VN"/>
        </w:rPr>
      </w:pPr>
      <w:r w:rsidRPr="000F0FC3">
        <w:rPr>
          <w:sz w:val="28"/>
          <w:szCs w:val="28"/>
          <w:lang w:val="vi-VN"/>
        </w:rPr>
        <w:t>3. Trường hợp lao động nữ cần nghỉ để dưỡng thai thì sau khi ghi số ngày nghi phải ghi rõ là “để dưỡng thai”. Ví dụ: số ngày nghỉ: 10 ngày để dưỡng thai.</w:t>
      </w:r>
    </w:p>
    <w:p w:rsidR="000F0FC3" w:rsidRPr="000F0FC3" w:rsidRDefault="000F0FC3" w:rsidP="000F0FC3">
      <w:pPr>
        <w:rPr>
          <w:sz w:val="28"/>
          <w:szCs w:val="28"/>
          <w:lang w:val="vi-VN"/>
        </w:rPr>
      </w:pPr>
      <w:r w:rsidRPr="000F0FC3">
        <w:rPr>
          <w:sz w:val="28"/>
          <w:szCs w:val="28"/>
          <w:lang w:val="vi-VN"/>
        </w:rPr>
        <w:t>4. Đối với trường hợp người có thai từ 22 tuần tuổi trở lên:</w:t>
      </w:r>
    </w:p>
    <w:p w:rsidR="000F0FC3" w:rsidRPr="000F0FC3" w:rsidRDefault="000F0FC3" w:rsidP="000F0FC3">
      <w:pPr>
        <w:rPr>
          <w:sz w:val="28"/>
          <w:szCs w:val="28"/>
          <w:lang w:val="vi-VN"/>
        </w:rPr>
      </w:pPr>
      <w:r w:rsidRPr="000F0FC3">
        <w:rPr>
          <w:sz w:val="28"/>
          <w:szCs w:val="28"/>
          <w:lang w:val="vi-VN"/>
        </w:rPr>
        <w:t>a) Trường hợp đình chỉ thai nghén: ghi rõ đình chỉ thai lưu hay thai bệnh lý.</w:t>
      </w:r>
    </w:p>
    <w:p w:rsidR="000F0FC3" w:rsidRPr="000F0FC3" w:rsidRDefault="000F0FC3" w:rsidP="000F0FC3">
      <w:pPr>
        <w:rPr>
          <w:sz w:val="28"/>
          <w:szCs w:val="28"/>
          <w:lang w:val="vi-VN"/>
        </w:rPr>
      </w:pPr>
      <w:r w:rsidRPr="000F0FC3">
        <w:rPr>
          <w:sz w:val="28"/>
          <w:szCs w:val="28"/>
          <w:lang w:val="vi-VN"/>
        </w:rPr>
        <w:lastRenderedPageBreak/>
        <w:t>b) Trường hợp đẻ non: ghi rõ số lượng con trong lần sinh và tình trạng con còn sống hay đã chết.</w:t>
      </w:r>
    </w:p>
    <w:p w:rsidR="000F0FC3" w:rsidRPr="000F0FC3" w:rsidRDefault="000F0FC3" w:rsidP="000F0FC3">
      <w:pPr>
        <w:rPr>
          <w:sz w:val="28"/>
          <w:szCs w:val="28"/>
          <w:lang w:val="vi-VN"/>
        </w:rPr>
      </w:pPr>
      <w:r w:rsidRPr="000F0FC3">
        <w:rPr>
          <w:sz w:val="28"/>
          <w:szCs w:val="28"/>
          <w:lang w:val="vi-VN"/>
        </w:rPr>
        <w:t>5. Đối với trường hợp đẻ non ghi rõ số con và tình trạng con sau sinh.</w:t>
      </w:r>
    </w:p>
    <w:p w:rsidR="000F0FC3" w:rsidRPr="000F0FC3" w:rsidRDefault="000F0FC3" w:rsidP="000F0FC3">
      <w:pPr>
        <w:rPr>
          <w:sz w:val="28"/>
          <w:szCs w:val="28"/>
          <w:lang w:val="vi-VN"/>
        </w:rPr>
      </w:pPr>
      <w:r w:rsidRPr="000F0FC3">
        <w:rPr>
          <w:sz w:val="28"/>
          <w:szCs w:val="28"/>
          <w:lang w:val="vi-VN"/>
        </w:rPr>
        <w:t>6. Trong trường hợp người mất hoặc bị hạn chế năng lực hành vi dân sự hoặc trẻ em dưới 16 tuổi phải ghi đầy đủ họ, tên của cha, mẹ hoặc người giám hộ của người bệnh.</w:t>
      </w:r>
    </w:p>
    <w:p w:rsidR="000F0FC3" w:rsidRPr="000F0FC3" w:rsidRDefault="000F0FC3" w:rsidP="000F0FC3">
      <w:pPr>
        <w:rPr>
          <w:sz w:val="28"/>
          <w:szCs w:val="28"/>
          <w:lang w:val="vi-VN"/>
        </w:rPr>
      </w:pPr>
    </w:p>
    <w:p w:rsidR="000F0FC3" w:rsidRPr="000F0FC3" w:rsidRDefault="000F0FC3" w:rsidP="000F0FC3">
      <w:pPr>
        <w:rPr>
          <w:b/>
          <w:sz w:val="28"/>
          <w:szCs w:val="28"/>
          <w:lang w:val="vi-VN"/>
        </w:rPr>
      </w:pPr>
      <w:bookmarkStart w:id="62" w:name="chuong_phuluc_7"/>
      <w:r w:rsidRPr="000F0FC3">
        <w:rPr>
          <w:b/>
          <w:sz w:val="28"/>
          <w:szCs w:val="28"/>
          <w:lang w:val="vi-VN"/>
        </w:rPr>
        <w:t>PHỤ LỤC 6</w:t>
      </w:r>
      <w:bookmarkEnd w:id="62"/>
    </w:p>
    <w:p w:rsidR="000F0FC3" w:rsidRPr="000F0FC3" w:rsidRDefault="000F0FC3" w:rsidP="000F0FC3">
      <w:pPr>
        <w:rPr>
          <w:i/>
          <w:sz w:val="28"/>
          <w:szCs w:val="28"/>
          <w:lang w:val="vi-VN"/>
        </w:rPr>
      </w:pPr>
      <w:bookmarkStart w:id="63" w:name="chuong_phuluc_7_name"/>
      <w:r w:rsidRPr="000F0FC3">
        <w:rPr>
          <w:sz w:val="28"/>
          <w:szCs w:val="28"/>
          <w:lang w:val="vi-VN"/>
        </w:rPr>
        <w:t>MẪU BẢN TÓM TẮT HỒ SƠ BỆNH ÁN</w:t>
      </w:r>
      <w:bookmarkEnd w:id="63"/>
      <w:r w:rsidRPr="000F0FC3">
        <w:rPr>
          <w:sz w:val="28"/>
          <w:szCs w:val="28"/>
          <w:lang w:val="vi-VN"/>
        </w:rPr>
        <w:br/>
      </w:r>
      <w:r w:rsidRPr="000F0FC3">
        <w:rPr>
          <w:i/>
          <w:sz w:val="28"/>
          <w:szCs w:val="28"/>
          <w:lang w:val="vi-VN"/>
        </w:rPr>
        <w:t>(Ban hành kèm theo Thông tư số 14/2016/TT-BYT ngày 12 tháng 5 năm 2016)</w:t>
      </w:r>
    </w:p>
    <w:tbl>
      <w:tblPr>
        <w:tblW w:w="5000" w:type="pct"/>
        <w:tblLook w:val="01E0" w:firstRow="1" w:lastRow="1" w:firstColumn="1" w:lastColumn="1" w:noHBand="0" w:noVBand="0"/>
      </w:tblPr>
      <w:tblGrid>
        <w:gridCol w:w="3097"/>
        <w:gridCol w:w="3096"/>
        <w:gridCol w:w="3094"/>
      </w:tblGrid>
      <w:tr w:rsidR="000F0FC3" w:rsidRPr="000F0FC3" w:rsidTr="000F0FC3">
        <w:tc>
          <w:tcPr>
            <w:tcW w:w="1667" w:type="pct"/>
            <w:hideMark/>
          </w:tcPr>
          <w:p w:rsidR="000F0FC3" w:rsidRPr="000F0FC3" w:rsidRDefault="000F0FC3" w:rsidP="000F0FC3">
            <w:pPr>
              <w:rPr>
                <w:sz w:val="28"/>
                <w:szCs w:val="28"/>
              </w:rPr>
            </w:pPr>
            <w:r w:rsidRPr="000F0FC3">
              <w:rPr>
                <w:sz w:val="28"/>
                <w:szCs w:val="28"/>
              </w:rPr>
              <w:t>…………………….</w:t>
            </w:r>
          </w:p>
          <w:p w:rsidR="000F0FC3" w:rsidRPr="000F0FC3" w:rsidRDefault="000F0FC3" w:rsidP="000F0FC3">
            <w:pPr>
              <w:rPr>
                <w:sz w:val="28"/>
                <w:szCs w:val="28"/>
              </w:rPr>
            </w:pPr>
            <w:r w:rsidRPr="000F0FC3">
              <w:rPr>
                <w:sz w:val="28"/>
                <w:szCs w:val="28"/>
                <w:lang w:val="vi-VN"/>
              </w:rPr>
              <w:t>Bệnh viện:</w:t>
            </w:r>
            <w:r w:rsidRPr="000F0FC3">
              <w:rPr>
                <w:sz w:val="28"/>
                <w:szCs w:val="28"/>
              </w:rPr>
              <w:t>……………….</w:t>
            </w:r>
          </w:p>
        </w:tc>
        <w:tc>
          <w:tcPr>
            <w:tcW w:w="1667" w:type="pct"/>
            <w:hideMark/>
          </w:tcPr>
          <w:p w:rsidR="000F0FC3" w:rsidRPr="000F0FC3" w:rsidRDefault="000F0FC3" w:rsidP="000F0FC3">
            <w:pPr>
              <w:rPr>
                <w:b/>
                <w:sz w:val="28"/>
                <w:szCs w:val="28"/>
                <w:lang w:val="vi-VN"/>
              </w:rPr>
            </w:pPr>
            <w:r w:rsidRPr="000F0FC3">
              <w:rPr>
                <w:b/>
                <w:sz w:val="28"/>
                <w:szCs w:val="28"/>
                <w:lang w:val="vi-VN"/>
              </w:rPr>
              <w:t>TÓM TẮT BỆNH ÁN</w:t>
            </w:r>
          </w:p>
        </w:tc>
        <w:tc>
          <w:tcPr>
            <w:tcW w:w="1667" w:type="pct"/>
          </w:tcPr>
          <w:p w:rsidR="000F0FC3" w:rsidRPr="000F0FC3" w:rsidRDefault="000F0FC3" w:rsidP="000F0FC3">
            <w:pPr>
              <w:rPr>
                <w:sz w:val="28"/>
                <w:szCs w:val="28"/>
                <w:lang w:val="vi-VN"/>
              </w:rPr>
            </w:pPr>
          </w:p>
        </w:tc>
      </w:tr>
    </w:tbl>
    <w:p w:rsidR="000F0FC3" w:rsidRPr="000F0FC3" w:rsidRDefault="000F0FC3" w:rsidP="000F0FC3">
      <w:pPr>
        <w:rPr>
          <w:sz w:val="28"/>
          <w:szCs w:val="28"/>
        </w:rPr>
      </w:pPr>
    </w:p>
    <w:p w:rsidR="000F0FC3" w:rsidRPr="000F0FC3" w:rsidRDefault="000F0FC3" w:rsidP="000F0FC3">
      <w:pPr>
        <w:rPr>
          <w:sz w:val="28"/>
          <w:szCs w:val="28"/>
          <w:lang w:val="vi-VN"/>
        </w:rPr>
      </w:pPr>
      <w:r w:rsidRPr="000F0FC3">
        <w:rPr>
          <w:b/>
          <w:sz w:val="28"/>
          <w:szCs w:val="28"/>
        </w:rPr>
        <w:t xml:space="preserve">1. </w:t>
      </w:r>
      <w:r w:rsidRPr="000F0FC3">
        <w:rPr>
          <w:b/>
          <w:sz w:val="28"/>
          <w:szCs w:val="28"/>
          <w:lang w:val="vi-VN"/>
        </w:rPr>
        <w:t xml:space="preserve">Họ và tên </w:t>
      </w:r>
      <w:r w:rsidRPr="000F0FC3">
        <w:rPr>
          <w:sz w:val="28"/>
          <w:szCs w:val="28"/>
          <w:lang w:val="vi-VN"/>
        </w:rPr>
        <w:t>(In hoa):</w:t>
      </w:r>
      <w:r w:rsidRPr="000F0FC3">
        <w:rPr>
          <w:sz w:val="28"/>
          <w:szCs w:val="28"/>
        </w:rPr>
        <w:t xml:space="preserve"> </w:t>
      </w:r>
      <w:r w:rsidRPr="000F0FC3">
        <w:rPr>
          <w:sz w:val="28"/>
          <w:szCs w:val="28"/>
          <w:lang w:val="vi-VN"/>
        </w:rPr>
        <w:tab/>
        <w:t>2. Năm sinh: □□□□</w:t>
      </w:r>
    </w:p>
    <w:p w:rsidR="000F0FC3" w:rsidRPr="000F0FC3" w:rsidRDefault="000F0FC3" w:rsidP="000F0FC3">
      <w:pPr>
        <w:rPr>
          <w:sz w:val="28"/>
          <w:szCs w:val="28"/>
          <w:lang w:val="vi-VN"/>
        </w:rPr>
      </w:pPr>
      <w:r w:rsidRPr="000F0FC3">
        <w:rPr>
          <w:b/>
          <w:sz w:val="28"/>
          <w:szCs w:val="28"/>
          <w:lang w:val="vi-VN"/>
        </w:rPr>
        <w:t>3. Giới:</w:t>
      </w:r>
      <w:r w:rsidRPr="000F0FC3">
        <w:rPr>
          <w:sz w:val="28"/>
          <w:szCs w:val="28"/>
          <w:lang w:val="vi-VN"/>
        </w:rPr>
        <w:t xml:space="preserve"> Nam □ Nữ □ </w:t>
      </w:r>
      <w:r w:rsidRPr="000F0FC3">
        <w:rPr>
          <w:sz w:val="28"/>
          <w:szCs w:val="28"/>
          <w:lang w:val="vi-VN"/>
        </w:rPr>
        <w:tab/>
      </w:r>
      <w:r w:rsidRPr="000F0FC3">
        <w:rPr>
          <w:b/>
          <w:sz w:val="28"/>
          <w:szCs w:val="28"/>
          <w:lang w:val="vi-VN"/>
        </w:rPr>
        <w:t>4. Dân tộc:</w:t>
      </w:r>
      <w:r w:rsidRPr="000F0FC3">
        <w:rPr>
          <w:sz w:val="28"/>
          <w:szCs w:val="28"/>
          <w:lang w:val="vi-VN"/>
        </w:rPr>
        <w:t xml:space="preserve"> </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Mã thẻ BHYT (nếu có):</w:t>
      </w:r>
      <w:r w:rsidRPr="000F0FC3">
        <w:rPr>
          <w:sz w:val="28"/>
          <w:szCs w:val="28"/>
          <w:lang w:val="vi-VN"/>
        </w:rPr>
        <w:tab/>
      </w:r>
    </w:p>
    <w:p w:rsidR="000F0FC3" w:rsidRPr="000F0FC3" w:rsidRDefault="000F0FC3" w:rsidP="000F0FC3">
      <w:pPr>
        <w:rPr>
          <w:sz w:val="28"/>
          <w:szCs w:val="28"/>
          <w:lang w:val="vi-VN"/>
        </w:rPr>
      </w:pPr>
      <w:r w:rsidRPr="000F0FC3">
        <w:rPr>
          <w:b/>
          <w:sz w:val="28"/>
          <w:szCs w:val="28"/>
          <w:lang w:val="vi-VN"/>
        </w:rPr>
        <w:t xml:space="preserve">5. Nghề nghiệp: </w:t>
      </w:r>
      <w:r w:rsidRPr="000F0FC3">
        <w:rPr>
          <w:sz w:val="28"/>
          <w:szCs w:val="28"/>
          <w:lang w:val="vi-VN"/>
        </w:rPr>
        <w:tab/>
      </w:r>
    </w:p>
    <w:p w:rsidR="000F0FC3" w:rsidRPr="000F0FC3" w:rsidRDefault="000F0FC3" w:rsidP="000F0FC3">
      <w:pPr>
        <w:rPr>
          <w:b/>
          <w:sz w:val="28"/>
          <w:szCs w:val="28"/>
          <w:lang w:val="vi-VN"/>
        </w:rPr>
      </w:pPr>
      <w:r w:rsidRPr="000F0FC3">
        <w:rPr>
          <w:b/>
          <w:sz w:val="28"/>
          <w:szCs w:val="28"/>
          <w:lang w:val="vi-VN"/>
        </w:rPr>
        <w:t xml:space="preserve">Cơ quan/Đơn vị công tác: </w:t>
      </w:r>
      <w:r w:rsidRPr="000F0FC3">
        <w:rPr>
          <w:sz w:val="28"/>
          <w:szCs w:val="28"/>
          <w:lang w:val="vi-VN"/>
        </w:rPr>
        <w:tab/>
      </w:r>
    </w:p>
    <w:p w:rsidR="000F0FC3" w:rsidRPr="000F0FC3" w:rsidRDefault="000F0FC3" w:rsidP="000F0FC3">
      <w:pPr>
        <w:rPr>
          <w:sz w:val="28"/>
          <w:szCs w:val="28"/>
          <w:lang w:val="vi-VN"/>
        </w:rPr>
      </w:pPr>
      <w:r w:rsidRPr="000F0FC3">
        <w:rPr>
          <w:b/>
          <w:sz w:val="28"/>
          <w:szCs w:val="28"/>
          <w:lang w:val="vi-VN"/>
        </w:rPr>
        <w:t>6. Địa chỉ:</w:t>
      </w:r>
      <w:r w:rsidRPr="000F0FC3">
        <w:rPr>
          <w:sz w:val="28"/>
          <w:szCs w:val="28"/>
          <w:lang w:val="vi-VN"/>
        </w:rPr>
        <w:t xml:space="preserve"> Số nhà……..Thôn, tổ……..Xã, phường, thị trấn</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Huyện (thành phố):………………..Tỉnh, thành phố</w:t>
      </w:r>
      <w:r w:rsidRPr="000F0FC3">
        <w:rPr>
          <w:sz w:val="28"/>
          <w:szCs w:val="28"/>
          <w:lang w:val="vi-VN"/>
        </w:rPr>
        <w:tab/>
      </w:r>
    </w:p>
    <w:p w:rsidR="000F0FC3" w:rsidRPr="000F0FC3" w:rsidRDefault="000F0FC3" w:rsidP="000F0FC3">
      <w:pPr>
        <w:rPr>
          <w:sz w:val="28"/>
          <w:szCs w:val="28"/>
          <w:lang w:val="vi-VN"/>
        </w:rPr>
      </w:pPr>
      <w:r w:rsidRPr="000F0FC3">
        <w:rPr>
          <w:b/>
          <w:sz w:val="28"/>
          <w:szCs w:val="28"/>
          <w:lang w:val="vi-VN"/>
        </w:rPr>
        <w:t>7. Vào viện</w:t>
      </w:r>
      <w:r w:rsidRPr="000F0FC3">
        <w:rPr>
          <w:sz w:val="28"/>
          <w:szCs w:val="28"/>
          <w:lang w:val="vi-VN"/>
        </w:rPr>
        <w:t xml:space="preserve"> ngày …../…../20…….; </w:t>
      </w:r>
      <w:r w:rsidRPr="000F0FC3">
        <w:rPr>
          <w:b/>
          <w:sz w:val="28"/>
          <w:szCs w:val="28"/>
          <w:lang w:val="vi-VN"/>
        </w:rPr>
        <w:t>Ra viện</w:t>
      </w:r>
      <w:r w:rsidRPr="000F0FC3">
        <w:rPr>
          <w:sz w:val="28"/>
          <w:szCs w:val="28"/>
          <w:lang w:val="vi-VN"/>
        </w:rPr>
        <w:t xml:space="preserve"> ngày ……/…../20……..;</w:t>
      </w:r>
    </w:p>
    <w:p w:rsidR="000F0FC3" w:rsidRPr="000F0FC3" w:rsidRDefault="000F0FC3" w:rsidP="000F0FC3">
      <w:pPr>
        <w:rPr>
          <w:sz w:val="28"/>
          <w:szCs w:val="28"/>
          <w:lang w:val="vi-VN"/>
        </w:rPr>
      </w:pPr>
      <w:r w:rsidRPr="000F0FC3">
        <w:rPr>
          <w:b/>
          <w:sz w:val="28"/>
          <w:szCs w:val="28"/>
          <w:lang w:val="vi-VN"/>
        </w:rPr>
        <w:t>8. Chẩn đoán lúc vào viện:</w:t>
      </w:r>
      <w:r w:rsidRPr="000F0FC3">
        <w:rPr>
          <w:sz w:val="28"/>
          <w:szCs w:val="28"/>
          <w:lang w:val="vi-VN"/>
        </w:rPr>
        <w:tab/>
      </w:r>
    </w:p>
    <w:p w:rsidR="000F0FC3" w:rsidRPr="000F0FC3" w:rsidRDefault="000F0FC3" w:rsidP="000F0FC3">
      <w:pPr>
        <w:rPr>
          <w:sz w:val="28"/>
          <w:szCs w:val="28"/>
          <w:lang w:val="vi-VN"/>
        </w:rPr>
      </w:pPr>
      <w:r w:rsidRPr="000F0FC3">
        <w:rPr>
          <w:b/>
          <w:sz w:val="28"/>
          <w:szCs w:val="28"/>
          <w:lang w:val="vi-VN"/>
        </w:rPr>
        <w:t>9. Chẩn đoán lúc ra viện:</w:t>
      </w:r>
      <w:r w:rsidRPr="000F0FC3">
        <w:rPr>
          <w:sz w:val="28"/>
          <w:szCs w:val="28"/>
          <w:lang w:val="vi-VN"/>
        </w:rPr>
        <w:tab/>
      </w:r>
    </w:p>
    <w:p w:rsidR="000F0FC3" w:rsidRPr="000F0FC3" w:rsidRDefault="000F0FC3" w:rsidP="000F0FC3">
      <w:pPr>
        <w:rPr>
          <w:sz w:val="28"/>
          <w:szCs w:val="28"/>
          <w:lang w:val="vi-VN"/>
        </w:rPr>
      </w:pPr>
      <w:r w:rsidRPr="000F0FC3">
        <w:rPr>
          <w:b/>
          <w:sz w:val="28"/>
          <w:szCs w:val="28"/>
          <w:lang w:val="vi-VN"/>
        </w:rPr>
        <w:t>10. Tóm tắt bệnh án:</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a) Quá trình bệnh lý và diễn biến lâm sàng:</w:t>
      </w:r>
    </w:p>
    <w:p w:rsidR="000F0FC3" w:rsidRPr="000F0FC3" w:rsidRDefault="000F0FC3" w:rsidP="000F0FC3">
      <w:pPr>
        <w:rPr>
          <w:sz w:val="28"/>
          <w:szCs w:val="28"/>
          <w:lang w:val="vi-VN"/>
        </w:rPr>
      </w:pP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b) Tóm tắt kết quả xét nghiệm cận lâm sàng có giá trị chẩn đoán:</w:t>
      </w:r>
    </w:p>
    <w:p w:rsidR="000F0FC3" w:rsidRPr="000F0FC3" w:rsidRDefault="000F0FC3" w:rsidP="000F0FC3">
      <w:pPr>
        <w:rPr>
          <w:sz w:val="28"/>
          <w:szCs w:val="28"/>
          <w:lang w:val="vi-VN"/>
        </w:rPr>
      </w:pP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lastRenderedPageBreak/>
        <w:t>c) Phương pháp điều trị:</w:t>
      </w:r>
    </w:p>
    <w:p w:rsidR="000F0FC3" w:rsidRPr="000F0FC3" w:rsidRDefault="000F0FC3" w:rsidP="000F0FC3">
      <w:pPr>
        <w:rPr>
          <w:sz w:val="28"/>
          <w:szCs w:val="28"/>
          <w:lang w:val="vi-VN"/>
        </w:rPr>
      </w:pP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d) Tình trạng người bệnh ra viện:</w:t>
      </w:r>
    </w:p>
    <w:p w:rsidR="000F0FC3" w:rsidRPr="000F0FC3" w:rsidRDefault="000F0FC3" w:rsidP="000F0FC3">
      <w:pPr>
        <w:rPr>
          <w:sz w:val="28"/>
          <w:szCs w:val="28"/>
          <w:lang w:val="vi-VN"/>
        </w:rPr>
      </w:pPr>
      <w:r w:rsidRPr="000F0FC3">
        <w:rPr>
          <w:sz w:val="28"/>
          <w:szCs w:val="28"/>
          <w:lang w:val="vi-VN"/>
        </w:rPr>
        <w:tab/>
      </w:r>
    </w:p>
    <w:p w:rsidR="000F0FC3" w:rsidRPr="000F0FC3" w:rsidRDefault="000F0FC3" w:rsidP="000F0FC3">
      <w:pPr>
        <w:rPr>
          <w:b/>
          <w:sz w:val="28"/>
          <w:szCs w:val="28"/>
          <w:lang w:val="vi-VN"/>
        </w:rPr>
      </w:pPr>
      <w:r w:rsidRPr="000F0FC3">
        <w:rPr>
          <w:b/>
          <w:sz w:val="28"/>
          <w:szCs w:val="28"/>
        </w:rPr>
        <w:t xml:space="preserve">11. </w:t>
      </w:r>
      <w:r w:rsidRPr="000F0FC3">
        <w:rPr>
          <w:b/>
          <w:sz w:val="28"/>
          <w:szCs w:val="28"/>
          <w:lang w:val="vi-VN"/>
        </w:rPr>
        <w:t>Ghi chú:</w:t>
      </w:r>
    </w:p>
    <w:p w:rsidR="000F0FC3" w:rsidRPr="000F0FC3" w:rsidRDefault="000F0FC3" w:rsidP="000F0FC3">
      <w:pPr>
        <w:rPr>
          <w:sz w:val="28"/>
          <w:szCs w:val="28"/>
        </w:rPr>
      </w:pPr>
      <w:r w:rsidRPr="000F0FC3">
        <w:rPr>
          <w:sz w:val="28"/>
          <w:szCs w:val="28"/>
        </w:rPr>
        <w:tab/>
      </w:r>
    </w:p>
    <w:p w:rsidR="000F0FC3" w:rsidRPr="000F0FC3" w:rsidRDefault="000F0FC3" w:rsidP="000F0FC3">
      <w:pPr>
        <w:rPr>
          <w:sz w:val="28"/>
          <w:szCs w:val="28"/>
        </w:rPr>
      </w:pPr>
    </w:p>
    <w:tbl>
      <w:tblPr>
        <w:tblW w:w="5000" w:type="pct"/>
        <w:tblLook w:val="01E0" w:firstRow="1" w:lastRow="1" w:firstColumn="1" w:lastColumn="1" w:noHBand="0" w:noVBand="0"/>
      </w:tblPr>
      <w:tblGrid>
        <w:gridCol w:w="4643"/>
        <w:gridCol w:w="4644"/>
      </w:tblGrid>
      <w:tr w:rsidR="000F0FC3" w:rsidRPr="000F0FC3" w:rsidTr="000F0FC3">
        <w:tc>
          <w:tcPr>
            <w:tcW w:w="2500" w:type="pct"/>
          </w:tcPr>
          <w:p w:rsidR="000F0FC3" w:rsidRPr="000F0FC3" w:rsidRDefault="000F0FC3" w:rsidP="000F0FC3">
            <w:pPr>
              <w:rPr>
                <w:sz w:val="28"/>
                <w:szCs w:val="28"/>
                <w:lang w:val="vi-VN"/>
              </w:rPr>
            </w:pPr>
          </w:p>
        </w:tc>
        <w:tc>
          <w:tcPr>
            <w:tcW w:w="2500" w:type="pct"/>
            <w:hideMark/>
          </w:tcPr>
          <w:p w:rsidR="000F0FC3" w:rsidRPr="000F0FC3" w:rsidRDefault="000F0FC3" w:rsidP="000F0FC3">
            <w:pPr>
              <w:rPr>
                <w:sz w:val="28"/>
                <w:szCs w:val="28"/>
                <w:lang w:val="vi-VN"/>
              </w:rPr>
            </w:pPr>
            <w:r w:rsidRPr="000F0FC3">
              <w:rPr>
                <w:i/>
                <w:sz w:val="28"/>
                <w:szCs w:val="28"/>
                <w:lang w:val="vi-VN"/>
              </w:rPr>
              <w:t>………., ngày…..tháng…….năm…..</w:t>
            </w:r>
            <w:r w:rsidRPr="000F0FC3">
              <w:rPr>
                <w:i/>
                <w:sz w:val="28"/>
                <w:szCs w:val="28"/>
                <w:lang w:val="vi-VN"/>
              </w:rPr>
              <w:br/>
            </w:r>
            <w:r w:rsidRPr="000F0FC3">
              <w:rPr>
                <w:b/>
                <w:sz w:val="28"/>
                <w:szCs w:val="28"/>
                <w:lang w:val="vi-VN"/>
              </w:rPr>
              <w:t>Thủ trưởng đơn vị</w:t>
            </w:r>
            <w:r w:rsidRPr="000F0FC3">
              <w:rPr>
                <w:b/>
                <w:sz w:val="28"/>
                <w:szCs w:val="28"/>
                <w:lang w:val="vi-VN"/>
              </w:rPr>
              <w:br/>
            </w:r>
            <w:r w:rsidRPr="000F0FC3">
              <w:rPr>
                <w:i/>
                <w:sz w:val="28"/>
                <w:szCs w:val="28"/>
                <w:lang w:val="vi-VN"/>
              </w:rPr>
              <w:t>(ký tên, đóng dấu)</w:t>
            </w:r>
          </w:p>
        </w:tc>
      </w:tr>
    </w:tbl>
    <w:p w:rsidR="000F0FC3" w:rsidRPr="000F0FC3" w:rsidRDefault="000F0FC3" w:rsidP="000F0FC3">
      <w:pPr>
        <w:rPr>
          <w:b/>
          <w:sz w:val="28"/>
          <w:szCs w:val="28"/>
          <w:lang w:val="vi-VN"/>
        </w:rPr>
      </w:pPr>
      <w:r w:rsidRPr="000F0FC3">
        <w:rPr>
          <w:b/>
          <w:sz w:val="28"/>
          <w:szCs w:val="28"/>
          <w:lang w:val="vi-VN"/>
        </w:rPr>
        <w:t>Hướng dẫn ghi Tóm tắt hồ sơ bệnh án:</w:t>
      </w:r>
    </w:p>
    <w:p w:rsidR="000F0FC3" w:rsidRPr="000F0FC3" w:rsidRDefault="000F0FC3" w:rsidP="000F0FC3">
      <w:pPr>
        <w:rPr>
          <w:sz w:val="28"/>
          <w:szCs w:val="28"/>
          <w:lang w:val="vi-VN"/>
        </w:rPr>
      </w:pPr>
      <w:r w:rsidRPr="000F0FC3">
        <w:rPr>
          <w:sz w:val="28"/>
          <w:szCs w:val="28"/>
          <w:lang w:val="vi-VN"/>
        </w:rPr>
        <w:t>1. Việc ghi tóm tắt hồ sơ bệnh án phải bảo đảm tính thống nhất với hồ sơ bệnh án của người bệnh.</w:t>
      </w:r>
    </w:p>
    <w:p w:rsidR="000F0FC3" w:rsidRPr="000F0FC3" w:rsidRDefault="000F0FC3" w:rsidP="000F0FC3">
      <w:pPr>
        <w:rPr>
          <w:sz w:val="28"/>
          <w:szCs w:val="28"/>
          <w:lang w:val="vi-VN"/>
        </w:rPr>
      </w:pPr>
      <w:r w:rsidRPr="000F0FC3">
        <w:rPr>
          <w:sz w:val="28"/>
          <w:szCs w:val="28"/>
          <w:lang w:val="vi-VN"/>
        </w:rPr>
        <w:t>2. Trường hợp người mất hoặc bị hạn chế năng lực hành vi dân sự hoặc trẻ em dưới 16 tuổi phải ghi đầy đủ họ, tên của cha, mẹ hoặc người giám hộ của người bệnh tại phần ghi chú.</w:t>
      </w:r>
    </w:p>
    <w:p w:rsidR="000F0FC3" w:rsidRPr="000F0FC3" w:rsidRDefault="000F0FC3" w:rsidP="000F0FC3">
      <w:pPr>
        <w:rPr>
          <w:sz w:val="28"/>
          <w:szCs w:val="28"/>
          <w:lang w:val="vi-VN"/>
        </w:rPr>
      </w:pPr>
      <w:r w:rsidRPr="000F0FC3">
        <w:rPr>
          <w:sz w:val="28"/>
          <w:szCs w:val="28"/>
          <w:lang w:val="vi-VN"/>
        </w:rPr>
        <w:t>3. Trường hợp con chết sau khi sinh thì ghi ngày/tháng/năm sinh của con và ngày/tháng/năm con chết, số con bị chết tại phần tình trạng người bệnh ra viện</w:t>
      </w:r>
    </w:p>
    <w:p w:rsidR="000F0FC3" w:rsidRPr="000F0FC3" w:rsidRDefault="000F0FC3" w:rsidP="000F0FC3">
      <w:pPr>
        <w:rPr>
          <w:sz w:val="28"/>
          <w:szCs w:val="28"/>
          <w:lang w:val="vi-VN"/>
        </w:rPr>
      </w:pPr>
    </w:p>
    <w:p w:rsidR="000F0FC3" w:rsidRPr="000F0FC3" w:rsidRDefault="000F0FC3" w:rsidP="000F0FC3">
      <w:pPr>
        <w:rPr>
          <w:b/>
          <w:sz w:val="28"/>
          <w:szCs w:val="28"/>
          <w:lang w:val="vi-VN"/>
        </w:rPr>
      </w:pPr>
      <w:bookmarkStart w:id="64" w:name="chuong_phuluc_8"/>
      <w:r w:rsidRPr="000F0FC3">
        <w:rPr>
          <w:b/>
          <w:sz w:val="28"/>
          <w:szCs w:val="28"/>
          <w:lang w:val="vi-VN"/>
        </w:rPr>
        <w:t>PHỤ LỤC 7</w:t>
      </w:r>
      <w:bookmarkEnd w:id="64"/>
    </w:p>
    <w:p w:rsidR="000F0FC3" w:rsidRPr="000F0FC3" w:rsidRDefault="000F0FC3" w:rsidP="000F0FC3">
      <w:pPr>
        <w:rPr>
          <w:i/>
          <w:sz w:val="28"/>
          <w:szCs w:val="28"/>
          <w:lang w:val="vi-VN"/>
        </w:rPr>
      </w:pPr>
      <w:bookmarkStart w:id="65" w:name="chuong_phuluc_8_name"/>
      <w:r w:rsidRPr="000F0FC3">
        <w:rPr>
          <w:sz w:val="28"/>
          <w:szCs w:val="28"/>
          <w:lang w:val="vi-VN"/>
        </w:rPr>
        <w:t>MẪU GIẤY GIỚI THIỆU ĐỀ NGHỊ GIÁM ĐỊNH ĐỂ HƯỞNG CHẾ ĐỘ BẢO HIỂM XÃ HỘI</w:t>
      </w:r>
      <w:bookmarkEnd w:id="65"/>
      <w:r w:rsidRPr="000F0FC3">
        <w:rPr>
          <w:sz w:val="28"/>
          <w:szCs w:val="28"/>
          <w:lang w:val="vi-VN"/>
        </w:rPr>
        <w:br/>
      </w:r>
      <w:r w:rsidRPr="000F0FC3">
        <w:rPr>
          <w:i/>
          <w:sz w:val="28"/>
          <w:szCs w:val="28"/>
          <w:lang w:val="vi-VN"/>
        </w:rPr>
        <w:t>(Ban hành kèm theo Thông tư số 14/2016/TT-BYT ngày 12 tháng 5 năm 2016)</w:t>
      </w:r>
    </w:p>
    <w:p w:rsidR="000F0FC3" w:rsidRPr="000F0FC3" w:rsidRDefault="000F0FC3" w:rsidP="000F0FC3">
      <w:pPr>
        <w:rPr>
          <w:b/>
          <w:sz w:val="28"/>
          <w:szCs w:val="28"/>
          <w:lang w:val="vi-VN"/>
        </w:rPr>
      </w:pPr>
      <w:r w:rsidRPr="000F0FC3">
        <w:rPr>
          <w:b/>
          <w:sz w:val="28"/>
          <w:szCs w:val="28"/>
          <w:lang w:val="vi-VN"/>
        </w:rPr>
        <w:t>CỘNG HÒA XÃ HỘI CHỦ NGHĨA VIỆT NAM</w:t>
      </w:r>
      <w:r w:rsidRPr="000F0FC3">
        <w:rPr>
          <w:b/>
          <w:sz w:val="28"/>
          <w:szCs w:val="28"/>
          <w:lang w:val="vi-VN"/>
        </w:rPr>
        <w:br/>
        <w:t>Độc lập - Tự do - Hạnh phúc</w:t>
      </w:r>
      <w:r w:rsidRPr="000F0FC3">
        <w:rPr>
          <w:b/>
          <w:sz w:val="28"/>
          <w:szCs w:val="28"/>
          <w:lang w:val="vi-VN"/>
        </w:rPr>
        <w:br/>
        <w:t>-------------------</w:t>
      </w:r>
    </w:p>
    <w:p w:rsidR="000F0FC3" w:rsidRPr="000F0FC3" w:rsidRDefault="000F0FC3" w:rsidP="000F0FC3">
      <w:pPr>
        <w:rPr>
          <w:b/>
          <w:sz w:val="28"/>
          <w:szCs w:val="28"/>
          <w:lang w:val="vi-VN"/>
        </w:rPr>
      </w:pPr>
      <w:r w:rsidRPr="000F0FC3">
        <w:rPr>
          <w:b/>
          <w:sz w:val="28"/>
          <w:szCs w:val="28"/>
          <w:lang w:val="vi-VN"/>
        </w:rPr>
        <w:t>GIẤY ĐỀ NGHỊ GIÁM ĐỊNH KHẢ NĂNG LAO ĐỘNG</w:t>
      </w:r>
    </w:p>
    <w:p w:rsidR="000F0FC3" w:rsidRPr="000F0FC3" w:rsidRDefault="000F0FC3" w:rsidP="000F0FC3">
      <w:pPr>
        <w:rPr>
          <w:sz w:val="28"/>
          <w:szCs w:val="28"/>
          <w:lang w:val="vi-VN"/>
        </w:rPr>
      </w:pPr>
      <w:r w:rsidRPr="000F0FC3">
        <w:rPr>
          <w:b/>
          <w:sz w:val="28"/>
          <w:szCs w:val="28"/>
          <w:lang w:val="vi-VN"/>
        </w:rPr>
        <w:t>Kính gửi:</w:t>
      </w:r>
      <w:r w:rsidRPr="000F0FC3">
        <w:rPr>
          <w:sz w:val="28"/>
          <w:szCs w:val="28"/>
          <w:lang w:val="vi-VN"/>
        </w:rPr>
        <w:t xml:space="preserve"> ………..……………………….</w:t>
      </w:r>
    </w:p>
    <w:p w:rsidR="000F0FC3" w:rsidRPr="000F0FC3" w:rsidRDefault="000F0FC3" w:rsidP="000F0FC3">
      <w:pPr>
        <w:rPr>
          <w:sz w:val="28"/>
          <w:szCs w:val="28"/>
          <w:lang w:val="vi-VN"/>
        </w:rPr>
      </w:pPr>
      <w:r w:rsidRPr="000F0FC3">
        <w:rPr>
          <w:sz w:val="28"/>
          <w:szCs w:val="28"/>
          <w:lang w:val="vi-VN"/>
        </w:rPr>
        <w:t xml:space="preserve">Tên tôi là </w:t>
      </w:r>
      <w:r w:rsidRPr="000F0FC3">
        <w:rPr>
          <w:sz w:val="28"/>
          <w:szCs w:val="28"/>
          <w:lang w:val="vi-VN"/>
        </w:rPr>
        <w:tab/>
        <w:t>Sinh ngày….tháng…..năm…….</w:t>
      </w:r>
    </w:p>
    <w:p w:rsidR="000F0FC3" w:rsidRPr="000F0FC3" w:rsidRDefault="000F0FC3" w:rsidP="000F0FC3">
      <w:pPr>
        <w:rPr>
          <w:sz w:val="28"/>
          <w:szCs w:val="28"/>
          <w:lang w:val="vi-VN"/>
        </w:rPr>
      </w:pPr>
      <w:r w:rsidRPr="000F0FC3">
        <w:rPr>
          <w:sz w:val="28"/>
          <w:szCs w:val="28"/>
          <w:lang w:val="vi-VN"/>
        </w:rPr>
        <w:t>Chỗ ở hiện tại:</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lastRenderedPageBreak/>
        <w:t>Giấy CMND/Thẻ căn cước/Hộ chiếu số:…</w:t>
      </w:r>
      <w:r w:rsidRPr="000F0FC3">
        <w:rPr>
          <w:sz w:val="28"/>
          <w:szCs w:val="28"/>
          <w:vertAlign w:val="superscript"/>
          <w:lang w:val="vi-VN"/>
        </w:rPr>
        <w:footnoteReference w:customMarkFollows="1" w:id="18"/>
        <w:t>1</w:t>
      </w:r>
      <w:r w:rsidRPr="000F0FC3">
        <w:rPr>
          <w:sz w:val="28"/>
          <w:szCs w:val="28"/>
          <w:lang w:val="vi-VN"/>
        </w:rPr>
        <w:t xml:space="preserve">….Ngày cấp:….Nơi cấp: </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Số sổ BHXH (nếu có):</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Nghề/công việc ………………………..</w:t>
      </w:r>
      <w:r w:rsidRPr="000F0FC3">
        <w:rPr>
          <w:sz w:val="28"/>
          <w:szCs w:val="28"/>
          <w:vertAlign w:val="superscript"/>
          <w:lang w:val="vi-VN"/>
        </w:rPr>
        <w:footnoteReference w:customMarkFollows="1" w:id="19"/>
        <w:t>2</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Điện thoại liên hệ:</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Là cán bộ/ nhân viên/ thân nhân của</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Đề nghị được giám định mức độ suy giảm khả năng lao động:</w:t>
      </w:r>
    </w:p>
    <w:p w:rsidR="000F0FC3" w:rsidRPr="000F0FC3" w:rsidRDefault="000F0FC3" w:rsidP="000F0FC3">
      <w:pPr>
        <w:rPr>
          <w:sz w:val="28"/>
          <w:szCs w:val="28"/>
          <w:lang w:val="vi-VN"/>
        </w:rPr>
      </w:pPr>
      <w:r w:rsidRPr="000F0FC3">
        <w:rPr>
          <w:sz w:val="28"/>
          <w:szCs w:val="28"/>
          <w:lang w:val="vi-VN"/>
        </w:rPr>
        <w:t>1. Giám định: □ lần đầu      □ lại       □ tổng hợp       □ phúc quyết</w:t>
      </w:r>
    </w:p>
    <w:p w:rsidR="000F0FC3" w:rsidRPr="000F0FC3" w:rsidRDefault="000F0FC3" w:rsidP="000F0FC3">
      <w:pPr>
        <w:rPr>
          <w:sz w:val="28"/>
          <w:szCs w:val="28"/>
          <w:lang w:val="vi-VN"/>
        </w:rPr>
      </w:pPr>
      <w:r w:rsidRPr="000F0FC3">
        <w:rPr>
          <w:sz w:val="28"/>
          <w:szCs w:val="28"/>
          <w:lang w:val="vi-VN"/>
        </w:rPr>
        <w:t>2. Loại hình giám định:</w:t>
      </w:r>
    </w:p>
    <w:p w:rsidR="000F0FC3" w:rsidRPr="000F0FC3" w:rsidRDefault="000F0FC3" w:rsidP="000F0FC3">
      <w:pPr>
        <w:rPr>
          <w:sz w:val="28"/>
          <w:szCs w:val="28"/>
          <w:lang w:val="vi-VN"/>
        </w:rPr>
      </w:pPr>
      <w:r w:rsidRPr="000F0FC3">
        <w:rPr>
          <w:sz w:val="28"/>
          <w:szCs w:val="28"/>
          <w:lang w:val="vi-VN"/>
        </w:rPr>
        <w:t>- Giám định tai nạn lao động</w:t>
      </w:r>
      <w:r w:rsidRPr="000F0FC3">
        <w:rPr>
          <w:sz w:val="28"/>
          <w:szCs w:val="28"/>
          <w:lang w:val="vi-VN"/>
        </w:rPr>
        <w:tab/>
        <w:t>□</w:t>
      </w:r>
    </w:p>
    <w:p w:rsidR="000F0FC3" w:rsidRPr="000F0FC3" w:rsidRDefault="000F0FC3" w:rsidP="000F0FC3">
      <w:pPr>
        <w:rPr>
          <w:sz w:val="28"/>
          <w:szCs w:val="28"/>
          <w:lang w:val="vi-VN"/>
        </w:rPr>
      </w:pPr>
      <w:r w:rsidRPr="000F0FC3">
        <w:rPr>
          <w:sz w:val="28"/>
          <w:szCs w:val="28"/>
          <w:lang w:val="vi-VN"/>
        </w:rPr>
        <w:t>- Giám định bệnh nghề nghiệp</w:t>
      </w:r>
      <w:r w:rsidRPr="000F0FC3">
        <w:rPr>
          <w:sz w:val="28"/>
          <w:szCs w:val="28"/>
          <w:lang w:val="vi-VN"/>
        </w:rPr>
        <w:tab/>
        <w:t>□</w:t>
      </w:r>
    </w:p>
    <w:p w:rsidR="000F0FC3" w:rsidRPr="000F0FC3" w:rsidRDefault="000F0FC3" w:rsidP="000F0FC3">
      <w:pPr>
        <w:rPr>
          <w:sz w:val="28"/>
          <w:szCs w:val="28"/>
          <w:lang w:val="vi-VN"/>
        </w:rPr>
      </w:pPr>
      <w:r w:rsidRPr="000F0FC3">
        <w:rPr>
          <w:sz w:val="28"/>
          <w:szCs w:val="28"/>
          <w:lang w:val="vi-VN"/>
        </w:rPr>
        <w:t>- Giám định thực hiện chế độ hưu trí</w:t>
      </w:r>
      <w:r w:rsidRPr="000F0FC3">
        <w:rPr>
          <w:sz w:val="28"/>
          <w:szCs w:val="28"/>
          <w:lang w:val="vi-VN"/>
        </w:rPr>
        <w:tab/>
        <w:t>□</w:t>
      </w:r>
    </w:p>
    <w:p w:rsidR="000F0FC3" w:rsidRPr="000F0FC3" w:rsidRDefault="000F0FC3" w:rsidP="000F0FC3">
      <w:pPr>
        <w:rPr>
          <w:sz w:val="28"/>
          <w:szCs w:val="28"/>
          <w:lang w:val="vi-VN"/>
        </w:rPr>
      </w:pPr>
      <w:r w:rsidRPr="000F0FC3">
        <w:rPr>
          <w:sz w:val="28"/>
          <w:szCs w:val="28"/>
          <w:lang w:val="vi-VN"/>
        </w:rPr>
        <w:t>- Giám định để hưởng chế độ tuất hàng tháng</w:t>
      </w:r>
      <w:r w:rsidRPr="000F0FC3">
        <w:rPr>
          <w:sz w:val="28"/>
          <w:szCs w:val="28"/>
          <w:lang w:val="vi-VN"/>
        </w:rPr>
        <w:tab/>
        <w:t>□</w:t>
      </w:r>
    </w:p>
    <w:p w:rsidR="000F0FC3" w:rsidRPr="000F0FC3" w:rsidRDefault="000F0FC3" w:rsidP="000F0FC3">
      <w:pPr>
        <w:rPr>
          <w:sz w:val="28"/>
          <w:szCs w:val="28"/>
          <w:lang w:val="vi-VN"/>
        </w:rPr>
      </w:pPr>
      <w:r w:rsidRPr="000F0FC3">
        <w:rPr>
          <w:sz w:val="28"/>
          <w:szCs w:val="28"/>
          <w:lang w:val="vi-VN"/>
        </w:rPr>
        <w:t>- Giám định để hưởng BHXH một lần</w:t>
      </w:r>
      <w:r w:rsidRPr="000F0FC3">
        <w:rPr>
          <w:sz w:val="28"/>
          <w:szCs w:val="28"/>
          <w:lang w:val="vi-VN"/>
        </w:rPr>
        <w:tab/>
        <w:t>□</w:t>
      </w:r>
    </w:p>
    <w:p w:rsidR="000F0FC3" w:rsidRPr="000F0FC3" w:rsidRDefault="000F0FC3" w:rsidP="000F0FC3">
      <w:pPr>
        <w:rPr>
          <w:sz w:val="28"/>
          <w:szCs w:val="28"/>
          <w:lang w:val="vi-VN"/>
        </w:rPr>
      </w:pPr>
    </w:p>
    <w:tbl>
      <w:tblPr>
        <w:tblW w:w="5000" w:type="pct"/>
        <w:tblLook w:val="01E0" w:firstRow="1" w:lastRow="1" w:firstColumn="1" w:lastColumn="1" w:noHBand="0" w:noVBand="0"/>
      </w:tblPr>
      <w:tblGrid>
        <w:gridCol w:w="4643"/>
        <w:gridCol w:w="4644"/>
      </w:tblGrid>
      <w:tr w:rsidR="000F0FC3" w:rsidRPr="000F0FC3" w:rsidTr="000F0FC3">
        <w:tc>
          <w:tcPr>
            <w:tcW w:w="2500" w:type="pct"/>
          </w:tcPr>
          <w:p w:rsidR="000F0FC3" w:rsidRPr="000F0FC3" w:rsidRDefault="000F0FC3" w:rsidP="000F0FC3">
            <w:pPr>
              <w:rPr>
                <w:sz w:val="28"/>
                <w:szCs w:val="28"/>
                <w:lang w:val="vi-VN"/>
              </w:rPr>
            </w:pPr>
          </w:p>
        </w:tc>
        <w:tc>
          <w:tcPr>
            <w:tcW w:w="2500" w:type="pct"/>
            <w:hideMark/>
          </w:tcPr>
          <w:p w:rsidR="000F0FC3" w:rsidRPr="000F0FC3" w:rsidRDefault="000F0FC3" w:rsidP="000F0FC3">
            <w:pPr>
              <w:rPr>
                <w:i/>
                <w:sz w:val="28"/>
                <w:szCs w:val="28"/>
                <w:lang w:val="vi-VN"/>
              </w:rPr>
            </w:pPr>
            <w:r w:rsidRPr="000F0FC3">
              <w:rPr>
                <w:b/>
                <w:sz w:val="28"/>
                <w:szCs w:val="28"/>
                <w:lang w:val="vi-VN"/>
              </w:rPr>
              <w:t>Người viết giấy đề nghị</w:t>
            </w:r>
            <w:r w:rsidRPr="000F0FC3">
              <w:rPr>
                <w:b/>
                <w:sz w:val="28"/>
                <w:szCs w:val="28"/>
                <w:lang w:val="vi-VN"/>
              </w:rPr>
              <w:br/>
            </w:r>
            <w:r w:rsidRPr="000F0FC3">
              <w:rPr>
                <w:i/>
                <w:sz w:val="28"/>
                <w:szCs w:val="28"/>
                <w:lang w:val="vi-VN"/>
              </w:rPr>
              <w:t>(Ký, ghi rõ họ tên)</w:t>
            </w:r>
          </w:p>
        </w:tc>
      </w:tr>
    </w:tbl>
    <w:p w:rsidR="000F0FC3" w:rsidRPr="000F0FC3" w:rsidRDefault="000F0FC3" w:rsidP="000F0FC3">
      <w:pPr>
        <w:rPr>
          <w:sz w:val="28"/>
          <w:szCs w:val="28"/>
          <w:lang w:val="vi-VN"/>
        </w:rPr>
      </w:pPr>
    </w:p>
    <w:p w:rsidR="000F0FC3" w:rsidRPr="000F0FC3" w:rsidRDefault="000F0FC3" w:rsidP="000F0FC3">
      <w:pPr>
        <w:rPr>
          <w:b/>
          <w:sz w:val="28"/>
          <w:szCs w:val="28"/>
          <w:lang w:val="vi-VN"/>
        </w:rPr>
      </w:pPr>
      <w:bookmarkStart w:id="66" w:name="chuong_phuluc_9"/>
      <w:r w:rsidRPr="000F0FC3">
        <w:rPr>
          <w:b/>
          <w:sz w:val="28"/>
          <w:szCs w:val="28"/>
          <w:lang w:val="vi-VN"/>
        </w:rPr>
        <w:t>PHỤ LỤC 8</w:t>
      </w:r>
      <w:bookmarkEnd w:id="66"/>
    </w:p>
    <w:p w:rsidR="000F0FC3" w:rsidRPr="000F0FC3" w:rsidRDefault="000F0FC3" w:rsidP="000F0FC3">
      <w:pPr>
        <w:rPr>
          <w:i/>
          <w:sz w:val="28"/>
          <w:szCs w:val="28"/>
          <w:lang w:val="vi-VN"/>
        </w:rPr>
      </w:pPr>
      <w:bookmarkStart w:id="67" w:name="chuong_phuluc_9_name"/>
      <w:r w:rsidRPr="000F0FC3">
        <w:rPr>
          <w:sz w:val="28"/>
          <w:szCs w:val="28"/>
          <w:lang w:val="vi-VN"/>
        </w:rPr>
        <w:t>MẪU GIẤY GIỚI THIỆU KHÁM GIÁM ĐỊNH DO VƯỢT QUÁ KHẢ NĂNG CHUYÊN MÔN</w:t>
      </w:r>
      <w:bookmarkEnd w:id="67"/>
      <w:r w:rsidRPr="000F0FC3">
        <w:rPr>
          <w:sz w:val="28"/>
          <w:szCs w:val="28"/>
          <w:lang w:val="vi-VN"/>
        </w:rPr>
        <w:br/>
      </w:r>
      <w:r w:rsidRPr="000F0FC3">
        <w:rPr>
          <w:i/>
          <w:sz w:val="28"/>
          <w:szCs w:val="28"/>
          <w:lang w:val="vi-VN"/>
        </w:rPr>
        <w:t>(Ban hành kèm theo Thông tư số 14/2016/TT-BYT ngày 12 tháng 5 năm 2016)</w:t>
      </w:r>
    </w:p>
    <w:tbl>
      <w:tblPr>
        <w:tblW w:w="0" w:type="auto"/>
        <w:tblLook w:val="01E0" w:firstRow="1" w:lastRow="1" w:firstColumn="1" w:lastColumn="1" w:noHBand="0" w:noVBand="0"/>
      </w:tblPr>
      <w:tblGrid>
        <w:gridCol w:w="3363"/>
        <w:gridCol w:w="5565"/>
      </w:tblGrid>
      <w:tr w:rsidR="000F0FC3" w:rsidRPr="000F0FC3" w:rsidTr="000F0FC3">
        <w:trPr>
          <w:trHeight w:val="288"/>
        </w:trPr>
        <w:tc>
          <w:tcPr>
            <w:tcW w:w="3363" w:type="dxa"/>
            <w:hideMark/>
          </w:tcPr>
          <w:p w:rsidR="000F0FC3" w:rsidRPr="000F0FC3" w:rsidRDefault="000F0FC3" w:rsidP="000F0FC3">
            <w:pPr>
              <w:rPr>
                <w:b/>
                <w:sz w:val="28"/>
                <w:szCs w:val="28"/>
                <w:lang w:val="vi-VN"/>
              </w:rPr>
            </w:pPr>
            <w:r w:rsidRPr="000F0FC3">
              <w:rPr>
                <w:sz w:val="28"/>
                <w:szCs w:val="28"/>
                <w:lang w:val="vi-VN"/>
              </w:rPr>
              <w:t>HỘI ĐỒNG GIÁM ĐỊNH</w:t>
            </w:r>
            <w:r w:rsidRPr="000F0FC3">
              <w:rPr>
                <w:sz w:val="28"/>
                <w:szCs w:val="28"/>
                <w:lang w:val="vi-VN"/>
              </w:rPr>
              <w:br/>
              <w:t>Y KHOA………</w:t>
            </w:r>
            <w:r w:rsidRPr="000F0FC3">
              <w:rPr>
                <w:b/>
                <w:sz w:val="28"/>
                <w:szCs w:val="28"/>
                <w:lang w:val="vi-VN"/>
              </w:rPr>
              <w:br/>
              <w:t>-------</w:t>
            </w:r>
          </w:p>
        </w:tc>
        <w:tc>
          <w:tcPr>
            <w:tcW w:w="5565" w:type="dxa"/>
            <w:hideMark/>
          </w:tcPr>
          <w:p w:rsidR="000F0FC3" w:rsidRPr="000F0FC3" w:rsidRDefault="000F0FC3" w:rsidP="000F0FC3">
            <w:pPr>
              <w:rPr>
                <w:sz w:val="28"/>
                <w:szCs w:val="28"/>
                <w:lang w:val="vi-VN"/>
              </w:rPr>
            </w:pPr>
            <w:r w:rsidRPr="000F0FC3">
              <w:rPr>
                <w:b/>
                <w:sz w:val="28"/>
                <w:szCs w:val="28"/>
                <w:lang w:val="vi-VN"/>
              </w:rPr>
              <w:t>CỘNG HÒA XÃ HỘI CHỦ NGHĨA VIỆT NAM</w:t>
            </w:r>
            <w:r w:rsidRPr="000F0FC3">
              <w:rPr>
                <w:b/>
                <w:sz w:val="28"/>
                <w:szCs w:val="28"/>
                <w:lang w:val="vi-VN"/>
              </w:rPr>
              <w:br/>
              <w:t>Độc lập - Tự do - Hạnh phúc</w:t>
            </w:r>
            <w:r w:rsidRPr="000F0FC3">
              <w:rPr>
                <w:b/>
                <w:sz w:val="28"/>
                <w:szCs w:val="28"/>
                <w:lang w:val="vi-VN"/>
              </w:rPr>
              <w:br/>
              <w:t>---------------</w:t>
            </w:r>
          </w:p>
        </w:tc>
      </w:tr>
      <w:tr w:rsidR="000F0FC3" w:rsidRPr="000F0FC3" w:rsidTr="000F0FC3">
        <w:trPr>
          <w:trHeight w:val="256"/>
        </w:trPr>
        <w:tc>
          <w:tcPr>
            <w:tcW w:w="3363" w:type="dxa"/>
            <w:hideMark/>
          </w:tcPr>
          <w:p w:rsidR="000F0FC3" w:rsidRPr="000F0FC3" w:rsidRDefault="000F0FC3" w:rsidP="000F0FC3">
            <w:pPr>
              <w:rPr>
                <w:i/>
                <w:sz w:val="28"/>
                <w:szCs w:val="28"/>
                <w:lang w:val="vi-VN"/>
              </w:rPr>
            </w:pPr>
            <w:r w:rsidRPr="000F0FC3">
              <w:rPr>
                <w:i/>
                <w:sz w:val="28"/>
                <w:szCs w:val="28"/>
                <w:lang w:val="vi-VN"/>
              </w:rPr>
              <w:t xml:space="preserve">Số: </w:t>
            </w:r>
            <w:r w:rsidRPr="000F0FC3">
              <w:rPr>
                <w:i/>
                <w:sz w:val="28"/>
                <w:szCs w:val="28"/>
              </w:rPr>
              <w:t>…………..</w:t>
            </w:r>
            <w:r w:rsidRPr="000F0FC3">
              <w:rPr>
                <w:i/>
                <w:sz w:val="28"/>
                <w:szCs w:val="28"/>
                <w:lang w:val="vi-VN"/>
              </w:rPr>
              <w:t>/GGT</w:t>
            </w:r>
          </w:p>
        </w:tc>
        <w:tc>
          <w:tcPr>
            <w:tcW w:w="5565" w:type="dxa"/>
            <w:hideMark/>
          </w:tcPr>
          <w:p w:rsidR="000F0FC3" w:rsidRPr="000F0FC3" w:rsidRDefault="000F0FC3" w:rsidP="000F0FC3">
            <w:pPr>
              <w:rPr>
                <w:i/>
                <w:sz w:val="28"/>
                <w:szCs w:val="28"/>
                <w:lang w:val="vi-VN"/>
              </w:rPr>
            </w:pPr>
            <w:r w:rsidRPr="000F0FC3">
              <w:rPr>
                <w:i/>
                <w:sz w:val="28"/>
                <w:szCs w:val="28"/>
              </w:rPr>
              <w:t>……..</w:t>
            </w:r>
            <w:r w:rsidRPr="000F0FC3">
              <w:rPr>
                <w:i/>
                <w:sz w:val="28"/>
                <w:szCs w:val="28"/>
                <w:lang w:val="vi-VN"/>
              </w:rPr>
              <w:t xml:space="preserve">, ngày </w:t>
            </w:r>
            <w:r w:rsidRPr="000F0FC3">
              <w:rPr>
                <w:i/>
                <w:sz w:val="28"/>
                <w:szCs w:val="28"/>
              </w:rPr>
              <w:t>…..</w:t>
            </w:r>
            <w:r w:rsidRPr="000F0FC3">
              <w:rPr>
                <w:i/>
                <w:sz w:val="28"/>
                <w:szCs w:val="28"/>
                <w:lang w:val="vi-VN"/>
              </w:rPr>
              <w:t xml:space="preserve"> tháng </w:t>
            </w:r>
            <w:r w:rsidRPr="000F0FC3">
              <w:rPr>
                <w:i/>
                <w:sz w:val="28"/>
                <w:szCs w:val="28"/>
              </w:rPr>
              <w:t>…..</w:t>
            </w:r>
            <w:r w:rsidRPr="000F0FC3">
              <w:rPr>
                <w:i/>
                <w:sz w:val="28"/>
                <w:szCs w:val="28"/>
                <w:lang w:val="vi-VN"/>
              </w:rPr>
              <w:t xml:space="preserve"> năm </w:t>
            </w:r>
            <w:r w:rsidRPr="000F0FC3">
              <w:rPr>
                <w:i/>
                <w:sz w:val="28"/>
                <w:szCs w:val="28"/>
              </w:rPr>
              <w:t>…..</w:t>
            </w:r>
          </w:p>
        </w:tc>
      </w:tr>
    </w:tbl>
    <w:p w:rsidR="000F0FC3" w:rsidRPr="000F0FC3" w:rsidRDefault="000F0FC3" w:rsidP="000F0FC3">
      <w:pPr>
        <w:rPr>
          <w:sz w:val="28"/>
          <w:szCs w:val="28"/>
        </w:rPr>
      </w:pPr>
    </w:p>
    <w:p w:rsidR="000F0FC3" w:rsidRPr="000F0FC3" w:rsidRDefault="000F0FC3" w:rsidP="000F0FC3">
      <w:pPr>
        <w:rPr>
          <w:b/>
          <w:sz w:val="28"/>
          <w:szCs w:val="28"/>
          <w:lang w:val="vi-VN"/>
        </w:rPr>
      </w:pPr>
      <w:r w:rsidRPr="000F0FC3">
        <w:rPr>
          <w:b/>
          <w:sz w:val="28"/>
          <w:szCs w:val="28"/>
          <w:lang w:val="vi-VN"/>
        </w:rPr>
        <w:lastRenderedPageBreak/>
        <w:t>GIẤY GIỚI THIỆU</w:t>
      </w:r>
    </w:p>
    <w:p w:rsidR="000F0FC3" w:rsidRPr="000F0FC3" w:rsidRDefault="000F0FC3" w:rsidP="000F0FC3">
      <w:pPr>
        <w:rPr>
          <w:sz w:val="28"/>
          <w:szCs w:val="28"/>
          <w:lang w:val="vi-VN"/>
        </w:rPr>
      </w:pPr>
      <w:r w:rsidRPr="000F0FC3">
        <w:rPr>
          <w:b/>
          <w:sz w:val="28"/>
          <w:szCs w:val="28"/>
          <w:lang w:val="vi-VN"/>
        </w:rPr>
        <w:t xml:space="preserve">Kính gửi: Hội đồng Giám định Y khoa </w:t>
      </w:r>
      <w:r w:rsidRPr="000F0FC3">
        <w:rPr>
          <w:sz w:val="28"/>
          <w:szCs w:val="28"/>
          <w:lang w:val="vi-VN"/>
        </w:rPr>
        <w:t>………………..</w:t>
      </w:r>
    </w:p>
    <w:p w:rsidR="000F0FC3" w:rsidRPr="000F0FC3" w:rsidRDefault="000F0FC3" w:rsidP="000F0FC3">
      <w:pPr>
        <w:rPr>
          <w:sz w:val="28"/>
          <w:szCs w:val="28"/>
          <w:lang w:val="vi-VN"/>
        </w:rPr>
      </w:pPr>
      <w:r w:rsidRPr="000F0FC3">
        <w:rPr>
          <w:sz w:val="28"/>
          <w:szCs w:val="28"/>
          <w:lang w:val="vi-VN"/>
        </w:rPr>
        <w:t>Hội đồng Giám định Y khoa ………………………………..</w:t>
      </w:r>
    </w:p>
    <w:p w:rsidR="000F0FC3" w:rsidRPr="000F0FC3" w:rsidRDefault="000F0FC3" w:rsidP="000F0FC3">
      <w:pPr>
        <w:rPr>
          <w:sz w:val="28"/>
          <w:szCs w:val="28"/>
          <w:lang w:val="vi-VN"/>
        </w:rPr>
      </w:pPr>
      <w:r w:rsidRPr="000F0FC3">
        <w:rPr>
          <w:sz w:val="28"/>
          <w:szCs w:val="28"/>
          <w:lang w:val="vi-VN"/>
        </w:rPr>
        <w:t>Trân trọng giới thiệu: Ông/ Bà:</w:t>
      </w:r>
      <w:r w:rsidRPr="000F0FC3">
        <w:rPr>
          <w:sz w:val="28"/>
          <w:szCs w:val="28"/>
          <w:lang w:val="vi-VN"/>
        </w:rPr>
        <w:tab/>
        <w:t>giới tính: □ nam □ nữ</w:t>
      </w:r>
    </w:p>
    <w:p w:rsidR="000F0FC3" w:rsidRPr="000F0FC3" w:rsidRDefault="000F0FC3" w:rsidP="000F0FC3">
      <w:pPr>
        <w:rPr>
          <w:sz w:val="28"/>
          <w:szCs w:val="28"/>
          <w:lang w:val="vi-VN"/>
        </w:rPr>
      </w:pPr>
      <w:r w:rsidRPr="000F0FC3">
        <w:rPr>
          <w:sz w:val="28"/>
          <w:szCs w:val="28"/>
          <w:lang w:val="vi-VN"/>
        </w:rPr>
        <w:t>Sinh ngày……tháng….năm….. Số Sổ BHXH:</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Số CMND……………………cấp…..ngày…..tháng…..năm…..tại</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 xml:space="preserve">Địa chỉ hiện tại: </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Nghề nghiệp: …………………….. Chức vụ:</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Được cử đến Hội đồng Giám định Y khoa</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để giám định mức suy giảm khả năng lao động do vượt quá khả năng chuyên môn</w:t>
      </w:r>
    </w:p>
    <w:p w:rsidR="000F0FC3" w:rsidRPr="000F0FC3" w:rsidRDefault="000F0FC3" w:rsidP="000F0FC3">
      <w:pPr>
        <w:rPr>
          <w:sz w:val="28"/>
          <w:szCs w:val="28"/>
          <w:lang w:val="vi-VN"/>
        </w:rPr>
      </w:pPr>
      <w:r w:rsidRPr="000F0FC3">
        <w:rPr>
          <w:sz w:val="28"/>
          <w:szCs w:val="28"/>
          <w:lang w:val="vi-VN"/>
        </w:rPr>
        <w:t>Loại hình giám định:</w:t>
      </w:r>
    </w:p>
    <w:p w:rsidR="000F0FC3" w:rsidRPr="000F0FC3" w:rsidRDefault="000F0FC3" w:rsidP="000F0FC3">
      <w:pPr>
        <w:rPr>
          <w:sz w:val="28"/>
          <w:szCs w:val="28"/>
          <w:lang w:val="vi-VN"/>
        </w:rPr>
      </w:pPr>
      <w:r w:rsidRPr="000F0FC3">
        <w:rPr>
          <w:sz w:val="28"/>
          <w:szCs w:val="28"/>
          <w:lang w:val="vi-VN"/>
        </w:rPr>
        <w:t>- Giám định tai nạn lao động</w:t>
      </w:r>
      <w:r w:rsidRPr="000F0FC3">
        <w:rPr>
          <w:sz w:val="28"/>
          <w:szCs w:val="28"/>
          <w:lang w:val="vi-VN"/>
        </w:rPr>
        <w:tab/>
        <w:t>□</w:t>
      </w:r>
    </w:p>
    <w:p w:rsidR="000F0FC3" w:rsidRPr="000F0FC3" w:rsidRDefault="000F0FC3" w:rsidP="000F0FC3">
      <w:pPr>
        <w:rPr>
          <w:sz w:val="28"/>
          <w:szCs w:val="28"/>
          <w:lang w:val="vi-VN"/>
        </w:rPr>
      </w:pPr>
      <w:r w:rsidRPr="000F0FC3">
        <w:rPr>
          <w:sz w:val="28"/>
          <w:szCs w:val="28"/>
          <w:lang w:val="vi-VN"/>
        </w:rPr>
        <w:t>- Giám định bệnh nghề nghiệp</w:t>
      </w:r>
      <w:r w:rsidRPr="000F0FC3">
        <w:rPr>
          <w:sz w:val="28"/>
          <w:szCs w:val="28"/>
          <w:lang w:val="vi-VN"/>
        </w:rPr>
        <w:tab/>
        <w:t>□</w:t>
      </w:r>
    </w:p>
    <w:p w:rsidR="000F0FC3" w:rsidRPr="000F0FC3" w:rsidRDefault="000F0FC3" w:rsidP="000F0FC3">
      <w:pPr>
        <w:rPr>
          <w:sz w:val="28"/>
          <w:szCs w:val="28"/>
          <w:lang w:val="vi-VN"/>
        </w:rPr>
      </w:pPr>
      <w:r w:rsidRPr="000F0FC3">
        <w:rPr>
          <w:sz w:val="28"/>
          <w:szCs w:val="28"/>
          <w:lang w:val="vi-VN"/>
        </w:rPr>
        <w:t>- Giám định thực hiện chế độ hưu trí</w:t>
      </w:r>
      <w:r w:rsidRPr="000F0FC3">
        <w:rPr>
          <w:sz w:val="28"/>
          <w:szCs w:val="28"/>
          <w:lang w:val="vi-VN"/>
        </w:rPr>
        <w:tab/>
        <w:t>□</w:t>
      </w:r>
    </w:p>
    <w:p w:rsidR="000F0FC3" w:rsidRPr="000F0FC3" w:rsidRDefault="000F0FC3" w:rsidP="000F0FC3">
      <w:pPr>
        <w:rPr>
          <w:sz w:val="28"/>
          <w:szCs w:val="28"/>
          <w:lang w:val="vi-VN"/>
        </w:rPr>
      </w:pPr>
      <w:r w:rsidRPr="000F0FC3">
        <w:rPr>
          <w:sz w:val="28"/>
          <w:szCs w:val="28"/>
          <w:lang w:val="vi-VN"/>
        </w:rPr>
        <w:t>- Giám định để hưởng chế độ tuất hàng tháng</w:t>
      </w:r>
      <w:r w:rsidRPr="000F0FC3">
        <w:rPr>
          <w:sz w:val="28"/>
          <w:szCs w:val="28"/>
          <w:lang w:val="vi-VN"/>
        </w:rPr>
        <w:tab/>
        <w:t>□</w:t>
      </w:r>
    </w:p>
    <w:p w:rsidR="000F0FC3" w:rsidRPr="000F0FC3" w:rsidRDefault="000F0FC3" w:rsidP="000F0FC3">
      <w:pPr>
        <w:rPr>
          <w:sz w:val="28"/>
          <w:szCs w:val="28"/>
          <w:lang w:val="vi-VN"/>
        </w:rPr>
      </w:pPr>
      <w:r w:rsidRPr="000F0FC3">
        <w:rPr>
          <w:sz w:val="28"/>
          <w:szCs w:val="28"/>
          <w:lang w:val="vi-VN"/>
        </w:rPr>
        <w:t>Trân trọng cảm ơn!</w:t>
      </w:r>
    </w:p>
    <w:p w:rsidR="000F0FC3" w:rsidRPr="000F0FC3" w:rsidRDefault="000F0FC3" w:rsidP="000F0FC3">
      <w:pPr>
        <w:rPr>
          <w:sz w:val="28"/>
          <w:szCs w:val="28"/>
        </w:rPr>
      </w:pPr>
    </w:p>
    <w:tbl>
      <w:tblPr>
        <w:tblW w:w="5000" w:type="pct"/>
        <w:tblLook w:val="01E0" w:firstRow="1" w:lastRow="1" w:firstColumn="1" w:lastColumn="1" w:noHBand="0" w:noVBand="0"/>
      </w:tblPr>
      <w:tblGrid>
        <w:gridCol w:w="5273"/>
        <w:gridCol w:w="4014"/>
      </w:tblGrid>
      <w:tr w:rsidR="000F0FC3" w:rsidRPr="000F0FC3" w:rsidTr="000F0FC3">
        <w:tc>
          <w:tcPr>
            <w:tcW w:w="2839" w:type="pct"/>
            <w:hideMark/>
          </w:tcPr>
          <w:p w:rsidR="000F0FC3" w:rsidRPr="000F0FC3" w:rsidRDefault="000F0FC3" w:rsidP="000F0FC3">
            <w:pPr>
              <w:rPr>
                <w:sz w:val="28"/>
                <w:szCs w:val="28"/>
              </w:rPr>
            </w:pPr>
            <w:r w:rsidRPr="000F0FC3">
              <w:rPr>
                <w:b/>
                <w:sz w:val="28"/>
                <w:szCs w:val="28"/>
                <w:lang w:val="vi-VN"/>
              </w:rPr>
              <w:t>Các giấy t</w:t>
            </w:r>
            <w:r w:rsidRPr="000F0FC3">
              <w:rPr>
                <w:b/>
                <w:sz w:val="28"/>
                <w:szCs w:val="28"/>
              </w:rPr>
              <w:t>ờ</w:t>
            </w:r>
            <w:r w:rsidRPr="000F0FC3">
              <w:rPr>
                <w:b/>
                <w:sz w:val="28"/>
                <w:szCs w:val="28"/>
                <w:lang w:val="vi-VN"/>
              </w:rPr>
              <w:t xml:space="preserve"> kèm theo</w:t>
            </w:r>
            <w:r w:rsidRPr="000F0FC3">
              <w:rPr>
                <w:sz w:val="28"/>
                <w:szCs w:val="28"/>
                <w:lang w:val="vi-VN"/>
              </w:rPr>
              <w:t>, gồm có</w:t>
            </w:r>
          </w:p>
          <w:p w:rsidR="000F0FC3" w:rsidRPr="000F0FC3" w:rsidRDefault="000F0FC3" w:rsidP="000F0FC3">
            <w:pPr>
              <w:rPr>
                <w:sz w:val="28"/>
                <w:szCs w:val="28"/>
              </w:rPr>
            </w:pPr>
            <w:r w:rsidRPr="000F0FC3">
              <w:rPr>
                <w:sz w:val="28"/>
                <w:szCs w:val="28"/>
                <w:lang w:val="vi-VN"/>
              </w:rPr>
              <w:t>□</w:t>
            </w:r>
            <w:r w:rsidRPr="000F0FC3">
              <w:rPr>
                <w:sz w:val="28"/>
                <w:szCs w:val="28"/>
              </w:rPr>
              <w:t xml:space="preserve"> </w:t>
            </w:r>
            <w:r w:rsidRPr="000F0FC3">
              <w:rPr>
                <w:sz w:val="28"/>
                <w:szCs w:val="28"/>
                <w:lang w:val="vi-VN"/>
              </w:rPr>
              <w:t>Đơn đề nghị khám giám định khả năng lao động</w:t>
            </w:r>
          </w:p>
          <w:p w:rsidR="000F0FC3" w:rsidRPr="000F0FC3" w:rsidRDefault="000F0FC3" w:rsidP="000F0FC3">
            <w:pPr>
              <w:rPr>
                <w:sz w:val="28"/>
                <w:szCs w:val="28"/>
                <w:lang w:val="vi-VN"/>
              </w:rPr>
            </w:pPr>
            <w:r w:rsidRPr="000F0FC3">
              <w:rPr>
                <w:sz w:val="28"/>
                <w:szCs w:val="28"/>
                <w:lang w:val="vi-VN"/>
              </w:rPr>
              <w:t>□</w:t>
            </w:r>
            <w:r w:rsidRPr="000F0FC3">
              <w:rPr>
                <w:sz w:val="28"/>
                <w:szCs w:val="28"/>
              </w:rPr>
              <w:t xml:space="preserve"> </w:t>
            </w:r>
            <w:r w:rsidRPr="000F0FC3">
              <w:rPr>
                <w:sz w:val="28"/>
                <w:szCs w:val="28"/>
                <w:lang w:val="vi-VN"/>
              </w:rPr>
              <w:t>Đơn khiếu nại</w:t>
            </w:r>
          </w:p>
          <w:p w:rsidR="000F0FC3" w:rsidRPr="000F0FC3" w:rsidRDefault="000F0FC3" w:rsidP="000F0FC3">
            <w:pPr>
              <w:rPr>
                <w:sz w:val="28"/>
                <w:szCs w:val="28"/>
                <w:lang w:val="vi-VN"/>
              </w:rPr>
            </w:pPr>
            <w:r w:rsidRPr="000F0FC3">
              <w:rPr>
                <w:sz w:val="28"/>
                <w:szCs w:val="28"/>
                <w:lang w:val="vi-VN"/>
              </w:rPr>
              <w:t>□</w:t>
            </w:r>
            <w:r w:rsidRPr="000F0FC3">
              <w:rPr>
                <w:sz w:val="28"/>
                <w:szCs w:val="28"/>
              </w:rPr>
              <w:t xml:space="preserve"> </w:t>
            </w:r>
            <w:r w:rsidRPr="000F0FC3">
              <w:rPr>
                <w:sz w:val="28"/>
                <w:szCs w:val="28"/>
                <w:lang w:val="vi-VN"/>
              </w:rPr>
              <w:t>Biên bản điều tra tai nạn lao động</w:t>
            </w:r>
          </w:p>
          <w:p w:rsidR="000F0FC3" w:rsidRPr="000F0FC3" w:rsidRDefault="000F0FC3" w:rsidP="000F0FC3">
            <w:pPr>
              <w:rPr>
                <w:sz w:val="28"/>
                <w:szCs w:val="28"/>
                <w:lang w:val="vi-VN"/>
              </w:rPr>
            </w:pPr>
            <w:r w:rsidRPr="000F0FC3">
              <w:rPr>
                <w:sz w:val="28"/>
                <w:szCs w:val="28"/>
                <w:lang w:val="vi-VN"/>
              </w:rPr>
              <w:t>□ Giấy chứng nhận thương tích</w:t>
            </w:r>
          </w:p>
          <w:p w:rsidR="000F0FC3" w:rsidRPr="000F0FC3" w:rsidRDefault="000F0FC3" w:rsidP="000F0FC3">
            <w:pPr>
              <w:rPr>
                <w:sz w:val="28"/>
                <w:szCs w:val="28"/>
                <w:lang w:val="vi-VN"/>
              </w:rPr>
            </w:pPr>
            <w:r w:rsidRPr="000F0FC3">
              <w:rPr>
                <w:sz w:val="28"/>
                <w:szCs w:val="28"/>
                <w:lang w:val="vi-VN"/>
              </w:rPr>
              <w:t>□ Giấy ra viện</w:t>
            </w:r>
          </w:p>
          <w:p w:rsidR="000F0FC3" w:rsidRPr="000F0FC3" w:rsidRDefault="000F0FC3" w:rsidP="000F0FC3">
            <w:pPr>
              <w:rPr>
                <w:sz w:val="28"/>
                <w:szCs w:val="28"/>
                <w:lang w:val="vi-VN"/>
              </w:rPr>
            </w:pPr>
            <w:r w:rsidRPr="000F0FC3">
              <w:rPr>
                <w:sz w:val="28"/>
                <w:szCs w:val="28"/>
                <w:lang w:val="vi-VN"/>
              </w:rPr>
              <w:t>□ Hồ sơ người bị bệnh nghề nghiệp</w:t>
            </w:r>
          </w:p>
          <w:p w:rsidR="000F0FC3" w:rsidRPr="000F0FC3" w:rsidRDefault="000F0FC3" w:rsidP="000F0FC3">
            <w:pPr>
              <w:rPr>
                <w:sz w:val="28"/>
                <w:szCs w:val="28"/>
                <w:lang w:val="vi-VN"/>
              </w:rPr>
            </w:pPr>
            <w:r w:rsidRPr="000F0FC3">
              <w:rPr>
                <w:sz w:val="28"/>
                <w:szCs w:val="28"/>
                <w:lang w:val="vi-VN"/>
              </w:rPr>
              <w:t xml:space="preserve">□ Quyết định hưởng trợ cấp tai nạn lao </w:t>
            </w:r>
            <w:r w:rsidRPr="000F0FC3">
              <w:rPr>
                <w:sz w:val="28"/>
                <w:szCs w:val="28"/>
                <w:lang w:val="vi-VN"/>
              </w:rPr>
              <w:lastRenderedPageBreak/>
              <w:t>động</w:t>
            </w:r>
          </w:p>
          <w:p w:rsidR="000F0FC3" w:rsidRPr="000F0FC3" w:rsidRDefault="000F0FC3" w:rsidP="000F0FC3">
            <w:pPr>
              <w:rPr>
                <w:sz w:val="28"/>
                <w:szCs w:val="28"/>
                <w:lang w:val="vi-VN"/>
              </w:rPr>
            </w:pPr>
            <w:r w:rsidRPr="000F0FC3">
              <w:rPr>
                <w:sz w:val="28"/>
                <w:szCs w:val="28"/>
                <w:lang w:val="vi-VN"/>
              </w:rPr>
              <w:t>□ Biên bản GĐYK các lần khám trước</w:t>
            </w:r>
          </w:p>
        </w:tc>
        <w:tc>
          <w:tcPr>
            <w:tcW w:w="2161" w:type="pct"/>
            <w:hideMark/>
          </w:tcPr>
          <w:p w:rsidR="000F0FC3" w:rsidRPr="000F0FC3" w:rsidRDefault="000F0FC3" w:rsidP="000F0FC3">
            <w:pPr>
              <w:rPr>
                <w:i/>
                <w:sz w:val="28"/>
                <w:szCs w:val="28"/>
                <w:lang w:val="vi-VN"/>
              </w:rPr>
            </w:pPr>
            <w:r w:rsidRPr="000F0FC3">
              <w:rPr>
                <w:b/>
                <w:sz w:val="28"/>
                <w:szCs w:val="28"/>
                <w:lang w:val="vi-VN"/>
              </w:rPr>
              <w:lastRenderedPageBreak/>
              <w:t>LÃNH ĐẠO CƠ QUAN/ĐƠN VỊ</w:t>
            </w:r>
            <w:r w:rsidRPr="000F0FC3">
              <w:rPr>
                <w:b/>
                <w:sz w:val="28"/>
                <w:szCs w:val="28"/>
                <w:lang w:val="vi-VN"/>
              </w:rPr>
              <w:br/>
            </w:r>
            <w:r w:rsidRPr="000F0FC3">
              <w:rPr>
                <w:i/>
                <w:sz w:val="28"/>
                <w:szCs w:val="28"/>
                <w:lang w:val="vi-VN"/>
              </w:rPr>
              <w:t>(Ký tên, đóng dấu)</w:t>
            </w:r>
          </w:p>
        </w:tc>
      </w:tr>
    </w:tbl>
    <w:p w:rsidR="000F0FC3" w:rsidRPr="000F0FC3" w:rsidRDefault="000F0FC3" w:rsidP="000F0FC3">
      <w:pPr>
        <w:rPr>
          <w:i/>
          <w:sz w:val="28"/>
          <w:szCs w:val="28"/>
          <w:lang w:val="vi-VN"/>
        </w:rPr>
      </w:pPr>
      <w:r w:rsidRPr="000F0FC3">
        <w:rPr>
          <w:i/>
          <w:sz w:val="28"/>
          <w:szCs w:val="28"/>
          <w:lang w:val="vi-VN"/>
        </w:rPr>
        <w:lastRenderedPageBreak/>
        <w:t>Ghi chú: Giấy giới thiệu có giá trị trong vòng hai tháng kể từ ngày ký giới thiệu</w:t>
      </w:r>
    </w:p>
    <w:p w:rsidR="000F0FC3" w:rsidRPr="000F0FC3" w:rsidRDefault="000F0FC3" w:rsidP="000F0FC3">
      <w:pPr>
        <w:rPr>
          <w:sz w:val="28"/>
          <w:szCs w:val="28"/>
          <w:lang w:val="vi-VN"/>
        </w:rPr>
      </w:pPr>
    </w:p>
    <w:p w:rsidR="000F0FC3" w:rsidRPr="000F0FC3" w:rsidRDefault="000F0FC3" w:rsidP="000F0FC3">
      <w:pPr>
        <w:rPr>
          <w:b/>
          <w:sz w:val="28"/>
          <w:szCs w:val="28"/>
          <w:lang w:val="vi-VN"/>
        </w:rPr>
      </w:pPr>
      <w:bookmarkStart w:id="68" w:name="chuong_phuluc_10"/>
      <w:r w:rsidRPr="000F0FC3">
        <w:rPr>
          <w:b/>
          <w:sz w:val="28"/>
          <w:szCs w:val="28"/>
          <w:lang w:val="vi-VN"/>
        </w:rPr>
        <w:t>PHỤ LỤC 9</w:t>
      </w:r>
      <w:bookmarkEnd w:id="68"/>
    </w:p>
    <w:p w:rsidR="000F0FC3" w:rsidRPr="000F0FC3" w:rsidRDefault="000F0FC3" w:rsidP="000F0FC3">
      <w:pPr>
        <w:rPr>
          <w:i/>
          <w:sz w:val="28"/>
          <w:szCs w:val="28"/>
          <w:lang w:val="vi-VN"/>
        </w:rPr>
      </w:pPr>
      <w:bookmarkStart w:id="69" w:name="chuong_phuluc_10_name"/>
      <w:r w:rsidRPr="000F0FC3">
        <w:rPr>
          <w:sz w:val="28"/>
          <w:szCs w:val="28"/>
          <w:lang w:val="vi-VN"/>
        </w:rPr>
        <w:t>MẪU PHIẾU TIẾP NHẬN HỒ SƠ ĐỀ NGHỊ GIÁM ĐỊNH</w:t>
      </w:r>
      <w:bookmarkEnd w:id="69"/>
      <w:r w:rsidRPr="000F0FC3">
        <w:rPr>
          <w:sz w:val="28"/>
          <w:szCs w:val="28"/>
          <w:lang w:val="vi-VN"/>
        </w:rPr>
        <w:br/>
      </w:r>
      <w:r w:rsidRPr="000F0FC3">
        <w:rPr>
          <w:i/>
          <w:sz w:val="28"/>
          <w:szCs w:val="28"/>
          <w:lang w:val="vi-VN"/>
        </w:rPr>
        <w:t>(Ban hành kèm theo Thông tư số 14/2016/TT-BYT ngày 12 tháng 5 năm 2016)</w:t>
      </w:r>
    </w:p>
    <w:tbl>
      <w:tblPr>
        <w:tblW w:w="0" w:type="auto"/>
        <w:tblLook w:val="01E0" w:firstRow="1" w:lastRow="1" w:firstColumn="1" w:lastColumn="1" w:noHBand="0" w:noVBand="0"/>
      </w:tblPr>
      <w:tblGrid>
        <w:gridCol w:w="3363"/>
        <w:gridCol w:w="5565"/>
      </w:tblGrid>
      <w:tr w:rsidR="000F0FC3" w:rsidRPr="000F0FC3" w:rsidTr="000F0FC3">
        <w:trPr>
          <w:trHeight w:val="288"/>
        </w:trPr>
        <w:tc>
          <w:tcPr>
            <w:tcW w:w="3363" w:type="dxa"/>
            <w:hideMark/>
          </w:tcPr>
          <w:p w:rsidR="000F0FC3" w:rsidRPr="000F0FC3" w:rsidRDefault="000F0FC3" w:rsidP="000F0FC3">
            <w:pPr>
              <w:rPr>
                <w:b/>
                <w:sz w:val="28"/>
                <w:szCs w:val="28"/>
                <w:lang w:val="vi-VN"/>
              </w:rPr>
            </w:pPr>
            <w:r w:rsidRPr="000F0FC3">
              <w:rPr>
                <w:b/>
                <w:sz w:val="28"/>
                <w:szCs w:val="28"/>
              </w:rPr>
              <w:t>…</w:t>
            </w:r>
            <w:r w:rsidRPr="000F0FC3">
              <w:rPr>
                <w:b/>
                <w:sz w:val="28"/>
                <w:szCs w:val="28"/>
                <w:vertAlign w:val="superscript"/>
              </w:rPr>
              <w:footnoteReference w:customMarkFollows="1" w:id="20"/>
              <w:t>1</w:t>
            </w:r>
            <w:r w:rsidRPr="000F0FC3">
              <w:rPr>
                <w:b/>
                <w:sz w:val="28"/>
                <w:szCs w:val="28"/>
              </w:rPr>
              <w:t>…</w:t>
            </w:r>
            <w:r w:rsidRPr="000F0FC3">
              <w:rPr>
                <w:b/>
                <w:sz w:val="28"/>
                <w:szCs w:val="28"/>
                <w:lang w:val="vi-VN"/>
              </w:rPr>
              <w:br/>
              <w:t>-------</w:t>
            </w:r>
          </w:p>
        </w:tc>
        <w:tc>
          <w:tcPr>
            <w:tcW w:w="5565" w:type="dxa"/>
            <w:hideMark/>
          </w:tcPr>
          <w:p w:rsidR="000F0FC3" w:rsidRPr="000F0FC3" w:rsidRDefault="000F0FC3" w:rsidP="000F0FC3">
            <w:pPr>
              <w:rPr>
                <w:sz w:val="28"/>
                <w:szCs w:val="28"/>
                <w:lang w:val="vi-VN"/>
              </w:rPr>
            </w:pPr>
            <w:r w:rsidRPr="000F0FC3">
              <w:rPr>
                <w:b/>
                <w:sz w:val="28"/>
                <w:szCs w:val="28"/>
                <w:lang w:val="vi-VN"/>
              </w:rPr>
              <w:t>CỘNG HÒA XÃ HỘI CHỦ NGHĨA VIỆT NAM</w:t>
            </w:r>
            <w:r w:rsidRPr="000F0FC3">
              <w:rPr>
                <w:b/>
                <w:sz w:val="28"/>
                <w:szCs w:val="28"/>
                <w:lang w:val="vi-VN"/>
              </w:rPr>
              <w:br/>
              <w:t>Độc lập - Tự do - Hạnh phúc</w:t>
            </w:r>
            <w:r w:rsidRPr="000F0FC3">
              <w:rPr>
                <w:b/>
                <w:sz w:val="28"/>
                <w:szCs w:val="28"/>
                <w:lang w:val="vi-VN"/>
              </w:rPr>
              <w:br/>
              <w:t>---------------</w:t>
            </w:r>
          </w:p>
        </w:tc>
      </w:tr>
      <w:tr w:rsidR="000F0FC3" w:rsidRPr="000F0FC3" w:rsidTr="000F0FC3">
        <w:trPr>
          <w:trHeight w:val="256"/>
        </w:trPr>
        <w:tc>
          <w:tcPr>
            <w:tcW w:w="3363" w:type="dxa"/>
            <w:hideMark/>
          </w:tcPr>
          <w:p w:rsidR="000F0FC3" w:rsidRPr="000F0FC3" w:rsidRDefault="000F0FC3" w:rsidP="000F0FC3">
            <w:pPr>
              <w:rPr>
                <w:i/>
                <w:sz w:val="28"/>
                <w:szCs w:val="28"/>
              </w:rPr>
            </w:pPr>
            <w:r w:rsidRPr="000F0FC3">
              <w:rPr>
                <w:sz w:val="28"/>
                <w:szCs w:val="28"/>
                <w:lang w:val="vi-VN"/>
              </w:rPr>
              <w:t>Số:</w:t>
            </w:r>
            <w:r w:rsidRPr="000F0FC3">
              <w:rPr>
                <w:sz w:val="28"/>
                <w:szCs w:val="28"/>
              </w:rPr>
              <w:t xml:space="preserve"> …./….</w:t>
            </w:r>
          </w:p>
        </w:tc>
        <w:tc>
          <w:tcPr>
            <w:tcW w:w="5565" w:type="dxa"/>
            <w:hideMark/>
          </w:tcPr>
          <w:p w:rsidR="000F0FC3" w:rsidRPr="000F0FC3" w:rsidRDefault="000F0FC3" w:rsidP="000F0FC3">
            <w:pPr>
              <w:rPr>
                <w:i/>
                <w:sz w:val="28"/>
                <w:szCs w:val="28"/>
                <w:lang w:val="vi-VN"/>
              </w:rPr>
            </w:pPr>
            <w:r w:rsidRPr="000F0FC3">
              <w:rPr>
                <w:i/>
                <w:sz w:val="28"/>
                <w:szCs w:val="28"/>
              </w:rPr>
              <w:t>……</w:t>
            </w:r>
            <w:r w:rsidRPr="000F0FC3">
              <w:rPr>
                <w:i/>
                <w:sz w:val="28"/>
                <w:szCs w:val="28"/>
                <w:vertAlign w:val="superscript"/>
              </w:rPr>
              <w:footnoteReference w:customMarkFollows="1" w:id="21"/>
              <w:t>2</w:t>
            </w:r>
            <w:r w:rsidRPr="000F0FC3">
              <w:rPr>
                <w:i/>
                <w:sz w:val="28"/>
                <w:szCs w:val="28"/>
              </w:rPr>
              <w:t>……</w:t>
            </w:r>
            <w:r w:rsidRPr="000F0FC3">
              <w:rPr>
                <w:i/>
                <w:sz w:val="28"/>
                <w:szCs w:val="28"/>
                <w:lang w:val="vi-VN"/>
              </w:rPr>
              <w:t xml:space="preserve">, ngày </w:t>
            </w:r>
            <w:r w:rsidRPr="000F0FC3">
              <w:rPr>
                <w:i/>
                <w:sz w:val="28"/>
                <w:szCs w:val="28"/>
              </w:rPr>
              <w:t>…</w:t>
            </w:r>
            <w:r w:rsidRPr="000F0FC3">
              <w:rPr>
                <w:i/>
                <w:sz w:val="28"/>
                <w:szCs w:val="28"/>
                <w:lang w:val="vi-VN"/>
              </w:rPr>
              <w:t xml:space="preserve"> tháng </w:t>
            </w:r>
            <w:r w:rsidRPr="000F0FC3">
              <w:rPr>
                <w:i/>
                <w:sz w:val="28"/>
                <w:szCs w:val="28"/>
              </w:rPr>
              <w:t>…</w:t>
            </w:r>
            <w:r w:rsidRPr="000F0FC3">
              <w:rPr>
                <w:i/>
                <w:sz w:val="28"/>
                <w:szCs w:val="28"/>
                <w:lang w:val="vi-VN"/>
              </w:rPr>
              <w:t xml:space="preserve"> năm </w:t>
            </w:r>
            <w:r w:rsidRPr="000F0FC3">
              <w:rPr>
                <w:i/>
                <w:sz w:val="28"/>
                <w:szCs w:val="28"/>
              </w:rPr>
              <w:t>20…</w:t>
            </w:r>
          </w:p>
        </w:tc>
      </w:tr>
    </w:tbl>
    <w:p w:rsidR="000F0FC3" w:rsidRPr="000F0FC3" w:rsidRDefault="000F0FC3" w:rsidP="000F0FC3">
      <w:pPr>
        <w:rPr>
          <w:sz w:val="28"/>
          <w:szCs w:val="28"/>
        </w:rPr>
      </w:pPr>
    </w:p>
    <w:p w:rsidR="000F0FC3" w:rsidRPr="000F0FC3" w:rsidRDefault="000F0FC3" w:rsidP="000F0FC3">
      <w:pPr>
        <w:rPr>
          <w:b/>
          <w:sz w:val="28"/>
          <w:szCs w:val="28"/>
          <w:lang w:val="vi-VN"/>
        </w:rPr>
      </w:pPr>
      <w:r w:rsidRPr="000F0FC3">
        <w:rPr>
          <w:b/>
          <w:sz w:val="28"/>
          <w:szCs w:val="28"/>
          <w:lang w:val="vi-VN"/>
        </w:rPr>
        <w:t>PHI</w:t>
      </w:r>
      <w:r w:rsidRPr="000F0FC3">
        <w:rPr>
          <w:b/>
          <w:sz w:val="28"/>
          <w:szCs w:val="28"/>
        </w:rPr>
        <w:t>Ế</w:t>
      </w:r>
      <w:r w:rsidRPr="000F0FC3">
        <w:rPr>
          <w:b/>
          <w:sz w:val="28"/>
          <w:szCs w:val="28"/>
          <w:lang w:val="vi-VN"/>
        </w:rPr>
        <w:t>U TI</w:t>
      </w:r>
      <w:r w:rsidRPr="000F0FC3">
        <w:rPr>
          <w:b/>
          <w:sz w:val="28"/>
          <w:szCs w:val="28"/>
        </w:rPr>
        <w:t>Ế</w:t>
      </w:r>
      <w:r w:rsidRPr="000F0FC3">
        <w:rPr>
          <w:b/>
          <w:sz w:val="28"/>
          <w:szCs w:val="28"/>
          <w:lang w:val="vi-VN"/>
        </w:rPr>
        <w:t>P NH</w:t>
      </w:r>
      <w:r w:rsidRPr="000F0FC3">
        <w:rPr>
          <w:b/>
          <w:sz w:val="28"/>
          <w:szCs w:val="28"/>
        </w:rPr>
        <w:t>Ậ</w:t>
      </w:r>
      <w:r w:rsidRPr="000F0FC3">
        <w:rPr>
          <w:b/>
          <w:sz w:val="28"/>
          <w:szCs w:val="28"/>
          <w:lang w:val="vi-VN"/>
        </w:rPr>
        <w:t>N</w:t>
      </w:r>
    </w:p>
    <w:p w:rsidR="000F0FC3" w:rsidRPr="000F0FC3" w:rsidRDefault="000F0FC3" w:rsidP="000F0FC3">
      <w:pPr>
        <w:rPr>
          <w:b/>
          <w:sz w:val="28"/>
          <w:szCs w:val="28"/>
          <w:lang w:val="vi-VN"/>
        </w:rPr>
      </w:pPr>
      <w:r w:rsidRPr="000F0FC3">
        <w:rPr>
          <w:b/>
          <w:sz w:val="28"/>
          <w:szCs w:val="28"/>
          <w:lang w:val="vi-VN"/>
        </w:rPr>
        <w:t>Hồ sơ đề nghị giám định</w:t>
      </w:r>
    </w:p>
    <w:p w:rsidR="000F0FC3" w:rsidRPr="000F0FC3" w:rsidRDefault="000F0FC3" w:rsidP="000F0FC3">
      <w:pPr>
        <w:rPr>
          <w:sz w:val="28"/>
          <w:szCs w:val="28"/>
          <w:lang w:val="vi-VN"/>
        </w:rPr>
      </w:pPr>
      <w:r w:rsidRPr="000F0FC3">
        <w:rPr>
          <w:sz w:val="28"/>
          <w:szCs w:val="28"/>
          <w:lang w:val="vi-VN"/>
        </w:rPr>
        <w:t xml:space="preserve">1. Tên tổ chức/cá nhân đề nghị giám định: </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 xml:space="preserve">2. Địa chỉ: </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 xml:space="preserve">3. Điện thoại: …………………………… Fax: </w:t>
      </w:r>
      <w:r w:rsidRPr="000F0FC3">
        <w:rPr>
          <w:sz w:val="28"/>
          <w:szCs w:val="28"/>
          <w:lang w:val="vi-VN"/>
        </w:rPr>
        <w:tab/>
      </w:r>
    </w:p>
    <w:p w:rsidR="000F0FC3" w:rsidRPr="000F0FC3" w:rsidRDefault="000F0FC3" w:rsidP="000F0FC3">
      <w:pPr>
        <w:rPr>
          <w:sz w:val="28"/>
          <w:szCs w:val="28"/>
        </w:rPr>
      </w:pPr>
      <w:r w:rsidRPr="000F0FC3">
        <w:rPr>
          <w:sz w:val="28"/>
          <w:szCs w:val="28"/>
        </w:rPr>
        <w:t xml:space="preserve">4. </w:t>
      </w:r>
      <w:r w:rsidRPr="000F0FC3">
        <w:rPr>
          <w:sz w:val="28"/>
          <w:szCs w:val="28"/>
          <w:lang w:val="vi-VN"/>
        </w:rPr>
        <w:t>Thành phần hồ sơ:</w:t>
      </w:r>
      <w:r w:rsidRPr="000F0FC3">
        <w:rPr>
          <w:sz w:val="28"/>
          <w:szCs w:val="28"/>
          <w:vertAlign w:val="superscript"/>
          <w:lang w:val="vi-VN"/>
        </w:rPr>
        <w:footnoteReference w:customMarkFollows="1" w:id="22"/>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1"/>
        <w:gridCol w:w="6144"/>
        <w:gridCol w:w="2502"/>
      </w:tblGrid>
      <w:tr w:rsidR="000F0FC3" w:rsidRPr="000F0FC3" w:rsidTr="000F0FC3">
        <w:tc>
          <w:tcPr>
            <w:tcW w:w="345" w:type="pct"/>
            <w:tcBorders>
              <w:top w:val="single" w:sz="4" w:space="0" w:color="auto"/>
              <w:left w:val="single" w:sz="4" w:space="0" w:color="auto"/>
              <w:bottom w:val="single" w:sz="4" w:space="0" w:color="auto"/>
              <w:right w:val="single" w:sz="4" w:space="0" w:color="auto"/>
            </w:tcBorders>
            <w:hideMark/>
          </w:tcPr>
          <w:p w:rsidR="000F0FC3" w:rsidRPr="000F0FC3" w:rsidRDefault="000F0FC3" w:rsidP="000F0FC3">
            <w:pPr>
              <w:rPr>
                <w:sz w:val="28"/>
                <w:szCs w:val="28"/>
                <w:lang w:val="vi-VN"/>
              </w:rPr>
            </w:pPr>
            <w:r w:rsidRPr="000F0FC3">
              <w:rPr>
                <w:sz w:val="28"/>
                <w:szCs w:val="28"/>
                <w:lang w:val="vi-VN"/>
              </w:rPr>
              <w:t>1.</w:t>
            </w:r>
          </w:p>
        </w:tc>
        <w:tc>
          <w:tcPr>
            <w:tcW w:w="3308"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lang w:val="vi-VN"/>
              </w:rPr>
            </w:pPr>
          </w:p>
        </w:tc>
        <w:tc>
          <w:tcPr>
            <w:tcW w:w="1347"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r>
      <w:tr w:rsidR="000F0FC3" w:rsidRPr="000F0FC3" w:rsidTr="000F0FC3">
        <w:tc>
          <w:tcPr>
            <w:tcW w:w="345" w:type="pct"/>
            <w:tcBorders>
              <w:top w:val="single" w:sz="4" w:space="0" w:color="auto"/>
              <w:left w:val="single" w:sz="4" w:space="0" w:color="auto"/>
              <w:bottom w:val="single" w:sz="4" w:space="0" w:color="auto"/>
              <w:right w:val="single" w:sz="4" w:space="0" w:color="auto"/>
            </w:tcBorders>
            <w:hideMark/>
          </w:tcPr>
          <w:p w:rsidR="000F0FC3" w:rsidRPr="000F0FC3" w:rsidRDefault="000F0FC3" w:rsidP="000F0FC3">
            <w:pPr>
              <w:rPr>
                <w:sz w:val="28"/>
                <w:szCs w:val="28"/>
                <w:lang w:val="vi-VN"/>
              </w:rPr>
            </w:pPr>
            <w:r w:rsidRPr="000F0FC3">
              <w:rPr>
                <w:sz w:val="28"/>
                <w:szCs w:val="28"/>
                <w:lang w:val="vi-VN"/>
              </w:rPr>
              <w:t>2.</w:t>
            </w:r>
          </w:p>
        </w:tc>
        <w:tc>
          <w:tcPr>
            <w:tcW w:w="3308"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347"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r>
      <w:tr w:rsidR="000F0FC3" w:rsidRPr="000F0FC3" w:rsidTr="000F0FC3">
        <w:tc>
          <w:tcPr>
            <w:tcW w:w="345" w:type="pct"/>
            <w:tcBorders>
              <w:top w:val="single" w:sz="4" w:space="0" w:color="auto"/>
              <w:left w:val="single" w:sz="4" w:space="0" w:color="auto"/>
              <w:bottom w:val="single" w:sz="4" w:space="0" w:color="auto"/>
              <w:right w:val="single" w:sz="4" w:space="0" w:color="auto"/>
            </w:tcBorders>
            <w:hideMark/>
          </w:tcPr>
          <w:p w:rsidR="000F0FC3" w:rsidRPr="000F0FC3" w:rsidRDefault="000F0FC3" w:rsidP="000F0FC3">
            <w:pPr>
              <w:rPr>
                <w:sz w:val="28"/>
                <w:szCs w:val="28"/>
                <w:lang w:val="vi-VN"/>
              </w:rPr>
            </w:pPr>
            <w:r w:rsidRPr="000F0FC3">
              <w:rPr>
                <w:sz w:val="28"/>
                <w:szCs w:val="28"/>
                <w:lang w:val="vi-VN"/>
              </w:rPr>
              <w:t>3.</w:t>
            </w:r>
          </w:p>
        </w:tc>
        <w:tc>
          <w:tcPr>
            <w:tcW w:w="3308"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347"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r>
      <w:tr w:rsidR="000F0FC3" w:rsidRPr="000F0FC3" w:rsidTr="000F0FC3">
        <w:tc>
          <w:tcPr>
            <w:tcW w:w="345" w:type="pct"/>
            <w:tcBorders>
              <w:top w:val="single" w:sz="4" w:space="0" w:color="auto"/>
              <w:left w:val="single" w:sz="4" w:space="0" w:color="auto"/>
              <w:bottom w:val="single" w:sz="4" w:space="0" w:color="auto"/>
              <w:right w:val="single" w:sz="4" w:space="0" w:color="auto"/>
            </w:tcBorders>
            <w:hideMark/>
          </w:tcPr>
          <w:p w:rsidR="000F0FC3" w:rsidRPr="000F0FC3" w:rsidRDefault="000F0FC3" w:rsidP="000F0FC3">
            <w:pPr>
              <w:rPr>
                <w:sz w:val="28"/>
                <w:szCs w:val="28"/>
                <w:lang w:val="vi-VN"/>
              </w:rPr>
            </w:pPr>
            <w:r w:rsidRPr="000F0FC3">
              <w:rPr>
                <w:sz w:val="28"/>
                <w:szCs w:val="28"/>
                <w:lang w:val="vi-VN"/>
              </w:rPr>
              <w:t>4.</w:t>
            </w:r>
          </w:p>
        </w:tc>
        <w:tc>
          <w:tcPr>
            <w:tcW w:w="3308"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347"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r>
      <w:tr w:rsidR="000F0FC3" w:rsidRPr="000F0FC3" w:rsidTr="000F0FC3">
        <w:tc>
          <w:tcPr>
            <w:tcW w:w="345" w:type="pct"/>
            <w:tcBorders>
              <w:top w:val="single" w:sz="4" w:space="0" w:color="auto"/>
              <w:left w:val="single" w:sz="4" w:space="0" w:color="auto"/>
              <w:bottom w:val="single" w:sz="4" w:space="0" w:color="auto"/>
              <w:right w:val="single" w:sz="4" w:space="0" w:color="auto"/>
            </w:tcBorders>
            <w:hideMark/>
          </w:tcPr>
          <w:p w:rsidR="000F0FC3" w:rsidRPr="000F0FC3" w:rsidRDefault="000F0FC3" w:rsidP="000F0FC3">
            <w:pPr>
              <w:rPr>
                <w:sz w:val="28"/>
                <w:szCs w:val="28"/>
                <w:lang w:val="vi-VN"/>
              </w:rPr>
            </w:pPr>
            <w:r w:rsidRPr="000F0FC3">
              <w:rPr>
                <w:sz w:val="28"/>
                <w:szCs w:val="28"/>
                <w:lang w:val="vi-VN"/>
              </w:rPr>
              <w:t>5.</w:t>
            </w:r>
          </w:p>
        </w:tc>
        <w:tc>
          <w:tcPr>
            <w:tcW w:w="3308"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347"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r>
      <w:tr w:rsidR="000F0FC3" w:rsidRPr="000F0FC3" w:rsidTr="000F0FC3">
        <w:tc>
          <w:tcPr>
            <w:tcW w:w="345" w:type="pct"/>
            <w:tcBorders>
              <w:top w:val="single" w:sz="4" w:space="0" w:color="auto"/>
              <w:left w:val="single" w:sz="4" w:space="0" w:color="auto"/>
              <w:bottom w:val="single" w:sz="4" w:space="0" w:color="auto"/>
              <w:right w:val="single" w:sz="4" w:space="0" w:color="auto"/>
            </w:tcBorders>
            <w:hideMark/>
          </w:tcPr>
          <w:p w:rsidR="000F0FC3" w:rsidRPr="000F0FC3" w:rsidRDefault="000F0FC3" w:rsidP="000F0FC3">
            <w:pPr>
              <w:rPr>
                <w:sz w:val="28"/>
                <w:szCs w:val="28"/>
                <w:lang w:val="vi-VN"/>
              </w:rPr>
            </w:pPr>
            <w:r w:rsidRPr="000F0FC3">
              <w:rPr>
                <w:sz w:val="28"/>
                <w:szCs w:val="28"/>
                <w:lang w:val="vi-VN"/>
              </w:rPr>
              <w:t>6.</w:t>
            </w:r>
          </w:p>
        </w:tc>
        <w:tc>
          <w:tcPr>
            <w:tcW w:w="3308"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347"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r>
      <w:tr w:rsidR="000F0FC3" w:rsidRPr="000F0FC3" w:rsidTr="000F0FC3">
        <w:tc>
          <w:tcPr>
            <w:tcW w:w="345" w:type="pct"/>
            <w:tcBorders>
              <w:top w:val="single" w:sz="4" w:space="0" w:color="auto"/>
              <w:left w:val="single" w:sz="4" w:space="0" w:color="auto"/>
              <w:bottom w:val="single" w:sz="4" w:space="0" w:color="auto"/>
              <w:right w:val="single" w:sz="4" w:space="0" w:color="auto"/>
            </w:tcBorders>
            <w:hideMark/>
          </w:tcPr>
          <w:p w:rsidR="000F0FC3" w:rsidRPr="000F0FC3" w:rsidRDefault="000F0FC3" w:rsidP="000F0FC3">
            <w:pPr>
              <w:rPr>
                <w:sz w:val="28"/>
                <w:szCs w:val="28"/>
                <w:lang w:val="vi-VN"/>
              </w:rPr>
            </w:pPr>
            <w:r w:rsidRPr="000F0FC3">
              <w:rPr>
                <w:sz w:val="28"/>
                <w:szCs w:val="28"/>
                <w:lang w:val="vi-VN"/>
              </w:rPr>
              <w:t>7.</w:t>
            </w:r>
          </w:p>
        </w:tc>
        <w:tc>
          <w:tcPr>
            <w:tcW w:w="3308"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347"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r>
      <w:tr w:rsidR="000F0FC3" w:rsidRPr="000F0FC3" w:rsidTr="000F0FC3">
        <w:tc>
          <w:tcPr>
            <w:tcW w:w="345" w:type="pct"/>
            <w:tcBorders>
              <w:top w:val="single" w:sz="4" w:space="0" w:color="auto"/>
              <w:left w:val="single" w:sz="4" w:space="0" w:color="auto"/>
              <w:bottom w:val="single" w:sz="4" w:space="0" w:color="auto"/>
              <w:right w:val="single" w:sz="4" w:space="0" w:color="auto"/>
            </w:tcBorders>
            <w:hideMark/>
          </w:tcPr>
          <w:p w:rsidR="000F0FC3" w:rsidRPr="000F0FC3" w:rsidRDefault="000F0FC3" w:rsidP="000F0FC3">
            <w:pPr>
              <w:rPr>
                <w:sz w:val="28"/>
                <w:szCs w:val="28"/>
                <w:lang w:val="vi-VN"/>
              </w:rPr>
            </w:pPr>
            <w:r w:rsidRPr="000F0FC3">
              <w:rPr>
                <w:sz w:val="28"/>
                <w:szCs w:val="28"/>
                <w:lang w:val="vi-VN"/>
              </w:rPr>
              <w:lastRenderedPageBreak/>
              <w:t>8.</w:t>
            </w:r>
          </w:p>
        </w:tc>
        <w:tc>
          <w:tcPr>
            <w:tcW w:w="3308"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347"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r>
      <w:tr w:rsidR="000F0FC3" w:rsidRPr="000F0FC3" w:rsidTr="000F0FC3">
        <w:tc>
          <w:tcPr>
            <w:tcW w:w="345" w:type="pct"/>
            <w:tcBorders>
              <w:top w:val="single" w:sz="4" w:space="0" w:color="auto"/>
              <w:left w:val="single" w:sz="4" w:space="0" w:color="auto"/>
              <w:bottom w:val="single" w:sz="4" w:space="0" w:color="auto"/>
              <w:right w:val="single" w:sz="4" w:space="0" w:color="auto"/>
            </w:tcBorders>
            <w:hideMark/>
          </w:tcPr>
          <w:p w:rsidR="000F0FC3" w:rsidRPr="000F0FC3" w:rsidRDefault="000F0FC3" w:rsidP="000F0FC3">
            <w:pPr>
              <w:rPr>
                <w:sz w:val="28"/>
                <w:szCs w:val="28"/>
                <w:lang w:val="vi-VN"/>
              </w:rPr>
            </w:pPr>
            <w:r w:rsidRPr="000F0FC3">
              <w:rPr>
                <w:sz w:val="28"/>
                <w:szCs w:val="28"/>
                <w:lang w:val="vi-VN"/>
              </w:rPr>
              <w:t>10.</w:t>
            </w:r>
          </w:p>
        </w:tc>
        <w:tc>
          <w:tcPr>
            <w:tcW w:w="3308"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347"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r>
    </w:tbl>
    <w:p w:rsidR="000F0FC3" w:rsidRPr="000F0FC3" w:rsidRDefault="000F0FC3" w:rsidP="000F0FC3">
      <w:pPr>
        <w:rPr>
          <w:sz w:val="28"/>
          <w:szCs w:val="28"/>
        </w:rPr>
      </w:pPr>
    </w:p>
    <w:tbl>
      <w:tblPr>
        <w:tblW w:w="5000" w:type="pct"/>
        <w:tblLook w:val="01E0" w:firstRow="1" w:lastRow="1" w:firstColumn="1" w:lastColumn="1" w:noHBand="0" w:noVBand="0"/>
      </w:tblPr>
      <w:tblGrid>
        <w:gridCol w:w="4643"/>
        <w:gridCol w:w="4644"/>
      </w:tblGrid>
      <w:tr w:rsidR="000F0FC3" w:rsidRPr="000F0FC3" w:rsidTr="000F0FC3">
        <w:tc>
          <w:tcPr>
            <w:tcW w:w="2500" w:type="pct"/>
          </w:tcPr>
          <w:p w:rsidR="000F0FC3" w:rsidRPr="000F0FC3" w:rsidRDefault="000F0FC3" w:rsidP="000F0FC3">
            <w:pPr>
              <w:rPr>
                <w:sz w:val="28"/>
                <w:szCs w:val="28"/>
                <w:lang w:val="vi-VN"/>
              </w:rPr>
            </w:pPr>
          </w:p>
        </w:tc>
        <w:tc>
          <w:tcPr>
            <w:tcW w:w="2500" w:type="pct"/>
            <w:hideMark/>
          </w:tcPr>
          <w:p w:rsidR="000F0FC3" w:rsidRPr="000F0FC3" w:rsidRDefault="000F0FC3" w:rsidP="000F0FC3">
            <w:pPr>
              <w:rPr>
                <w:sz w:val="28"/>
                <w:szCs w:val="28"/>
                <w:lang w:val="vi-VN"/>
              </w:rPr>
            </w:pPr>
            <w:r w:rsidRPr="000F0FC3">
              <w:rPr>
                <w:b/>
                <w:sz w:val="28"/>
                <w:szCs w:val="28"/>
                <w:lang w:val="vi-VN"/>
              </w:rPr>
              <w:t>NGƯỜI TIẾP NHẬN HỒ SƠ</w:t>
            </w:r>
            <w:r w:rsidRPr="000F0FC3">
              <w:rPr>
                <w:b/>
                <w:sz w:val="28"/>
                <w:szCs w:val="28"/>
                <w:lang w:val="vi-VN"/>
              </w:rPr>
              <w:br/>
            </w:r>
            <w:r w:rsidRPr="000F0FC3">
              <w:rPr>
                <w:i/>
                <w:sz w:val="28"/>
                <w:szCs w:val="28"/>
                <w:lang w:val="vi-VN"/>
              </w:rPr>
              <w:t>(Ký, ghi rõ chức danh, họ và tên)</w:t>
            </w:r>
          </w:p>
        </w:tc>
      </w:tr>
    </w:tbl>
    <w:p w:rsidR="000F0FC3" w:rsidRPr="000F0FC3" w:rsidRDefault="000F0FC3" w:rsidP="000F0FC3">
      <w:pPr>
        <w:rPr>
          <w:sz w:val="28"/>
          <w:szCs w:val="28"/>
          <w:lang w:val="vi-VN"/>
        </w:rPr>
      </w:pPr>
    </w:p>
    <w:p w:rsidR="000F0FC3" w:rsidRPr="000F0FC3" w:rsidRDefault="000F0FC3" w:rsidP="000F0FC3">
      <w:pPr>
        <w:rPr>
          <w:sz w:val="28"/>
          <w:szCs w:val="28"/>
          <w:lang w:val="vi-VN"/>
        </w:rPr>
        <w:sectPr w:rsidR="000F0FC3" w:rsidRPr="000F0FC3">
          <w:pgSz w:w="11906" w:h="16838"/>
          <w:pgMar w:top="567" w:right="1134" w:bottom="567" w:left="1701" w:header="720" w:footer="720" w:gutter="0"/>
          <w:cols w:space="720"/>
        </w:sectPr>
      </w:pPr>
    </w:p>
    <w:p w:rsidR="000F0FC3" w:rsidRPr="000F0FC3" w:rsidRDefault="000F0FC3" w:rsidP="000F0FC3">
      <w:pPr>
        <w:rPr>
          <w:b/>
          <w:sz w:val="28"/>
          <w:szCs w:val="28"/>
          <w:lang w:val="vi-VN"/>
        </w:rPr>
      </w:pPr>
      <w:bookmarkStart w:id="70" w:name="chuong_phuluc_11"/>
      <w:r w:rsidRPr="000F0FC3">
        <w:rPr>
          <w:b/>
          <w:sz w:val="28"/>
          <w:szCs w:val="28"/>
          <w:lang w:val="vi-VN"/>
        </w:rPr>
        <w:lastRenderedPageBreak/>
        <w:t>PHỤ LỤC 10</w:t>
      </w:r>
      <w:bookmarkEnd w:id="70"/>
    </w:p>
    <w:p w:rsidR="000F0FC3" w:rsidRPr="000F0FC3" w:rsidRDefault="000F0FC3" w:rsidP="000F0FC3">
      <w:pPr>
        <w:rPr>
          <w:i/>
          <w:sz w:val="28"/>
          <w:szCs w:val="28"/>
          <w:lang w:val="vi-VN"/>
        </w:rPr>
      </w:pPr>
      <w:bookmarkStart w:id="71" w:name="chuong_phuluc_11_name"/>
      <w:r w:rsidRPr="000F0FC3">
        <w:rPr>
          <w:sz w:val="28"/>
          <w:szCs w:val="28"/>
          <w:lang w:val="vi-VN"/>
        </w:rPr>
        <w:t>MẪU GIẤY CHỨNG SINH</w:t>
      </w:r>
      <w:bookmarkEnd w:id="71"/>
      <w:r w:rsidRPr="000F0FC3">
        <w:rPr>
          <w:sz w:val="28"/>
          <w:szCs w:val="28"/>
          <w:lang w:val="vi-VN"/>
        </w:rPr>
        <w:br/>
      </w:r>
      <w:r w:rsidRPr="000F0FC3">
        <w:rPr>
          <w:i/>
          <w:sz w:val="28"/>
          <w:szCs w:val="28"/>
          <w:lang w:val="vi-VN"/>
        </w:rPr>
        <w:t>(Ban hành kèm theo Thông tư số 14/2016/TT-BYT ngày 12 tháng 5 năm 2016)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4"/>
        <w:gridCol w:w="4643"/>
      </w:tblGrid>
      <w:tr w:rsidR="000F0FC3" w:rsidRPr="000F0FC3" w:rsidTr="000F0FC3">
        <w:tc>
          <w:tcPr>
            <w:tcW w:w="6588" w:type="dxa"/>
            <w:tcBorders>
              <w:top w:val="single" w:sz="4" w:space="0" w:color="auto"/>
              <w:left w:val="single" w:sz="4" w:space="0" w:color="auto"/>
              <w:bottom w:val="single" w:sz="4" w:space="0" w:color="auto"/>
              <w:right w:val="single" w:sz="4" w:space="0" w:color="auto"/>
            </w:tcBorders>
          </w:tcPr>
          <w:tbl>
            <w:tblPr>
              <w:tblW w:w="0" w:type="auto"/>
              <w:tblLook w:val="01E0" w:firstRow="1" w:lastRow="1" w:firstColumn="1" w:lastColumn="1" w:noHBand="0" w:noVBand="0"/>
            </w:tblPr>
            <w:tblGrid>
              <w:gridCol w:w="2114"/>
              <w:gridCol w:w="2314"/>
            </w:tblGrid>
            <w:tr w:rsidR="000F0FC3" w:rsidRPr="000F0FC3">
              <w:tc>
                <w:tcPr>
                  <w:tcW w:w="3427" w:type="dxa"/>
                  <w:hideMark/>
                </w:tcPr>
                <w:p w:rsidR="000F0FC3" w:rsidRPr="000F0FC3" w:rsidRDefault="000F0FC3" w:rsidP="000F0FC3">
                  <w:pPr>
                    <w:rPr>
                      <w:b/>
                      <w:sz w:val="28"/>
                      <w:szCs w:val="28"/>
                      <w:lang w:val="vi-VN"/>
                    </w:rPr>
                  </w:pPr>
                  <w:r w:rsidRPr="000F0FC3">
                    <w:rPr>
                      <w:b/>
                      <w:sz w:val="28"/>
                      <w:szCs w:val="28"/>
                      <w:lang w:val="vi-VN"/>
                    </w:rPr>
                    <w:t>Cơ sở Y tế</w:t>
                  </w:r>
                </w:p>
              </w:tc>
              <w:tc>
                <w:tcPr>
                  <w:tcW w:w="3427" w:type="dxa"/>
                  <w:hideMark/>
                </w:tcPr>
                <w:p w:rsidR="000F0FC3" w:rsidRPr="000F0FC3" w:rsidRDefault="000F0FC3" w:rsidP="000F0FC3">
                  <w:pPr>
                    <w:rPr>
                      <w:b/>
                      <w:sz w:val="28"/>
                      <w:szCs w:val="28"/>
                      <w:lang w:val="vi-VN"/>
                    </w:rPr>
                  </w:pPr>
                  <w:r w:rsidRPr="000F0FC3">
                    <w:rPr>
                      <w:b/>
                      <w:sz w:val="28"/>
                      <w:szCs w:val="28"/>
                      <w:lang w:val="vi-VN"/>
                    </w:rPr>
                    <w:t xml:space="preserve">Số: </w:t>
                  </w:r>
                  <w:r w:rsidRPr="000F0FC3">
                    <w:rPr>
                      <w:sz w:val="28"/>
                      <w:szCs w:val="28"/>
                      <w:lang w:val="vi-VN"/>
                    </w:rPr>
                    <w:t>………</w:t>
                  </w:r>
                </w:p>
                <w:p w:rsidR="000F0FC3" w:rsidRPr="000F0FC3" w:rsidRDefault="000F0FC3" w:rsidP="000F0FC3">
                  <w:pPr>
                    <w:rPr>
                      <w:b/>
                      <w:sz w:val="28"/>
                      <w:szCs w:val="28"/>
                      <w:lang w:val="vi-VN"/>
                    </w:rPr>
                  </w:pPr>
                  <w:r w:rsidRPr="000F0FC3">
                    <w:rPr>
                      <w:b/>
                      <w:sz w:val="28"/>
                      <w:szCs w:val="28"/>
                      <w:lang w:val="vi-VN"/>
                    </w:rPr>
                    <w:t xml:space="preserve">Quyển số: </w:t>
                  </w:r>
                  <w:r w:rsidRPr="000F0FC3">
                    <w:rPr>
                      <w:sz w:val="28"/>
                      <w:szCs w:val="28"/>
                      <w:lang w:val="vi-VN"/>
                    </w:rPr>
                    <w:t>………</w:t>
                  </w:r>
                </w:p>
              </w:tc>
            </w:tr>
          </w:tbl>
          <w:p w:rsidR="000F0FC3" w:rsidRPr="000F0FC3" w:rsidRDefault="000F0FC3" w:rsidP="000F0FC3">
            <w:pPr>
              <w:rPr>
                <w:b/>
                <w:sz w:val="28"/>
                <w:szCs w:val="28"/>
                <w:lang w:val="vi-VN"/>
              </w:rPr>
            </w:pPr>
          </w:p>
          <w:p w:rsidR="000F0FC3" w:rsidRPr="000F0FC3" w:rsidRDefault="000F0FC3" w:rsidP="000F0FC3">
            <w:pPr>
              <w:rPr>
                <w:b/>
                <w:sz w:val="28"/>
                <w:szCs w:val="28"/>
                <w:lang w:val="vi-VN"/>
              </w:rPr>
            </w:pPr>
            <w:r w:rsidRPr="000F0FC3">
              <w:rPr>
                <w:b/>
                <w:sz w:val="28"/>
                <w:szCs w:val="28"/>
                <w:lang w:val="vi-VN"/>
              </w:rPr>
              <w:t>GIẤY CHỨNG SINH</w:t>
            </w:r>
          </w:p>
          <w:p w:rsidR="000F0FC3" w:rsidRPr="000F0FC3" w:rsidRDefault="000F0FC3" w:rsidP="000F0FC3">
            <w:pPr>
              <w:rPr>
                <w:sz w:val="28"/>
                <w:szCs w:val="28"/>
                <w:lang w:val="vi-VN"/>
              </w:rPr>
            </w:pPr>
            <w:r w:rsidRPr="000F0FC3">
              <w:rPr>
                <w:sz w:val="28"/>
                <w:szCs w:val="28"/>
                <w:lang w:val="vi-VN"/>
              </w:rPr>
              <w:t>Họ và tên mẹ/Người nuôi dưỡng:</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Năm sinh:</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Nơi đăng ký thường trú:</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Giấy CMND/Thẻ căn cước/Hộ chiếu số:</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Ngày cấp: …../…./….. Nơi cấp:</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Dân tộc:</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Đã sinh con vào lúc: ...giờ...phút, ngày…tháng…năm…</w:t>
            </w:r>
          </w:p>
          <w:p w:rsidR="000F0FC3" w:rsidRPr="000F0FC3" w:rsidRDefault="000F0FC3" w:rsidP="000F0FC3">
            <w:pPr>
              <w:rPr>
                <w:sz w:val="28"/>
                <w:szCs w:val="28"/>
              </w:rPr>
            </w:pPr>
            <w:r w:rsidRPr="000F0FC3">
              <w:rPr>
                <w:sz w:val="28"/>
                <w:szCs w:val="28"/>
                <w:lang w:val="vi-VN"/>
              </w:rPr>
              <w:t>Tại:</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Số con trong lần sinh này:</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Giới tính của con: …………Cân nặng</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Dự định đặt tên con là:</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Ghi chú:</w:t>
            </w:r>
            <w:r w:rsidRPr="000F0FC3">
              <w:rPr>
                <w:sz w:val="28"/>
                <w:szCs w:val="28"/>
                <w:lang w:val="vi-VN"/>
              </w:rPr>
              <w:tab/>
            </w:r>
          </w:p>
          <w:p w:rsidR="000F0FC3" w:rsidRPr="000F0FC3" w:rsidRDefault="000F0FC3" w:rsidP="000F0FC3">
            <w:pPr>
              <w:rPr>
                <w:sz w:val="28"/>
                <w:szCs w:val="28"/>
                <w:lang w:val="vi-VN"/>
              </w:rPr>
            </w:pPr>
          </w:p>
          <w:p w:rsidR="000F0FC3" w:rsidRPr="000F0FC3" w:rsidRDefault="000F0FC3" w:rsidP="000F0FC3">
            <w:pPr>
              <w:rPr>
                <w:i/>
                <w:sz w:val="28"/>
                <w:szCs w:val="28"/>
                <w:lang w:val="vi-VN"/>
              </w:rPr>
            </w:pPr>
            <w:r w:rsidRPr="000F0FC3">
              <w:rPr>
                <w:i/>
                <w:sz w:val="28"/>
                <w:szCs w:val="28"/>
                <w:lang w:val="vi-VN"/>
              </w:rPr>
              <w:t>……….., ngày ... tháng .... năm 20….</w:t>
            </w:r>
          </w:p>
          <w:tbl>
            <w:tblPr>
              <w:tblW w:w="0" w:type="auto"/>
              <w:tblLook w:val="01E0" w:firstRow="1" w:lastRow="1" w:firstColumn="1" w:lastColumn="1" w:noHBand="0" w:noVBand="0"/>
            </w:tblPr>
            <w:tblGrid>
              <w:gridCol w:w="1118"/>
              <w:gridCol w:w="1078"/>
              <w:gridCol w:w="1079"/>
              <w:gridCol w:w="1153"/>
            </w:tblGrid>
            <w:tr w:rsidR="000F0FC3" w:rsidRPr="000F0FC3">
              <w:tc>
                <w:tcPr>
                  <w:tcW w:w="1713" w:type="dxa"/>
                  <w:hideMark/>
                </w:tcPr>
                <w:p w:rsidR="000F0FC3" w:rsidRPr="000F0FC3" w:rsidRDefault="000F0FC3" w:rsidP="000F0FC3">
                  <w:pPr>
                    <w:rPr>
                      <w:sz w:val="28"/>
                      <w:szCs w:val="28"/>
                      <w:lang w:val="vi-VN"/>
                    </w:rPr>
                  </w:pPr>
                  <w:r w:rsidRPr="000F0FC3">
                    <w:rPr>
                      <w:sz w:val="28"/>
                      <w:szCs w:val="28"/>
                      <w:lang w:val="vi-VN"/>
                    </w:rPr>
                    <w:t>Cha, mẹ, người nuôi dưỡng</w:t>
                  </w:r>
                  <w:r w:rsidRPr="000F0FC3">
                    <w:rPr>
                      <w:sz w:val="28"/>
                      <w:szCs w:val="28"/>
                      <w:lang w:val="vi-VN"/>
                    </w:rPr>
                    <w:br/>
                  </w:r>
                  <w:r w:rsidRPr="000F0FC3">
                    <w:rPr>
                      <w:sz w:val="28"/>
                      <w:szCs w:val="28"/>
                      <w:lang w:val="vi-VN"/>
                    </w:rPr>
                    <w:lastRenderedPageBreak/>
                    <w:t>(ký, ghi rõ họ tên)</w:t>
                  </w:r>
                </w:p>
              </w:tc>
              <w:tc>
                <w:tcPr>
                  <w:tcW w:w="1713" w:type="dxa"/>
                  <w:hideMark/>
                </w:tcPr>
                <w:p w:rsidR="000F0FC3" w:rsidRPr="000F0FC3" w:rsidRDefault="000F0FC3" w:rsidP="000F0FC3">
                  <w:pPr>
                    <w:rPr>
                      <w:sz w:val="28"/>
                      <w:szCs w:val="28"/>
                      <w:lang w:val="vi-VN"/>
                    </w:rPr>
                  </w:pPr>
                  <w:r w:rsidRPr="000F0FC3">
                    <w:rPr>
                      <w:sz w:val="28"/>
                      <w:szCs w:val="28"/>
                      <w:lang w:val="vi-VN"/>
                    </w:rPr>
                    <w:lastRenderedPageBreak/>
                    <w:t>Người đỡ đẻ</w:t>
                  </w:r>
                  <w:r w:rsidRPr="000F0FC3">
                    <w:rPr>
                      <w:sz w:val="28"/>
                      <w:szCs w:val="28"/>
                      <w:lang w:val="vi-VN"/>
                    </w:rPr>
                    <w:br/>
                    <w:t xml:space="preserve">(ký, ghi rõ họ </w:t>
                  </w:r>
                  <w:r w:rsidRPr="000F0FC3">
                    <w:rPr>
                      <w:sz w:val="28"/>
                      <w:szCs w:val="28"/>
                      <w:lang w:val="vi-VN"/>
                    </w:rPr>
                    <w:lastRenderedPageBreak/>
                    <w:t>tên)</w:t>
                  </w:r>
                </w:p>
              </w:tc>
              <w:tc>
                <w:tcPr>
                  <w:tcW w:w="1714" w:type="dxa"/>
                  <w:hideMark/>
                </w:tcPr>
                <w:p w:rsidR="000F0FC3" w:rsidRPr="000F0FC3" w:rsidRDefault="000F0FC3" w:rsidP="000F0FC3">
                  <w:pPr>
                    <w:rPr>
                      <w:sz w:val="28"/>
                      <w:szCs w:val="28"/>
                      <w:lang w:val="vi-VN"/>
                    </w:rPr>
                  </w:pPr>
                  <w:r w:rsidRPr="000F0FC3">
                    <w:rPr>
                      <w:sz w:val="28"/>
                      <w:szCs w:val="28"/>
                      <w:lang w:val="vi-VN"/>
                    </w:rPr>
                    <w:lastRenderedPageBreak/>
                    <w:t>Người ghi phiếu</w:t>
                  </w:r>
                  <w:r w:rsidRPr="000F0FC3">
                    <w:rPr>
                      <w:sz w:val="28"/>
                      <w:szCs w:val="28"/>
                      <w:lang w:val="vi-VN"/>
                    </w:rPr>
                    <w:br/>
                    <w:t xml:space="preserve">(ký, ghi rõ họ </w:t>
                  </w:r>
                  <w:r w:rsidRPr="000F0FC3">
                    <w:rPr>
                      <w:sz w:val="28"/>
                      <w:szCs w:val="28"/>
                      <w:lang w:val="vi-VN"/>
                    </w:rPr>
                    <w:lastRenderedPageBreak/>
                    <w:t>tên)</w:t>
                  </w:r>
                </w:p>
              </w:tc>
              <w:tc>
                <w:tcPr>
                  <w:tcW w:w="1714" w:type="dxa"/>
                  <w:hideMark/>
                </w:tcPr>
                <w:p w:rsidR="000F0FC3" w:rsidRPr="000F0FC3" w:rsidRDefault="000F0FC3" w:rsidP="000F0FC3">
                  <w:pPr>
                    <w:rPr>
                      <w:sz w:val="28"/>
                      <w:szCs w:val="28"/>
                      <w:lang w:val="vi-VN"/>
                    </w:rPr>
                  </w:pPr>
                  <w:r w:rsidRPr="000F0FC3">
                    <w:rPr>
                      <w:sz w:val="28"/>
                      <w:szCs w:val="28"/>
                      <w:lang w:val="vi-VN"/>
                    </w:rPr>
                    <w:lastRenderedPageBreak/>
                    <w:t>Thủ trưởng cơ sở y tế</w:t>
                  </w:r>
                  <w:r w:rsidRPr="000F0FC3">
                    <w:rPr>
                      <w:sz w:val="28"/>
                      <w:szCs w:val="28"/>
                      <w:lang w:val="vi-VN"/>
                    </w:rPr>
                    <w:br/>
                    <w:t xml:space="preserve">(ký, ghi </w:t>
                  </w:r>
                  <w:r w:rsidRPr="000F0FC3">
                    <w:rPr>
                      <w:sz w:val="28"/>
                      <w:szCs w:val="28"/>
                      <w:lang w:val="vi-VN"/>
                    </w:rPr>
                    <w:lastRenderedPageBreak/>
                    <w:t>rõ họ, tên và đóng dấu)</w:t>
                  </w:r>
                </w:p>
              </w:tc>
            </w:tr>
          </w:tbl>
          <w:p w:rsidR="000F0FC3" w:rsidRPr="000F0FC3" w:rsidRDefault="000F0FC3" w:rsidP="000F0FC3">
            <w:pPr>
              <w:rPr>
                <w:i/>
                <w:sz w:val="28"/>
                <w:szCs w:val="28"/>
                <w:lang w:val="vi-VN"/>
              </w:rPr>
            </w:pPr>
          </w:p>
          <w:p w:rsidR="000F0FC3" w:rsidRPr="000F0FC3" w:rsidRDefault="000F0FC3" w:rsidP="000F0FC3">
            <w:pPr>
              <w:rPr>
                <w:b/>
                <w:i/>
                <w:sz w:val="28"/>
                <w:szCs w:val="28"/>
                <w:lang w:val="vi-VN"/>
              </w:rPr>
            </w:pPr>
            <w:r w:rsidRPr="000F0FC3">
              <w:rPr>
                <w:b/>
                <w:i/>
                <w:sz w:val="28"/>
                <w:szCs w:val="28"/>
                <w:lang w:val="vi-VN"/>
              </w:rPr>
              <w:t>Lưu ý:</w:t>
            </w:r>
          </w:p>
          <w:p w:rsidR="000F0FC3" w:rsidRPr="000F0FC3" w:rsidRDefault="000F0FC3" w:rsidP="000F0FC3">
            <w:pPr>
              <w:rPr>
                <w:sz w:val="28"/>
                <w:szCs w:val="28"/>
                <w:lang w:val="vi-VN"/>
              </w:rPr>
            </w:pPr>
            <w:r w:rsidRPr="000F0FC3">
              <w:rPr>
                <w:sz w:val="28"/>
                <w:szCs w:val="28"/>
                <w:lang w:val="vi-VN"/>
              </w:rPr>
              <w:t>- Giấy chứng sinh cấp lần đầu số:     Quyển số:    (nếu cấp lại)</w:t>
            </w:r>
          </w:p>
          <w:p w:rsidR="000F0FC3" w:rsidRPr="000F0FC3" w:rsidRDefault="000F0FC3" w:rsidP="000F0FC3">
            <w:pPr>
              <w:rPr>
                <w:sz w:val="28"/>
                <w:szCs w:val="28"/>
                <w:lang w:val="vi-VN"/>
              </w:rPr>
            </w:pPr>
            <w:r w:rsidRPr="000F0FC3">
              <w:rPr>
                <w:sz w:val="28"/>
                <w:szCs w:val="28"/>
                <w:lang w:val="vi-VN"/>
              </w:rPr>
              <w:t>- Tên dự định đặt có thể được thay đổi khi đăng ký khai sinh,</w:t>
            </w:r>
          </w:p>
          <w:p w:rsidR="000F0FC3" w:rsidRPr="000F0FC3" w:rsidRDefault="000F0FC3" w:rsidP="000F0FC3">
            <w:pPr>
              <w:rPr>
                <w:sz w:val="28"/>
                <w:szCs w:val="28"/>
                <w:lang w:val="vi-VN"/>
              </w:rPr>
            </w:pPr>
            <w:r w:rsidRPr="000F0FC3">
              <w:rPr>
                <w:sz w:val="28"/>
                <w:szCs w:val="28"/>
                <w:lang w:val="vi-VN"/>
              </w:rPr>
              <w:t>- Trong thời hạn 60 ngày, kể từ ngày sinh con, cha/mẹ hoặc người nuôi dưỡng phải đi khai sinh cho trẻ.</w:t>
            </w:r>
          </w:p>
        </w:tc>
        <w:tc>
          <w:tcPr>
            <w:tcW w:w="6588" w:type="dxa"/>
            <w:tcBorders>
              <w:top w:val="single" w:sz="4" w:space="0" w:color="auto"/>
              <w:left w:val="single" w:sz="4" w:space="0" w:color="auto"/>
              <w:bottom w:val="single" w:sz="4" w:space="0" w:color="auto"/>
              <w:right w:val="single" w:sz="4" w:space="0" w:color="auto"/>
            </w:tcBorders>
          </w:tcPr>
          <w:tbl>
            <w:tblPr>
              <w:tblW w:w="0" w:type="auto"/>
              <w:tblLook w:val="01E0" w:firstRow="1" w:lastRow="1" w:firstColumn="1" w:lastColumn="1" w:noHBand="0" w:noVBand="0"/>
            </w:tblPr>
            <w:tblGrid>
              <w:gridCol w:w="2113"/>
              <w:gridCol w:w="2314"/>
            </w:tblGrid>
            <w:tr w:rsidR="000F0FC3" w:rsidRPr="000F0FC3">
              <w:tc>
                <w:tcPr>
                  <w:tcW w:w="3427" w:type="dxa"/>
                  <w:hideMark/>
                </w:tcPr>
                <w:p w:rsidR="000F0FC3" w:rsidRPr="000F0FC3" w:rsidRDefault="000F0FC3" w:rsidP="000F0FC3">
                  <w:pPr>
                    <w:rPr>
                      <w:b/>
                      <w:sz w:val="28"/>
                      <w:szCs w:val="28"/>
                      <w:lang w:val="vi-VN"/>
                    </w:rPr>
                  </w:pPr>
                  <w:r w:rsidRPr="000F0FC3">
                    <w:rPr>
                      <w:b/>
                      <w:sz w:val="28"/>
                      <w:szCs w:val="28"/>
                      <w:lang w:val="vi-VN"/>
                    </w:rPr>
                    <w:lastRenderedPageBreak/>
                    <w:t>Cơ sở Y tế</w:t>
                  </w:r>
                </w:p>
              </w:tc>
              <w:tc>
                <w:tcPr>
                  <w:tcW w:w="3427" w:type="dxa"/>
                  <w:hideMark/>
                </w:tcPr>
                <w:p w:rsidR="000F0FC3" w:rsidRPr="000F0FC3" w:rsidRDefault="000F0FC3" w:rsidP="000F0FC3">
                  <w:pPr>
                    <w:rPr>
                      <w:b/>
                      <w:sz w:val="28"/>
                      <w:szCs w:val="28"/>
                      <w:lang w:val="vi-VN"/>
                    </w:rPr>
                  </w:pPr>
                  <w:r w:rsidRPr="000F0FC3">
                    <w:rPr>
                      <w:b/>
                      <w:sz w:val="28"/>
                      <w:szCs w:val="28"/>
                      <w:lang w:val="vi-VN"/>
                    </w:rPr>
                    <w:t xml:space="preserve">Số: </w:t>
                  </w:r>
                  <w:r w:rsidRPr="000F0FC3">
                    <w:rPr>
                      <w:sz w:val="28"/>
                      <w:szCs w:val="28"/>
                      <w:lang w:val="vi-VN"/>
                    </w:rPr>
                    <w:t>………</w:t>
                  </w:r>
                </w:p>
                <w:p w:rsidR="000F0FC3" w:rsidRPr="000F0FC3" w:rsidRDefault="000F0FC3" w:rsidP="000F0FC3">
                  <w:pPr>
                    <w:rPr>
                      <w:b/>
                      <w:sz w:val="28"/>
                      <w:szCs w:val="28"/>
                      <w:lang w:val="vi-VN"/>
                    </w:rPr>
                  </w:pPr>
                  <w:r w:rsidRPr="000F0FC3">
                    <w:rPr>
                      <w:b/>
                      <w:sz w:val="28"/>
                      <w:szCs w:val="28"/>
                      <w:lang w:val="vi-VN"/>
                    </w:rPr>
                    <w:t xml:space="preserve">Quyển số: </w:t>
                  </w:r>
                  <w:r w:rsidRPr="000F0FC3">
                    <w:rPr>
                      <w:sz w:val="28"/>
                      <w:szCs w:val="28"/>
                      <w:lang w:val="vi-VN"/>
                    </w:rPr>
                    <w:t>………</w:t>
                  </w:r>
                </w:p>
              </w:tc>
            </w:tr>
          </w:tbl>
          <w:p w:rsidR="000F0FC3" w:rsidRPr="000F0FC3" w:rsidRDefault="000F0FC3" w:rsidP="000F0FC3">
            <w:pPr>
              <w:rPr>
                <w:b/>
                <w:sz w:val="28"/>
                <w:szCs w:val="28"/>
                <w:lang w:val="vi-VN"/>
              </w:rPr>
            </w:pPr>
          </w:p>
          <w:p w:rsidR="000F0FC3" w:rsidRPr="000F0FC3" w:rsidRDefault="000F0FC3" w:rsidP="000F0FC3">
            <w:pPr>
              <w:rPr>
                <w:b/>
                <w:sz w:val="28"/>
                <w:szCs w:val="28"/>
                <w:lang w:val="vi-VN"/>
              </w:rPr>
            </w:pPr>
            <w:r w:rsidRPr="000F0FC3">
              <w:rPr>
                <w:b/>
                <w:sz w:val="28"/>
                <w:szCs w:val="28"/>
                <w:lang w:val="vi-VN"/>
              </w:rPr>
              <w:t>GIẤY CHỨNG SINH</w:t>
            </w:r>
          </w:p>
          <w:p w:rsidR="000F0FC3" w:rsidRPr="000F0FC3" w:rsidRDefault="000F0FC3" w:rsidP="000F0FC3">
            <w:pPr>
              <w:rPr>
                <w:sz w:val="28"/>
                <w:szCs w:val="28"/>
                <w:lang w:val="vi-VN"/>
              </w:rPr>
            </w:pPr>
            <w:r w:rsidRPr="000F0FC3">
              <w:rPr>
                <w:sz w:val="28"/>
                <w:szCs w:val="28"/>
                <w:lang w:val="vi-VN"/>
              </w:rPr>
              <w:t>Họ và tên mẹ/Người nuôi dưỡng:</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Năm sinh:</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Nơi đăng ký thường trú:</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Giấy CMND/Thẻ căn cước/Hộ chiếu số:</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Ngày cấp: …../…./….. Nơi cấp:</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Dân tộc:</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Đã sinh con vào lúc: ...giờ...phút, ngày…tháng…năm…</w:t>
            </w:r>
          </w:p>
          <w:p w:rsidR="000F0FC3" w:rsidRPr="000F0FC3" w:rsidRDefault="000F0FC3" w:rsidP="000F0FC3">
            <w:pPr>
              <w:rPr>
                <w:sz w:val="28"/>
                <w:szCs w:val="28"/>
              </w:rPr>
            </w:pPr>
            <w:r w:rsidRPr="000F0FC3">
              <w:rPr>
                <w:sz w:val="28"/>
                <w:szCs w:val="28"/>
                <w:lang w:val="vi-VN"/>
              </w:rPr>
              <w:t>Tại:</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Số con trong lần sinh này:</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Giới tính của con: …………Cân nặng</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Dự định đặt tên con là:</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Ghi chú:</w:t>
            </w:r>
            <w:r w:rsidRPr="000F0FC3">
              <w:rPr>
                <w:sz w:val="28"/>
                <w:szCs w:val="28"/>
                <w:lang w:val="vi-VN"/>
              </w:rPr>
              <w:tab/>
            </w:r>
          </w:p>
          <w:p w:rsidR="000F0FC3" w:rsidRPr="000F0FC3" w:rsidRDefault="000F0FC3" w:rsidP="000F0FC3">
            <w:pPr>
              <w:rPr>
                <w:sz w:val="28"/>
                <w:szCs w:val="28"/>
                <w:lang w:val="vi-VN"/>
              </w:rPr>
            </w:pPr>
          </w:p>
          <w:p w:rsidR="000F0FC3" w:rsidRPr="000F0FC3" w:rsidRDefault="000F0FC3" w:rsidP="000F0FC3">
            <w:pPr>
              <w:rPr>
                <w:i/>
                <w:sz w:val="28"/>
                <w:szCs w:val="28"/>
                <w:lang w:val="vi-VN"/>
              </w:rPr>
            </w:pPr>
            <w:r w:rsidRPr="000F0FC3">
              <w:rPr>
                <w:i/>
                <w:sz w:val="28"/>
                <w:szCs w:val="28"/>
                <w:lang w:val="vi-VN"/>
              </w:rPr>
              <w:t>……….., ngày ... tháng .... năm 20….</w:t>
            </w:r>
          </w:p>
          <w:tbl>
            <w:tblPr>
              <w:tblW w:w="0" w:type="auto"/>
              <w:tblLook w:val="01E0" w:firstRow="1" w:lastRow="1" w:firstColumn="1" w:lastColumn="1" w:noHBand="0" w:noVBand="0"/>
            </w:tblPr>
            <w:tblGrid>
              <w:gridCol w:w="1118"/>
              <w:gridCol w:w="1078"/>
              <w:gridCol w:w="1078"/>
              <w:gridCol w:w="1153"/>
            </w:tblGrid>
            <w:tr w:rsidR="000F0FC3" w:rsidRPr="000F0FC3">
              <w:tc>
                <w:tcPr>
                  <w:tcW w:w="1713" w:type="dxa"/>
                  <w:hideMark/>
                </w:tcPr>
                <w:p w:rsidR="000F0FC3" w:rsidRPr="000F0FC3" w:rsidRDefault="000F0FC3" w:rsidP="000F0FC3">
                  <w:pPr>
                    <w:rPr>
                      <w:sz w:val="28"/>
                      <w:szCs w:val="28"/>
                      <w:lang w:val="vi-VN"/>
                    </w:rPr>
                  </w:pPr>
                  <w:r w:rsidRPr="000F0FC3">
                    <w:rPr>
                      <w:sz w:val="28"/>
                      <w:szCs w:val="28"/>
                      <w:lang w:val="vi-VN"/>
                    </w:rPr>
                    <w:t>Cha, mẹ, người nuôi dưỡng</w:t>
                  </w:r>
                  <w:r w:rsidRPr="000F0FC3">
                    <w:rPr>
                      <w:sz w:val="28"/>
                      <w:szCs w:val="28"/>
                      <w:lang w:val="vi-VN"/>
                    </w:rPr>
                    <w:br/>
                  </w:r>
                  <w:r w:rsidRPr="000F0FC3">
                    <w:rPr>
                      <w:sz w:val="28"/>
                      <w:szCs w:val="28"/>
                      <w:lang w:val="vi-VN"/>
                    </w:rPr>
                    <w:lastRenderedPageBreak/>
                    <w:t>(ký, ghi rõ họ tên)</w:t>
                  </w:r>
                </w:p>
              </w:tc>
              <w:tc>
                <w:tcPr>
                  <w:tcW w:w="1713" w:type="dxa"/>
                  <w:hideMark/>
                </w:tcPr>
                <w:p w:rsidR="000F0FC3" w:rsidRPr="000F0FC3" w:rsidRDefault="000F0FC3" w:rsidP="000F0FC3">
                  <w:pPr>
                    <w:rPr>
                      <w:sz w:val="28"/>
                      <w:szCs w:val="28"/>
                      <w:lang w:val="vi-VN"/>
                    </w:rPr>
                  </w:pPr>
                  <w:r w:rsidRPr="000F0FC3">
                    <w:rPr>
                      <w:sz w:val="28"/>
                      <w:szCs w:val="28"/>
                      <w:lang w:val="vi-VN"/>
                    </w:rPr>
                    <w:lastRenderedPageBreak/>
                    <w:t>Người đỡ đẻ</w:t>
                  </w:r>
                  <w:r w:rsidRPr="000F0FC3">
                    <w:rPr>
                      <w:sz w:val="28"/>
                      <w:szCs w:val="28"/>
                      <w:lang w:val="vi-VN"/>
                    </w:rPr>
                    <w:br/>
                    <w:t xml:space="preserve">(ký, ghi rõ họ </w:t>
                  </w:r>
                  <w:r w:rsidRPr="000F0FC3">
                    <w:rPr>
                      <w:sz w:val="28"/>
                      <w:szCs w:val="28"/>
                      <w:lang w:val="vi-VN"/>
                    </w:rPr>
                    <w:lastRenderedPageBreak/>
                    <w:t>tên)</w:t>
                  </w:r>
                </w:p>
              </w:tc>
              <w:tc>
                <w:tcPr>
                  <w:tcW w:w="1714" w:type="dxa"/>
                  <w:hideMark/>
                </w:tcPr>
                <w:p w:rsidR="000F0FC3" w:rsidRPr="000F0FC3" w:rsidRDefault="000F0FC3" w:rsidP="000F0FC3">
                  <w:pPr>
                    <w:rPr>
                      <w:sz w:val="28"/>
                      <w:szCs w:val="28"/>
                      <w:lang w:val="vi-VN"/>
                    </w:rPr>
                  </w:pPr>
                  <w:r w:rsidRPr="000F0FC3">
                    <w:rPr>
                      <w:sz w:val="28"/>
                      <w:szCs w:val="28"/>
                      <w:lang w:val="vi-VN"/>
                    </w:rPr>
                    <w:lastRenderedPageBreak/>
                    <w:t>Người ghi phiếu</w:t>
                  </w:r>
                  <w:r w:rsidRPr="000F0FC3">
                    <w:rPr>
                      <w:sz w:val="28"/>
                      <w:szCs w:val="28"/>
                      <w:lang w:val="vi-VN"/>
                    </w:rPr>
                    <w:br/>
                    <w:t xml:space="preserve">(ký, ghi rõ họ </w:t>
                  </w:r>
                  <w:r w:rsidRPr="000F0FC3">
                    <w:rPr>
                      <w:sz w:val="28"/>
                      <w:szCs w:val="28"/>
                      <w:lang w:val="vi-VN"/>
                    </w:rPr>
                    <w:lastRenderedPageBreak/>
                    <w:t>tên)</w:t>
                  </w:r>
                </w:p>
              </w:tc>
              <w:tc>
                <w:tcPr>
                  <w:tcW w:w="1714" w:type="dxa"/>
                  <w:hideMark/>
                </w:tcPr>
                <w:p w:rsidR="000F0FC3" w:rsidRPr="000F0FC3" w:rsidRDefault="000F0FC3" w:rsidP="000F0FC3">
                  <w:pPr>
                    <w:rPr>
                      <w:sz w:val="28"/>
                      <w:szCs w:val="28"/>
                      <w:lang w:val="vi-VN"/>
                    </w:rPr>
                  </w:pPr>
                  <w:r w:rsidRPr="000F0FC3">
                    <w:rPr>
                      <w:sz w:val="28"/>
                      <w:szCs w:val="28"/>
                      <w:lang w:val="vi-VN"/>
                    </w:rPr>
                    <w:lastRenderedPageBreak/>
                    <w:t>Thủ trưởng cơ sở y tế</w:t>
                  </w:r>
                  <w:r w:rsidRPr="000F0FC3">
                    <w:rPr>
                      <w:sz w:val="28"/>
                      <w:szCs w:val="28"/>
                      <w:lang w:val="vi-VN"/>
                    </w:rPr>
                    <w:br/>
                    <w:t xml:space="preserve">(ký, ghi </w:t>
                  </w:r>
                  <w:r w:rsidRPr="000F0FC3">
                    <w:rPr>
                      <w:sz w:val="28"/>
                      <w:szCs w:val="28"/>
                      <w:lang w:val="vi-VN"/>
                    </w:rPr>
                    <w:lastRenderedPageBreak/>
                    <w:t>rõ họ, tên và đóng dấu)</w:t>
                  </w:r>
                </w:p>
              </w:tc>
            </w:tr>
          </w:tbl>
          <w:p w:rsidR="000F0FC3" w:rsidRPr="000F0FC3" w:rsidRDefault="000F0FC3" w:rsidP="000F0FC3">
            <w:pPr>
              <w:rPr>
                <w:i/>
                <w:sz w:val="28"/>
                <w:szCs w:val="28"/>
                <w:lang w:val="vi-VN"/>
              </w:rPr>
            </w:pPr>
          </w:p>
          <w:p w:rsidR="000F0FC3" w:rsidRPr="000F0FC3" w:rsidRDefault="000F0FC3" w:rsidP="000F0FC3">
            <w:pPr>
              <w:rPr>
                <w:b/>
                <w:i/>
                <w:sz w:val="28"/>
                <w:szCs w:val="28"/>
                <w:lang w:val="vi-VN"/>
              </w:rPr>
            </w:pPr>
            <w:r w:rsidRPr="000F0FC3">
              <w:rPr>
                <w:b/>
                <w:i/>
                <w:sz w:val="28"/>
                <w:szCs w:val="28"/>
                <w:lang w:val="vi-VN"/>
              </w:rPr>
              <w:t>Lưu ý:</w:t>
            </w:r>
          </w:p>
          <w:p w:rsidR="000F0FC3" w:rsidRPr="000F0FC3" w:rsidRDefault="000F0FC3" w:rsidP="000F0FC3">
            <w:pPr>
              <w:rPr>
                <w:sz w:val="28"/>
                <w:szCs w:val="28"/>
                <w:lang w:val="vi-VN"/>
              </w:rPr>
            </w:pPr>
            <w:r w:rsidRPr="000F0FC3">
              <w:rPr>
                <w:sz w:val="28"/>
                <w:szCs w:val="28"/>
                <w:lang w:val="vi-VN"/>
              </w:rPr>
              <w:t>- Giấy chứng sinh cấp lần đầu số:     Quyển số:      (nếu cấp lại)</w:t>
            </w:r>
          </w:p>
          <w:p w:rsidR="000F0FC3" w:rsidRPr="000F0FC3" w:rsidRDefault="000F0FC3" w:rsidP="000F0FC3">
            <w:pPr>
              <w:rPr>
                <w:sz w:val="28"/>
                <w:szCs w:val="28"/>
                <w:lang w:val="vi-VN"/>
              </w:rPr>
            </w:pPr>
            <w:r w:rsidRPr="000F0FC3">
              <w:rPr>
                <w:sz w:val="28"/>
                <w:szCs w:val="28"/>
                <w:lang w:val="vi-VN"/>
              </w:rPr>
              <w:t>- Tên dự định đặt có thể được thay đổi khi đăng ký khai sinh,</w:t>
            </w:r>
          </w:p>
          <w:p w:rsidR="000F0FC3" w:rsidRPr="000F0FC3" w:rsidRDefault="000F0FC3" w:rsidP="000F0FC3">
            <w:pPr>
              <w:rPr>
                <w:sz w:val="28"/>
                <w:szCs w:val="28"/>
                <w:lang w:val="vi-VN"/>
              </w:rPr>
            </w:pPr>
            <w:r w:rsidRPr="000F0FC3">
              <w:rPr>
                <w:sz w:val="28"/>
                <w:szCs w:val="28"/>
                <w:lang w:val="vi-VN"/>
              </w:rPr>
              <w:t>- Trong thời hạn 60 ngày, kể từ ngày sinh con, cha/mẹ hoặc người nuôi dưỡng phải đi khai sinh cho trẻ.</w:t>
            </w:r>
          </w:p>
        </w:tc>
      </w:tr>
    </w:tbl>
    <w:p w:rsidR="000F0FC3" w:rsidRPr="000F0FC3" w:rsidRDefault="000F0FC3" w:rsidP="000F0FC3">
      <w:pPr>
        <w:rPr>
          <w:b/>
          <w:i/>
          <w:sz w:val="28"/>
          <w:szCs w:val="28"/>
          <w:lang w:val="vi-VN"/>
        </w:rPr>
      </w:pPr>
      <w:r w:rsidRPr="000F0FC3">
        <w:rPr>
          <w:b/>
          <w:i/>
          <w:sz w:val="28"/>
          <w:szCs w:val="28"/>
          <w:lang w:val="vi-VN"/>
        </w:rPr>
        <w:lastRenderedPageBreak/>
        <w:t>Hướng dẫn cách ghi Giấy chứng sinh:</w:t>
      </w:r>
    </w:p>
    <w:p w:rsidR="000F0FC3" w:rsidRPr="000F0FC3" w:rsidRDefault="000F0FC3" w:rsidP="000F0FC3">
      <w:pPr>
        <w:rPr>
          <w:sz w:val="28"/>
          <w:szCs w:val="28"/>
          <w:lang w:val="vi-VN"/>
        </w:rPr>
      </w:pPr>
      <w:r w:rsidRPr="000F0FC3">
        <w:rPr>
          <w:sz w:val="28"/>
          <w:szCs w:val="28"/>
          <w:lang w:val="vi-VN"/>
        </w:rPr>
        <w:t>1. Họ và tên mẹ hoặc người nuôi dưỡng: Ghi tên mẹ theo Giấy chứng minh nhân dân, hộ chiếu hoặc hộ khẩu bằng chữ in hoa, có dấu.</w:t>
      </w:r>
    </w:p>
    <w:p w:rsidR="000F0FC3" w:rsidRPr="000F0FC3" w:rsidRDefault="000F0FC3" w:rsidP="000F0FC3">
      <w:pPr>
        <w:rPr>
          <w:sz w:val="28"/>
          <w:szCs w:val="28"/>
          <w:lang w:val="vi-VN"/>
        </w:rPr>
      </w:pPr>
      <w:r w:rsidRPr="000F0FC3">
        <w:rPr>
          <w:sz w:val="28"/>
          <w:szCs w:val="28"/>
          <w:lang w:val="vi-VN"/>
        </w:rPr>
        <w:t>2. Năm sinh: Ghi năm sinh của mẹ hoặc người nuôi dưỡng theo năm dương lịch.</w:t>
      </w:r>
    </w:p>
    <w:p w:rsidR="000F0FC3" w:rsidRPr="000F0FC3" w:rsidRDefault="000F0FC3" w:rsidP="000F0FC3">
      <w:pPr>
        <w:rPr>
          <w:sz w:val="28"/>
          <w:szCs w:val="28"/>
          <w:lang w:val="vi-VN"/>
        </w:rPr>
      </w:pPr>
      <w:r w:rsidRPr="000F0FC3">
        <w:rPr>
          <w:sz w:val="28"/>
          <w:szCs w:val="28"/>
          <w:lang w:val="vi-VN"/>
        </w:rPr>
        <w:t>3. Nơi đăng ký thường trú, tạm trú: Ghi nơi đăng ký thường trú, tạm trú theo địa danh 4 cấp: Thôn/bản, xã/phường/thị trấn, quận/huyện, tỉnh/thành phố.</w:t>
      </w:r>
    </w:p>
    <w:p w:rsidR="000F0FC3" w:rsidRPr="000F0FC3" w:rsidRDefault="000F0FC3" w:rsidP="000F0FC3">
      <w:pPr>
        <w:rPr>
          <w:sz w:val="28"/>
          <w:szCs w:val="28"/>
          <w:lang w:val="vi-VN"/>
        </w:rPr>
      </w:pPr>
      <w:r w:rsidRPr="000F0FC3">
        <w:rPr>
          <w:sz w:val="28"/>
          <w:szCs w:val="28"/>
          <w:lang w:val="vi-VN"/>
        </w:rPr>
        <w:t>Trường hợp người nước ngoài có đăng ký thường trú, tạm trú tại Việt Nam thì ghi giống như người Việt Nam. Trường hợp người nước ngoài không đăng ký thường trú, tạm trú tại Việt Nam nhưng sinh sống ở vùng biên giới sang đẻ ở các cơ sở y tế của Việt Nam thì ghi tên tỉnh và nước nơi họ đang sinh sống.</w:t>
      </w:r>
    </w:p>
    <w:p w:rsidR="000F0FC3" w:rsidRPr="000F0FC3" w:rsidRDefault="000F0FC3" w:rsidP="000F0FC3">
      <w:pPr>
        <w:rPr>
          <w:sz w:val="28"/>
          <w:szCs w:val="28"/>
          <w:lang w:val="vi-VN"/>
        </w:rPr>
      </w:pPr>
      <w:r w:rsidRPr="000F0FC3">
        <w:rPr>
          <w:sz w:val="28"/>
          <w:szCs w:val="28"/>
          <w:lang w:val="vi-VN"/>
        </w:rPr>
        <w:t>4. Số chứng minh nhân dân (CMND)/Hộ chiếu của mẹ hoặc người nuôi dưỡng: Ghi rõ số CMND đã được cấp, trong trường hợp không có giấy CMND mà có Hộ chiếu thì ghi số Hộ chiếu. Nếu không có CMND và Hộ chiếu thì bỏ trống.</w:t>
      </w:r>
    </w:p>
    <w:p w:rsidR="000F0FC3" w:rsidRPr="000F0FC3" w:rsidRDefault="000F0FC3" w:rsidP="000F0FC3">
      <w:pPr>
        <w:rPr>
          <w:sz w:val="28"/>
          <w:szCs w:val="28"/>
          <w:lang w:val="vi-VN"/>
        </w:rPr>
      </w:pPr>
      <w:r w:rsidRPr="000F0FC3">
        <w:rPr>
          <w:sz w:val="28"/>
          <w:szCs w:val="28"/>
          <w:lang w:val="vi-VN"/>
        </w:rPr>
        <w:t>5. Dân tộc: Ghi rõ tên dân tộc của người mẹ hoặc người nuôi dưỡng như: Kinh, Tày, Nùng, Hoa hoặc các dân tộc khác.</w:t>
      </w:r>
    </w:p>
    <w:p w:rsidR="000F0FC3" w:rsidRPr="000F0FC3" w:rsidRDefault="000F0FC3" w:rsidP="000F0FC3">
      <w:pPr>
        <w:rPr>
          <w:sz w:val="28"/>
          <w:szCs w:val="28"/>
          <w:lang w:val="vi-VN"/>
        </w:rPr>
      </w:pPr>
      <w:r w:rsidRPr="000F0FC3">
        <w:rPr>
          <w:sz w:val="28"/>
          <w:szCs w:val="28"/>
          <w:lang w:val="vi-VN"/>
        </w:rPr>
        <w:t>6. Đã sinh con vào lúc: Ghi giờ, phút, ngày, tháng, năm mà đứa trẻ sinh ra theo năm dương lịch.</w:t>
      </w:r>
    </w:p>
    <w:p w:rsidR="000F0FC3" w:rsidRPr="000F0FC3" w:rsidRDefault="000F0FC3" w:rsidP="000F0FC3">
      <w:pPr>
        <w:rPr>
          <w:sz w:val="28"/>
          <w:szCs w:val="28"/>
          <w:lang w:val="vi-VN"/>
        </w:rPr>
      </w:pPr>
      <w:r w:rsidRPr="000F0FC3">
        <w:rPr>
          <w:sz w:val="28"/>
          <w:szCs w:val="28"/>
          <w:lang w:val="vi-VN"/>
        </w:rPr>
        <w:t>7. Tại: Ghi tại nơi trẻ được sinh ra, cụ thể:</w:t>
      </w:r>
    </w:p>
    <w:p w:rsidR="000F0FC3" w:rsidRPr="000F0FC3" w:rsidRDefault="000F0FC3" w:rsidP="000F0FC3">
      <w:pPr>
        <w:rPr>
          <w:sz w:val="28"/>
          <w:szCs w:val="28"/>
          <w:lang w:val="vi-VN"/>
        </w:rPr>
      </w:pPr>
      <w:r w:rsidRPr="000F0FC3">
        <w:rPr>
          <w:sz w:val="28"/>
          <w:szCs w:val="28"/>
          <w:lang w:val="vi-VN"/>
        </w:rPr>
        <w:lastRenderedPageBreak/>
        <w:t>a) Trường hợp trẻ em được sinh ra tại bệnh viện, thì ghi tên bệnh viện và địa danh hành chính nơi trẻ em được sinh ra (Ví dụ: bệnh viện đa khoa tỉnh Nam Định). Trường hợp trẻ em được sinh tại cơ sở y tế khác thì ghi tên cơ sở y tế và địa danh hành chính 3 cấp nơi trẻ em sinh ra (Ví dụ: Trạm y tế xã Liên Bảo, huyện Vụ Bản, tỉnh Nam Định);</w:t>
      </w:r>
    </w:p>
    <w:p w:rsidR="000F0FC3" w:rsidRPr="000F0FC3" w:rsidRDefault="000F0FC3" w:rsidP="000F0FC3">
      <w:pPr>
        <w:rPr>
          <w:sz w:val="28"/>
          <w:szCs w:val="28"/>
          <w:lang w:val="vi-VN"/>
        </w:rPr>
      </w:pPr>
      <w:r w:rsidRPr="000F0FC3">
        <w:rPr>
          <w:sz w:val="28"/>
          <w:szCs w:val="28"/>
          <w:lang w:val="vi-VN"/>
        </w:rPr>
        <w:t>b) Trường hợp trẻ em được sinh tại nhà thì ghi tại nhà và địa danh 3 cấp: cấp xã/phường, quận/huyện, tỉnh/thành phố (Ví dụ: tại nhà số, xã Liên Bảo, huyện Vụ Bản, tỉnh Nam Định);</w:t>
      </w:r>
    </w:p>
    <w:p w:rsidR="000F0FC3" w:rsidRPr="000F0FC3" w:rsidRDefault="000F0FC3" w:rsidP="000F0FC3">
      <w:pPr>
        <w:rPr>
          <w:sz w:val="28"/>
          <w:szCs w:val="28"/>
          <w:lang w:val="vi-VN"/>
        </w:rPr>
      </w:pPr>
      <w:r w:rsidRPr="000F0FC3">
        <w:rPr>
          <w:sz w:val="28"/>
          <w:szCs w:val="28"/>
          <w:lang w:val="vi-VN"/>
        </w:rPr>
        <w:t>c) Trường hợp trẻ em được sinh ra tại nơi khác, ngoài cơ sở khám bệnh, chữa bệnh thì cũng ghi nơi trẻ em được sinh ra và địa danh 3 cấp hành chính (Ví dụ: đẻ trên đường đi, tại xã Liên Bảo, huyện Vụ Bản, tỉnh Nam Định);</w:t>
      </w:r>
    </w:p>
    <w:p w:rsidR="000F0FC3" w:rsidRPr="000F0FC3" w:rsidRDefault="000F0FC3" w:rsidP="000F0FC3">
      <w:pPr>
        <w:rPr>
          <w:sz w:val="28"/>
          <w:szCs w:val="28"/>
          <w:lang w:val="vi-VN"/>
        </w:rPr>
      </w:pPr>
      <w:r w:rsidRPr="000F0FC3">
        <w:rPr>
          <w:sz w:val="28"/>
          <w:szCs w:val="28"/>
          <w:lang w:val="vi-VN"/>
        </w:rPr>
        <w:t>d) Trường hợp trẻ em bị bỏ rơi thì ghi rõ trẻ bị bỏ rơi, nơi nhặt được trẻ với địa danh 3 cấp hành chính (Ví dụ: đẻ bị bỏ rơi tại xã Liên Bảo, huyện Vụ Bản, tỉnh Nam Định);</w:t>
      </w:r>
    </w:p>
    <w:p w:rsidR="000F0FC3" w:rsidRPr="000F0FC3" w:rsidRDefault="000F0FC3" w:rsidP="000F0FC3">
      <w:pPr>
        <w:rPr>
          <w:sz w:val="28"/>
          <w:szCs w:val="28"/>
          <w:lang w:val="vi-VN"/>
        </w:rPr>
      </w:pPr>
      <w:r w:rsidRPr="000F0FC3">
        <w:rPr>
          <w:sz w:val="28"/>
          <w:szCs w:val="28"/>
          <w:lang w:val="vi-VN"/>
        </w:rPr>
        <w:t>8. Sinh lần thứ mấy: Ghi tất cả các lần sinh kể cả đẻ lần này, đẻ non, đẻ con chết.</w:t>
      </w:r>
    </w:p>
    <w:p w:rsidR="000F0FC3" w:rsidRPr="000F0FC3" w:rsidRDefault="000F0FC3" w:rsidP="000F0FC3">
      <w:pPr>
        <w:rPr>
          <w:sz w:val="28"/>
          <w:szCs w:val="28"/>
          <w:lang w:val="vi-VN"/>
        </w:rPr>
      </w:pPr>
      <w:r w:rsidRPr="000F0FC3">
        <w:rPr>
          <w:sz w:val="28"/>
          <w:szCs w:val="28"/>
          <w:lang w:val="vi-VN"/>
        </w:rPr>
        <w:t>9. Số con hiện sống: Ghi số con hiện đang sống, kể cả trẻ sinh ra sống lần này.</w:t>
      </w:r>
    </w:p>
    <w:p w:rsidR="000F0FC3" w:rsidRPr="000F0FC3" w:rsidRDefault="000F0FC3" w:rsidP="000F0FC3">
      <w:pPr>
        <w:rPr>
          <w:sz w:val="28"/>
          <w:szCs w:val="28"/>
          <w:lang w:val="vi-VN"/>
        </w:rPr>
      </w:pPr>
      <w:r w:rsidRPr="000F0FC3">
        <w:rPr>
          <w:sz w:val="28"/>
          <w:szCs w:val="28"/>
          <w:lang w:val="vi-VN"/>
        </w:rPr>
        <w:t>10. Số con trong lần đẻ này: Ghi số con đẻ lần này. Trong trường hợp đẻ sinh đôi hoặc sinh nhiều hơn thì ghi cụ thể số con và cấp Giấy chứng sinh riêng cho từng trẻ.</w:t>
      </w:r>
    </w:p>
    <w:p w:rsidR="000F0FC3" w:rsidRPr="000F0FC3" w:rsidRDefault="000F0FC3" w:rsidP="000F0FC3">
      <w:pPr>
        <w:rPr>
          <w:sz w:val="28"/>
          <w:szCs w:val="28"/>
          <w:lang w:val="vi-VN"/>
        </w:rPr>
      </w:pPr>
      <w:r w:rsidRPr="000F0FC3">
        <w:rPr>
          <w:sz w:val="28"/>
          <w:szCs w:val="28"/>
          <w:lang w:val="vi-VN"/>
        </w:rPr>
        <w:t>11. Giới tính của con: Ghi cụ thể trẻ em sinh ra sống là nam hay nữ. Trường hợp dị tật, không rõ là nam hay nữ thì ghi là không xác định.</w:t>
      </w:r>
    </w:p>
    <w:p w:rsidR="000F0FC3" w:rsidRPr="000F0FC3" w:rsidRDefault="000F0FC3" w:rsidP="000F0FC3">
      <w:pPr>
        <w:rPr>
          <w:sz w:val="28"/>
          <w:szCs w:val="28"/>
          <w:lang w:val="vi-VN"/>
        </w:rPr>
      </w:pPr>
      <w:r w:rsidRPr="000F0FC3">
        <w:rPr>
          <w:sz w:val="28"/>
          <w:szCs w:val="28"/>
          <w:lang w:val="vi-VN"/>
        </w:rPr>
        <w:t>12. Cân nặng: Ghi trọng lượng của trẻ đẻ ra được cân trong giờ đầu sau khi sinh theo đơn vị tính gram. (Ví dụ: trẻ sinh ra là 3500gram). Nếu không được cân thì bỏ trống.</w:t>
      </w:r>
    </w:p>
    <w:p w:rsidR="000F0FC3" w:rsidRPr="000F0FC3" w:rsidRDefault="000F0FC3" w:rsidP="000F0FC3">
      <w:pPr>
        <w:rPr>
          <w:sz w:val="28"/>
          <w:szCs w:val="28"/>
          <w:lang w:val="vi-VN"/>
        </w:rPr>
      </w:pPr>
      <w:r w:rsidRPr="000F0FC3">
        <w:rPr>
          <w:sz w:val="28"/>
          <w:szCs w:val="28"/>
          <w:lang w:val="vi-VN"/>
        </w:rPr>
        <w:t>13. Tình trạng của con: Ghi rõ tình trạng của trẻ tại thời điểm làm Giấy chứng sinh: khỏe mạnh, yếu, dị tật hoặc các biểu hiện liên quan đến sức khỏe khác (nếu có). Nếu dị tật, ghi cụ thể loại dị tật, kể cả khuyết tật về hình thái của trẻ nếu phát hiện được.</w:t>
      </w:r>
    </w:p>
    <w:p w:rsidR="000F0FC3" w:rsidRPr="000F0FC3" w:rsidRDefault="000F0FC3" w:rsidP="000F0FC3">
      <w:pPr>
        <w:rPr>
          <w:sz w:val="28"/>
          <w:szCs w:val="28"/>
          <w:lang w:val="vi-VN"/>
        </w:rPr>
      </w:pPr>
      <w:r w:rsidRPr="000F0FC3">
        <w:rPr>
          <w:sz w:val="28"/>
          <w:szCs w:val="28"/>
          <w:lang w:val="vi-VN"/>
        </w:rPr>
        <w:t>14. Dự kiến đặt tên con: Ghi tên dự kiến đặt cho trẻ. Tên dự kiến này có thể thay đổi khi đăng ký khai sinh.</w:t>
      </w:r>
    </w:p>
    <w:p w:rsidR="000F0FC3" w:rsidRPr="000F0FC3" w:rsidRDefault="000F0FC3" w:rsidP="000F0FC3">
      <w:pPr>
        <w:rPr>
          <w:sz w:val="28"/>
          <w:szCs w:val="28"/>
          <w:lang w:val="vi-VN"/>
        </w:rPr>
      </w:pPr>
      <w:r w:rsidRPr="000F0FC3">
        <w:rPr>
          <w:sz w:val="28"/>
          <w:szCs w:val="28"/>
          <w:lang w:val="vi-VN"/>
        </w:rPr>
        <w:t xml:space="preserve">15. Ghi chú: Trường hợp sinh con phải phẫu thuật hoặc sinh con dưới 32 tuần tuổi hoặc vừa sinh con dưới 32 tuần tuổi lại vừa phải phẫu thuật thì trong phần </w:t>
      </w:r>
      <w:r w:rsidRPr="000F0FC3">
        <w:rPr>
          <w:sz w:val="28"/>
          <w:szCs w:val="28"/>
          <w:lang w:val="vi-VN"/>
        </w:rPr>
        <w:lastRenderedPageBreak/>
        <w:t>ghi chú phải ghi rõ một trong các nội dung sau “sinh con phải phẫu thuật” hoặc “sinh con dưới 32 tuần tuổi” hoặc “phẫu thuật, sinh con dưới 32 tuần tuổi”.</w:t>
      </w:r>
    </w:p>
    <w:p w:rsidR="000F0FC3" w:rsidRPr="000F0FC3" w:rsidRDefault="000F0FC3" w:rsidP="000F0FC3">
      <w:pPr>
        <w:rPr>
          <w:sz w:val="28"/>
          <w:szCs w:val="28"/>
          <w:lang w:val="vi-VN"/>
        </w:rPr>
      </w:pPr>
      <w:r w:rsidRPr="000F0FC3">
        <w:rPr>
          <w:sz w:val="28"/>
          <w:szCs w:val="28"/>
          <w:lang w:val="vi-VN"/>
        </w:rPr>
        <w:t>16. Người đỡ đẻ: ký tên, ghi rõ chức danh và họ tên (đối với trường hợp đẻ tại cơ sở y tế). Trong trường hợp đẻ tại nhà thì ghi cụ thể tên và chức danh của người đỡ (nếu là nhân viên Y tế). Ví dụ: Cô đỡ thôn bản đỡ thì ghi Cô đỡ và họ tên cô đỡ. Trong trường hợp người đỡ không phải là cán bộ y tế thì chỉ ghi họ tên.</w:t>
      </w:r>
    </w:p>
    <w:p w:rsidR="000F0FC3" w:rsidRPr="000F0FC3" w:rsidRDefault="000F0FC3" w:rsidP="000F0FC3">
      <w:pPr>
        <w:rPr>
          <w:sz w:val="28"/>
          <w:szCs w:val="28"/>
          <w:lang w:val="vi-VN"/>
        </w:rPr>
      </w:pPr>
      <w:r w:rsidRPr="000F0FC3">
        <w:rPr>
          <w:sz w:val="28"/>
          <w:szCs w:val="28"/>
          <w:lang w:val="vi-VN"/>
        </w:rPr>
        <w:t>17. Ngày, tháng, năm ghi Giấy chứng sinh: Ghi theo ngày, tháng, năm dương lịch.</w:t>
      </w:r>
    </w:p>
    <w:p w:rsidR="000F0FC3" w:rsidRPr="000F0FC3" w:rsidRDefault="000F0FC3" w:rsidP="000F0FC3">
      <w:pPr>
        <w:rPr>
          <w:sz w:val="28"/>
          <w:szCs w:val="28"/>
          <w:lang w:val="vi-VN"/>
        </w:rPr>
      </w:pPr>
      <w:r w:rsidRPr="000F0FC3">
        <w:rPr>
          <w:sz w:val="28"/>
          <w:szCs w:val="28"/>
          <w:lang w:val="vi-VN"/>
        </w:rPr>
        <w:t>18. Người ghi phiếu: Ký tên, ghi rõ chức danh và họ tên.</w:t>
      </w:r>
    </w:p>
    <w:p w:rsidR="000F0FC3" w:rsidRPr="000F0FC3" w:rsidRDefault="000F0FC3" w:rsidP="000F0FC3">
      <w:pPr>
        <w:rPr>
          <w:sz w:val="28"/>
          <w:szCs w:val="28"/>
          <w:lang w:val="vi-VN"/>
        </w:rPr>
      </w:pPr>
      <w:r w:rsidRPr="000F0FC3">
        <w:rPr>
          <w:sz w:val="28"/>
          <w:szCs w:val="28"/>
          <w:lang w:val="vi-VN"/>
        </w:rPr>
        <w:t>19. Thủ trưởng cơ sở y tế ký tên, đóng dấu và ghi rõ họ tên. Trường hợp đẻ tại nhà, trẻ đẻ bị bỏ rơi, đẻ nơi khác không phải cơ sở y tế...mà trạm y tế cấp Giấy chứng sinh thông qua nhân viên y tế thôn/bản thì trưởng trạm y tế ghi là xác nhận, ký tên, đóng dấu và ghi rõ họ tên.</w:t>
      </w:r>
    </w:p>
    <w:p w:rsidR="000F0FC3" w:rsidRPr="000F0FC3" w:rsidRDefault="000F0FC3" w:rsidP="000F0FC3">
      <w:pPr>
        <w:rPr>
          <w:sz w:val="28"/>
          <w:szCs w:val="28"/>
          <w:lang w:val="vi-VN"/>
        </w:rPr>
      </w:pPr>
      <w:r w:rsidRPr="000F0FC3">
        <w:rPr>
          <w:sz w:val="28"/>
          <w:szCs w:val="28"/>
          <w:lang w:val="vi-VN"/>
        </w:rPr>
        <w:t>20. Xác nhận của cha, mẹ hoặc người thân thích: ký tên, ghi rõ họ tên, quan hệ với đứa trẻ.</w:t>
      </w:r>
    </w:p>
    <w:p w:rsidR="000F0FC3" w:rsidRPr="000F0FC3" w:rsidRDefault="000F0FC3" w:rsidP="000F0FC3">
      <w:pPr>
        <w:rPr>
          <w:sz w:val="28"/>
          <w:szCs w:val="28"/>
          <w:lang w:val="vi-VN"/>
        </w:rPr>
        <w:sectPr w:rsidR="000F0FC3" w:rsidRPr="000F0FC3">
          <w:pgSz w:w="11906" w:h="16838"/>
          <w:pgMar w:top="567" w:right="1134" w:bottom="567" w:left="1701" w:header="720" w:footer="720" w:gutter="0"/>
          <w:cols w:space="720"/>
        </w:sectPr>
      </w:pPr>
    </w:p>
    <w:p w:rsidR="000F0FC3" w:rsidRPr="000F0FC3" w:rsidRDefault="000F0FC3" w:rsidP="000F0FC3">
      <w:pPr>
        <w:rPr>
          <w:b/>
          <w:sz w:val="28"/>
          <w:szCs w:val="28"/>
          <w:lang w:val="vi-VN"/>
        </w:rPr>
      </w:pPr>
      <w:bookmarkStart w:id="72" w:name="chuong_phuluc_12"/>
      <w:r w:rsidRPr="000F0FC3">
        <w:rPr>
          <w:b/>
          <w:sz w:val="28"/>
          <w:szCs w:val="28"/>
          <w:lang w:val="vi-VN"/>
        </w:rPr>
        <w:lastRenderedPageBreak/>
        <w:t>PHỤ LỤC 11</w:t>
      </w:r>
      <w:bookmarkEnd w:id="72"/>
    </w:p>
    <w:p w:rsidR="000F0FC3" w:rsidRPr="000F0FC3" w:rsidRDefault="000F0FC3" w:rsidP="000F0FC3">
      <w:pPr>
        <w:rPr>
          <w:i/>
          <w:sz w:val="28"/>
          <w:szCs w:val="28"/>
          <w:lang w:val="vi-VN"/>
        </w:rPr>
      </w:pPr>
      <w:bookmarkStart w:id="73" w:name="chuong_phuluc_12_name"/>
      <w:r w:rsidRPr="000F0FC3">
        <w:rPr>
          <w:sz w:val="28"/>
          <w:szCs w:val="28"/>
          <w:lang w:val="vi-VN"/>
        </w:rPr>
        <w:t>MẪU GIẤY CHỨNG NHẬN NGHỈ ĐỂ DƯỠNG THAI</w:t>
      </w:r>
      <w:bookmarkEnd w:id="73"/>
      <w:r w:rsidRPr="000F0FC3">
        <w:rPr>
          <w:sz w:val="28"/>
          <w:szCs w:val="28"/>
          <w:lang w:val="vi-VN"/>
        </w:rPr>
        <w:br/>
      </w:r>
      <w:r w:rsidRPr="000F0FC3">
        <w:rPr>
          <w:i/>
          <w:sz w:val="28"/>
          <w:szCs w:val="28"/>
          <w:lang w:val="vi-VN"/>
        </w:rPr>
        <w:t>(Ban hành kèm theo Thông tư số 14/2016/TT-BYT ngày 12 tháng 5 năm 2016)</w:t>
      </w:r>
    </w:p>
    <w:tbl>
      <w:tblPr>
        <w:tblW w:w="5000" w:type="pct"/>
        <w:tblLook w:val="01E0" w:firstRow="1" w:lastRow="1" w:firstColumn="1" w:lastColumn="1" w:noHBand="0" w:noVBand="0"/>
      </w:tblPr>
      <w:tblGrid>
        <w:gridCol w:w="3254"/>
        <w:gridCol w:w="6033"/>
      </w:tblGrid>
      <w:tr w:rsidR="000F0FC3" w:rsidRPr="000F0FC3" w:rsidTr="000F0FC3">
        <w:tc>
          <w:tcPr>
            <w:tcW w:w="1752" w:type="pct"/>
            <w:hideMark/>
          </w:tcPr>
          <w:p w:rsidR="000F0FC3" w:rsidRPr="000F0FC3" w:rsidRDefault="000F0FC3" w:rsidP="000F0FC3">
            <w:pPr>
              <w:rPr>
                <w:sz w:val="28"/>
                <w:szCs w:val="28"/>
                <w:lang w:val="vi-VN"/>
              </w:rPr>
            </w:pPr>
            <w:r w:rsidRPr="000F0FC3">
              <w:rPr>
                <w:sz w:val="28"/>
                <w:szCs w:val="28"/>
                <w:lang w:val="vi-VN"/>
              </w:rPr>
              <w:t>Tên cơ sở y tế</w:t>
            </w:r>
            <w:r w:rsidRPr="000F0FC3">
              <w:rPr>
                <w:sz w:val="28"/>
                <w:szCs w:val="28"/>
                <w:lang w:val="vi-VN"/>
              </w:rPr>
              <w:br/>
              <w:t>Số:…………/KCB</w:t>
            </w:r>
          </w:p>
        </w:tc>
        <w:tc>
          <w:tcPr>
            <w:tcW w:w="3248" w:type="pct"/>
          </w:tcPr>
          <w:p w:rsidR="000F0FC3" w:rsidRPr="000F0FC3" w:rsidRDefault="000F0FC3" w:rsidP="000F0FC3">
            <w:pPr>
              <w:rPr>
                <w:sz w:val="28"/>
                <w:szCs w:val="28"/>
                <w:lang w:val="vi-VN"/>
              </w:rPr>
            </w:pPr>
          </w:p>
        </w:tc>
      </w:tr>
    </w:tbl>
    <w:p w:rsidR="000F0FC3" w:rsidRPr="000F0FC3" w:rsidRDefault="000F0FC3" w:rsidP="000F0FC3">
      <w:pPr>
        <w:rPr>
          <w:sz w:val="28"/>
          <w:szCs w:val="28"/>
          <w:lang w:val="vi-VN"/>
        </w:rPr>
      </w:pPr>
    </w:p>
    <w:p w:rsidR="000F0FC3" w:rsidRPr="000F0FC3" w:rsidRDefault="000F0FC3" w:rsidP="000F0FC3">
      <w:pPr>
        <w:rPr>
          <w:b/>
          <w:sz w:val="28"/>
          <w:szCs w:val="28"/>
          <w:lang w:val="vi-VN"/>
        </w:rPr>
      </w:pPr>
      <w:r w:rsidRPr="000F0FC3">
        <w:rPr>
          <w:b/>
          <w:sz w:val="28"/>
          <w:szCs w:val="28"/>
          <w:lang w:val="vi-VN"/>
        </w:rPr>
        <w:t>GIẤY CHỨNG NHẬN NGHỈ ĐỂ DƯỠNG THAI</w:t>
      </w:r>
    </w:p>
    <w:p w:rsidR="000F0FC3" w:rsidRPr="000F0FC3" w:rsidRDefault="000F0FC3" w:rsidP="000F0FC3">
      <w:pPr>
        <w:rPr>
          <w:b/>
          <w:sz w:val="28"/>
          <w:szCs w:val="28"/>
          <w:lang w:val="vi-VN"/>
        </w:rPr>
      </w:pPr>
      <w:r w:rsidRPr="000F0FC3">
        <w:rPr>
          <w:b/>
          <w:sz w:val="28"/>
          <w:szCs w:val="28"/>
          <w:lang w:val="vi-VN"/>
        </w:rPr>
        <w:t>I. Thông tin người bệnh</w:t>
      </w:r>
    </w:p>
    <w:p w:rsidR="000F0FC3" w:rsidRPr="000F0FC3" w:rsidRDefault="000F0FC3" w:rsidP="000F0FC3">
      <w:pPr>
        <w:rPr>
          <w:sz w:val="28"/>
          <w:szCs w:val="28"/>
          <w:lang w:val="vi-VN"/>
        </w:rPr>
      </w:pPr>
      <w:r w:rsidRPr="000F0FC3">
        <w:rPr>
          <w:sz w:val="28"/>
          <w:szCs w:val="28"/>
          <w:lang w:val="vi-VN"/>
        </w:rPr>
        <w:t>1. Họ và tên:</w:t>
      </w:r>
      <w:r w:rsidRPr="000F0FC3">
        <w:rPr>
          <w:sz w:val="28"/>
          <w:szCs w:val="28"/>
          <w:lang w:val="vi-VN"/>
        </w:rPr>
        <w:tab/>
        <w:t xml:space="preserve"> ngày sinh …../…./…………</w:t>
      </w:r>
    </w:p>
    <w:p w:rsidR="000F0FC3" w:rsidRPr="000F0FC3" w:rsidRDefault="000F0FC3" w:rsidP="000F0FC3">
      <w:pPr>
        <w:rPr>
          <w:sz w:val="28"/>
          <w:szCs w:val="28"/>
          <w:lang w:val="vi-VN"/>
        </w:rPr>
      </w:pPr>
      <w:r w:rsidRPr="000F0FC3">
        <w:rPr>
          <w:sz w:val="28"/>
          <w:szCs w:val="28"/>
          <w:lang w:val="vi-VN"/>
        </w:rPr>
        <w:t xml:space="preserve">2. Số thẻ BHYT: </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3. Đơn vị làm việc:</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ab/>
      </w:r>
    </w:p>
    <w:p w:rsidR="000F0FC3" w:rsidRPr="000F0FC3" w:rsidRDefault="000F0FC3" w:rsidP="000F0FC3">
      <w:pPr>
        <w:rPr>
          <w:b/>
          <w:sz w:val="28"/>
          <w:szCs w:val="28"/>
          <w:lang w:val="vi-VN"/>
        </w:rPr>
      </w:pPr>
      <w:r w:rsidRPr="000F0FC3">
        <w:rPr>
          <w:b/>
          <w:sz w:val="28"/>
          <w:szCs w:val="28"/>
          <w:lang w:val="vi-VN"/>
        </w:rPr>
        <w:t>II. Chẩn đoán:</w:t>
      </w:r>
    </w:p>
    <w:p w:rsidR="000F0FC3" w:rsidRPr="000F0FC3" w:rsidRDefault="000F0FC3" w:rsidP="000F0FC3">
      <w:pPr>
        <w:rPr>
          <w:sz w:val="28"/>
          <w:szCs w:val="28"/>
          <w:lang w:val="vi-VN"/>
        </w:rPr>
      </w:pPr>
      <w:r w:rsidRPr="000F0FC3">
        <w:rPr>
          <w:sz w:val="28"/>
          <w:szCs w:val="28"/>
          <w:lang w:val="vi-VN"/>
        </w:rPr>
        <w:t>………………………….</w:t>
      </w:r>
      <w:r w:rsidRPr="000F0FC3">
        <w:rPr>
          <w:sz w:val="28"/>
          <w:szCs w:val="28"/>
          <w:vertAlign w:val="superscript"/>
          <w:lang w:val="vi-VN"/>
        </w:rPr>
        <w:footnoteReference w:customMarkFollows="1" w:id="23"/>
        <w:t>1</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Số ngày cần nghỉ để điều trị bệnh:</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(Từ ngày……………………đến hết ngày…………….)</w:t>
      </w:r>
    </w:p>
    <w:p w:rsidR="000F0FC3" w:rsidRPr="000F0FC3" w:rsidRDefault="000F0FC3" w:rsidP="000F0FC3">
      <w:pPr>
        <w:rPr>
          <w:sz w:val="28"/>
          <w:szCs w:val="28"/>
          <w:lang w:val="vi-VN"/>
        </w:rPr>
      </w:pPr>
    </w:p>
    <w:tbl>
      <w:tblPr>
        <w:tblW w:w="5000" w:type="pct"/>
        <w:tblLook w:val="01E0" w:firstRow="1" w:lastRow="1" w:firstColumn="1" w:lastColumn="1" w:noHBand="0" w:noVBand="0"/>
      </w:tblPr>
      <w:tblGrid>
        <w:gridCol w:w="4266"/>
        <w:gridCol w:w="5021"/>
      </w:tblGrid>
      <w:tr w:rsidR="000F0FC3" w:rsidRPr="000F0FC3" w:rsidTr="000F0FC3">
        <w:tc>
          <w:tcPr>
            <w:tcW w:w="2297" w:type="pct"/>
          </w:tcPr>
          <w:p w:rsidR="000F0FC3" w:rsidRPr="000F0FC3" w:rsidRDefault="000F0FC3" w:rsidP="000F0FC3">
            <w:pPr>
              <w:rPr>
                <w:sz w:val="28"/>
                <w:szCs w:val="28"/>
                <w:lang w:val="vi-VN"/>
              </w:rPr>
            </w:pPr>
          </w:p>
        </w:tc>
        <w:tc>
          <w:tcPr>
            <w:tcW w:w="2703" w:type="pct"/>
            <w:hideMark/>
          </w:tcPr>
          <w:p w:rsidR="000F0FC3" w:rsidRPr="000F0FC3" w:rsidRDefault="000F0FC3" w:rsidP="000F0FC3">
            <w:pPr>
              <w:rPr>
                <w:sz w:val="28"/>
                <w:szCs w:val="28"/>
                <w:lang w:val="vi-VN"/>
              </w:rPr>
            </w:pPr>
            <w:r w:rsidRPr="000F0FC3">
              <w:rPr>
                <w:i/>
                <w:sz w:val="28"/>
                <w:szCs w:val="28"/>
                <w:lang w:val="vi-VN"/>
              </w:rPr>
              <w:t>Ngày……tháng…..năm……</w:t>
            </w:r>
            <w:r w:rsidRPr="000F0FC3">
              <w:rPr>
                <w:i/>
                <w:sz w:val="28"/>
                <w:szCs w:val="28"/>
                <w:lang w:val="vi-VN"/>
              </w:rPr>
              <w:br/>
            </w:r>
            <w:r w:rsidRPr="000F0FC3">
              <w:rPr>
                <w:b/>
                <w:sz w:val="28"/>
                <w:szCs w:val="28"/>
                <w:lang w:val="vi-VN"/>
              </w:rPr>
              <w:t>Y, bác sỹ KCB</w:t>
            </w:r>
            <w:r w:rsidRPr="000F0FC3">
              <w:rPr>
                <w:b/>
                <w:sz w:val="28"/>
                <w:szCs w:val="28"/>
                <w:vertAlign w:val="superscript"/>
                <w:lang w:val="vi-VN"/>
              </w:rPr>
              <w:footnoteReference w:customMarkFollows="1" w:id="24"/>
              <w:t>2</w:t>
            </w:r>
            <w:r w:rsidRPr="000F0FC3">
              <w:rPr>
                <w:b/>
                <w:sz w:val="28"/>
                <w:szCs w:val="28"/>
                <w:lang w:val="vi-VN"/>
              </w:rPr>
              <w:br/>
            </w:r>
            <w:r w:rsidRPr="000F0FC3">
              <w:rPr>
                <w:i/>
                <w:sz w:val="28"/>
                <w:szCs w:val="28"/>
                <w:lang w:val="vi-VN"/>
              </w:rPr>
              <w:t>(Ký, họ tên, trừ trường hợp sử dụng chữ ký số)</w:t>
            </w:r>
            <w:r w:rsidRPr="000F0FC3">
              <w:rPr>
                <w:i/>
                <w:sz w:val="28"/>
                <w:szCs w:val="28"/>
                <w:lang w:val="vi-VN"/>
              </w:rPr>
              <w:br/>
            </w:r>
          </w:p>
        </w:tc>
      </w:tr>
      <w:tr w:rsidR="000F0FC3" w:rsidRPr="000F0FC3" w:rsidTr="000F0FC3">
        <w:tc>
          <w:tcPr>
            <w:tcW w:w="2297" w:type="pct"/>
          </w:tcPr>
          <w:p w:rsidR="000F0FC3" w:rsidRPr="000F0FC3" w:rsidRDefault="000F0FC3" w:rsidP="000F0FC3">
            <w:pPr>
              <w:rPr>
                <w:sz w:val="28"/>
                <w:szCs w:val="28"/>
                <w:lang w:val="vi-VN"/>
              </w:rPr>
            </w:pPr>
          </w:p>
        </w:tc>
        <w:tc>
          <w:tcPr>
            <w:tcW w:w="2703" w:type="pct"/>
            <w:hideMark/>
          </w:tcPr>
          <w:p w:rsidR="000F0FC3" w:rsidRPr="000F0FC3" w:rsidRDefault="000F0FC3" w:rsidP="000F0FC3">
            <w:pPr>
              <w:rPr>
                <w:i/>
                <w:sz w:val="28"/>
                <w:szCs w:val="28"/>
                <w:lang w:val="vi-VN"/>
              </w:rPr>
            </w:pPr>
            <w:r w:rsidRPr="000F0FC3">
              <w:rPr>
                <w:sz w:val="28"/>
                <w:szCs w:val="28"/>
                <w:lang w:val="vi-VN"/>
              </w:rPr>
              <w:t>Xác nhận của thủ trưởng cơ quan đơn vị</w:t>
            </w:r>
            <w:r w:rsidRPr="000F0FC3">
              <w:rPr>
                <w:sz w:val="28"/>
                <w:szCs w:val="28"/>
                <w:lang w:val="vi-VN"/>
              </w:rPr>
              <w:br/>
            </w:r>
            <w:r w:rsidRPr="000F0FC3">
              <w:rPr>
                <w:i/>
                <w:sz w:val="28"/>
                <w:szCs w:val="28"/>
                <w:lang w:val="vi-VN"/>
              </w:rPr>
              <w:t>(Ký, họ tên, đóng dấu trừ trường hợp sử dụng chữ ký số)</w:t>
            </w:r>
          </w:p>
        </w:tc>
      </w:tr>
    </w:tbl>
    <w:p w:rsidR="000F0FC3" w:rsidRPr="000F0FC3" w:rsidRDefault="000F0FC3" w:rsidP="000F0FC3">
      <w:pPr>
        <w:rPr>
          <w:sz w:val="28"/>
          <w:szCs w:val="28"/>
          <w:lang w:val="vi-VN"/>
        </w:rPr>
      </w:pPr>
    </w:p>
    <w:p w:rsidR="000F0FC3" w:rsidRPr="000F0FC3" w:rsidRDefault="000F0FC3" w:rsidP="000F0FC3">
      <w:pPr>
        <w:rPr>
          <w:b/>
          <w:sz w:val="28"/>
          <w:szCs w:val="28"/>
          <w:lang w:val="vi-VN"/>
        </w:rPr>
      </w:pPr>
      <w:bookmarkStart w:id="74" w:name="chuong_phuluc_13"/>
      <w:r w:rsidRPr="000F0FC3">
        <w:rPr>
          <w:b/>
          <w:sz w:val="28"/>
          <w:szCs w:val="28"/>
          <w:lang w:val="vi-VN"/>
        </w:rPr>
        <w:lastRenderedPageBreak/>
        <w:t>PHỤ LỤC 12</w:t>
      </w:r>
      <w:bookmarkEnd w:id="74"/>
    </w:p>
    <w:p w:rsidR="000F0FC3" w:rsidRPr="000F0FC3" w:rsidRDefault="000F0FC3" w:rsidP="000F0FC3">
      <w:pPr>
        <w:rPr>
          <w:i/>
          <w:sz w:val="28"/>
          <w:szCs w:val="28"/>
          <w:lang w:val="vi-VN"/>
        </w:rPr>
      </w:pPr>
      <w:bookmarkStart w:id="75" w:name="chuong_phuluc_13_name"/>
      <w:r w:rsidRPr="000F0FC3">
        <w:rPr>
          <w:sz w:val="28"/>
          <w:szCs w:val="28"/>
          <w:lang w:val="vi-VN"/>
        </w:rPr>
        <w:t>MẪU GIẤY CHỨNG NHẬN NGHỈ VIỆC HƯỞNG BẢO HIỂM XÃ HỘI</w:t>
      </w:r>
      <w:bookmarkEnd w:id="75"/>
      <w:r w:rsidRPr="000F0FC3">
        <w:rPr>
          <w:sz w:val="28"/>
          <w:szCs w:val="28"/>
          <w:lang w:val="vi-VN"/>
        </w:rPr>
        <w:br/>
      </w:r>
      <w:r w:rsidRPr="000F0FC3">
        <w:rPr>
          <w:i/>
          <w:sz w:val="28"/>
          <w:szCs w:val="28"/>
          <w:lang w:val="vi-VN"/>
        </w:rPr>
        <w:t>(Ban hành kèm theo Thông tư số 14/2016/TT-BYT ngày 12 tháng 5 năm 2016)</w:t>
      </w:r>
    </w:p>
    <w:p w:rsidR="000F0FC3" w:rsidRPr="000F0FC3" w:rsidRDefault="000F0FC3" w:rsidP="000F0FC3">
      <w:pPr>
        <w:rPr>
          <w:sz w:val="28"/>
          <w:szCs w:val="28"/>
          <w:lang w:val="vi-VN"/>
        </w:rPr>
        <w:sectPr w:rsidR="000F0FC3" w:rsidRPr="000F0FC3">
          <w:pgSz w:w="11906" w:h="16838"/>
          <w:pgMar w:top="567" w:right="1134" w:bottom="567" w:left="1701" w:header="720" w:footer="720" w:gutter="0"/>
          <w:cols w:space="720"/>
        </w:sect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firstRow="1" w:lastRow="1" w:firstColumn="1" w:lastColumn="1" w:noHBand="0" w:noVBand="0"/>
      </w:tblPr>
      <w:tblGrid>
        <w:gridCol w:w="4643"/>
        <w:gridCol w:w="4644"/>
      </w:tblGrid>
      <w:tr w:rsidR="000F0FC3" w:rsidRPr="000F0FC3" w:rsidTr="000F0FC3">
        <w:tc>
          <w:tcPr>
            <w:tcW w:w="2500" w:type="pct"/>
            <w:tcBorders>
              <w:top w:val="single" w:sz="2" w:space="0" w:color="auto"/>
              <w:left w:val="single" w:sz="2" w:space="0" w:color="auto"/>
              <w:bottom w:val="single" w:sz="2" w:space="0" w:color="auto"/>
              <w:right w:val="single" w:sz="2" w:space="0" w:color="auto"/>
            </w:tcBorders>
          </w:tcPr>
          <w:tbl>
            <w:tblPr>
              <w:tblW w:w="0" w:type="auto"/>
              <w:tblLook w:val="01E0" w:firstRow="1" w:lastRow="1" w:firstColumn="1" w:lastColumn="1" w:noHBand="0" w:noVBand="0"/>
            </w:tblPr>
            <w:tblGrid>
              <w:gridCol w:w="2715"/>
              <w:gridCol w:w="1712"/>
            </w:tblGrid>
            <w:tr w:rsidR="000F0FC3" w:rsidRPr="000F0FC3">
              <w:tc>
                <w:tcPr>
                  <w:tcW w:w="4320" w:type="dxa"/>
                  <w:hideMark/>
                </w:tcPr>
                <w:p w:rsidR="000F0FC3" w:rsidRPr="000F0FC3" w:rsidRDefault="000F0FC3" w:rsidP="000F0FC3">
                  <w:pPr>
                    <w:rPr>
                      <w:b/>
                      <w:i/>
                      <w:sz w:val="28"/>
                      <w:szCs w:val="28"/>
                      <w:lang w:val="vi-VN"/>
                    </w:rPr>
                  </w:pPr>
                  <w:r w:rsidRPr="000F0FC3">
                    <w:rPr>
                      <w:b/>
                      <w:i/>
                      <w:sz w:val="28"/>
                      <w:szCs w:val="28"/>
                      <w:lang w:val="vi-VN"/>
                    </w:rPr>
                    <w:lastRenderedPageBreak/>
                    <w:t>Liên số 1</w:t>
                  </w:r>
                  <w:r w:rsidRPr="000F0FC3">
                    <w:rPr>
                      <w:b/>
                      <w:i/>
                      <w:sz w:val="28"/>
                      <w:szCs w:val="28"/>
                      <w:lang w:val="vi-VN"/>
                    </w:rPr>
                    <w:br/>
                  </w:r>
                  <w:r w:rsidRPr="000F0FC3">
                    <w:rPr>
                      <w:sz w:val="28"/>
                      <w:szCs w:val="28"/>
                      <w:lang w:val="vi-VN"/>
                    </w:rPr>
                    <w:t>Tên cơ sở y tế</w:t>
                  </w:r>
                  <w:r w:rsidRPr="000F0FC3">
                    <w:rPr>
                      <w:sz w:val="28"/>
                      <w:szCs w:val="28"/>
                      <w:lang w:val="vi-VN"/>
                    </w:rPr>
                    <w:br/>
                    <w:t>Mã số cơ sở y tế</w:t>
                  </w:r>
                  <w:r w:rsidRPr="000F0FC3">
                    <w:rPr>
                      <w:sz w:val="28"/>
                      <w:szCs w:val="28"/>
                      <w:lang w:val="vi-VN"/>
                    </w:rPr>
                    <w:br/>
                    <w:t>Số:………../KCB</w:t>
                  </w:r>
                </w:p>
              </w:tc>
              <w:tc>
                <w:tcPr>
                  <w:tcW w:w="2157" w:type="dxa"/>
                  <w:hideMark/>
                </w:tcPr>
                <w:p w:rsidR="000F0FC3" w:rsidRPr="000F0FC3" w:rsidRDefault="000F0FC3" w:rsidP="000F0FC3">
                  <w:pPr>
                    <w:rPr>
                      <w:b/>
                      <w:sz w:val="28"/>
                      <w:szCs w:val="28"/>
                      <w:lang w:val="vi-VN"/>
                    </w:rPr>
                  </w:pPr>
                  <w:r w:rsidRPr="000F0FC3">
                    <w:rPr>
                      <w:b/>
                      <w:sz w:val="28"/>
                      <w:szCs w:val="28"/>
                      <w:lang w:val="vi-VN"/>
                    </w:rPr>
                    <w:t>Mẫu số ……</w:t>
                  </w:r>
                  <w:r w:rsidRPr="000F0FC3">
                    <w:rPr>
                      <w:b/>
                      <w:sz w:val="28"/>
                      <w:szCs w:val="28"/>
                      <w:lang w:val="vi-VN"/>
                    </w:rPr>
                    <w:br/>
                  </w:r>
                  <w:r w:rsidRPr="000F0FC3">
                    <w:rPr>
                      <w:sz w:val="28"/>
                      <w:szCs w:val="28"/>
                      <w:lang w:val="vi-VN"/>
                    </w:rPr>
                    <w:br/>
                  </w:r>
                  <w:r w:rsidRPr="000F0FC3">
                    <w:rPr>
                      <w:sz w:val="28"/>
                      <w:szCs w:val="28"/>
                      <w:lang w:val="vi-VN"/>
                    </w:rPr>
                    <w:br/>
                    <w:t>Số seri………….</w:t>
                  </w:r>
                </w:p>
              </w:tc>
            </w:tr>
          </w:tbl>
          <w:p w:rsidR="000F0FC3" w:rsidRPr="000F0FC3" w:rsidRDefault="000F0FC3" w:rsidP="000F0FC3">
            <w:pPr>
              <w:rPr>
                <w:sz w:val="28"/>
                <w:szCs w:val="28"/>
                <w:lang w:val="vi-VN"/>
              </w:rPr>
            </w:pPr>
          </w:p>
          <w:p w:rsidR="000F0FC3" w:rsidRPr="000F0FC3" w:rsidRDefault="000F0FC3" w:rsidP="000F0FC3">
            <w:pPr>
              <w:rPr>
                <w:sz w:val="28"/>
                <w:szCs w:val="28"/>
                <w:lang w:val="vi-VN"/>
              </w:rPr>
            </w:pPr>
            <w:r w:rsidRPr="000F0FC3">
              <w:rPr>
                <w:b/>
                <w:sz w:val="28"/>
                <w:szCs w:val="28"/>
                <w:lang w:val="vi-VN"/>
              </w:rPr>
              <w:t>GIẤY CHỨNG NHẬN</w:t>
            </w:r>
            <w:r w:rsidRPr="000F0FC3">
              <w:rPr>
                <w:b/>
                <w:sz w:val="28"/>
                <w:szCs w:val="28"/>
                <w:lang w:val="vi-VN"/>
              </w:rPr>
              <w:br/>
              <w:t>NGHỈ VIỆC HƯỞNG BẢO HIỂM XÃ HỘI</w:t>
            </w:r>
            <w:r w:rsidRPr="000F0FC3">
              <w:rPr>
                <w:b/>
                <w:sz w:val="28"/>
                <w:szCs w:val="28"/>
                <w:lang w:val="vi-VN"/>
              </w:rPr>
              <w:br/>
            </w:r>
            <w:r w:rsidRPr="000F0FC3">
              <w:rPr>
                <w:sz w:val="28"/>
                <w:szCs w:val="28"/>
                <w:lang w:val="vi-VN"/>
              </w:rPr>
              <w:t>(chỉ áp dụng cho điều trị ngoại trú)</w:t>
            </w:r>
          </w:p>
          <w:p w:rsidR="000F0FC3" w:rsidRPr="000F0FC3" w:rsidRDefault="000F0FC3" w:rsidP="000F0FC3">
            <w:pPr>
              <w:rPr>
                <w:b/>
                <w:sz w:val="28"/>
                <w:szCs w:val="28"/>
                <w:lang w:val="vi-VN"/>
              </w:rPr>
            </w:pPr>
            <w:r w:rsidRPr="000F0FC3">
              <w:rPr>
                <w:b/>
                <w:sz w:val="28"/>
                <w:szCs w:val="28"/>
                <w:lang w:val="vi-VN"/>
              </w:rPr>
              <w:t>I. Thông tin người bệnh</w:t>
            </w:r>
          </w:p>
          <w:p w:rsidR="000F0FC3" w:rsidRPr="000F0FC3" w:rsidRDefault="000F0FC3" w:rsidP="000F0FC3">
            <w:pPr>
              <w:rPr>
                <w:sz w:val="28"/>
                <w:szCs w:val="28"/>
                <w:lang w:val="vi-VN"/>
              </w:rPr>
            </w:pPr>
            <w:r w:rsidRPr="000F0FC3">
              <w:rPr>
                <w:sz w:val="28"/>
                <w:szCs w:val="28"/>
                <w:lang w:val="vi-VN"/>
              </w:rPr>
              <w:t>Họ và tên:</w:t>
            </w:r>
            <w:r w:rsidRPr="000F0FC3">
              <w:rPr>
                <w:sz w:val="28"/>
                <w:szCs w:val="28"/>
                <w:lang w:val="vi-VN"/>
              </w:rPr>
              <w:tab/>
              <w:t>ngày sinh ..../…./….</w:t>
            </w:r>
          </w:p>
          <w:p w:rsidR="000F0FC3" w:rsidRPr="000F0FC3" w:rsidRDefault="000F0FC3" w:rsidP="000F0FC3">
            <w:pPr>
              <w:rPr>
                <w:sz w:val="28"/>
                <w:szCs w:val="28"/>
                <w:lang w:val="vi-VN"/>
              </w:rPr>
            </w:pPr>
            <w:r w:rsidRPr="000F0FC3">
              <w:rPr>
                <w:sz w:val="28"/>
                <w:szCs w:val="28"/>
                <w:lang w:val="vi-VN"/>
              </w:rPr>
              <w:t>Số thẻ BHYT:………………………………………; giới tính</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Đơn vị làm việc:</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ab/>
            </w:r>
          </w:p>
          <w:p w:rsidR="000F0FC3" w:rsidRPr="000F0FC3" w:rsidRDefault="000F0FC3" w:rsidP="000F0FC3">
            <w:pPr>
              <w:rPr>
                <w:b/>
                <w:sz w:val="28"/>
                <w:szCs w:val="28"/>
                <w:lang w:val="vi-VN"/>
              </w:rPr>
            </w:pPr>
            <w:r w:rsidRPr="000F0FC3">
              <w:rPr>
                <w:b/>
                <w:sz w:val="28"/>
                <w:szCs w:val="28"/>
                <w:lang w:val="vi-VN"/>
              </w:rPr>
              <w:t>II. Chẩn đoán</w:t>
            </w:r>
          </w:p>
          <w:p w:rsidR="000F0FC3" w:rsidRPr="000F0FC3" w:rsidRDefault="000F0FC3" w:rsidP="000F0FC3">
            <w:pPr>
              <w:rPr>
                <w:sz w:val="28"/>
                <w:szCs w:val="28"/>
                <w:lang w:val="vi-VN"/>
              </w:rPr>
            </w:pPr>
            <w:r w:rsidRPr="000F0FC3">
              <w:rPr>
                <w:sz w:val="28"/>
                <w:szCs w:val="28"/>
                <w:lang w:val="vi-VN"/>
              </w:rPr>
              <w:t>……………………………</w:t>
            </w:r>
            <w:r w:rsidRPr="000F0FC3">
              <w:rPr>
                <w:sz w:val="28"/>
                <w:szCs w:val="28"/>
                <w:vertAlign w:val="superscript"/>
                <w:lang w:val="vi-VN"/>
              </w:rPr>
              <w:footnoteReference w:customMarkFollows="1" w:id="25"/>
              <w:t>1</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Số ngày nghỉ: ………</w:t>
            </w:r>
            <w:r w:rsidRPr="000F0FC3">
              <w:rPr>
                <w:sz w:val="28"/>
                <w:szCs w:val="28"/>
                <w:vertAlign w:val="superscript"/>
                <w:lang w:val="vi-VN"/>
              </w:rPr>
              <w:footnoteReference w:customMarkFollows="1" w:id="26"/>
              <w:t>2</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(Từ ngày………..đến hết ngày……….)</w:t>
            </w:r>
          </w:p>
          <w:p w:rsidR="000F0FC3" w:rsidRPr="000F0FC3" w:rsidRDefault="000F0FC3" w:rsidP="000F0FC3">
            <w:pPr>
              <w:rPr>
                <w:sz w:val="28"/>
                <w:szCs w:val="28"/>
                <w:lang w:val="vi-VN"/>
              </w:rPr>
            </w:pPr>
            <w:r w:rsidRPr="000F0FC3">
              <w:rPr>
                <w:b/>
                <w:sz w:val="28"/>
                <w:szCs w:val="28"/>
                <w:lang w:val="vi-VN"/>
              </w:rPr>
              <w:t>III. Thông tin cha, mẹ</w:t>
            </w:r>
            <w:r w:rsidRPr="000F0FC3">
              <w:rPr>
                <w:sz w:val="28"/>
                <w:szCs w:val="28"/>
                <w:lang w:val="vi-VN"/>
              </w:rPr>
              <w:t xml:space="preserve"> (chỉ áp dụng đối với trường hợp người bệnh là trẻ em dưới 7 tuổi)</w:t>
            </w:r>
          </w:p>
          <w:p w:rsidR="000F0FC3" w:rsidRPr="000F0FC3" w:rsidRDefault="000F0FC3" w:rsidP="000F0FC3">
            <w:pPr>
              <w:rPr>
                <w:sz w:val="28"/>
                <w:szCs w:val="28"/>
                <w:lang w:val="vi-VN"/>
              </w:rPr>
            </w:pPr>
            <w:r w:rsidRPr="000F0FC3">
              <w:rPr>
                <w:sz w:val="28"/>
                <w:szCs w:val="28"/>
                <w:lang w:val="vi-VN"/>
              </w:rPr>
              <w:t>- Họ và tên cha:</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 Họ và tên mẹ:</w:t>
            </w:r>
            <w:r w:rsidRPr="000F0FC3">
              <w:rPr>
                <w:sz w:val="28"/>
                <w:szCs w:val="28"/>
                <w:lang w:val="vi-VN"/>
              </w:rPr>
              <w:tab/>
            </w:r>
          </w:p>
          <w:p w:rsidR="000F0FC3" w:rsidRPr="000F0FC3" w:rsidRDefault="000F0FC3" w:rsidP="000F0FC3">
            <w:pPr>
              <w:rPr>
                <w:sz w:val="28"/>
                <w:szCs w:val="28"/>
                <w:lang w:val="vi-VN"/>
              </w:rPr>
            </w:pPr>
          </w:p>
          <w:tbl>
            <w:tblPr>
              <w:tblW w:w="5000" w:type="pct"/>
              <w:tblLook w:val="01E0" w:firstRow="1" w:lastRow="1" w:firstColumn="1" w:lastColumn="1" w:noHBand="0" w:noVBand="0"/>
            </w:tblPr>
            <w:tblGrid>
              <w:gridCol w:w="1646"/>
              <w:gridCol w:w="2781"/>
            </w:tblGrid>
            <w:tr w:rsidR="000F0FC3" w:rsidRPr="000F0FC3">
              <w:tc>
                <w:tcPr>
                  <w:tcW w:w="2731" w:type="pct"/>
                  <w:hideMark/>
                </w:tcPr>
                <w:p w:rsidR="000F0FC3" w:rsidRPr="000F0FC3" w:rsidRDefault="000F0FC3" w:rsidP="000F0FC3">
                  <w:pPr>
                    <w:rPr>
                      <w:i/>
                      <w:sz w:val="28"/>
                      <w:szCs w:val="28"/>
                      <w:lang w:val="vi-VN"/>
                    </w:rPr>
                  </w:pPr>
                  <w:r w:rsidRPr="000F0FC3">
                    <w:rPr>
                      <w:sz w:val="28"/>
                      <w:szCs w:val="28"/>
                      <w:lang w:val="vi-VN"/>
                    </w:rPr>
                    <w:t xml:space="preserve">Xác nhận </w:t>
                  </w:r>
                  <w:r w:rsidRPr="000F0FC3">
                    <w:rPr>
                      <w:sz w:val="28"/>
                      <w:szCs w:val="28"/>
                      <w:lang w:val="vi-VN"/>
                    </w:rPr>
                    <w:lastRenderedPageBreak/>
                    <w:t>chữ ký của y, bác sỹ</w:t>
                  </w:r>
                  <w:r w:rsidRPr="000F0FC3">
                    <w:rPr>
                      <w:sz w:val="28"/>
                      <w:szCs w:val="28"/>
                      <w:lang w:val="vi-VN"/>
                    </w:rPr>
                    <w:br/>
                  </w:r>
                  <w:r w:rsidRPr="000F0FC3">
                    <w:rPr>
                      <w:i/>
                      <w:sz w:val="28"/>
                      <w:szCs w:val="28"/>
                      <w:lang w:val="vi-VN"/>
                    </w:rPr>
                    <w:t>(Ký, ghi rõ họ tên, đóng dấu trừ trường hợp sử dụng chữ ký số)</w:t>
                  </w:r>
                </w:p>
              </w:tc>
              <w:tc>
                <w:tcPr>
                  <w:tcW w:w="2269" w:type="pct"/>
                  <w:hideMark/>
                </w:tcPr>
                <w:p w:rsidR="000F0FC3" w:rsidRPr="000F0FC3" w:rsidRDefault="000F0FC3" w:rsidP="000F0FC3">
                  <w:pPr>
                    <w:rPr>
                      <w:sz w:val="28"/>
                      <w:szCs w:val="28"/>
                      <w:lang w:val="vi-VN"/>
                    </w:rPr>
                  </w:pPr>
                  <w:r w:rsidRPr="000F0FC3">
                    <w:rPr>
                      <w:i/>
                      <w:sz w:val="28"/>
                      <w:szCs w:val="28"/>
                      <w:lang w:val="vi-VN"/>
                    </w:rPr>
                    <w:lastRenderedPageBreak/>
                    <w:t>Ngày….tháng….năm….</w:t>
                  </w:r>
                  <w:r w:rsidRPr="000F0FC3">
                    <w:rPr>
                      <w:i/>
                      <w:sz w:val="28"/>
                      <w:szCs w:val="28"/>
                      <w:lang w:val="vi-VN"/>
                    </w:rPr>
                    <w:br/>
                  </w:r>
                  <w:r w:rsidRPr="000F0FC3">
                    <w:rPr>
                      <w:b/>
                      <w:sz w:val="28"/>
                      <w:szCs w:val="28"/>
                      <w:lang w:val="vi-VN"/>
                    </w:rPr>
                    <w:lastRenderedPageBreak/>
                    <w:t>Y, bác sỹ KCB</w:t>
                  </w:r>
                  <w:r w:rsidRPr="000F0FC3">
                    <w:rPr>
                      <w:b/>
                      <w:sz w:val="28"/>
                      <w:szCs w:val="28"/>
                      <w:lang w:val="vi-VN"/>
                    </w:rPr>
                    <w:br/>
                  </w:r>
                  <w:r w:rsidRPr="000F0FC3">
                    <w:rPr>
                      <w:i/>
                      <w:sz w:val="28"/>
                      <w:szCs w:val="28"/>
                      <w:lang w:val="vi-VN"/>
                    </w:rPr>
                    <w:t>(Ký, ghi rõ họ tên)</w:t>
                  </w:r>
                </w:p>
              </w:tc>
            </w:tr>
          </w:tbl>
          <w:p w:rsidR="000F0FC3" w:rsidRPr="000F0FC3" w:rsidRDefault="000F0FC3" w:rsidP="000F0FC3">
            <w:pPr>
              <w:rPr>
                <w:sz w:val="28"/>
                <w:szCs w:val="28"/>
                <w:lang w:val="vi-VN"/>
              </w:rPr>
            </w:pPr>
          </w:p>
        </w:tc>
        <w:tc>
          <w:tcPr>
            <w:tcW w:w="2500" w:type="pct"/>
            <w:tcBorders>
              <w:top w:val="single" w:sz="2" w:space="0" w:color="auto"/>
              <w:left w:val="single" w:sz="2" w:space="0" w:color="auto"/>
              <w:bottom w:val="single" w:sz="2" w:space="0" w:color="auto"/>
              <w:right w:val="single" w:sz="2" w:space="0" w:color="auto"/>
            </w:tcBorders>
          </w:tcPr>
          <w:tbl>
            <w:tblPr>
              <w:tblW w:w="0" w:type="auto"/>
              <w:tblLook w:val="01E0" w:firstRow="1" w:lastRow="1" w:firstColumn="1" w:lastColumn="1" w:noHBand="0" w:noVBand="0"/>
            </w:tblPr>
            <w:tblGrid>
              <w:gridCol w:w="2716"/>
              <w:gridCol w:w="1712"/>
            </w:tblGrid>
            <w:tr w:rsidR="000F0FC3" w:rsidRPr="000F0FC3">
              <w:tc>
                <w:tcPr>
                  <w:tcW w:w="4320" w:type="dxa"/>
                  <w:hideMark/>
                </w:tcPr>
                <w:p w:rsidR="000F0FC3" w:rsidRPr="000F0FC3" w:rsidRDefault="000F0FC3" w:rsidP="000F0FC3">
                  <w:pPr>
                    <w:rPr>
                      <w:b/>
                      <w:i/>
                      <w:sz w:val="28"/>
                      <w:szCs w:val="28"/>
                      <w:lang w:val="vi-VN"/>
                    </w:rPr>
                  </w:pPr>
                  <w:r w:rsidRPr="000F0FC3">
                    <w:rPr>
                      <w:b/>
                      <w:i/>
                      <w:sz w:val="28"/>
                      <w:szCs w:val="28"/>
                      <w:lang w:val="vi-VN"/>
                    </w:rPr>
                    <w:lastRenderedPageBreak/>
                    <w:t>Liên số 2</w:t>
                  </w:r>
                  <w:r w:rsidRPr="000F0FC3">
                    <w:rPr>
                      <w:b/>
                      <w:i/>
                      <w:sz w:val="28"/>
                      <w:szCs w:val="28"/>
                      <w:lang w:val="vi-VN"/>
                    </w:rPr>
                    <w:br/>
                  </w:r>
                  <w:r w:rsidRPr="000F0FC3">
                    <w:rPr>
                      <w:sz w:val="28"/>
                      <w:szCs w:val="28"/>
                      <w:lang w:val="vi-VN"/>
                    </w:rPr>
                    <w:t>Tên cơ sở y tế</w:t>
                  </w:r>
                  <w:r w:rsidRPr="000F0FC3">
                    <w:rPr>
                      <w:sz w:val="28"/>
                      <w:szCs w:val="28"/>
                      <w:lang w:val="vi-VN"/>
                    </w:rPr>
                    <w:br/>
                    <w:t>Mã số cơ sở y tế</w:t>
                  </w:r>
                  <w:r w:rsidRPr="000F0FC3">
                    <w:rPr>
                      <w:sz w:val="28"/>
                      <w:szCs w:val="28"/>
                      <w:lang w:val="vi-VN"/>
                    </w:rPr>
                    <w:br/>
                    <w:t>Số:………../KCB</w:t>
                  </w:r>
                </w:p>
              </w:tc>
              <w:tc>
                <w:tcPr>
                  <w:tcW w:w="2157" w:type="dxa"/>
                  <w:hideMark/>
                </w:tcPr>
                <w:p w:rsidR="000F0FC3" w:rsidRPr="000F0FC3" w:rsidRDefault="000F0FC3" w:rsidP="000F0FC3">
                  <w:pPr>
                    <w:rPr>
                      <w:b/>
                      <w:sz w:val="28"/>
                      <w:szCs w:val="28"/>
                      <w:lang w:val="vi-VN"/>
                    </w:rPr>
                  </w:pPr>
                  <w:r w:rsidRPr="000F0FC3">
                    <w:rPr>
                      <w:b/>
                      <w:sz w:val="28"/>
                      <w:szCs w:val="28"/>
                      <w:lang w:val="vi-VN"/>
                    </w:rPr>
                    <w:t>Mẫu số ……</w:t>
                  </w:r>
                  <w:r w:rsidRPr="000F0FC3">
                    <w:rPr>
                      <w:b/>
                      <w:sz w:val="28"/>
                      <w:szCs w:val="28"/>
                      <w:lang w:val="vi-VN"/>
                    </w:rPr>
                    <w:br/>
                  </w:r>
                  <w:r w:rsidRPr="000F0FC3">
                    <w:rPr>
                      <w:sz w:val="28"/>
                      <w:szCs w:val="28"/>
                      <w:lang w:val="vi-VN"/>
                    </w:rPr>
                    <w:br/>
                  </w:r>
                  <w:r w:rsidRPr="000F0FC3">
                    <w:rPr>
                      <w:sz w:val="28"/>
                      <w:szCs w:val="28"/>
                      <w:lang w:val="vi-VN"/>
                    </w:rPr>
                    <w:br/>
                    <w:t>Số seri………….</w:t>
                  </w:r>
                </w:p>
              </w:tc>
            </w:tr>
          </w:tbl>
          <w:p w:rsidR="000F0FC3" w:rsidRPr="000F0FC3" w:rsidRDefault="000F0FC3" w:rsidP="000F0FC3">
            <w:pPr>
              <w:rPr>
                <w:b/>
                <w:sz w:val="28"/>
                <w:szCs w:val="28"/>
                <w:lang w:val="vi-VN"/>
              </w:rPr>
            </w:pPr>
          </w:p>
          <w:p w:rsidR="000F0FC3" w:rsidRPr="000F0FC3" w:rsidRDefault="000F0FC3" w:rsidP="000F0FC3">
            <w:pPr>
              <w:rPr>
                <w:sz w:val="28"/>
                <w:szCs w:val="28"/>
                <w:lang w:val="vi-VN"/>
              </w:rPr>
            </w:pPr>
            <w:r w:rsidRPr="000F0FC3">
              <w:rPr>
                <w:b/>
                <w:sz w:val="28"/>
                <w:szCs w:val="28"/>
                <w:lang w:val="vi-VN"/>
              </w:rPr>
              <w:t>GIẤY CHỨNG NHẬN</w:t>
            </w:r>
            <w:r w:rsidRPr="000F0FC3">
              <w:rPr>
                <w:b/>
                <w:sz w:val="28"/>
                <w:szCs w:val="28"/>
                <w:lang w:val="vi-VN"/>
              </w:rPr>
              <w:br/>
              <w:t>NGHỈ VIỆC HƯỞNG BẢO HIỂM XÃ HỘI</w:t>
            </w:r>
            <w:r w:rsidRPr="000F0FC3">
              <w:rPr>
                <w:b/>
                <w:sz w:val="28"/>
                <w:szCs w:val="28"/>
                <w:lang w:val="vi-VN"/>
              </w:rPr>
              <w:br/>
            </w:r>
            <w:r w:rsidRPr="000F0FC3">
              <w:rPr>
                <w:sz w:val="28"/>
                <w:szCs w:val="28"/>
                <w:lang w:val="vi-VN"/>
              </w:rPr>
              <w:t>(chỉ áp dụng cho điều trị ngoại trú)</w:t>
            </w:r>
          </w:p>
          <w:p w:rsidR="000F0FC3" w:rsidRPr="000F0FC3" w:rsidRDefault="000F0FC3" w:rsidP="000F0FC3">
            <w:pPr>
              <w:rPr>
                <w:b/>
                <w:sz w:val="28"/>
                <w:szCs w:val="28"/>
                <w:lang w:val="vi-VN"/>
              </w:rPr>
            </w:pPr>
            <w:r w:rsidRPr="000F0FC3">
              <w:rPr>
                <w:b/>
                <w:sz w:val="28"/>
                <w:szCs w:val="28"/>
                <w:lang w:val="vi-VN"/>
              </w:rPr>
              <w:t>I. Thông tin người bệnh</w:t>
            </w:r>
          </w:p>
          <w:p w:rsidR="000F0FC3" w:rsidRPr="000F0FC3" w:rsidRDefault="000F0FC3" w:rsidP="000F0FC3">
            <w:pPr>
              <w:rPr>
                <w:sz w:val="28"/>
                <w:szCs w:val="28"/>
                <w:lang w:val="vi-VN"/>
              </w:rPr>
            </w:pPr>
            <w:r w:rsidRPr="000F0FC3">
              <w:rPr>
                <w:sz w:val="28"/>
                <w:szCs w:val="28"/>
                <w:lang w:val="vi-VN"/>
              </w:rPr>
              <w:t>Họ và tên:</w:t>
            </w:r>
            <w:r w:rsidRPr="000F0FC3">
              <w:rPr>
                <w:sz w:val="28"/>
                <w:szCs w:val="28"/>
                <w:lang w:val="vi-VN"/>
              </w:rPr>
              <w:tab/>
              <w:t>ngày sinh ..../…./….</w:t>
            </w:r>
          </w:p>
          <w:p w:rsidR="000F0FC3" w:rsidRPr="000F0FC3" w:rsidRDefault="000F0FC3" w:rsidP="000F0FC3">
            <w:pPr>
              <w:rPr>
                <w:sz w:val="28"/>
                <w:szCs w:val="28"/>
                <w:lang w:val="vi-VN"/>
              </w:rPr>
            </w:pPr>
            <w:r w:rsidRPr="000F0FC3">
              <w:rPr>
                <w:sz w:val="28"/>
                <w:szCs w:val="28"/>
                <w:lang w:val="vi-VN"/>
              </w:rPr>
              <w:t>Số thẻ BHYT:……………………………………..; giới tính</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Đơn vị làm việc:</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ab/>
            </w:r>
          </w:p>
          <w:p w:rsidR="000F0FC3" w:rsidRPr="000F0FC3" w:rsidRDefault="000F0FC3" w:rsidP="000F0FC3">
            <w:pPr>
              <w:rPr>
                <w:b/>
                <w:sz w:val="28"/>
                <w:szCs w:val="28"/>
                <w:lang w:val="vi-VN"/>
              </w:rPr>
            </w:pPr>
            <w:r w:rsidRPr="000F0FC3">
              <w:rPr>
                <w:b/>
                <w:sz w:val="28"/>
                <w:szCs w:val="28"/>
                <w:lang w:val="vi-VN"/>
              </w:rPr>
              <w:t>II. Chẩn đoán</w:t>
            </w:r>
          </w:p>
          <w:p w:rsidR="000F0FC3" w:rsidRPr="000F0FC3" w:rsidRDefault="000F0FC3" w:rsidP="000F0FC3">
            <w:pPr>
              <w:rPr>
                <w:sz w:val="28"/>
                <w:szCs w:val="28"/>
                <w:lang w:val="vi-VN"/>
              </w:rPr>
            </w:pP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Số ngày nghỉ: ………</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(Từ ngày………..đến hết ngày……….)</w:t>
            </w:r>
          </w:p>
          <w:p w:rsidR="000F0FC3" w:rsidRPr="000F0FC3" w:rsidRDefault="000F0FC3" w:rsidP="000F0FC3">
            <w:pPr>
              <w:rPr>
                <w:sz w:val="28"/>
                <w:szCs w:val="28"/>
                <w:lang w:val="vi-VN"/>
              </w:rPr>
            </w:pPr>
            <w:r w:rsidRPr="000F0FC3">
              <w:rPr>
                <w:b/>
                <w:sz w:val="28"/>
                <w:szCs w:val="28"/>
                <w:lang w:val="vi-VN"/>
              </w:rPr>
              <w:t>III. Thông tin cha, mẹ</w:t>
            </w:r>
            <w:r w:rsidRPr="000F0FC3">
              <w:rPr>
                <w:sz w:val="28"/>
                <w:szCs w:val="28"/>
                <w:lang w:val="vi-VN"/>
              </w:rPr>
              <w:t xml:space="preserve"> (chỉ áp dụng đối với trường hợp người bệnh là trẻ em dưới 7 tuổi)</w:t>
            </w:r>
          </w:p>
          <w:p w:rsidR="000F0FC3" w:rsidRPr="000F0FC3" w:rsidRDefault="000F0FC3" w:rsidP="000F0FC3">
            <w:pPr>
              <w:rPr>
                <w:sz w:val="28"/>
                <w:szCs w:val="28"/>
                <w:lang w:val="vi-VN"/>
              </w:rPr>
            </w:pPr>
            <w:r w:rsidRPr="000F0FC3">
              <w:rPr>
                <w:sz w:val="28"/>
                <w:szCs w:val="28"/>
                <w:lang w:val="vi-VN"/>
              </w:rPr>
              <w:t>- Họ và tên cha:</w:t>
            </w:r>
            <w:r w:rsidRPr="000F0FC3">
              <w:rPr>
                <w:sz w:val="28"/>
                <w:szCs w:val="28"/>
                <w:lang w:val="vi-VN"/>
              </w:rPr>
              <w:tab/>
            </w:r>
          </w:p>
          <w:p w:rsidR="000F0FC3" w:rsidRPr="000F0FC3" w:rsidRDefault="000F0FC3" w:rsidP="000F0FC3">
            <w:pPr>
              <w:rPr>
                <w:sz w:val="28"/>
                <w:szCs w:val="28"/>
                <w:lang w:val="vi-VN"/>
              </w:rPr>
            </w:pPr>
            <w:r w:rsidRPr="000F0FC3">
              <w:rPr>
                <w:sz w:val="28"/>
                <w:szCs w:val="28"/>
                <w:lang w:val="vi-VN"/>
              </w:rPr>
              <w:t>- Họ và tên mẹ:</w:t>
            </w:r>
            <w:r w:rsidRPr="000F0FC3">
              <w:rPr>
                <w:sz w:val="28"/>
                <w:szCs w:val="28"/>
                <w:lang w:val="vi-VN"/>
              </w:rPr>
              <w:tab/>
            </w:r>
          </w:p>
          <w:p w:rsidR="000F0FC3" w:rsidRPr="000F0FC3" w:rsidRDefault="000F0FC3" w:rsidP="000F0FC3">
            <w:pPr>
              <w:rPr>
                <w:sz w:val="28"/>
                <w:szCs w:val="28"/>
                <w:lang w:val="vi-VN"/>
              </w:rPr>
            </w:pPr>
          </w:p>
          <w:tbl>
            <w:tblPr>
              <w:tblW w:w="5000" w:type="pct"/>
              <w:tblLook w:val="01E0" w:firstRow="1" w:lastRow="1" w:firstColumn="1" w:lastColumn="1" w:noHBand="0" w:noVBand="0"/>
            </w:tblPr>
            <w:tblGrid>
              <w:gridCol w:w="1647"/>
              <w:gridCol w:w="2781"/>
            </w:tblGrid>
            <w:tr w:rsidR="000F0FC3" w:rsidRPr="000F0FC3">
              <w:tc>
                <w:tcPr>
                  <w:tcW w:w="2740" w:type="pct"/>
                  <w:hideMark/>
                </w:tcPr>
                <w:p w:rsidR="000F0FC3" w:rsidRPr="000F0FC3" w:rsidRDefault="000F0FC3" w:rsidP="000F0FC3">
                  <w:pPr>
                    <w:rPr>
                      <w:i/>
                      <w:sz w:val="28"/>
                      <w:szCs w:val="28"/>
                      <w:lang w:val="vi-VN"/>
                    </w:rPr>
                  </w:pPr>
                  <w:r w:rsidRPr="000F0FC3">
                    <w:rPr>
                      <w:sz w:val="28"/>
                      <w:szCs w:val="28"/>
                      <w:lang w:val="vi-VN"/>
                    </w:rPr>
                    <w:t xml:space="preserve">Xác nhận chữ ký của </w:t>
                  </w:r>
                  <w:r w:rsidRPr="000F0FC3">
                    <w:rPr>
                      <w:sz w:val="28"/>
                      <w:szCs w:val="28"/>
                      <w:lang w:val="vi-VN"/>
                    </w:rPr>
                    <w:lastRenderedPageBreak/>
                    <w:t>y, bác sỹ</w:t>
                  </w:r>
                  <w:r w:rsidRPr="000F0FC3">
                    <w:rPr>
                      <w:sz w:val="28"/>
                      <w:szCs w:val="28"/>
                      <w:lang w:val="vi-VN"/>
                    </w:rPr>
                    <w:br/>
                  </w:r>
                  <w:r w:rsidRPr="000F0FC3">
                    <w:rPr>
                      <w:i/>
                      <w:sz w:val="28"/>
                      <w:szCs w:val="28"/>
                      <w:lang w:val="vi-VN"/>
                    </w:rPr>
                    <w:t>(Ký, ghi rõ họ tên, đóng dấu trừ trường hợp sử dụng chữ ký số)</w:t>
                  </w:r>
                </w:p>
              </w:tc>
              <w:tc>
                <w:tcPr>
                  <w:tcW w:w="2260" w:type="pct"/>
                  <w:hideMark/>
                </w:tcPr>
                <w:p w:rsidR="000F0FC3" w:rsidRPr="000F0FC3" w:rsidRDefault="000F0FC3" w:rsidP="000F0FC3">
                  <w:pPr>
                    <w:rPr>
                      <w:sz w:val="28"/>
                      <w:szCs w:val="28"/>
                      <w:lang w:val="vi-VN"/>
                    </w:rPr>
                  </w:pPr>
                  <w:r w:rsidRPr="000F0FC3">
                    <w:rPr>
                      <w:i/>
                      <w:sz w:val="28"/>
                      <w:szCs w:val="28"/>
                      <w:lang w:val="vi-VN"/>
                    </w:rPr>
                    <w:lastRenderedPageBreak/>
                    <w:t>Ngày….tháng….năm….</w:t>
                  </w:r>
                  <w:r w:rsidRPr="000F0FC3">
                    <w:rPr>
                      <w:i/>
                      <w:sz w:val="28"/>
                      <w:szCs w:val="28"/>
                      <w:lang w:val="vi-VN"/>
                    </w:rPr>
                    <w:br/>
                  </w:r>
                  <w:r w:rsidRPr="000F0FC3">
                    <w:rPr>
                      <w:b/>
                      <w:sz w:val="28"/>
                      <w:szCs w:val="28"/>
                      <w:lang w:val="vi-VN"/>
                    </w:rPr>
                    <w:t>Y, bác sỹ KCB</w:t>
                  </w:r>
                  <w:r w:rsidRPr="000F0FC3">
                    <w:rPr>
                      <w:b/>
                      <w:sz w:val="28"/>
                      <w:szCs w:val="28"/>
                      <w:lang w:val="vi-VN"/>
                    </w:rPr>
                    <w:br/>
                  </w:r>
                  <w:r w:rsidRPr="000F0FC3">
                    <w:rPr>
                      <w:i/>
                      <w:sz w:val="28"/>
                      <w:szCs w:val="28"/>
                      <w:lang w:val="vi-VN"/>
                    </w:rPr>
                    <w:lastRenderedPageBreak/>
                    <w:t>(Ký, ghi rõ họ tên)</w:t>
                  </w:r>
                </w:p>
              </w:tc>
            </w:tr>
          </w:tbl>
          <w:p w:rsidR="000F0FC3" w:rsidRPr="000F0FC3" w:rsidRDefault="000F0FC3" w:rsidP="000F0FC3">
            <w:pPr>
              <w:rPr>
                <w:sz w:val="28"/>
                <w:szCs w:val="28"/>
                <w:lang w:val="vi-VN"/>
              </w:rPr>
            </w:pPr>
          </w:p>
        </w:tc>
      </w:tr>
    </w:tbl>
    <w:p w:rsidR="000F0FC3" w:rsidRPr="000F0FC3" w:rsidRDefault="000F0FC3" w:rsidP="000F0FC3">
      <w:pPr>
        <w:rPr>
          <w:b/>
          <w:sz w:val="28"/>
          <w:szCs w:val="28"/>
          <w:lang w:val="vi-VN"/>
        </w:rPr>
      </w:pPr>
      <w:r w:rsidRPr="000F0FC3">
        <w:rPr>
          <w:b/>
          <w:sz w:val="28"/>
          <w:szCs w:val="28"/>
          <w:lang w:val="vi-VN"/>
        </w:rPr>
        <w:lastRenderedPageBreak/>
        <w:t>HƯỚNG DẪN GHI GIẤY CHỨNG NHẬN NGHỈ VIỆC HƯỞNG BẢO HIỂM XÃ HỘI</w:t>
      </w:r>
    </w:p>
    <w:p w:rsidR="000F0FC3" w:rsidRPr="000F0FC3" w:rsidRDefault="000F0FC3" w:rsidP="000F0FC3">
      <w:pPr>
        <w:rPr>
          <w:sz w:val="28"/>
          <w:szCs w:val="28"/>
          <w:lang w:val="vi-VN"/>
        </w:rPr>
      </w:pPr>
      <w:r w:rsidRPr="000F0FC3">
        <w:rPr>
          <w:b/>
          <w:sz w:val="28"/>
          <w:szCs w:val="28"/>
          <w:lang w:val="vi-VN"/>
        </w:rPr>
        <w:t>1- Mục đích:</w:t>
      </w:r>
      <w:r w:rsidRPr="000F0FC3">
        <w:rPr>
          <w:sz w:val="28"/>
          <w:szCs w:val="28"/>
          <w:lang w:val="vi-VN"/>
        </w:rPr>
        <w:t xml:space="preserve"> Xác nhận số ngày nghỉ việc của người lao động để chăm con ốm hoặc để điều trị ngoại trú do ốm đau, thai sản, làm căn cứ tính trợ cấp bảo hiểm xã hội (BHXH) theo quy định của pháp luật BHXH.</w:t>
      </w:r>
    </w:p>
    <w:p w:rsidR="000F0FC3" w:rsidRPr="000F0FC3" w:rsidRDefault="000F0FC3" w:rsidP="000F0FC3">
      <w:pPr>
        <w:rPr>
          <w:b/>
          <w:sz w:val="28"/>
          <w:szCs w:val="28"/>
          <w:lang w:val="vi-VN"/>
        </w:rPr>
      </w:pPr>
      <w:r w:rsidRPr="000F0FC3">
        <w:rPr>
          <w:b/>
          <w:sz w:val="28"/>
          <w:szCs w:val="28"/>
          <w:lang w:val="vi-VN"/>
        </w:rPr>
        <w:t>2- Phương pháp lập và trách nhiệm ghi</w:t>
      </w:r>
    </w:p>
    <w:p w:rsidR="000F0FC3" w:rsidRPr="000F0FC3" w:rsidRDefault="000F0FC3" w:rsidP="000F0FC3">
      <w:pPr>
        <w:rPr>
          <w:sz w:val="28"/>
          <w:szCs w:val="28"/>
          <w:lang w:val="vi-VN"/>
        </w:rPr>
      </w:pPr>
      <w:r w:rsidRPr="000F0FC3">
        <w:rPr>
          <w:sz w:val="28"/>
          <w:szCs w:val="28"/>
          <w:lang w:val="vi-VN"/>
        </w:rPr>
        <w:t>Giấy chứng nhận nghỉ việc hưởng BHXH do bác sỹ, y sỹ làm việc trong các cơ sở y tế (có thẩm quyền theo quy định của pháp luật và có đăng ký chữ ký với cơ quan BHXH) ghi và cấp cho người lao động tham gia BHXH để nghỉ việc điều trị ngoại trú hoặc chăm con ốm.</w:t>
      </w:r>
    </w:p>
    <w:p w:rsidR="000F0FC3" w:rsidRPr="000F0FC3" w:rsidRDefault="000F0FC3" w:rsidP="000F0FC3">
      <w:pPr>
        <w:rPr>
          <w:sz w:val="28"/>
          <w:szCs w:val="28"/>
          <w:lang w:val="vi-VN"/>
        </w:rPr>
      </w:pPr>
      <w:r w:rsidRPr="000F0FC3">
        <w:rPr>
          <w:sz w:val="28"/>
          <w:szCs w:val="28"/>
          <w:lang w:val="vi-VN"/>
        </w:rPr>
        <w:t>Giấy chứng nhận nghỉ việc hưởng BHXH phải ghi đầy đủ, rõ ràng, không được tẩy xóa và ghi toàn bộ bằng tiếng Việt (nội dung trên 2 liên phải 02 liên như nhau).</w:t>
      </w:r>
    </w:p>
    <w:p w:rsidR="000F0FC3" w:rsidRPr="000F0FC3" w:rsidRDefault="000F0FC3" w:rsidP="000F0FC3">
      <w:pPr>
        <w:rPr>
          <w:sz w:val="28"/>
          <w:szCs w:val="28"/>
          <w:lang w:val="vi-VN"/>
        </w:rPr>
      </w:pPr>
      <w:r w:rsidRPr="000F0FC3">
        <w:rPr>
          <w:sz w:val="28"/>
          <w:szCs w:val="28"/>
          <w:lang w:val="vi-VN"/>
        </w:rPr>
        <w:t>Góc trên bên trái: Ghi tên cơ sở y tế khám chữa bệnh; ghi số khám bệnh vào dòng phía dưới tên cơ sở y tế khám chữa bệnh (là số thứ tự khám do phòng khám hoặc khoa khám cấp). Trường hợp cơ sở y tế có nhiều bộ phận khám bệnh thì ghi số khám bệnh theo bộ phận khám bệnh đó.</w:t>
      </w:r>
    </w:p>
    <w:p w:rsidR="000F0FC3" w:rsidRPr="000F0FC3" w:rsidRDefault="000F0FC3" w:rsidP="000F0FC3">
      <w:pPr>
        <w:rPr>
          <w:b/>
          <w:i/>
          <w:sz w:val="28"/>
          <w:szCs w:val="28"/>
          <w:lang w:val="vi-VN"/>
        </w:rPr>
      </w:pPr>
      <w:r w:rsidRPr="000F0FC3">
        <w:rPr>
          <w:b/>
          <w:i/>
          <w:sz w:val="28"/>
          <w:szCs w:val="28"/>
          <w:lang w:val="vi-VN"/>
        </w:rPr>
        <w:t>Phần Thông tin người bệnh</w:t>
      </w:r>
    </w:p>
    <w:p w:rsidR="000F0FC3" w:rsidRPr="000F0FC3" w:rsidRDefault="000F0FC3" w:rsidP="000F0FC3">
      <w:pPr>
        <w:rPr>
          <w:sz w:val="28"/>
          <w:szCs w:val="28"/>
          <w:lang w:val="vi-VN"/>
        </w:rPr>
      </w:pPr>
      <w:r w:rsidRPr="000F0FC3">
        <w:rPr>
          <w:sz w:val="28"/>
          <w:szCs w:val="28"/>
          <w:lang w:val="vi-VN"/>
        </w:rPr>
        <w:t>- Dòng thứ nhất: Ghi rõ họ và tên, ngày, tháng, năm sinh của người được cấp giấy chứng nhận nghỉ việc hưởng BHXH (chữ in hoa). Trường hợp chỉ có năm sinh thì ghi năm sinh;</w:t>
      </w:r>
    </w:p>
    <w:p w:rsidR="000F0FC3" w:rsidRPr="000F0FC3" w:rsidRDefault="000F0FC3" w:rsidP="000F0FC3">
      <w:pPr>
        <w:rPr>
          <w:sz w:val="28"/>
          <w:szCs w:val="28"/>
          <w:lang w:val="vi-VN"/>
        </w:rPr>
      </w:pPr>
      <w:r w:rsidRPr="000F0FC3">
        <w:rPr>
          <w:sz w:val="28"/>
          <w:szCs w:val="28"/>
          <w:lang w:val="vi-VN"/>
        </w:rPr>
        <w:t>- Dòng thứ hai: Ghi số thẻ bảo hiểm y tế (BHYT) của người bệnh, gồm mã thẻ và số thẻ tại dòng “Số” trên thẻ BHYT. Trường hợp không trình thẻ hoặc chưa được cấp thẻ BHYT thì ghi rõ “không trình thẻ” hoặc “chưa được cấp thẻ”; ghi rõ giới tính.</w:t>
      </w:r>
    </w:p>
    <w:p w:rsidR="000F0FC3" w:rsidRPr="000F0FC3" w:rsidRDefault="000F0FC3" w:rsidP="000F0FC3">
      <w:pPr>
        <w:rPr>
          <w:sz w:val="28"/>
          <w:szCs w:val="28"/>
          <w:lang w:val="vi-VN"/>
        </w:rPr>
      </w:pPr>
      <w:r w:rsidRPr="000F0FC3">
        <w:rPr>
          <w:sz w:val="28"/>
          <w:szCs w:val="28"/>
          <w:lang w:val="vi-VN"/>
        </w:rPr>
        <w:lastRenderedPageBreak/>
        <w:t>- Dòng thứ ba: Ghi rõ đơn vị nơi người bệnh làm việc và đóng BHXH; trường hợp con ốm thì ghi tên đơn vị mà người cha hoặc mẹ đang làm việc và đóng BHXH.</w:t>
      </w:r>
    </w:p>
    <w:p w:rsidR="000F0FC3" w:rsidRPr="000F0FC3" w:rsidRDefault="000F0FC3" w:rsidP="000F0FC3">
      <w:pPr>
        <w:rPr>
          <w:b/>
          <w:i/>
          <w:sz w:val="28"/>
          <w:szCs w:val="28"/>
          <w:lang w:val="vi-VN"/>
        </w:rPr>
      </w:pPr>
      <w:r w:rsidRPr="000F0FC3">
        <w:rPr>
          <w:b/>
          <w:i/>
          <w:sz w:val="28"/>
          <w:szCs w:val="28"/>
          <w:lang w:val="vi-VN"/>
        </w:rPr>
        <w:t>Phần Chẩn đoán</w:t>
      </w:r>
    </w:p>
    <w:p w:rsidR="000F0FC3" w:rsidRPr="000F0FC3" w:rsidRDefault="000F0FC3" w:rsidP="000F0FC3">
      <w:pPr>
        <w:rPr>
          <w:sz w:val="28"/>
          <w:szCs w:val="28"/>
          <w:lang w:val="vi-VN"/>
        </w:rPr>
      </w:pPr>
      <w:r w:rsidRPr="000F0FC3">
        <w:rPr>
          <w:sz w:val="28"/>
          <w:szCs w:val="28"/>
          <w:lang w:val="vi-VN"/>
        </w:rPr>
        <w:t>- Ghi rõ tình trạng bệnh lý theo hướng dẫn chuyên môn của Bộ Y tế; Ghi rõ tên bệnh. Trường hợp mắc bệnh cần chữa trị dài ngày thì ghi mã bệnh; trường hợp chưa có mã bệnh thì ghi đầy đủ tên bệnh theo quy định tại Phụ lục 1 ban hành kèm theo Thông tư này; nếu nghỉ thai sản (trừ trường hợp nghỉ sinh con) thì ghi rõ khám thai, sảy thai, nạo, hút thai, thai chết lưu hoặc phá thai bệnh lý kèm theo số tuần tuổi của thai nhi; ghi rõ loại biện pháp tránh thai được thực hiện theo quy định như “Đặt vòng” hoặc “Triệt sản”;</w:t>
      </w:r>
    </w:p>
    <w:p w:rsidR="000F0FC3" w:rsidRPr="000F0FC3" w:rsidRDefault="000F0FC3" w:rsidP="000F0FC3">
      <w:pPr>
        <w:rPr>
          <w:sz w:val="28"/>
          <w:szCs w:val="28"/>
          <w:lang w:val="vi-VN"/>
        </w:rPr>
      </w:pPr>
      <w:r w:rsidRPr="000F0FC3">
        <w:rPr>
          <w:sz w:val="28"/>
          <w:szCs w:val="28"/>
          <w:lang w:val="vi-VN"/>
        </w:rPr>
        <w:t>- Số ngày nghỉ: Ghi rõ số ngày được nghỉ việc của người lao động, ví dụ nghỉ 07 ngày thì ghi “07 ngày”; ghi vào dòng bên dưới: Số ngày nghỉ từ ngày/tháng/năm đến hết ngày/tháng/năm;</w:t>
      </w:r>
    </w:p>
    <w:p w:rsidR="000F0FC3" w:rsidRPr="000F0FC3" w:rsidRDefault="000F0FC3" w:rsidP="000F0FC3">
      <w:pPr>
        <w:rPr>
          <w:b/>
          <w:i/>
          <w:sz w:val="28"/>
          <w:szCs w:val="28"/>
          <w:lang w:val="vi-VN"/>
        </w:rPr>
      </w:pPr>
      <w:r w:rsidRPr="000F0FC3">
        <w:rPr>
          <w:b/>
          <w:i/>
          <w:sz w:val="28"/>
          <w:szCs w:val="28"/>
          <w:lang w:val="vi-VN"/>
        </w:rPr>
        <w:t>Phần thông tin cha, mẹ</w:t>
      </w:r>
    </w:p>
    <w:p w:rsidR="000F0FC3" w:rsidRPr="000F0FC3" w:rsidRDefault="000F0FC3" w:rsidP="000F0FC3">
      <w:pPr>
        <w:rPr>
          <w:sz w:val="28"/>
          <w:szCs w:val="28"/>
          <w:lang w:val="vi-VN"/>
        </w:rPr>
      </w:pPr>
      <w:r w:rsidRPr="000F0FC3">
        <w:rPr>
          <w:sz w:val="28"/>
          <w:szCs w:val="28"/>
          <w:lang w:val="vi-VN"/>
        </w:rPr>
        <w:t>Ghi đầy đủ họ, chữ đệm và tên của cha và mẹ người bệnh (nếu có) trong trường hợp người bệnh là trẻ em dưới 7 tuổi</w:t>
      </w:r>
    </w:p>
    <w:p w:rsidR="000F0FC3" w:rsidRPr="000F0FC3" w:rsidRDefault="000F0FC3" w:rsidP="000F0FC3">
      <w:pPr>
        <w:rPr>
          <w:sz w:val="28"/>
          <w:szCs w:val="28"/>
          <w:lang w:val="vi-VN"/>
        </w:rPr>
        <w:sectPr w:rsidR="000F0FC3" w:rsidRPr="000F0FC3">
          <w:pgSz w:w="11906" w:h="16838"/>
          <w:pgMar w:top="567" w:right="1134" w:bottom="567" w:left="1701" w:header="720" w:footer="720" w:gutter="0"/>
          <w:cols w:space="720"/>
        </w:sectPr>
      </w:pPr>
    </w:p>
    <w:p w:rsidR="000F0FC3" w:rsidRPr="000F0FC3" w:rsidRDefault="000F0FC3" w:rsidP="000F0FC3">
      <w:pPr>
        <w:rPr>
          <w:b/>
          <w:sz w:val="28"/>
          <w:szCs w:val="28"/>
          <w:lang w:val="vi-VN"/>
        </w:rPr>
      </w:pPr>
      <w:bookmarkStart w:id="76" w:name="chuong_phuluc_14"/>
      <w:r w:rsidRPr="000F0FC3">
        <w:rPr>
          <w:b/>
          <w:sz w:val="28"/>
          <w:szCs w:val="28"/>
          <w:lang w:val="vi-VN"/>
        </w:rPr>
        <w:lastRenderedPageBreak/>
        <w:t>PHỤ LỤC 13</w:t>
      </w:r>
      <w:bookmarkEnd w:id="76"/>
    </w:p>
    <w:p w:rsidR="000F0FC3" w:rsidRPr="000F0FC3" w:rsidRDefault="000F0FC3" w:rsidP="000F0FC3">
      <w:pPr>
        <w:rPr>
          <w:i/>
          <w:sz w:val="28"/>
          <w:szCs w:val="28"/>
          <w:lang w:val="vi-VN"/>
        </w:rPr>
      </w:pPr>
      <w:bookmarkStart w:id="77" w:name="chuong_phuluc_14_name"/>
      <w:r w:rsidRPr="000F0FC3">
        <w:rPr>
          <w:sz w:val="28"/>
          <w:szCs w:val="28"/>
          <w:lang w:val="vi-VN"/>
        </w:rPr>
        <w:t>MẪU DANH SÁCH ĐĂNG KÝ CHỮ KÝ CỦA NGƯỜI HÀNH NGHỀ</w:t>
      </w:r>
      <w:bookmarkEnd w:id="77"/>
      <w:r w:rsidRPr="000F0FC3">
        <w:rPr>
          <w:sz w:val="28"/>
          <w:szCs w:val="28"/>
          <w:lang w:val="vi-VN"/>
        </w:rPr>
        <w:br/>
      </w:r>
      <w:r w:rsidRPr="000F0FC3">
        <w:rPr>
          <w:i/>
          <w:sz w:val="28"/>
          <w:szCs w:val="28"/>
          <w:lang w:val="vi-VN"/>
        </w:rPr>
        <w:t>(Ban hành kèm theo Thông tư số 14/2016/TT-BYT ngày 12 tháng 5 năm 2016)</w:t>
      </w:r>
    </w:p>
    <w:tbl>
      <w:tblPr>
        <w:tblW w:w="0" w:type="auto"/>
        <w:tblLook w:val="01E0" w:firstRow="1" w:lastRow="1" w:firstColumn="1" w:lastColumn="1" w:noHBand="0" w:noVBand="0"/>
      </w:tblPr>
      <w:tblGrid>
        <w:gridCol w:w="3363"/>
        <w:gridCol w:w="5565"/>
      </w:tblGrid>
      <w:tr w:rsidR="000F0FC3" w:rsidRPr="000F0FC3" w:rsidTr="000F0FC3">
        <w:trPr>
          <w:trHeight w:val="288"/>
        </w:trPr>
        <w:tc>
          <w:tcPr>
            <w:tcW w:w="3363" w:type="dxa"/>
            <w:hideMark/>
          </w:tcPr>
          <w:p w:rsidR="000F0FC3" w:rsidRPr="000F0FC3" w:rsidRDefault="000F0FC3" w:rsidP="000F0FC3">
            <w:pPr>
              <w:rPr>
                <w:sz w:val="28"/>
                <w:szCs w:val="28"/>
              </w:rPr>
            </w:pPr>
            <w:r w:rsidRPr="000F0FC3">
              <w:rPr>
                <w:sz w:val="28"/>
                <w:szCs w:val="28"/>
              </w:rPr>
              <w:t>……..</w:t>
            </w:r>
            <w:r w:rsidRPr="000F0FC3">
              <w:rPr>
                <w:sz w:val="28"/>
                <w:szCs w:val="28"/>
                <w:vertAlign w:val="superscript"/>
              </w:rPr>
              <w:footnoteReference w:customMarkFollows="1" w:id="27"/>
              <w:t>1</w:t>
            </w:r>
            <w:r w:rsidRPr="000F0FC3">
              <w:rPr>
                <w:sz w:val="28"/>
                <w:szCs w:val="28"/>
              </w:rPr>
              <w:t>…….</w:t>
            </w:r>
            <w:r w:rsidRPr="000F0FC3">
              <w:rPr>
                <w:sz w:val="28"/>
                <w:szCs w:val="28"/>
              </w:rPr>
              <w:br/>
              <w:t>………………….</w:t>
            </w:r>
          </w:p>
        </w:tc>
        <w:tc>
          <w:tcPr>
            <w:tcW w:w="5565" w:type="dxa"/>
            <w:hideMark/>
          </w:tcPr>
          <w:p w:rsidR="000F0FC3" w:rsidRPr="000F0FC3" w:rsidRDefault="000F0FC3" w:rsidP="000F0FC3">
            <w:pPr>
              <w:rPr>
                <w:sz w:val="28"/>
                <w:szCs w:val="28"/>
                <w:lang w:val="vi-VN"/>
              </w:rPr>
            </w:pPr>
            <w:r w:rsidRPr="000F0FC3">
              <w:rPr>
                <w:b/>
                <w:sz w:val="28"/>
                <w:szCs w:val="28"/>
                <w:lang w:val="vi-VN"/>
              </w:rPr>
              <w:t>CỘNG HÒA XÃ HỘI CHỦ NGHĨA VIỆT NAM</w:t>
            </w:r>
            <w:r w:rsidRPr="000F0FC3">
              <w:rPr>
                <w:b/>
                <w:sz w:val="28"/>
                <w:szCs w:val="28"/>
                <w:lang w:val="vi-VN"/>
              </w:rPr>
              <w:br/>
              <w:t>Độc lập - Tự do - Hạnh phúc</w:t>
            </w:r>
            <w:r w:rsidRPr="000F0FC3">
              <w:rPr>
                <w:b/>
                <w:sz w:val="28"/>
                <w:szCs w:val="28"/>
                <w:lang w:val="vi-VN"/>
              </w:rPr>
              <w:br/>
              <w:t>---------------</w:t>
            </w:r>
          </w:p>
        </w:tc>
      </w:tr>
      <w:tr w:rsidR="000F0FC3" w:rsidRPr="000F0FC3" w:rsidTr="000F0FC3">
        <w:trPr>
          <w:trHeight w:val="256"/>
        </w:trPr>
        <w:tc>
          <w:tcPr>
            <w:tcW w:w="3363" w:type="dxa"/>
          </w:tcPr>
          <w:p w:rsidR="000F0FC3" w:rsidRPr="000F0FC3" w:rsidRDefault="000F0FC3" w:rsidP="000F0FC3">
            <w:pPr>
              <w:rPr>
                <w:i/>
                <w:sz w:val="28"/>
                <w:szCs w:val="28"/>
                <w:lang w:val="vi-VN"/>
              </w:rPr>
            </w:pPr>
          </w:p>
        </w:tc>
        <w:tc>
          <w:tcPr>
            <w:tcW w:w="5565" w:type="dxa"/>
            <w:hideMark/>
          </w:tcPr>
          <w:p w:rsidR="000F0FC3" w:rsidRPr="000F0FC3" w:rsidRDefault="000F0FC3" w:rsidP="000F0FC3">
            <w:pPr>
              <w:rPr>
                <w:i/>
                <w:sz w:val="28"/>
                <w:szCs w:val="28"/>
                <w:lang w:val="vi-VN"/>
              </w:rPr>
            </w:pPr>
            <w:r w:rsidRPr="000F0FC3">
              <w:rPr>
                <w:i/>
                <w:sz w:val="28"/>
                <w:szCs w:val="28"/>
              </w:rPr>
              <w:t>……</w:t>
            </w:r>
            <w:r w:rsidRPr="000F0FC3">
              <w:rPr>
                <w:i/>
                <w:sz w:val="28"/>
                <w:szCs w:val="28"/>
                <w:lang w:val="vi-VN"/>
              </w:rPr>
              <w:t xml:space="preserve">, ngày </w:t>
            </w:r>
            <w:r w:rsidRPr="000F0FC3">
              <w:rPr>
                <w:i/>
                <w:sz w:val="28"/>
                <w:szCs w:val="28"/>
              </w:rPr>
              <w:t>…..</w:t>
            </w:r>
            <w:r w:rsidRPr="000F0FC3">
              <w:rPr>
                <w:i/>
                <w:sz w:val="28"/>
                <w:szCs w:val="28"/>
                <w:lang w:val="vi-VN"/>
              </w:rPr>
              <w:t xml:space="preserve"> tháng </w:t>
            </w:r>
            <w:r w:rsidRPr="000F0FC3">
              <w:rPr>
                <w:i/>
                <w:sz w:val="28"/>
                <w:szCs w:val="28"/>
              </w:rPr>
              <w:t>…..</w:t>
            </w:r>
            <w:r w:rsidRPr="000F0FC3">
              <w:rPr>
                <w:i/>
                <w:sz w:val="28"/>
                <w:szCs w:val="28"/>
                <w:lang w:val="vi-VN"/>
              </w:rPr>
              <w:t xml:space="preserve"> năm </w:t>
            </w:r>
            <w:r w:rsidRPr="000F0FC3">
              <w:rPr>
                <w:i/>
                <w:sz w:val="28"/>
                <w:szCs w:val="28"/>
              </w:rPr>
              <w:t>…..</w:t>
            </w:r>
          </w:p>
        </w:tc>
      </w:tr>
    </w:tbl>
    <w:p w:rsidR="000F0FC3" w:rsidRPr="000F0FC3" w:rsidRDefault="000F0FC3" w:rsidP="000F0FC3">
      <w:pPr>
        <w:rPr>
          <w:sz w:val="28"/>
          <w:szCs w:val="28"/>
        </w:rPr>
      </w:pPr>
    </w:p>
    <w:p w:rsidR="000F0FC3" w:rsidRPr="000F0FC3" w:rsidRDefault="000F0FC3" w:rsidP="000F0FC3">
      <w:pPr>
        <w:rPr>
          <w:sz w:val="28"/>
          <w:szCs w:val="28"/>
        </w:rPr>
      </w:pPr>
      <w:r w:rsidRPr="000F0FC3">
        <w:rPr>
          <w:b/>
          <w:sz w:val="28"/>
          <w:szCs w:val="28"/>
          <w:lang w:val="vi-VN"/>
        </w:rPr>
        <w:t>Kính gửi:</w:t>
      </w:r>
      <w:r w:rsidRPr="000F0FC3">
        <w:rPr>
          <w:sz w:val="28"/>
          <w:szCs w:val="28"/>
          <w:lang w:val="vi-VN"/>
        </w:rPr>
        <w:t xml:space="preserve"> Cơ quan Bảo hiểm xã hội</w:t>
      </w:r>
      <w:r w:rsidRPr="000F0FC3">
        <w:rPr>
          <w:sz w:val="28"/>
          <w:szCs w:val="28"/>
        </w:rPr>
        <w:t xml:space="preserve"> …………</w:t>
      </w:r>
      <w:r w:rsidRPr="000F0FC3">
        <w:rPr>
          <w:sz w:val="28"/>
          <w:szCs w:val="28"/>
          <w:vertAlign w:val="superscript"/>
        </w:rPr>
        <w:footnoteReference w:customMarkFollows="1" w:id="28"/>
        <w:t>2</w:t>
      </w:r>
      <w:r w:rsidRPr="000F0FC3">
        <w:rPr>
          <w:sz w:val="28"/>
          <w:szCs w:val="28"/>
        </w:rPr>
        <w:t>………….</w:t>
      </w:r>
    </w:p>
    <w:p w:rsidR="000F0FC3" w:rsidRPr="000F0FC3" w:rsidRDefault="000F0FC3" w:rsidP="000F0FC3">
      <w:pPr>
        <w:rPr>
          <w:sz w:val="28"/>
          <w:szCs w:val="28"/>
          <w:lang w:val="vi-VN"/>
        </w:rPr>
      </w:pPr>
      <w:r w:rsidRPr="000F0FC3">
        <w:rPr>
          <w:sz w:val="28"/>
          <w:szCs w:val="28"/>
          <w:lang w:val="vi-VN"/>
        </w:rPr>
        <w:t xml:space="preserve">Căn cứ quy định của Thông tư số 14/2016/TT-BYT ngày 15 tháng 5 năm 2016 quy định chi tiết thi hành một số </w:t>
      </w:r>
      <w:r w:rsidRPr="000F0FC3">
        <w:rPr>
          <w:sz w:val="28"/>
          <w:szCs w:val="28"/>
        </w:rPr>
        <w:t>điều</w:t>
      </w:r>
      <w:r w:rsidRPr="000F0FC3">
        <w:rPr>
          <w:sz w:val="28"/>
          <w:szCs w:val="28"/>
          <w:lang w:val="vi-VN"/>
        </w:rPr>
        <w:t xml:space="preserve"> của Luật b</w:t>
      </w:r>
      <w:r w:rsidRPr="000F0FC3">
        <w:rPr>
          <w:sz w:val="28"/>
          <w:szCs w:val="28"/>
        </w:rPr>
        <w:t>ả</w:t>
      </w:r>
      <w:r w:rsidRPr="000F0FC3">
        <w:rPr>
          <w:sz w:val="28"/>
          <w:szCs w:val="28"/>
          <w:lang w:val="vi-VN"/>
        </w:rPr>
        <w:t>o hiểm xã hội thuộc lĩnh vực y tế và giấy phép</w:t>
      </w:r>
      <w:r w:rsidRPr="000F0FC3">
        <w:rPr>
          <w:sz w:val="28"/>
          <w:szCs w:val="28"/>
        </w:rPr>
        <w:t xml:space="preserve"> </w:t>
      </w:r>
      <w:r w:rsidRPr="000F0FC3">
        <w:rPr>
          <w:sz w:val="28"/>
          <w:szCs w:val="28"/>
          <w:lang w:val="vi-VN"/>
        </w:rPr>
        <w:t xml:space="preserve">hoạt </w:t>
      </w:r>
      <w:r w:rsidRPr="000F0FC3">
        <w:rPr>
          <w:sz w:val="28"/>
          <w:szCs w:val="28"/>
        </w:rPr>
        <w:t>đ</w:t>
      </w:r>
      <w:r w:rsidRPr="000F0FC3">
        <w:rPr>
          <w:sz w:val="28"/>
          <w:szCs w:val="28"/>
          <w:lang w:val="vi-VN"/>
        </w:rPr>
        <w:t>ộng số</w:t>
      </w:r>
      <w:r w:rsidRPr="000F0FC3">
        <w:rPr>
          <w:sz w:val="28"/>
          <w:szCs w:val="28"/>
        </w:rPr>
        <w:t xml:space="preserve"> ……….</w:t>
      </w:r>
      <w:r w:rsidRPr="000F0FC3">
        <w:rPr>
          <w:sz w:val="28"/>
          <w:szCs w:val="28"/>
          <w:vertAlign w:val="superscript"/>
        </w:rPr>
        <w:footnoteReference w:customMarkFollows="1" w:id="29"/>
        <w:t>3</w:t>
      </w:r>
      <w:r w:rsidRPr="000F0FC3">
        <w:rPr>
          <w:sz w:val="28"/>
          <w:szCs w:val="28"/>
        </w:rPr>
        <w:t>…….…, …………</w:t>
      </w:r>
      <w:r w:rsidRPr="000F0FC3">
        <w:rPr>
          <w:sz w:val="28"/>
          <w:szCs w:val="28"/>
          <w:vertAlign w:val="superscript"/>
        </w:rPr>
        <w:footnoteReference w:customMarkFollows="1" w:id="30"/>
        <w:t>4</w:t>
      </w:r>
      <w:r w:rsidRPr="000F0FC3">
        <w:rPr>
          <w:sz w:val="28"/>
          <w:szCs w:val="28"/>
        </w:rPr>
        <w:t xml:space="preserve">…………. </w:t>
      </w:r>
      <w:r w:rsidRPr="000F0FC3">
        <w:rPr>
          <w:sz w:val="28"/>
          <w:szCs w:val="28"/>
          <w:lang w:val="vi-VN"/>
        </w:rPr>
        <w:t>đề nghị Quý cơ quan B</w:t>
      </w:r>
      <w:r w:rsidRPr="000F0FC3">
        <w:rPr>
          <w:sz w:val="28"/>
          <w:szCs w:val="28"/>
        </w:rPr>
        <w:t>ả</w:t>
      </w:r>
      <w:r w:rsidRPr="000F0FC3">
        <w:rPr>
          <w:sz w:val="28"/>
          <w:szCs w:val="28"/>
          <w:lang w:val="vi-VN"/>
        </w:rPr>
        <w:t>o hiểm</w:t>
      </w:r>
      <w:r w:rsidRPr="000F0FC3">
        <w:rPr>
          <w:sz w:val="28"/>
          <w:szCs w:val="28"/>
        </w:rPr>
        <w:t xml:space="preserve"> </w:t>
      </w:r>
      <w:r w:rsidRPr="000F0FC3">
        <w:rPr>
          <w:sz w:val="28"/>
          <w:szCs w:val="28"/>
          <w:lang w:val="vi-VN"/>
        </w:rPr>
        <w:t>xã hội</w:t>
      </w:r>
      <w:r w:rsidRPr="000F0FC3">
        <w:rPr>
          <w:sz w:val="28"/>
          <w:szCs w:val="28"/>
        </w:rPr>
        <w:t xml:space="preserve"> ………… </w:t>
      </w:r>
      <w:r w:rsidRPr="000F0FC3">
        <w:rPr>
          <w:sz w:val="28"/>
          <w:szCs w:val="28"/>
          <w:lang w:val="vi-VN"/>
        </w:rPr>
        <w:t>cấp phôi Giấy chứng nhận ngh</w:t>
      </w:r>
      <w:r w:rsidRPr="000F0FC3">
        <w:rPr>
          <w:sz w:val="28"/>
          <w:szCs w:val="28"/>
        </w:rPr>
        <w:t>ỉ</w:t>
      </w:r>
      <w:r w:rsidRPr="000F0FC3">
        <w:rPr>
          <w:sz w:val="28"/>
          <w:szCs w:val="28"/>
          <w:lang w:val="vi-VN"/>
        </w:rPr>
        <w:t xml:space="preserve"> việc hư</w:t>
      </w:r>
      <w:r w:rsidRPr="000F0FC3">
        <w:rPr>
          <w:sz w:val="28"/>
          <w:szCs w:val="28"/>
        </w:rPr>
        <w:t>ở</w:t>
      </w:r>
      <w:r w:rsidRPr="000F0FC3">
        <w:rPr>
          <w:sz w:val="28"/>
          <w:szCs w:val="28"/>
          <w:lang w:val="vi-VN"/>
        </w:rPr>
        <w:t>ng</w:t>
      </w:r>
      <w:r w:rsidRPr="000F0FC3">
        <w:rPr>
          <w:sz w:val="28"/>
          <w:szCs w:val="28"/>
        </w:rPr>
        <w:t xml:space="preserve"> </w:t>
      </w:r>
      <w:r w:rsidRPr="000F0FC3">
        <w:rPr>
          <w:sz w:val="28"/>
          <w:szCs w:val="28"/>
          <w:lang w:val="vi-VN"/>
        </w:rPr>
        <w:t>bảo hiểm xã hội.</w:t>
      </w:r>
    </w:p>
    <w:p w:rsidR="000F0FC3" w:rsidRPr="000F0FC3" w:rsidRDefault="000F0FC3" w:rsidP="000F0FC3">
      <w:pPr>
        <w:rPr>
          <w:sz w:val="28"/>
          <w:szCs w:val="28"/>
          <w:lang w:val="vi-VN"/>
        </w:rPr>
      </w:pPr>
      <w:r w:rsidRPr="000F0FC3">
        <w:rPr>
          <w:sz w:val="28"/>
          <w:szCs w:val="28"/>
          <w:lang w:val="vi-VN"/>
        </w:rPr>
        <w:t>Danh sách người hành nghề được phân công ký Giấy chứng nhận nghỉ việc hưởng bảo hiểm xã hội tại…………</w:t>
      </w:r>
      <w:r w:rsidRPr="000F0FC3">
        <w:rPr>
          <w:sz w:val="28"/>
          <w:szCs w:val="28"/>
          <w:vertAlign w:val="superscript"/>
          <w:lang w:val="vi-VN"/>
        </w:rPr>
        <w:footnoteReference w:customMarkFollows="1" w:id="31"/>
        <w:t>5</w:t>
      </w:r>
      <w:r w:rsidRPr="000F0FC3">
        <w:rPr>
          <w:sz w:val="28"/>
          <w:szCs w:val="28"/>
          <w:lang w:val="vi-VN"/>
        </w:rPr>
        <w:t>…………, gồm: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1"/>
        <w:gridCol w:w="2691"/>
        <w:gridCol w:w="2070"/>
        <w:gridCol w:w="2590"/>
        <w:gridCol w:w="1537"/>
      </w:tblGrid>
      <w:tr w:rsidR="000F0FC3" w:rsidRPr="000F0FC3" w:rsidTr="000F0FC3">
        <w:tc>
          <w:tcPr>
            <w:tcW w:w="346" w:type="pct"/>
            <w:tcBorders>
              <w:top w:val="single" w:sz="4" w:space="0" w:color="auto"/>
              <w:left w:val="single" w:sz="4" w:space="0" w:color="auto"/>
              <w:bottom w:val="single" w:sz="4" w:space="0" w:color="auto"/>
              <w:right w:val="single" w:sz="4" w:space="0" w:color="auto"/>
            </w:tcBorders>
            <w:hideMark/>
          </w:tcPr>
          <w:p w:rsidR="000F0FC3" w:rsidRPr="000F0FC3" w:rsidRDefault="000F0FC3" w:rsidP="000F0FC3">
            <w:pPr>
              <w:rPr>
                <w:b/>
                <w:sz w:val="28"/>
                <w:szCs w:val="28"/>
                <w:lang w:val="vi-VN"/>
              </w:rPr>
            </w:pPr>
            <w:r w:rsidRPr="000F0FC3">
              <w:rPr>
                <w:b/>
                <w:sz w:val="28"/>
                <w:szCs w:val="28"/>
                <w:lang w:val="vi-VN"/>
              </w:rPr>
              <w:t>TT</w:t>
            </w:r>
          </w:p>
        </w:tc>
        <w:tc>
          <w:tcPr>
            <w:tcW w:w="1409" w:type="pct"/>
            <w:tcBorders>
              <w:top w:val="single" w:sz="4" w:space="0" w:color="auto"/>
              <w:left w:val="single" w:sz="4" w:space="0" w:color="auto"/>
              <w:bottom w:val="single" w:sz="4" w:space="0" w:color="auto"/>
              <w:right w:val="single" w:sz="4" w:space="0" w:color="auto"/>
            </w:tcBorders>
            <w:hideMark/>
          </w:tcPr>
          <w:p w:rsidR="000F0FC3" w:rsidRPr="000F0FC3" w:rsidRDefault="000F0FC3" w:rsidP="000F0FC3">
            <w:pPr>
              <w:rPr>
                <w:b/>
                <w:sz w:val="28"/>
                <w:szCs w:val="28"/>
                <w:lang w:val="vi-VN"/>
              </w:rPr>
            </w:pPr>
            <w:r w:rsidRPr="000F0FC3">
              <w:rPr>
                <w:b/>
                <w:sz w:val="28"/>
                <w:szCs w:val="28"/>
                <w:lang w:val="vi-VN"/>
              </w:rPr>
              <w:t>HỌ VÀ TÊN</w:t>
            </w:r>
          </w:p>
        </w:tc>
        <w:tc>
          <w:tcPr>
            <w:tcW w:w="1084" w:type="pct"/>
            <w:tcBorders>
              <w:top w:val="single" w:sz="4" w:space="0" w:color="auto"/>
              <w:left w:val="single" w:sz="4" w:space="0" w:color="auto"/>
              <w:bottom w:val="single" w:sz="4" w:space="0" w:color="auto"/>
              <w:right w:val="single" w:sz="4" w:space="0" w:color="auto"/>
            </w:tcBorders>
            <w:hideMark/>
          </w:tcPr>
          <w:p w:rsidR="000F0FC3" w:rsidRPr="000F0FC3" w:rsidRDefault="000F0FC3" w:rsidP="000F0FC3">
            <w:pPr>
              <w:rPr>
                <w:b/>
                <w:sz w:val="28"/>
                <w:szCs w:val="28"/>
                <w:lang w:val="vi-VN"/>
              </w:rPr>
            </w:pPr>
            <w:r w:rsidRPr="000F0FC3">
              <w:rPr>
                <w:b/>
                <w:sz w:val="28"/>
                <w:szCs w:val="28"/>
                <w:lang w:val="vi-VN"/>
              </w:rPr>
              <w:t>SỐ CHỨNG CHỈ HÀNH NGHỀ</w:t>
            </w:r>
          </w:p>
        </w:tc>
        <w:tc>
          <w:tcPr>
            <w:tcW w:w="1356" w:type="pct"/>
            <w:tcBorders>
              <w:top w:val="single" w:sz="4" w:space="0" w:color="auto"/>
              <w:left w:val="single" w:sz="4" w:space="0" w:color="auto"/>
              <w:bottom w:val="single" w:sz="4" w:space="0" w:color="auto"/>
              <w:right w:val="single" w:sz="4" w:space="0" w:color="auto"/>
            </w:tcBorders>
            <w:hideMark/>
          </w:tcPr>
          <w:p w:rsidR="000F0FC3" w:rsidRPr="000F0FC3" w:rsidRDefault="000F0FC3" w:rsidP="000F0FC3">
            <w:pPr>
              <w:rPr>
                <w:b/>
                <w:sz w:val="28"/>
                <w:szCs w:val="28"/>
                <w:lang w:val="vi-VN"/>
              </w:rPr>
            </w:pPr>
            <w:r w:rsidRPr="000F0FC3">
              <w:rPr>
                <w:b/>
                <w:sz w:val="28"/>
                <w:szCs w:val="28"/>
                <w:lang w:val="vi-VN"/>
              </w:rPr>
              <w:t>PHẠM VI HOẠT ĐỘNG CHUYÊN MÔN</w:t>
            </w:r>
            <w:r w:rsidRPr="000F0FC3">
              <w:rPr>
                <w:b/>
                <w:sz w:val="28"/>
                <w:szCs w:val="28"/>
                <w:vertAlign w:val="superscript"/>
                <w:lang w:val="vi-VN"/>
              </w:rPr>
              <w:footnoteReference w:customMarkFollows="1" w:id="32"/>
              <w:t>6</w:t>
            </w:r>
          </w:p>
        </w:tc>
        <w:tc>
          <w:tcPr>
            <w:tcW w:w="805" w:type="pct"/>
            <w:tcBorders>
              <w:top w:val="single" w:sz="4" w:space="0" w:color="auto"/>
              <w:left w:val="single" w:sz="4" w:space="0" w:color="auto"/>
              <w:bottom w:val="single" w:sz="4" w:space="0" w:color="auto"/>
              <w:right w:val="single" w:sz="4" w:space="0" w:color="auto"/>
            </w:tcBorders>
            <w:hideMark/>
          </w:tcPr>
          <w:p w:rsidR="000F0FC3" w:rsidRPr="000F0FC3" w:rsidRDefault="000F0FC3" w:rsidP="000F0FC3">
            <w:pPr>
              <w:rPr>
                <w:b/>
                <w:sz w:val="28"/>
                <w:szCs w:val="28"/>
                <w:lang w:val="vi-VN"/>
              </w:rPr>
            </w:pPr>
            <w:r w:rsidRPr="000F0FC3">
              <w:rPr>
                <w:b/>
                <w:sz w:val="28"/>
                <w:szCs w:val="28"/>
                <w:lang w:val="vi-VN"/>
              </w:rPr>
              <w:t>CHỮ KÝ</w:t>
            </w:r>
          </w:p>
        </w:tc>
      </w:tr>
      <w:tr w:rsidR="000F0FC3" w:rsidRPr="000F0FC3" w:rsidTr="000F0FC3">
        <w:tc>
          <w:tcPr>
            <w:tcW w:w="346" w:type="pct"/>
            <w:tcBorders>
              <w:top w:val="single" w:sz="4" w:space="0" w:color="auto"/>
              <w:left w:val="single" w:sz="4" w:space="0" w:color="auto"/>
              <w:bottom w:val="single" w:sz="4" w:space="0" w:color="auto"/>
              <w:right w:val="single" w:sz="4" w:space="0" w:color="auto"/>
            </w:tcBorders>
            <w:hideMark/>
          </w:tcPr>
          <w:p w:rsidR="000F0FC3" w:rsidRPr="000F0FC3" w:rsidRDefault="000F0FC3" w:rsidP="000F0FC3">
            <w:pPr>
              <w:rPr>
                <w:sz w:val="28"/>
                <w:szCs w:val="28"/>
                <w:lang w:val="vi-VN"/>
              </w:rPr>
            </w:pPr>
            <w:r w:rsidRPr="000F0FC3">
              <w:rPr>
                <w:sz w:val="28"/>
                <w:szCs w:val="28"/>
                <w:lang w:val="vi-VN"/>
              </w:rPr>
              <w:t>1.</w:t>
            </w:r>
          </w:p>
        </w:tc>
        <w:tc>
          <w:tcPr>
            <w:tcW w:w="1409"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084"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356"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805"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r>
      <w:tr w:rsidR="000F0FC3" w:rsidRPr="000F0FC3" w:rsidTr="000F0FC3">
        <w:tc>
          <w:tcPr>
            <w:tcW w:w="346" w:type="pct"/>
            <w:tcBorders>
              <w:top w:val="single" w:sz="4" w:space="0" w:color="auto"/>
              <w:left w:val="single" w:sz="4" w:space="0" w:color="auto"/>
              <w:bottom w:val="single" w:sz="4" w:space="0" w:color="auto"/>
              <w:right w:val="single" w:sz="4" w:space="0" w:color="auto"/>
            </w:tcBorders>
            <w:hideMark/>
          </w:tcPr>
          <w:p w:rsidR="000F0FC3" w:rsidRPr="000F0FC3" w:rsidRDefault="000F0FC3" w:rsidP="000F0FC3">
            <w:pPr>
              <w:rPr>
                <w:sz w:val="28"/>
                <w:szCs w:val="28"/>
                <w:lang w:val="vi-VN"/>
              </w:rPr>
            </w:pPr>
            <w:r w:rsidRPr="000F0FC3">
              <w:rPr>
                <w:sz w:val="28"/>
                <w:szCs w:val="28"/>
                <w:lang w:val="vi-VN"/>
              </w:rPr>
              <w:t>2.</w:t>
            </w:r>
          </w:p>
        </w:tc>
        <w:tc>
          <w:tcPr>
            <w:tcW w:w="1409"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084"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356"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805"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r>
      <w:tr w:rsidR="000F0FC3" w:rsidRPr="000F0FC3" w:rsidTr="000F0FC3">
        <w:tc>
          <w:tcPr>
            <w:tcW w:w="346" w:type="pct"/>
            <w:tcBorders>
              <w:top w:val="single" w:sz="4" w:space="0" w:color="auto"/>
              <w:left w:val="single" w:sz="4" w:space="0" w:color="auto"/>
              <w:bottom w:val="single" w:sz="4" w:space="0" w:color="auto"/>
              <w:right w:val="single" w:sz="4" w:space="0" w:color="auto"/>
            </w:tcBorders>
            <w:hideMark/>
          </w:tcPr>
          <w:p w:rsidR="000F0FC3" w:rsidRPr="000F0FC3" w:rsidRDefault="000F0FC3" w:rsidP="000F0FC3">
            <w:pPr>
              <w:rPr>
                <w:sz w:val="28"/>
                <w:szCs w:val="28"/>
                <w:lang w:val="vi-VN"/>
              </w:rPr>
            </w:pPr>
            <w:r w:rsidRPr="000F0FC3">
              <w:rPr>
                <w:sz w:val="28"/>
                <w:szCs w:val="28"/>
                <w:lang w:val="vi-VN"/>
              </w:rPr>
              <w:t>3.</w:t>
            </w:r>
          </w:p>
        </w:tc>
        <w:tc>
          <w:tcPr>
            <w:tcW w:w="1409"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084"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356"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805"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r>
      <w:tr w:rsidR="000F0FC3" w:rsidRPr="000F0FC3" w:rsidTr="000F0FC3">
        <w:tc>
          <w:tcPr>
            <w:tcW w:w="346" w:type="pct"/>
            <w:tcBorders>
              <w:top w:val="single" w:sz="4" w:space="0" w:color="auto"/>
              <w:left w:val="single" w:sz="4" w:space="0" w:color="auto"/>
              <w:bottom w:val="single" w:sz="4" w:space="0" w:color="auto"/>
              <w:right w:val="single" w:sz="4" w:space="0" w:color="auto"/>
            </w:tcBorders>
            <w:hideMark/>
          </w:tcPr>
          <w:p w:rsidR="000F0FC3" w:rsidRPr="000F0FC3" w:rsidRDefault="000F0FC3" w:rsidP="000F0FC3">
            <w:pPr>
              <w:rPr>
                <w:sz w:val="28"/>
                <w:szCs w:val="28"/>
                <w:lang w:val="vi-VN"/>
              </w:rPr>
            </w:pPr>
            <w:r w:rsidRPr="000F0FC3">
              <w:rPr>
                <w:sz w:val="28"/>
                <w:szCs w:val="28"/>
                <w:lang w:val="vi-VN"/>
              </w:rPr>
              <w:lastRenderedPageBreak/>
              <w:t>4.</w:t>
            </w:r>
          </w:p>
        </w:tc>
        <w:tc>
          <w:tcPr>
            <w:tcW w:w="1409"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084"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356"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805"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r>
      <w:tr w:rsidR="000F0FC3" w:rsidRPr="000F0FC3" w:rsidTr="000F0FC3">
        <w:tc>
          <w:tcPr>
            <w:tcW w:w="346" w:type="pct"/>
            <w:tcBorders>
              <w:top w:val="single" w:sz="4" w:space="0" w:color="auto"/>
              <w:left w:val="single" w:sz="4" w:space="0" w:color="auto"/>
              <w:bottom w:val="single" w:sz="4" w:space="0" w:color="auto"/>
              <w:right w:val="single" w:sz="4" w:space="0" w:color="auto"/>
            </w:tcBorders>
            <w:hideMark/>
          </w:tcPr>
          <w:p w:rsidR="000F0FC3" w:rsidRPr="000F0FC3" w:rsidRDefault="000F0FC3" w:rsidP="000F0FC3">
            <w:pPr>
              <w:rPr>
                <w:sz w:val="28"/>
                <w:szCs w:val="28"/>
                <w:lang w:val="vi-VN"/>
              </w:rPr>
            </w:pPr>
            <w:r w:rsidRPr="000F0FC3">
              <w:rPr>
                <w:sz w:val="28"/>
                <w:szCs w:val="28"/>
                <w:lang w:val="vi-VN"/>
              </w:rPr>
              <w:t>5.</w:t>
            </w:r>
          </w:p>
        </w:tc>
        <w:tc>
          <w:tcPr>
            <w:tcW w:w="1409"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084"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356"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805"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r>
      <w:tr w:rsidR="000F0FC3" w:rsidRPr="000F0FC3" w:rsidTr="000F0FC3">
        <w:tc>
          <w:tcPr>
            <w:tcW w:w="346" w:type="pct"/>
            <w:tcBorders>
              <w:top w:val="single" w:sz="4" w:space="0" w:color="auto"/>
              <w:left w:val="single" w:sz="4" w:space="0" w:color="auto"/>
              <w:bottom w:val="single" w:sz="4" w:space="0" w:color="auto"/>
              <w:right w:val="single" w:sz="4" w:space="0" w:color="auto"/>
            </w:tcBorders>
            <w:hideMark/>
          </w:tcPr>
          <w:p w:rsidR="000F0FC3" w:rsidRPr="000F0FC3" w:rsidRDefault="000F0FC3" w:rsidP="000F0FC3">
            <w:pPr>
              <w:rPr>
                <w:sz w:val="28"/>
                <w:szCs w:val="28"/>
                <w:lang w:val="vi-VN"/>
              </w:rPr>
            </w:pPr>
            <w:r w:rsidRPr="000F0FC3">
              <w:rPr>
                <w:sz w:val="28"/>
                <w:szCs w:val="28"/>
                <w:lang w:val="vi-VN"/>
              </w:rPr>
              <w:t>6.</w:t>
            </w:r>
          </w:p>
        </w:tc>
        <w:tc>
          <w:tcPr>
            <w:tcW w:w="1409"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084"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356"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805"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r>
      <w:tr w:rsidR="000F0FC3" w:rsidRPr="000F0FC3" w:rsidTr="000F0FC3">
        <w:tc>
          <w:tcPr>
            <w:tcW w:w="346" w:type="pct"/>
            <w:tcBorders>
              <w:top w:val="single" w:sz="4" w:space="0" w:color="auto"/>
              <w:left w:val="single" w:sz="4" w:space="0" w:color="auto"/>
              <w:bottom w:val="single" w:sz="4" w:space="0" w:color="auto"/>
              <w:right w:val="single" w:sz="4" w:space="0" w:color="auto"/>
            </w:tcBorders>
            <w:hideMark/>
          </w:tcPr>
          <w:p w:rsidR="000F0FC3" w:rsidRPr="000F0FC3" w:rsidRDefault="000F0FC3" w:rsidP="000F0FC3">
            <w:pPr>
              <w:rPr>
                <w:sz w:val="28"/>
                <w:szCs w:val="28"/>
              </w:rPr>
            </w:pPr>
            <w:r w:rsidRPr="000F0FC3">
              <w:rPr>
                <w:sz w:val="28"/>
                <w:szCs w:val="28"/>
              </w:rPr>
              <w:t>….</w:t>
            </w:r>
          </w:p>
        </w:tc>
        <w:tc>
          <w:tcPr>
            <w:tcW w:w="1409"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084"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1356"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c>
          <w:tcPr>
            <w:tcW w:w="805" w:type="pct"/>
            <w:tcBorders>
              <w:top w:val="single" w:sz="4" w:space="0" w:color="auto"/>
              <w:left w:val="single" w:sz="4" w:space="0" w:color="auto"/>
              <w:bottom w:val="single" w:sz="4" w:space="0" w:color="auto"/>
              <w:right w:val="single" w:sz="4" w:space="0" w:color="auto"/>
            </w:tcBorders>
          </w:tcPr>
          <w:p w:rsidR="000F0FC3" w:rsidRPr="000F0FC3" w:rsidRDefault="000F0FC3" w:rsidP="000F0FC3">
            <w:pPr>
              <w:rPr>
                <w:sz w:val="28"/>
                <w:szCs w:val="28"/>
              </w:rPr>
            </w:pPr>
          </w:p>
        </w:tc>
      </w:tr>
    </w:tbl>
    <w:p w:rsidR="000F0FC3" w:rsidRPr="000F0FC3" w:rsidRDefault="000F0FC3" w:rsidP="000F0FC3">
      <w:pPr>
        <w:rPr>
          <w:sz w:val="28"/>
          <w:szCs w:val="28"/>
        </w:rPr>
      </w:pPr>
    </w:p>
    <w:tbl>
      <w:tblPr>
        <w:tblW w:w="0" w:type="auto"/>
        <w:tblLook w:val="01E0" w:firstRow="1" w:lastRow="1" w:firstColumn="1" w:lastColumn="1" w:noHBand="0" w:noVBand="0"/>
      </w:tblPr>
      <w:tblGrid>
        <w:gridCol w:w="4068"/>
        <w:gridCol w:w="4788"/>
      </w:tblGrid>
      <w:tr w:rsidR="000F0FC3" w:rsidRPr="000F0FC3" w:rsidTr="000F0FC3">
        <w:tc>
          <w:tcPr>
            <w:tcW w:w="4068" w:type="dxa"/>
            <w:hideMark/>
          </w:tcPr>
          <w:p w:rsidR="000F0FC3" w:rsidRPr="000F0FC3" w:rsidRDefault="000F0FC3" w:rsidP="000F0FC3">
            <w:pPr>
              <w:rPr>
                <w:sz w:val="28"/>
                <w:szCs w:val="28"/>
              </w:rPr>
            </w:pPr>
            <w:r w:rsidRPr="000F0FC3">
              <w:rPr>
                <w:sz w:val="28"/>
                <w:szCs w:val="28"/>
                <w:lang w:val="vi-VN"/>
              </w:rPr>
              <w:br/>
            </w:r>
            <w:r w:rsidRPr="000F0FC3">
              <w:rPr>
                <w:b/>
                <w:i/>
                <w:sz w:val="28"/>
                <w:szCs w:val="28"/>
                <w:lang w:val="vi-VN"/>
              </w:rPr>
              <w:t>Nơi nhận:</w:t>
            </w:r>
            <w:r w:rsidRPr="000F0FC3">
              <w:rPr>
                <w:b/>
                <w:i/>
                <w:sz w:val="28"/>
                <w:szCs w:val="28"/>
              </w:rPr>
              <w:br/>
            </w:r>
            <w:r w:rsidRPr="000F0FC3">
              <w:rPr>
                <w:sz w:val="28"/>
                <w:szCs w:val="28"/>
              </w:rPr>
              <w:t>……………</w:t>
            </w:r>
            <w:r w:rsidRPr="000F0FC3">
              <w:rPr>
                <w:sz w:val="28"/>
                <w:szCs w:val="28"/>
              </w:rPr>
              <w:br/>
              <w:t>……………</w:t>
            </w:r>
          </w:p>
        </w:tc>
        <w:tc>
          <w:tcPr>
            <w:tcW w:w="4788" w:type="dxa"/>
            <w:hideMark/>
          </w:tcPr>
          <w:p w:rsidR="000F0FC3" w:rsidRPr="000F0FC3" w:rsidRDefault="000F0FC3" w:rsidP="000F0FC3">
            <w:pPr>
              <w:rPr>
                <w:b/>
                <w:i/>
                <w:sz w:val="28"/>
                <w:szCs w:val="28"/>
              </w:rPr>
            </w:pPr>
            <w:r w:rsidRPr="000F0FC3">
              <w:rPr>
                <w:i/>
                <w:sz w:val="28"/>
                <w:szCs w:val="28"/>
                <w:lang w:val="vi-VN"/>
              </w:rPr>
              <w:t>Người</w:t>
            </w:r>
            <w:r w:rsidRPr="000F0FC3">
              <w:rPr>
                <w:i/>
                <w:sz w:val="28"/>
                <w:szCs w:val="28"/>
              </w:rPr>
              <w:t xml:space="preserve"> </w:t>
            </w:r>
            <w:r w:rsidRPr="000F0FC3">
              <w:rPr>
                <w:i/>
                <w:sz w:val="28"/>
                <w:szCs w:val="28"/>
                <w:lang w:val="vi-VN"/>
              </w:rPr>
              <w:t>đứng</w:t>
            </w:r>
            <w:r w:rsidRPr="000F0FC3">
              <w:rPr>
                <w:i/>
                <w:sz w:val="28"/>
                <w:szCs w:val="28"/>
              </w:rPr>
              <w:t xml:space="preserve"> </w:t>
            </w:r>
            <w:r w:rsidRPr="000F0FC3">
              <w:rPr>
                <w:i/>
                <w:sz w:val="28"/>
                <w:szCs w:val="28"/>
                <w:lang w:val="vi-VN"/>
              </w:rPr>
              <w:t>đầu</w:t>
            </w:r>
            <w:r w:rsidRPr="000F0FC3">
              <w:rPr>
                <w:i/>
                <w:sz w:val="28"/>
                <w:szCs w:val="28"/>
              </w:rPr>
              <w:t xml:space="preserve"> </w:t>
            </w:r>
            <w:r w:rsidRPr="000F0FC3">
              <w:rPr>
                <w:i/>
                <w:sz w:val="28"/>
                <w:szCs w:val="28"/>
                <w:lang w:val="vi-VN"/>
              </w:rPr>
              <w:t>cơ</w:t>
            </w:r>
            <w:r w:rsidRPr="000F0FC3">
              <w:rPr>
                <w:i/>
                <w:sz w:val="28"/>
                <w:szCs w:val="28"/>
              </w:rPr>
              <w:t xml:space="preserve"> sở </w:t>
            </w:r>
            <w:r w:rsidRPr="000F0FC3">
              <w:rPr>
                <w:i/>
                <w:sz w:val="28"/>
                <w:szCs w:val="28"/>
                <w:lang w:val="vi-VN"/>
              </w:rPr>
              <w:t>khám</w:t>
            </w:r>
            <w:r w:rsidRPr="000F0FC3">
              <w:rPr>
                <w:i/>
                <w:sz w:val="28"/>
                <w:szCs w:val="28"/>
              </w:rPr>
              <w:t xml:space="preserve"> </w:t>
            </w:r>
            <w:r w:rsidRPr="000F0FC3">
              <w:rPr>
                <w:i/>
                <w:sz w:val="28"/>
                <w:szCs w:val="28"/>
                <w:lang w:val="vi-VN"/>
              </w:rPr>
              <w:t>bệnh,</w:t>
            </w:r>
            <w:r w:rsidRPr="000F0FC3">
              <w:rPr>
                <w:i/>
                <w:sz w:val="28"/>
                <w:szCs w:val="28"/>
              </w:rPr>
              <w:t xml:space="preserve"> </w:t>
            </w:r>
            <w:r w:rsidRPr="000F0FC3">
              <w:rPr>
                <w:i/>
                <w:sz w:val="28"/>
                <w:szCs w:val="28"/>
                <w:lang w:val="vi-VN"/>
              </w:rPr>
              <w:t>ch</w:t>
            </w:r>
            <w:r w:rsidRPr="000F0FC3">
              <w:rPr>
                <w:i/>
                <w:sz w:val="28"/>
                <w:szCs w:val="28"/>
              </w:rPr>
              <w:t>ữ</w:t>
            </w:r>
            <w:r w:rsidRPr="000F0FC3">
              <w:rPr>
                <w:i/>
                <w:sz w:val="28"/>
                <w:szCs w:val="28"/>
                <w:lang w:val="vi-VN"/>
              </w:rPr>
              <w:t>a</w:t>
            </w:r>
            <w:r w:rsidRPr="000F0FC3">
              <w:rPr>
                <w:i/>
                <w:sz w:val="28"/>
                <w:szCs w:val="28"/>
              </w:rPr>
              <w:t xml:space="preserve"> </w:t>
            </w:r>
            <w:r w:rsidRPr="000F0FC3">
              <w:rPr>
                <w:i/>
                <w:sz w:val="28"/>
                <w:szCs w:val="28"/>
                <w:lang w:val="vi-VN"/>
              </w:rPr>
              <w:t>bệnh</w:t>
            </w:r>
            <w:r w:rsidRPr="000F0FC3">
              <w:rPr>
                <w:i/>
                <w:sz w:val="28"/>
                <w:szCs w:val="28"/>
              </w:rPr>
              <w:t>,</w:t>
            </w:r>
            <w:r w:rsidRPr="000F0FC3">
              <w:rPr>
                <w:i/>
                <w:sz w:val="28"/>
                <w:szCs w:val="28"/>
              </w:rPr>
              <w:br/>
              <w:t>ký, ghi rõ họ, tên và đóng dấu</w:t>
            </w:r>
          </w:p>
        </w:tc>
      </w:tr>
    </w:tbl>
    <w:p w:rsidR="000F0FC3" w:rsidRPr="000F0FC3" w:rsidRDefault="000F0FC3" w:rsidP="000F0FC3">
      <w:pPr>
        <w:rPr>
          <w:sz w:val="28"/>
          <w:szCs w:val="28"/>
          <w:lang w:val="vi-VN"/>
        </w:rPr>
      </w:pPr>
    </w:p>
    <w:p w:rsidR="00A12244" w:rsidRPr="000F0FC3" w:rsidRDefault="00A12244">
      <w:pPr>
        <w:rPr>
          <w:sz w:val="28"/>
          <w:szCs w:val="28"/>
        </w:rPr>
      </w:pPr>
    </w:p>
    <w:sectPr w:rsidR="00A12244" w:rsidRPr="000F0FC3" w:rsidSect="000F0FC3">
      <w:pgSz w:w="11907" w:h="16840" w:code="9"/>
      <w:pgMar w:top="1440" w:right="1134"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2033" w:rsidRDefault="00452033" w:rsidP="000F0FC3">
      <w:pPr>
        <w:spacing w:after="0" w:line="240" w:lineRule="auto"/>
      </w:pPr>
      <w:r>
        <w:separator/>
      </w:r>
    </w:p>
  </w:endnote>
  <w:endnote w:type="continuationSeparator" w:id="0">
    <w:p w:rsidR="00452033" w:rsidRDefault="00452033" w:rsidP="000F0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AngsanaUPC">
    <w:panose1 w:val="02020603050405020304"/>
    <w:charset w:val="00"/>
    <w:family w:val="roman"/>
    <w:pitch w:val="variable"/>
    <w:sig w:usb0="81000003" w:usb1="00000000" w:usb2="00000000" w:usb3="00000000" w:csb0="00010001"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2033" w:rsidRDefault="00452033" w:rsidP="000F0FC3">
      <w:pPr>
        <w:spacing w:after="0" w:line="240" w:lineRule="auto"/>
      </w:pPr>
      <w:r>
        <w:separator/>
      </w:r>
    </w:p>
  </w:footnote>
  <w:footnote w:type="continuationSeparator" w:id="0">
    <w:p w:rsidR="00452033" w:rsidRDefault="00452033" w:rsidP="000F0FC3">
      <w:pPr>
        <w:spacing w:after="0" w:line="240" w:lineRule="auto"/>
      </w:pPr>
      <w:r>
        <w:continuationSeparator/>
      </w:r>
    </w:p>
  </w:footnote>
  <w:footnote w:id="1">
    <w:p w:rsidR="000F0FC3" w:rsidRDefault="000F0FC3" w:rsidP="000F0FC3">
      <w:pPr>
        <w:pStyle w:val="FootnoteText"/>
        <w:spacing w:before="120"/>
        <w:rPr>
          <w:rFonts w:ascii="Arial" w:hAnsi="Arial" w:cs="Arial"/>
          <w:lang w:val="en-US"/>
        </w:rPr>
      </w:pPr>
      <w:r>
        <w:rPr>
          <w:rStyle w:val="FootnoteReference"/>
          <w:rFonts w:ascii="Arial" w:hAnsi="Arial" w:cs="Arial"/>
        </w:rPr>
        <w:t>1</w:t>
      </w:r>
      <w:r>
        <w:rPr>
          <w:rFonts w:ascii="Arial" w:hAnsi="Arial" w:cs="Arial"/>
        </w:rPr>
        <w:t xml:space="preserve"> Ghi loại đối </w:t>
      </w:r>
      <w:r>
        <w:rPr>
          <w:rFonts w:ascii="Arial" w:hAnsi="Arial" w:cs="Arial"/>
          <w:lang w:val="en-US"/>
        </w:rPr>
        <w:t>tượng</w:t>
      </w:r>
      <w:r>
        <w:rPr>
          <w:rFonts w:ascii="Arial" w:hAnsi="Arial" w:cs="Arial"/>
        </w:rPr>
        <w:t xml:space="preserve"> khám giám định</w:t>
      </w:r>
      <w:r>
        <w:rPr>
          <w:rFonts w:ascii="Arial" w:hAnsi="Arial" w:cs="Arial"/>
          <w:lang w:val="en-US"/>
        </w:rPr>
        <w:t>,</w:t>
      </w:r>
      <w:r>
        <w:rPr>
          <w:rFonts w:ascii="Arial" w:hAnsi="Arial" w:cs="Arial"/>
        </w:rPr>
        <w:t xml:space="preserve"> v</w:t>
      </w:r>
      <w:r>
        <w:rPr>
          <w:rFonts w:ascii="Arial" w:hAnsi="Arial" w:cs="Arial"/>
          <w:lang w:val="en-US"/>
        </w:rPr>
        <w:t>í</w:t>
      </w:r>
      <w:r>
        <w:rPr>
          <w:rFonts w:ascii="Arial" w:hAnsi="Arial" w:cs="Arial"/>
        </w:rPr>
        <w:t xml:space="preserve"> dụ: bệnh nghề nghiệp (BNN). giám định t</w:t>
      </w:r>
      <w:r>
        <w:rPr>
          <w:rFonts w:ascii="Arial" w:hAnsi="Arial" w:cs="Arial"/>
          <w:lang w:val="en-US"/>
        </w:rPr>
        <w:t>ổ</w:t>
      </w:r>
      <w:r>
        <w:rPr>
          <w:rFonts w:ascii="Arial" w:hAnsi="Arial" w:cs="Arial"/>
        </w:rPr>
        <w:t>ng hợp (TH), giám định tai nạn lao động (TNLĐ), giám định hưu trước tu</w:t>
      </w:r>
      <w:r>
        <w:rPr>
          <w:rFonts w:ascii="Arial" w:hAnsi="Arial" w:cs="Arial"/>
          <w:lang w:val="en-US"/>
        </w:rPr>
        <w:t>ổ</w:t>
      </w:r>
      <w:r>
        <w:rPr>
          <w:rFonts w:ascii="Arial" w:hAnsi="Arial" w:cs="Arial"/>
        </w:rPr>
        <w:t>i và tuất (KNLĐ)</w:t>
      </w:r>
    </w:p>
  </w:footnote>
  <w:footnote w:id="2">
    <w:p w:rsidR="000F0FC3" w:rsidRDefault="000F0FC3" w:rsidP="000F0FC3">
      <w:pPr>
        <w:pStyle w:val="FootnoteText"/>
        <w:spacing w:before="120"/>
        <w:rPr>
          <w:rFonts w:ascii="Arial" w:hAnsi="Arial" w:cs="Arial"/>
          <w:lang w:val="en-US"/>
        </w:rPr>
      </w:pPr>
      <w:r>
        <w:rPr>
          <w:rStyle w:val="FootnoteReference"/>
          <w:rFonts w:ascii="Arial" w:hAnsi="Arial" w:cs="Arial"/>
        </w:rPr>
        <w:t>2</w:t>
      </w:r>
      <w:r>
        <w:rPr>
          <w:rFonts w:ascii="Arial" w:hAnsi="Arial" w:cs="Arial"/>
        </w:rPr>
        <w:t xml:space="preserve"> Tên Hội đồng Giám định y khoa t</w:t>
      </w:r>
      <w:r>
        <w:rPr>
          <w:rFonts w:ascii="Arial" w:hAnsi="Arial" w:cs="Arial"/>
          <w:lang w:val="en-US"/>
        </w:rPr>
        <w:t>ổ</w:t>
      </w:r>
      <w:r>
        <w:rPr>
          <w:rFonts w:ascii="Arial" w:hAnsi="Arial" w:cs="Arial"/>
        </w:rPr>
        <w:t xml:space="preserve"> chức cuộc họp</w:t>
      </w:r>
    </w:p>
  </w:footnote>
  <w:footnote w:id="3">
    <w:p w:rsidR="000F0FC3" w:rsidRDefault="000F0FC3" w:rsidP="000F0FC3">
      <w:pPr>
        <w:pStyle w:val="FootnoteText"/>
        <w:spacing w:before="120"/>
        <w:rPr>
          <w:rFonts w:ascii="Arial" w:hAnsi="Arial" w:cs="Arial"/>
          <w:lang w:val="en-US"/>
        </w:rPr>
      </w:pPr>
      <w:r>
        <w:rPr>
          <w:rStyle w:val="FootnoteReference"/>
          <w:rFonts w:ascii="Arial" w:hAnsi="Arial" w:cs="Arial"/>
        </w:rPr>
        <w:t>3</w:t>
      </w:r>
      <w:r>
        <w:rPr>
          <w:rFonts w:ascii="Arial" w:hAnsi="Arial" w:cs="Arial"/>
        </w:rPr>
        <w:t xml:space="preserve"> Trường hợp chưa có thẻ căn cước hoặc hộ chiếu th</w:t>
      </w:r>
      <w:r>
        <w:rPr>
          <w:rFonts w:ascii="Arial" w:hAnsi="Arial" w:cs="Arial"/>
          <w:lang w:val="en-US"/>
        </w:rPr>
        <w:t>ì</w:t>
      </w:r>
      <w:r>
        <w:rPr>
          <w:rFonts w:ascii="Arial" w:hAnsi="Arial" w:cs="Arial"/>
        </w:rPr>
        <w:t xml:space="preserve"> ghi gi</w:t>
      </w:r>
      <w:r>
        <w:rPr>
          <w:rFonts w:ascii="Arial" w:hAnsi="Arial" w:cs="Arial"/>
          <w:lang w:val="en-US"/>
        </w:rPr>
        <w:t>ấ</w:t>
      </w:r>
      <w:r>
        <w:rPr>
          <w:rFonts w:ascii="Arial" w:hAnsi="Arial" w:cs="Arial"/>
        </w:rPr>
        <w:t>y tờ tùy thân hợp lệ khác (gi</w:t>
      </w:r>
      <w:r>
        <w:rPr>
          <w:rFonts w:ascii="Arial" w:hAnsi="Arial" w:cs="Arial"/>
          <w:lang w:val="en-US"/>
        </w:rPr>
        <w:t>ấ</w:t>
      </w:r>
      <w:r>
        <w:rPr>
          <w:rFonts w:ascii="Arial" w:hAnsi="Arial" w:cs="Arial"/>
        </w:rPr>
        <w:t>y khai sinh, gi</w:t>
      </w:r>
      <w:r>
        <w:rPr>
          <w:rFonts w:ascii="Arial" w:hAnsi="Arial" w:cs="Arial"/>
          <w:lang w:val="en-US"/>
        </w:rPr>
        <w:t>ấ</w:t>
      </w:r>
      <w:r>
        <w:rPr>
          <w:rFonts w:ascii="Arial" w:hAnsi="Arial" w:cs="Arial"/>
        </w:rPr>
        <w:t>y xác nhận của công an c</w:t>
      </w:r>
      <w:r>
        <w:rPr>
          <w:rFonts w:ascii="Arial" w:hAnsi="Arial" w:cs="Arial"/>
          <w:lang w:val="en-US"/>
        </w:rPr>
        <w:t>ấ</w:t>
      </w:r>
      <w:r>
        <w:rPr>
          <w:rFonts w:ascii="Arial" w:hAnsi="Arial" w:cs="Arial"/>
        </w:rPr>
        <w:t>p xã nơi cư trú kèm theo ảnh có đóng d</w:t>
      </w:r>
      <w:r>
        <w:rPr>
          <w:rFonts w:ascii="Arial" w:hAnsi="Arial" w:cs="Arial"/>
          <w:lang w:val="en-US"/>
        </w:rPr>
        <w:t>ấ</w:t>
      </w:r>
      <w:r>
        <w:rPr>
          <w:rFonts w:ascii="Arial" w:hAnsi="Arial" w:cs="Arial"/>
        </w:rPr>
        <w:t>u giáp lai tr</w:t>
      </w:r>
      <w:r>
        <w:rPr>
          <w:rFonts w:ascii="Arial" w:hAnsi="Arial" w:cs="Arial"/>
          <w:lang w:val="en-US"/>
        </w:rPr>
        <w:t>ê</w:t>
      </w:r>
      <w:r>
        <w:rPr>
          <w:rFonts w:ascii="Arial" w:hAnsi="Arial" w:cs="Arial"/>
        </w:rPr>
        <w:t xml:space="preserve">n </w:t>
      </w:r>
      <w:r>
        <w:rPr>
          <w:rFonts w:ascii="Arial" w:hAnsi="Arial" w:cs="Arial"/>
          <w:lang w:val="en-US"/>
        </w:rPr>
        <w:t>ả</w:t>
      </w:r>
      <w:r>
        <w:rPr>
          <w:rFonts w:ascii="Arial" w:hAnsi="Arial" w:cs="Arial"/>
        </w:rPr>
        <w:t>nh)</w:t>
      </w:r>
    </w:p>
  </w:footnote>
  <w:footnote w:id="4">
    <w:p w:rsidR="000F0FC3" w:rsidRDefault="000F0FC3" w:rsidP="000F0FC3">
      <w:pPr>
        <w:pStyle w:val="FootnoteText"/>
        <w:spacing w:before="120"/>
        <w:rPr>
          <w:rFonts w:ascii="Arial" w:hAnsi="Arial" w:cs="Arial"/>
          <w:lang w:val="en-US"/>
        </w:rPr>
      </w:pPr>
      <w:r>
        <w:rPr>
          <w:rStyle w:val="FootnoteReference"/>
          <w:rFonts w:ascii="Arial" w:hAnsi="Arial" w:cs="Arial"/>
        </w:rPr>
        <w:t>4</w:t>
      </w:r>
      <w:r>
        <w:rPr>
          <w:rFonts w:ascii="Arial" w:hAnsi="Arial" w:cs="Arial"/>
        </w:rPr>
        <w:t xml:space="preserve"> Khám </w:t>
      </w:r>
      <w:r>
        <w:rPr>
          <w:rFonts w:ascii="Arial" w:hAnsi="Arial" w:cs="Arial"/>
          <w:lang w:val="en-US"/>
        </w:rPr>
        <w:t>gi</w:t>
      </w:r>
      <w:r>
        <w:rPr>
          <w:rFonts w:ascii="Arial" w:hAnsi="Arial" w:cs="Arial"/>
        </w:rPr>
        <w:t>ám định lần đầu/Khám giám định lại/ Khám giám định t</w:t>
      </w:r>
      <w:r>
        <w:rPr>
          <w:rFonts w:ascii="Arial" w:hAnsi="Arial" w:cs="Arial"/>
          <w:lang w:val="en-US"/>
        </w:rPr>
        <w:t>ổ</w:t>
      </w:r>
      <w:r>
        <w:rPr>
          <w:rFonts w:ascii="Arial" w:hAnsi="Arial" w:cs="Arial"/>
        </w:rPr>
        <w:t>ng hợp/ Khám phúc quy</w:t>
      </w:r>
      <w:r>
        <w:rPr>
          <w:rFonts w:ascii="Arial" w:hAnsi="Arial" w:cs="Arial"/>
          <w:lang w:val="en-US"/>
        </w:rPr>
        <w:t>ế</w:t>
      </w:r>
      <w:r>
        <w:rPr>
          <w:rFonts w:ascii="Arial" w:hAnsi="Arial" w:cs="Arial"/>
        </w:rPr>
        <w:t>t (Khám giám định vượt kh</w:t>
      </w:r>
      <w:r>
        <w:rPr>
          <w:rFonts w:ascii="Arial" w:hAnsi="Arial" w:cs="Arial"/>
          <w:lang w:val="en-US"/>
        </w:rPr>
        <w:t>ả</w:t>
      </w:r>
      <w:r>
        <w:rPr>
          <w:rFonts w:ascii="Arial" w:hAnsi="Arial" w:cs="Arial"/>
        </w:rPr>
        <w:t xml:space="preserve"> năng chuyên môn</w:t>
      </w:r>
      <w:r>
        <w:rPr>
          <w:rFonts w:ascii="Arial" w:hAnsi="Arial" w:cs="Arial"/>
          <w:lang w:val="en-US"/>
        </w:rPr>
        <w:t>,</w:t>
      </w:r>
      <w:r>
        <w:rPr>
          <w:rFonts w:ascii="Arial" w:hAnsi="Arial" w:cs="Arial"/>
        </w:rPr>
        <w:t xml:space="preserve"> kiến nghị)/Khám phúc quyết l</w:t>
      </w:r>
      <w:r>
        <w:rPr>
          <w:rFonts w:ascii="Arial" w:hAnsi="Arial" w:cs="Arial"/>
          <w:lang w:val="en-US"/>
        </w:rPr>
        <w:t>ầ</w:t>
      </w:r>
      <w:r>
        <w:rPr>
          <w:rFonts w:ascii="Arial" w:hAnsi="Arial" w:cs="Arial"/>
        </w:rPr>
        <w:t>n cuối</w:t>
      </w:r>
    </w:p>
  </w:footnote>
  <w:footnote w:id="5">
    <w:p w:rsidR="000F0FC3" w:rsidRDefault="000F0FC3" w:rsidP="000F0FC3">
      <w:pPr>
        <w:pStyle w:val="FootnoteText"/>
        <w:spacing w:before="120"/>
        <w:rPr>
          <w:rFonts w:ascii="Arial" w:hAnsi="Arial" w:cs="Arial"/>
          <w:lang w:val="en-US"/>
        </w:rPr>
      </w:pPr>
      <w:r>
        <w:rPr>
          <w:rStyle w:val="FootnoteReference"/>
          <w:rFonts w:ascii="Arial" w:hAnsi="Arial" w:cs="Arial"/>
        </w:rPr>
        <w:t>5</w:t>
      </w:r>
      <w:r>
        <w:rPr>
          <w:rFonts w:ascii="Arial" w:hAnsi="Arial" w:cs="Arial"/>
        </w:rPr>
        <w:t xml:space="preserve"> Khám giám định bệnh nghề nghiệp (ghi r</w:t>
      </w:r>
      <w:r>
        <w:rPr>
          <w:rFonts w:ascii="Arial" w:hAnsi="Arial" w:cs="Arial"/>
          <w:lang w:val="en-US"/>
        </w:rPr>
        <w:t>õ</w:t>
      </w:r>
      <w:r>
        <w:rPr>
          <w:rFonts w:ascii="Arial" w:hAnsi="Arial" w:cs="Arial"/>
        </w:rPr>
        <w:t xml:space="preserve"> tên bệnh n</w:t>
      </w:r>
      <w:r>
        <w:rPr>
          <w:rFonts w:ascii="Arial" w:hAnsi="Arial" w:cs="Arial"/>
          <w:lang w:val="en-US"/>
        </w:rPr>
        <w:t>g</w:t>
      </w:r>
      <w:r>
        <w:rPr>
          <w:rFonts w:ascii="Arial" w:hAnsi="Arial" w:cs="Arial"/>
        </w:rPr>
        <w:t>hề nghiệp c</w:t>
      </w:r>
      <w:r>
        <w:rPr>
          <w:rFonts w:ascii="Arial" w:hAnsi="Arial" w:cs="Arial"/>
          <w:lang w:val="en-US"/>
        </w:rPr>
        <w:t>ầ</w:t>
      </w:r>
      <w:r>
        <w:rPr>
          <w:rFonts w:ascii="Arial" w:hAnsi="Arial" w:cs="Arial"/>
        </w:rPr>
        <w:t>n giám định - thời gian mắc bệnh), khám giám định tai nạn lao động (ghi k</w:t>
      </w:r>
      <w:r>
        <w:rPr>
          <w:rFonts w:ascii="Arial" w:hAnsi="Arial" w:cs="Arial"/>
          <w:lang w:val="en-US"/>
        </w:rPr>
        <w:t>è</w:t>
      </w:r>
      <w:r>
        <w:rPr>
          <w:rFonts w:ascii="Arial" w:hAnsi="Arial" w:cs="Arial"/>
        </w:rPr>
        <w:t xml:space="preserve">m nội dung trích lục bị </w:t>
      </w:r>
      <w:r>
        <w:rPr>
          <w:rFonts w:ascii="Arial" w:hAnsi="Arial" w:cs="Arial"/>
          <w:lang w:val="en-US"/>
        </w:rPr>
        <w:t>thương</w:t>
      </w:r>
      <w:r>
        <w:rPr>
          <w:rFonts w:ascii="Arial" w:hAnsi="Arial" w:cs="Arial"/>
        </w:rPr>
        <w:t xml:space="preserve"> </w:t>
      </w:r>
      <w:r>
        <w:rPr>
          <w:rFonts w:ascii="Arial" w:hAnsi="Arial" w:cs="Arial"/>
          <w:lang w:val="en-US"/>
        </w:rPr>
        <w:t>-</w:t>
      </w:r>
      <w:r>
        <w:rPr>
          <w:rFonts w:ascii="Arial" w:hAnsi="Arial" w:cs="Arial"/>
        </w:rPr>
        <w:t xml:space="preserve"> </w:t>
      </w:r>
      <w:r>
        <w:rPr>
          <w:rFonts w:ascii="Arial" w:hAnsi="Arial" w:cs="Arial"/>
          <w:lang w:val="en-US"/>
        </w:rPr>
        <w:t>thời</w:t>
      </w:r>
      <w:r>
        <w:rPr>
          <w:rFonts w:ascii="Arial" w:hAnsi="Arial" w:cs="Arial"/>
        </w:rPr>
        <w:t xml:space="preserve"> gian bị </w:t>
      </w:r>
      <w:r>
        <w:rPr>
          <w:rFonts w:ascii="Arial" w:hAnsi="Arial" w:cs="Arial"/>
          <w:lang w:val="en-US"/>
        </w:rPr>
        <w:t>thương</w:t>
      </w:r>
      <w:r>
        <w:rPr>
          <w:rFonts w:ascii="Arial" w:hAnsi="Arial" w:cs="Arial"/>
        </w:rPr>
        <w:t>)/ khám giám đị</w:t>
      </w:r>
      <w:r>
        <w:rPr>
          <w:rFonts w:ascii="Arial" w:hAnsi="Arial" w:cs="Arial"/>
          <w:lang w:val="en-US"/>
        </w:rPr>
        <w:t>n</w:t>
      </w:r>
      <w:r>
        <w:rPr>
          <w:rFonts w:ascii="Arial" w:hAnsi="Arial" w:cs="Arial"/>
        </w:rPr>
        <w:t>h hưu trước tu</w:t>
      </w:r>
      <w:r>
        <w:rPr>
          <w:rFonts w:ascii="Arial" w:hAnsi="Arial" w:cs="Arial"/>
          <w:lang w:val="en-US"/>
        </w:rPr>
        <w:t>ổ</w:t>
      </w:r>
      <w:r>
        <w:rPr>
          <w:rFonts w:ascii="Arial" w:hAnsi="Arial" w:cs="Arial"/>
        </w:rPr>
        <w:t>i/ kh</w:t>
      </w:r>
      <w:r>
        <w:rPr>
          <w:rFonts w:ascii="Arial" w:hAnsi="Arial" w:cs="Arial"/>
          <w:lang w:val="en-US"/>
        </w:rPr>
        <w:t>á</w:t>
      </w:r>
      <w:r>
        <w:rPr>
          <w:rFonts w:ascii="Arial" w:hAnsi="Arial" w:cs="Arial"/>
        </w:rPr>
        <w:t>m giám định thực hiện chế độ tu</w:t>
      </w:r>
      <w:r>
        <w:rPr>
          <w:rFonts w:ascii="Arial" w:hAnsi="Arial" w:cs="Arial"/>
          <w:lang w:val="en-US"/>
        </w:rPr>
        <w:t>ấ</w:t>
      </w:r>
      <w:r>
        <w:rPr>
          <w:rFonts w:ascii="Arial" w:hAnsi="Arial" w:cs="Arial"/>
        </w:rPr>
        <w:t>t hàng tháng/ Khám giám định t</w:t>
      </w:r>
      <w:r>
        <w:rPr>
          <w:rFonts w:ascii="Arial" w:hAnsi="Arial" w:cs="Arial"/>
          <w:lang w:val="en-US"/>
        </w:rPr>
        <w:t>ổ</w:t>
      </w:r>
      <w:r>
        <w:rPr>
          <w:rFonts w:ascii="Arial" w:hAnsi="Arial" w:cs="Arial"/>
        </w:rPr>
        <w:t>ng hợp (ghi r</w:t>
      </w:r>
      <w:r>
        <w:rPr>
          <w:rFonts w:ascii="Arial" w:hAnsi="Arial" w:cs="Arial"/>
          <w:lang w:val="en-US"/>
        </w:rPr>
        <w:t>õ</w:t>
      </w:r>
      <w:r>
        <w:rPr>
          <w:rFonts w:ascii="Arial" w:hAnsi="Arial" w:cs="Arial"/>
        </w:rPr>
        <w:t xml:space="preserve"> nội </w:t>
      </w:r>
      <w:r>
        <w:rPr>
          <w:rFonts w:ascii="Arial" w:hAnsi="Arial" w:cs="Arial"/>
          <w:lang w:val="en-US"/>
        </w:rPr>
        <w:t>d</w:t>
      </w:r>
      <w:r>
        <w:rPr>
          <w:rFonts w:ascii="Arial" w:hAnsi="Arial" w:cs="Arial"/>
        </w:rPr>
        <w:t>ung c</w:t>
      </w:r>
      <w:r>
        <w:rPr>
          <w:rFonts w:ascii="Arial" w:hAnsi="Arial" w:cs="Arial"/>
          <w:lang w:val="en-US"/>
        </w:rPr>
        <w:t>ầ</w:t>
      </w:r>
      <w:r>
        <w:rPr>
          <w:rFonts w:ascii="Arial" w:hAnsi="Arial" w:cs="Arial"/>
        </w:rPr>
        <w:t>n khám giám định như tên bệnh nghề n</w:t>
      </w:r>
      <w:r>
        <w:rPr>
          <w:rFonts w:ascii="Arial" w:hAnsi="Arial" w:cs="Arial"/>
          <w:lang w:val="en-US"/>
        </w:rPr>
        <w:t>g</w:t>
      </w:r>
      <w:r>
        <w:rPr>
          <w:rFonts w:ascii="Arial" w:hAnsi="Arial" w:cs="Arial"/>
        </w:rPr>
        <w:t>hiệp</w:t>
      </w:r>
      <w:r>
        <w:rPr>
          <w:rFonts w:ascii="Arial" w:hAnsi="Arial" w:cs="Arial"/>
          <w:lang w:val="en-US"/>
        </w:rPr>
        <w:t>,</w:t>
      </w:r>
      <w:r>
        <w:rPr>
          <w:rFonts w:ascii="Arial" w:hAnsi="Arial" w:cs="Arial"/>
        </w:rPr>
        <w:t xml:space="preserve"> nội dung trích lục bị thương, nội dung biên </w:t>
      </w:r>
      <w:r>
        <w:rPr>
          <w:rFonts w:ascii="Arial" w:hAnsi="Arial" w:cs="Arial"/>
          <w:lang w:val="en-US"/>
        </w:rPr>
        <w:t>bả</w:t>
      </w:r>
      <w:r>
        <w:rPr>
          <w:rFonts w:ascii="Arial" w:hAnsi="Arial" w:cs="Arial"/>
        </w:rPr>
        <w:t>n khám giám định l</w:t>
      </w:r>
      <w:r>
        <w:rPr>
          <w:rFonts w:ascii="Arial" w:hAnsi="Arial" w:cs="Arial"/>
          <w:lang w:val="en-US"/>
        </w:rPr>
        <w:t>ầ</w:t>
      </w:r>
      <w:r>
        <w:rPr>
          <w:rFonts w:ascii="Arial" w:hAnsi="Arial" w:cs="Arial"/>
        </w:rPr>
        <w:t>n liền k</w:t>
      </w:r>
      <w:r>
        <w:rPr>
          <w:rFonts w:ascii="Arial" w:hAnsi="Arial" w:cs="Arial"/>
          <w:lang w:val="en-US"/>
        </w:rPr>
        <w:t>ề</w:t>
      </w:r>
      <w:r>
        <w:rPr>
          <w:rFonts w:ascii="Arial" w:hAnsi="Arial" w:cs="Arial"/>
        </w:rPr>
        <w:t xml:space="preserve"> </w:t>
      </w:r>
      <w:r>
        <w:rPr>
          <w:rFonts w:ascii="Arial" w:hAnsi="Arial" w:cs="Arial"/>
          <w:lang w:val="en-US"/>
        </w:rPr>
        <w:t>trước</w:t>
      </w:r>
      <w:r>
        <w:rPr>
          <w:rFonts w:ascii="Arial" w:hAnsi="Arial" w:cs="Arial"/>
        </w:rPr>
        <w:t xml:space="preserve"> đó)/Khám giám định tái phát (ghi rõ thương tích tái phát hoặc bệnh ngh</w:t>
      </w:r>
      <w:r>
        <w:rPr>
          <w:rFonts w:ascii="Arial" w:hAnsi="Arial" w:cs="Arial"/>
          <w:lang w:val="en-US"/>
        </w:rPr>
        <w:t>ề</w:t>
      </w:r>
      <w:r>
        <w:rPr>
          <w:rFonts w:ascii="Arial" w:hAnsi="Arial" w:cs="Arial"/>
        </w:rPr>
        <w:t xml:space="preserve"> nghiệp tái phát, </w:t>
      </w:r>
      <w:r>
        <w:rPr>
          <w:rFonts w:ascii="Arial" w:hAnsi="Arial" w:cs="Arial"/>
          <w:lang w:val="en-US"/>
        </w:rPr>
        <w:t>tiến triển</w:t>
      </w:r>
      <w:r>
        <w:rPr>
          <w:rFonts w:ascii="Arial" w:hAnsi="Arial" w:cs="Arial"/>
        </w:rPr>
        <w:t>)</w:t>
      </w:r>
    </w:p>
  </w:footnote>
  <w:footnote w:id="6">
    <w:p w:rsidR="000F0FC3" w:rsidRDefault="000F0FC3" w:rsidP="000F0FC3">
      <w:pPr>
        <w:pStyle w:val="FootnoteText"/>
        <w:spacing w:before="120"/>
        <w:rPr>
          <w:rFonts w:ascii="Arial" w:hAnsi="Arial" w:cs="Arial"/>
          <w:lang w:val="en-US"/>
        </w:rPr>
      </w:pPr>
      <w:r>
        <w:rPr>
          <w:rStyle w:val="FootnoteReference"/>
          <w:rFonts w:ascii="Arial" w:hAnsi="Arial" w:cs="Arial"/>
        </w:rPr>
        <w:t>6</w:t>
      </w:r>
      <w:r>
        <w:rPr>
          <w:rFonts w:ascii="Arial" w:hAnsi="Arial" w:cs="Arial"/>
        </w:rPr>
        <w:t xml:space="preserve"> Ghi rõ kết luận theo yêu cầu khám của tổ chức, c</w:t>
      </w:r>
      <w:r>
        <w:rPr>
          <w:rFonts w:ascii="Arial" w:hAnsi="Arial" w:cs="Arial"/>
          <w:lang w:val="en-US"/>
        </w:rPr>
        <w:t>á</w:t>
      </w:r>
      <w:r>
        <w:rPr>
          <w:rFonts w:ascii="Arial" w:hAnsi="Arial" w:cs="Arial"/>
        </w:rPr>
        <w:t xml:space="preserve"> nhân</w:t>
      </w:r>
    </w:p>
  </w:footnote>
  <w:footnote w:id="7">
    <w:p w:rsidR="000F0FC3" w:rsidRDefault="000F0FC3" w:rsidP="000F0FC3">
      <w:pPr>
        <w:pStyle w:val="FootnoteText"/>
        <w:spacing w:before="120"/>
        <w:rPr>
          <w:rFonts w:ascii="Arial" w:hAnsi="Arial" w:cs="Arial"/>
          <w:lang w:val="en-US"/>
        </w:rPr>
      </w:pPr>
      <w:r>
        <w:rPr>
          <w:rStyle w:val="FootnoteReference"/>
          <w:rFonts w:ascii="Arial" w:hAnsi="Arial" w:cs="Arial"/>
        </w:rPr>
        <w:t>7</w:t>
      </w:r>
      <w:r>
        <w:rPr>
          <w:rFonts w:ascii="Arial" w:hAnsi="Arial" w:cs="Arial"/>
        </w:rPr>
        <w:t xml:space="preserve"> Ch</w:t>
      </w:r>
      <w:r>
        <w:rPr>
          <w:rFonts w:ascii="Arial" w:hAnsi="Arial" w:cs="Arial"/>
          <w:lang w:val="en-US"/>
        </w:rPr>
        <w:t>ỉ</w:t>
      </w:r>
      <w:r>
        <w:rPr>
          <w:rFonts w:ascii="Arial" w:hAnsi="Arial" w:cs="Arial"/>
        </w:rPr>
        <w:t xml:space="preserve"> ghi trong trường hợp giám định tổng hợp</w:t>
      </w:r>
    </w:p>
  </w:footnote>
  <w:footnote w:id="8">
    <w:p w:rsidR="000F0FC3" w:rsidRDefault="000F0FC3" w:rsidP="000F0FC3">
      <w:pPr>
        <w:pStyle w:val="FootnoteText"/>
        <w:spacing w:before="120"/>
        <w:rPr>
          <w:rFonts w:ascii="Arial" w:hAnsi="Arial" w:cs="Arial"/>
        </w:rPr>
      </w:pPr>
      <w:r>
        <w:rPr>
          <w:rStyle w:val="FootnoteReference"/>
          <w:rFonts w:ascii="Arial" w:hAnsi="Arial" w:cs="Arial"/>
        </w:rPr>
        <w:t>8</w:t>
      </w:r>
      <w:r>
        <w:rPr>
          <w:rFonts w:ascii="Arial" w:hAnsi="Arial" w:cs="Arial"/>
        </w:rPr>
        <w:t xml:space="preserve"> Sử dụng con dấu của cơ quan thường trực của Hội đồng giám định y khoa. Trường hợp giám định phúc quyết lần cuối thì Cục Quản lý Khám, chữa bệnh là cơ quan thường trực của Hội đồng và sử dụng con dấu của Bộ Y tế.</w:t>
      </w:r>
    </w:p>
  </w:footnote>
  <w:footnote w:id="9">
    <w:p w:rsidR="000F0FC3" w:rsidRDefault="000F0FC3" w:rsidP="000F0FC3">
      <w:pPr>
        <w:pStyle w:val="FootnoteText"/>
        <w:spacing w:before="120"/>
        <w:rPr>
          <w:rFonts w:ascii="Arial" w:hAnsi="Arial" w:cs="Arial"/>
        </w:rPr>
      </w:pPr>
      <w:r>
        <w:rPr>
          <w:rStyle w:val="FootnoteReference"/>
          <w:rFonts w:ascii="Arial" w:hAnsi="Arial" w:cs="Arial"/>
        </w:rPr>
        <w:t>1</w:t>
      </w:r>
      <w:r>
        <w:rPr>
          <w:rFonts w:ascii="Arial" w:hAnsi="Arial" w:cs="Arial"/>
        </w:rPr>
        <w:t xml:space="preserve"> Tên Hội đồng Giám định y khoa nơi tổ chức đề nghị giám định</w:t>
      </w:r>
    </w:p>
  </w:footnote>
  <w:footnote w:id="10">
    <w:p w:rsidR="000F0FC3" w:rsidRDefault="000F0FC3" w:rsidP="000F0FC3">
      <w:pPr>
        <w:pStyle w:val="FootnoteText"/>
        <w:spacing w:before="120"/>
        <w:rPr>
          <w:rFonts w:ascii="Arial" w:hAnsi="Arial" w:cs="Arial"/>
        </w:rPr>
      </w:pPr>
      <w:r>
        <w:rPr>
          <w:rStyle w:val="FootnoteReference"/>
          <w:rFonts w:ascii="Arial" w:hAnsi="Arial" w:cs="Arial"/>
        </w:rPr>
        <w:t>2</w:t>
      </w:r>
      <w:r>
        <w:rPr>
          <w:rFonts w:ascii="Arial" w:hAnsi="Arial" w:cs="Arial"/>
        </w:rPr>
        <w:t xml:space="preserve"> Tên cơ quan, đơn vị giới thiệu người lao động</w:t>
      </w:r>
    </w:p>
  </w:footnote>
  <w:footnote w:id="11">
    <w:p w:rsidR="000F0FC3" w:rsidRDefault="000F0FC3" w:rsidP="000F0FC3">
      <w:pPr>
        <w:pStyle w:val="FootnoteText"/>
        <w:spacing w:before="120"/>
        <w:rPr>
          <w:rFonts w:ascii="Arial" w:hAnsi="Arial" w:cs="Arial"/>
        </w:rPr>
      </w:pPr>
      <w:r>
        <w:rPr>
          <w:rStyle w:val="FootnoteReference"/>
          <w:rFonts w:ascii="Arial" w:hAnsi="Arial" w:cs="Arial"/>
        </w:rPr>
        <w:t>3</w:t>
      </w:r>
      <w:r>
        <w:rPr>
          <w:rFonts w:ascii="Arial" w:hAnsi="Arial" w:cs="Arial"/>
        </w:rPr>
        <w:t xml:space="preserve"> Trường hợp chưa có thẻ căn cước hoặc hộ chiếu thì ghi giấy tờ tùy thân hợp lệ khác (giấy khai sinh, giấy xác nhận của công an cấp xã nơi cư trú kèm theo ảnh có đóng dấu giáp lai trên ảnh)</w:t>
      </w:r>
    </w:p>
  </w:footnote>
  <w:footnote w:id="12">
    <w:p w:rsidR="000F0FC3" w:rsidRDefault="000F0FC3" w:rsidP="000F0FC3">
      <w:pPr>
        <w:pStyle w:val="FootnoteText"/>
        <w:spacing w:before="120"/>
        <w:rPr>
          <w:rFonts w:ascii="Arial" w:hAnsi="Arial" w:cs="Arial"/>
        </w:rPr>
      </w:pPr>
      <w:r>
        <w:rPr>
          <w:rStyle w:val="FootnoteReference"/>
          <w:rFonts w:ascii="Arial" w:hAnsi="Arial" w:cs="Arial"/>
        </w:rPr>
        <w:t>4</w:t>
      </w:r>
      <w:r>
        <w:rPr>
          <w:rFonts w:ascii="Arial" w:hAnsi="Arial" w:cs="Arial"/>
        </w:rPr>
        <w:t xml:space="preserve"> Trường hợp là thân nhân ... thì không cần khai nội dung nghề/công việc</w:t>
      </w:r>
    </w:p>
  </w:footnote>
  <w:footnote w:id="13">
    <w:p w:rsidR="000F0FC3" w:rsidRDefault="000F0FC3" w:rsidP="000F0FC3">
      <w:pPr>
        <w:pStyle w:val="FootnoteText"/>
        <w:spacing w:before="120"/>
        <w:rPr>
          <w:rFonts w:ascii="Arial" w:hAnsi="Arial" w:cs="Arial"/>
        </w:rPr>
      </w:pPr>
      <w:r>
        <w:rPr>
          <w:rStyle w:val="FootnoteReference"/>
          <w:rFonts w:ascii="Arial" w:hAnsi="Arial" w:cs="Arial"/>
        </w:rPr>
        <w:t>5</w:t>
      </w:r>
      <w:r>
        <w:rPr>
          <w:rFonts w:ascii="Arial" w:hAnsi="Arial" w:cs="Arial"/>
        </w:rPr>
        <w:t xml:space="preserve"> Ghi rõ các chế độ đang hiện hưởng và tỷ lệ; Nếu không được hưởng chế độ thì ghi là: chưa</w:t>
      </w:r>
    </w:p>
  </w:footnote>
  <w:footnote w:id="14">
    <w:p w:rsidR="000F0FC3" w:rsidRDefault="000F0FC3" w:rsidP="000F0FC3">
      <w:pPr>
        <w:pStyle w:val="FootnoteText"/>
        <w:spacing w:before="120"/>
        <w:rPr>
          <w:rFonts w:ascii="Arial" w:hAnsi="Arial" w:cs="Arial"/>
        </w:rPr>
      </w:pPr>
      <w:r>
        <w:rPr>
          <w:rStyle w:val="FootnoteReference"/>
          <w:rFonts w:ascii="Arial" w:hAnsi="Arial" w:cs="Arial"/>
        </w:rPr>
        <w:t>6</w:t>
      </w:r>
      <w:r>
        <w:rPr>
          <w:rFonts w:ascii="Arial" w:hAnsi="Arial" w:cs="Arial"/>
        </w:rPr>
        <w:t xml:space="preserve"> Giám định tổng hợp do tai nạn lao động và bệnh nghề nghiệp thì tích dấu [x] cả 2 ô bệnh nghề nghiệp và tai nạn lao động</w:t>
      </w:r>
    </w:p>
  </w:footnote>
  <w:footnote w:id="15">
    <w:p w:rsidR="000F0FC3" w:rsidRDefault="000F0FC3" w:rsidP="000F0FC3">
      <w:pPr>
        <w:pStyle w:val="FootnoteText"/>
        <w:spacing w:before="120"/>
        <w:rPr>
          <w:rFonts w:ascii="Arial" w:hAnsi="Arial" w:cs="Arial"/>
        </w:rPr>
      </w:pPr>
      <w:r>
        <w:rPr>
          <w:rStyle w:val="FootnoteReference"/>
          <w:rFonts w:ascii="Arial" w:hAnsi="Arial" w:cs="Arial"/>
        </w:rPr>
        <w:t>7</w:t>
      </w:r>
      <w:r>
        <w:rPr>
          <w:rFonts w:ascii="Arial" w:hAnsi="Arial" w:cs="Arial"/>
        </w:rPr>
        <w:t xml:space="preserve"> Nội dung đề nghị giám định: cần ghi rõ tên bệnh nghề nghiệp, thương tật (theo giấy chứng nhận bị thương).</w:t>
      </w:r>
    </w:p>
  </w:footnote>
  <w:footnote w:id="16">
    <w:p w:rsidR="000F0FC3" w:rsidRDefault="000F0FC3" w:rsidP="000F0FC3">
      <w:pPr>
        <w:pStyle w:val="FootnoteText"/>
        <w:spacing w:before="120"/>
        <w:rPr>
          <w:rFonts w:ascii="Arial" w:hAnsi="Arial" w:cs="Arial"/>
          <w:lang w:val="fr-FR"/>
        </w:rPr>
      </w:pPr>
      <w:r>
        <w:rPr>
          <w:rStyle w:val="FootnoteReference"/>
          <w:rFonts w:ascii="Arial" w:hAnsi="Arial" w:cs="Arial"/>
        </w:rPr>
        <w:t>1</w:t>
      </w:r>
      <w:r>
        <w:rPr>
          <w:rFonts w:ascii="Arial" w:hAnsi="Arial" w:cs="Arial"/>
        </w:rPr>
        <w:t xml:space="preserve"> Ghi tên cơ </w:t>
      </w:r>
      <w:r>
        <w:rPr>
          <w:rFonts w:ascii="Arial" w:hAnsi="Arial" w:cs="Arial"/>
          <w:lang w:val="fr-FR"/>
        </w:rPr>
        <w:t>quan chủ quản</w:t>
      </w:r>
    </w:p>
  </w:footnote>
  <w:footnote w:id="17">
    <w:p w:rsidR="000F0FC3" w:rsidRDefault="000F0FC3" w:rsidP="000F0FC3">
      <w:pPr>
        <w:pStyle w:val="FootnoteText"/>
        <w:spacing w:before="120"/>
        <w:rPr>
          <w:rFonts w:ascii="Arial" w:hAnsi="Arial" w:cs="Arial"/>
          <w:lang w:val="fr-FR"/>
        </w:rPr>
      </w:pPr>
      <w:r>
        <w:rPr>
          <w:rStyle w:val="FootnoteReference"/>
          <w:rFonts w:ascii="Arial" w:hAnsi="Arial" w:cs="Arial"/>
        </w:rPr>
        <w:t>2</w:t>
      </w:r>
      <w:r>
        <w:rPr>
          <w:rFonts w:ascii="Arial" w:hAnsi="Arial" w:cs="Arial"/>
        </w:rPr>
        <w:t xml:space="preserve"> Trường hợp chưa có thẻ căn cước hoặc hộ chiếu thì ghi giấy tờ tùy thân hợp lệ khác (giấy khai sinh, gi</w:t>
      </w:r>
      <w:r>
        <w:rPr>
          <w:rFonts w:ascii="Arial" w:hAnsi="Arial" w:cs="Arial"/>
          <w:lang w:val="fr-FR"/>
        </w:rPr>
        <w:t>ấ</w:t>
      </w:r>
      <w:r>
        <w:rPr>
          <w:rFonts w:ascii="Arial" w:hAnsi="Arial" w:cs="Arial"/>
        </w:rPr>
        <w:t>y xác nhận của công an cấp x</w:t>
      </w:r>
      <w:r>
        <w:rPr>
          <w:rFonts w:ascii="Arial" w:hAnsi="Arial" w:cs="Arial"/>
          <w:lang w:val="fr-FR"/>
        </w:rPr>
        <w:t>ã</w:t>
      </w:r>
      <w:r>
        <w:rPr>
          <w:rFonts w:ascii="Arial" w:hAnsi="Arial" w:cs="Arial"/>
        </w:rPr>
        <w:t xml:space="preserve"> nơi cư trú kèm theo ảnh có đóng d</w:t>
      </w:r>
      <w:r>
        <w:rPr>
          <w:rFonts w:ascii="Arial" w:hAnsi="Arial" w:cs="Arial"/>
          <w:lang w:val="fr-FR"/>
        </w:rPr>
        <w:t>ấ</w:t>
      </w:r>
      <w:r>
        <w:rPr>
          <w:rFonts w:ascii="Arial" w:hAnsi="Arial" w:cs="Arial"/>
        </w:rPr>
        <w:t xml:space="preserve">u giáp lai trên </w:t>
      </w:r>
      <w:r>
        <w:rPr>
          <w:rFonts w:ascii="Arial" w:hAnsi="Arial" w:cs="Arial"/>
          <w:lang w:val="fr-FR"/>
        </w:rPr>
        <w:t>ả</w:t>
      </w:r>
      <w:r>
        <w:rPr>
          <w:rFonts w:ascii="Arial" w:hAnsi="Arial" w:cs="Arial"/>
        </w:rPr>
        <w:t>nh)</w:t>
      </w:r>
    </w:p>
  </w:footnote>
  <w:footnote w:id="18">
    <w:p w:rsidR="000F0FC3" w:rsidRDefault="000F0FC3" w:rsidP="000F0FC3">
      <w:pPr>
        <w:pStyle w:val="FootnoteText"/>
        <w:spacing w:before="120"/>
        <w:rPr>
          <w:rFonts w:ascii="Arial" w:hAnsi="Arial" w:cs="Arial"/>
          <w:lang w:val="fr-FR"/>
        </w:rPr>
      </w:pPr>
      <w:r>
        <w:rPr>
          <w:rStyle w:val="FootnoteReference"/>
          <w:rFonts w:ascii="Arial" w:hAnsi="Arial" w:cs="Arial"/>
        </w:rPr>
        <w:t>1</w:t>
      </w:r>
      <w:r>
        <w:rPr>
          <w:rFonts w:ascii="Arial" w:hAnsi="Arial" w:cs="Arial"/>
        </w:rPr>
        <w:t xml:space="preserve"> Trường hợp chưa có th</w:t>
      </w:r>
      <w:r>
        <w:rPr>
          <w:rFonts w:ascii="Arial" w:hAnsi="Arial" w:cs="Arial"/>
          <w:lang w:val="fr-FR"/>
        </w:rPr>
        <w:t>ẻ</w:t>
      </w:r>
      <w:r>
        <w:rPr>
          <w:rFonts w:ascii="Arial" w:hAnsi="Arial" w:cs="Arial"/>
        </w:rPr>
        <w:t xml:space="preserve"> căn cước hoặc hộ chiếu thì ghi giấy tờ tùy thân hợp lệ khác (giấy khai sinh, giấy xác nhận của công an cấp xã nơi cư trú kèm theo </w:t>
      </w:r>
      <w:r>
        <w:rPr>
          <w:rFonts w:ascii="Arial" w:hAnsi="Arial" w:cs="Arial"/>
          <w:lang w:val="fr-FR"/>
        </w:rPr>
        <w:t>ản</w:t>
      </w:r>
      <w:r>
        <w:rPr>
          <w:rFonts w:ascii="Arial" w:hAnsi="Arial" w:cs="Arial"/>
        </w:rPr>
        <w:t xml:space="preserve">h có đóng dấu giáp lai </w:t>
      </w:r>
      <w:r>
        <w:rPr>
          <w:rFonts w:ascii="Arial" w:hAnsi="Arial" w:cs="Arial"/>
          <w:lang w:val="fr-FR"/>
        </w:rPr>
        <w:t>trên ả</w:t>
      </w:r>
      <w:r>
        <w:rPr>
          <w:rFonts w:ascii="Arial" w:hAnsi="Arial" w:cs="Arial"/>
        </w:rPr>
        <w:t>nh)</w:t>
      </w:r>
    </w:p>
  </w:footnote>
  <w:footnote w:id="19">
    <w:p w:rsidR="000F0FC3" w:rsidRDefault="000F0FC3" w:rsidP="000F0FC3">
      <w:pPr>
        <w:pStyle w:val="FootnoteText"/>
        <w:spacing w:before="120"/>
        <w:rPr>
          <w:rFonts w:ascii="Arial" w:hAnsi="Arial" w:cs="Arial"/>
          <w:lang w:val="fr-FR"/>
        </w:rPr>
      </w:pPr>
      <w:r>
        <w:rPr>
          <w:rStyle w:val="FootnoteReference"/>
          <w:rFonts w:ascii="Arial" w:hAnsi="Arial" w:cs="Arial"/>
        </w:rPr>
        <w:t>2</w:t>
      </w:r>
      <w:r>
        <w:rPr>
          <w:rFonts w:ascii="Arial" w:hAnsi="Arial" w:cs="Arial"/>
        </w:rPr>
        <w:t xml:space="preserve"> Trường hợp là thân nhân ... thì không c</w:t>
      </w:r>
      <w:r>
        <w:rPr>
          <w:rFonts w:ascii="Arial" w:hAnsi="Arial" w:cs="Arial"/>
          <w:lang w:val="fr-FR"/>
        </w:rPr>
        <w:t>ầ</w:t>
      </w:r>
      <w:r>
        <w:rPr>
          <w:rFonts w:ascii="Arial" w:hAnsi="Arial" w:cs="Arial"/>
        </w:rPr>
        <w:t>n khai nội dung nghề/công việc</w:t>
      </w:r>
    </w:p>
  </w:footnote>
  <w:footnote w:id="20">
    <w:p w:rsidR="000F0FC3" w:rsidRDefault="000F0FC3" w:rsidP="000F0FC3">
      <w:pPr>
        <w:pStyle w:val="FootnoteText"/>
        <w:spacing w:before="120"/>
        <w:rPr>
          <w:rFonts w:ascii="Arial" w:hAnsi="Arial" w:cs="Arial"/>
        </w:rPr>
      </w:pPr>
      <w:r>
        <w:rPr>
          <w:rStyle w:val="FootnoteReference"/>
          <w:rFonts w:ascii="Arial" w:hAnsi="Arial" w:cs="Arial"/>
        </w:rPr>
        <w:t>1</w:t>
      </w:r>
      <w:r>
        <w:rPr>
          <w:rFonts w:ascii="Arial" w:hAnsi="Arial" w:cs="Arial"/>
        </w:rPr>
        <w:t xml:space="preserve"> Tên cơ quan tiếp nhận hồ sơ. Đóng dấu treo trên tên của cơ quan tiếp nhận hồ sơ</w:t>
      </w:r>
    </w:p>
  </w:footnote>
  <w:footnote w:id="21">
    <w:p w:rsidR="000F0FC3" w:rsidRDefault="000F0FC3" w:rsidP="000F0FC3">
      <w:pPr>
        <w:pStyle w:val="FootnoteText"/>
        <w:spacing w:before="120"/>
        <w:rPr>
          <w:rFonts w:ascii="Arial" w:hAnsi="Arial" w:cs="Arial"/>
        </w:rPr>
      </w:pPr>
      <w:r>
        <w:rPr>
          <w:rStyle w:val="FootnoteReference"/>
          <w:rFonts w:ascii="Arial" w:hAnsi="Arial" w:cs="Arial"/>
        </w:rPr>
        <w:t>2</w:t>
      </w:r>
      <w:r>
        <w:rPr>
          <w:rFonts w:ascii="Arial" w:hAnsi="Arial" w:cs="Arial"/>
        </w:rPr>
        <w:t xml:space="preserve"> Địa danh</w:t>
      </w:r>
    </w:p>
  </w:footnote>
  <w:footnote w:id="22">
    <w:p w:rsidR="000F0FC3" w:rsidRDefault="000F0FC3" w:rsidP="000F0FC3">
      <w:pPr>
        <w:pStyle w:val="FootnoteText"/>
        <w:spacing w:before="120"/>
        <w:rPr>
          <w:rFonts w:ascii="Arial" w:hAnsi="Arial" w:cs="Arial"/>
        </w:rPr>
      </w:pPr>
      <w:r>
        <w:rPr>
          <w:rStyle w:val="FootnoteReference"/>
          <w:rFonts w:ascii="Arial" w:hAnsi="Arial" w:cs="Arial"/>
        </w:rPr>
        <w:t>3</w:t>
      </w:r>
      <w:r>
        <w:rPr>
          <w:rFonts w:ascii="Arial" w:hAnsi="Arial" w:cs="Arial"/>
        </w:rPr>
        <w:t xml:space="preserve"> Liệt kê đầy đủ tên các giấy tờ trong hồ sơ đề nghị giám định mà tổ chức, cá nhân nộp</w:t>
      </w:r>
    </w:p>
  </w:footnote>
  <w:footnote w:id="23">
    <w:p w:rsidR="000F0FC3" w:rsidRDefault="000F0FC3" w:rsidP="000F0FC3">
      <w:pPr>
        <w:pStyle w:val="FootnoteText"/>
        <w:spacing w:before="120"/>
        <w:rPr>
          <w:rFonts w:ascii="Arial" w:hAnsi="Arial" w:cs="Arial"/>
        </w:rPr>
      </w:pPr>
      <w:r>
        <w:rPr>
          <w:rStyle w:val="FootnoteReference"/>
          <w:rFonts w:ascii="Arial" w:hAnsi="Arial" w:cs="Arial"/>
        </w:rPr>
        <w:t>1</w:t>
      </w:r>
      <w:r>
        <w:rPr>
          <w:rFonts w:ascii="Arial" w:hAnsi="Arial" w:cs="Arial"/>
        </w:rPr>
        <w:t xml:space="preserve"> Ghi rõ tình trạng, bệnh lý và hướng dẫn chuyên môn của Bộ Y tế</w:t>
      </w:r>
    </w:p>
  </w:footnote>
  <w:footnote w:id="24">
    <w:p w:rsidR="000F0FC3" w:rsidRDefault="000F0FC3" w:rsidP="000F0FC3">
      <w:pPr>
        <w:pStyle w:val="FootnoteText"/>
        <w:spacing w:before="120"/>
        <w:rPr>
          <w:rFonts w:ascii="Arial" w:hAnsi="Arial" w:cs="Arial"/>
        </w:rPr>
      </w:pPr>
      <w:r>
        <w:rPr>
          <w:rStyle w:val="FootnoteReference"/>
          <w:rFonts w:ascii="Arial" w:hAnsi="Arial" w:cs="Arial"/>
        </w:rPr>
        <w:t>2</w:t>
      </w:r>
      <w:r>
        <w:rPr>
          <w:rFonts w:ascii="Arial" w:hAnsi="Arial" w:cs="Arial"/>
        </w:rPr>
        <w:t xml:space="preserve"> Trường hợp y, bác sỹ có chữ ký điện tử</w:t>
      </w:r>
    </w:p>
  </w:footnote>
  <w:footnote w:id="25">
    <w:p w:rsidR="000F0FC3" w:rsidRDefault="000F0FC3" w:rsidP="000F0FC3">
      <w:pPr>
        <w:pStyle w:val="FootnoteText"/>
        <w:spacing w:before="120"/>
        <w:rPr>
          <w:rFonts w:ascii="Arial" w:hAnsi="Arial" w:cs="Arial"/>
        </w:rPr>
      </w:pPr>
      <w:r>
        <w:rPr>
          <w:rStyle w:val="FootnoteReference"/>
          <w:rFonts w:ascii="Arial" w:hAnsi="Arial" w:cs="Arial"/>
        </w:rPr>
        <w:t>1</w:t>
      </w:r>
      <w:r>
        <w:rPr>
          <w:rFonts w:ascii="Arial" w:hAnsi="Arial" w:cs="Arial"/>
        </w:rPr>
        <w:t xml:space="preserve"> Ghi rõ tình trạng bệnh lý và hướng dẫn chuyên môn của Bộ Y tế đồng thời ghi tên bệnh. Đối với bệnh cần chữa trị dài ngày ghi mã bệnh. Trường hợp chưa có mã bệnh thì ghi đầy đủ tên bệnh theo quy định tại Phụ lục 1 ban hành kèm theo Thông tư này.</w:t>
      </w:r>
    </w:p>
  </w:footnote>
  <w:footnote w:id="26">
    <w:p w:rsidR="000F0FC3" w:rsidRDefault="000F0FC3" w:rsidP="000F0FC3">
      <w:pPr>
        <w:pStyle w:val="FootnoteText"/>
        <w:spacing w:before="120"/>
        <w:rPr>
          <w:rFonts w:ascii="Arial" w:hAnsi="Arial" w:cs="Arial"/>
        </w:rPr>
      </w:pPr>
      <w:r>
        <w:rPr>
          <w:rStyle w:val="FootnoteReference"/>
          <w:rFonts w:ascii="Arial" w:hAnsi="Arial" w:cs="Arial"/>
        </w:rPr>
        <w:t>2</w:t>
      </w:r>
      <w:r>
        <w:rPr>
          <w:rFonts w:ascii="Arial" w:hAnsi="Arial" w:cs="Arial"/>
        </w:rPr>
        <w:t xml:space="preserve"> Trường hợp cần nghỉ để dưỡng thai thì sau khi ghi số ngày nghỉ phải ghi rõ là “để dưỡng thai”. Ví dụ: Số ngày nghỉ: 10 ngày để dưỡng thai.</w:t>
      </w:r>
    </w:p>
  </w:footnote>
  <w:footnote w:id="27">
    <w:p w:rsidR="000F0FC3" w:rsidRDefault="000F0FC3" w:rsidP="000F0FC3">
      <w:pPr>
        <w:pStyle w:val="FootnoteText"/>
        <w:spacing w:before="120"/>
        <w:rPr>
          <w:rFonts w:ascii="Arial" w:hAnsi="Arial" w:cs="Arial"/>
        </w:rPr>
      </w:pPr>
      <w:r>
        <w:rPr>
          <w:rStyle w:val="FootnoteReference"/>
          <w:rFonts w:ascii="Arial" w:hAnsi="Arial" w:cs="Arial"/>
        </w:rPr>
        <w:t>1</w:t>
      </w:r>
      <w:r>
        <w:rPr>
          <w:rFonts w:ascii="Arial" w:hAnsi="Arial" w:cs="Arial"/>
        </w:rPr>
        <w:t xml:space="preserve"> Ghi tên cơ sở khám bệnh, chữa bệnh</w:t>
      </w:r>
    </w:p>
  </w:footnote>
  <w:footnote w:id="28">
    <w:p w:rsidR="000F0FC3" w:rsidRDefault="000F0FC3" w:rsidP="000F0FC3">
      <w:pPr>
        <w:pStyle w:val="FootnoteText"/>
        <w:spacing w:before="120"/>
        <w:rPr>
          <w:rFonts w:ascii="Arial" w:hAnsi="Arial" w:cs="Arial"/>
        </w:rPr>
      </w:pPr>
      <w:r>
        <w:rPr>
          <w:rStyle w:val="FootnoteReference"/>
          <w:rFonts w:ascii="Arial" w:hAnsi="Arial" w:cs="Arial"/>
        </w:rPr>
        <w:t>2</w:t>
      </w:r>
      <w:r>
        <w:rPr>
          <w:rFonts w:ascii="Arial" w:hAnsi="Arial" w:cs="Arial"/>
        </w:rPr>
        <w:t xml:space="preserve"> Ghi tên quận, huyện, thị xã, thành phố thuộc tỉnh nếu gửi cho cơ quan bảo hiểm xã hội cấp huyện; ghi tên tỉnh, thành phố trực thuộc trung ương nếu gửi cho cơ quan bảo hiểm xã hội cấp tỉnh</w:t>
      </w:r>
    </w:p>
  </w:footnote>
  <w:footnote w:id="29">
    <w:p w:rsidR="000F0FC3" w:rsidRDefault="000F0FC3" w:rsidP="000F0FC3">
      <w:pPr>
        <w:pStyle w:val="FootnoteText"/>
        <w:spacing w:before="120"/>
        <w:rPr>
          <w:rFonts w:ascii="Arial" w:hAnsi="Arial" w:cs="Arial"/>
        </w:rPr>
      </w:pPr>
      <w:r>
        <w:rPr>
          <w:rStyle w:val="FootnoteReference"/>
          <w:rFonts w:ascii="Arial" w:hAnsi="Arial" w:cs="Arial"/>
        </w:rPr>
        <w:t>3</w:t>
      </w:r>
      <w:r>
        <w:rPr>
          <w:rFonts w:ascii="Arial" w:hAnsi="Arial" w:cs="Arial"/>
        </w:rPr>
        <w:t xml:space="preserve"> Ghi đầy đủ số, ký hiệu giấy phép và ngày, tháng, năm cấp giấy phép hoạt động khám bệnh, chữa bệnh</w:t>
      </w:r>
    </w:p>
  </w:footnote>
  <w:footnote w:id="30">
    <w:p w:rsidR="000F0FC3" w:rsidRDefault="000F0FC3" w:rsidP="000F0FC3">
      <w:pPr>
        <w:pStyle w:val="FootnoteText"/>
        <w:spacing w:before="120"/>
        <w:rPr>
          <w:rFonts w:ascii="Arial" w:hAnsi="Arial" w:cs="Arial"/>
        </w:rPr>
      </w:pPr>
      <w:r>
        <w:rPr>
          <w:rStyle w:val="FootnoteReference"/>
          <w:rFonts w:ascii="Arial" w:hAnsi="Arial" w:cs="Arial"/>
        </w:rPr>
        <w:t>4</w:t>
      </w:r>
      <w:r>
        <w:rPr>
          <w:rFonts w:ascii="Arial" w:hAnsi="Arial" w:cs="Arial"/>
        </w:rPr>
        <w:t xml:space="preserve"> Ghi tên cơ sở khám bệnh, chữa bệnh</w:t>
      </w:r>
    </w:p>
  </w:footnote>
  <w:footnote w:id="31">
    <w:p w:rsidR="000F0FC3" w:rsidRDefault="000F0FC3" w:rsidP="000F0FC3">
      <w:pPr>
        <w:pStyle w:val="FootnoteText"/>
        <w:spacing w:before="120"/>
        <w:rPr>
          <w:rFonts w:ascii="Arial" w:hAnsi="Arial" w:cs="Arial"/>
        </w:rPr>
      </w:pPr>
      <w:r>
        <w:rPr>
          <w:rStyle w:val="FootnoteReference"/>
          <w:rFonts w:ascii="Arial" w:hAnsi="Arial" w:cs="Arial"/>
        </w:rPr>
        <w:t>5</w:t>
      </w:r>
      <w:r>
        <w:rPr>
          <w:rFonts w:ascii="Arial" w:hAnsi="Arial" w:cs="Arial"/>
        </w:rPr>
        <w:t xml:space="preserve"> Ghi tên cơ sở khám bệnh, chữa bệnh</w:t>
      </w:r>
    </w:p>
  </w:footnote>
  <w:footnote w:id="32">
    <w:p w:rsidR="000F0FC3" w:rsidRDefault="000F0FC3" w:rsidP="000F0FC3">
      <w:pPr>
        <w:pStyle w:val="FootnoteText"/>
        <w:spacing w:before="120"/>
        <w:rPr>
          <w:rFonts w:ascii="Arial" w:hAnsi="Arial" w:cs="Arial"/>
        </w:rPr>
      </w:pPr>
      <w:r>
        <w:rPr>
          <w:rStyle w:val="FootnoteReference"/>
          <w:rFonts w:ascii="Arial" w:hAnsi="Arial" w:cs="Arial"/>
        </w:rPr>
        <w:t>6</w:t>
      </w:r>
      <w:r>
        <w:rPr>
          <w:rFonts w:ascii="Arial" w:hAnsi="Arial" w:cs="Arial"/>
        </w:rPr>
        <w:t xml:space="preserve"> Ghi phạm vi hoạt động chuyên môn của từng người hành nghề theo chứng chỉ hành nghề khám bệnh, chữa bệnh của người đó</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0FC3"/>
    <w:rsid w:val="00033321"/>
    <w:rsid w:val="000F0FC3"/>
    <w:rsid w:val="00102381"/>
    <w:rsid w:val="00452033"/>
    <w:rsid w:val="00985056"/>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6">
    <w:name w:val="heading 6"/>
    <w:basedOn w:val="Normal"/>
    <w:next w:val="Normal"/>
    <w:link w:val="Heading6Char"/>
    <w:semiHidden/>
    <w:unhideWhenUsed/>
    <w:qFormat/>
    <w:rsid w:val="000F0FC3"/>
    <w:pPr>
      <w:spacing w:before="240" w:after="60" w:line="240" w:lineRule="auto"/>
      <w:outlineLvl w:val="5"/>
    </w:pPr>
    <w:rPr>
      <w:rFonts w:ascii="Calibri" w:eastAsia="Times New Roman" w:hAnsi="Calibri"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semiHidden/>
    <w:rsid w:val="000F0FC3"/>
    <w:rPr>
      <w:rFonts w:ascii="Calibri" w:eastAsia="Times New Roman" w:hAnsi="Calibri" w:cs="Times New Roman"/>
      <w:b/>
      <w:bCs/>
    </w:rPr>
  </w:style>
  <w:style w:type="character" w:styleId="Hyperlink">
    <w:name w:val="Hyperlink"/>
    <w:basedOn w:val="DefaultParagraphFont"/>
    <w:semiHidden/>
    <w:unhideWhenUsed/>
    <w:rsid w:val="000F0FC3"/>
    <w:rPr>
      <w:color w:val="0066CC"/>
      <w:u w:val="single"/>
    </w:rPr>
  </w:style>
  <w:style w:type="character" w:styleId="FollowedHyperlink">
    <w:name w:val="FollowedHyperlink"/>
    <w:basedOn w:val="DefaultParagraphFont"/>
    <w:uiPriority w:val="99"/>
    <w:semiHidden/>
    <w:unhideWhenUsed/>
    <w:rsid w:val="000F0FC3"/>
    <w:rPr>
      <w:color w:val="800080" w:themeColor="followedHyperlink"/>
      <w:u w:val="single"/>
    </w:rPr>
  </w:style>
  <w:style w:type="paragraph" w:styleId="FootnoteText">
    <w:name w:val="footnote text"/>
    <w:basedOn w:val="Normal"/>
    <w:link w:val="FootnoteTextChar"/>
    <w:semiHidden/>
    <w:unhideWhenUsed/>
    <w:rsid w:val="000F0FC3"/>
    <w:pPr>
      <w:widowControl w:val="0"/>
      <w:spacing w:after="0" w:line="240" w:lineRule="auto"/>
    </w:pPr>
    <w:rPr>
      <w:rFonts w:ascii="Courier New" w:eastAsia="Courier New" w:hAnsi="Courier New" w:cs="Courier New"/>
      <w:color w:val="000000"/>
      <w:sz w:val="20"/>
      <w:szCs w:val="20"/>
      <w:lang w:val="vi-VN" w:eastAsia="vi-VN"/>
    </w:rPr>
  </w:style>
  <w:style w:type="character" w:customStyle="1" w:styleId="FootnoteTextChar">
    <w:name w:val="Footnote Text Char"/>
    <w:basedOn w:val="DefaultParagraphFont"/>
    <w:link w:val="FootnoteText"/>
    <w:semiHidden/>
    <w:rsid w:val="000F0FC3"/>
    <w:rPr>
      <w:rFonts w:ascii="Courier New" w:eastAsia="Courier New" w:hAnsi="Courier New" w:cs="Courier New"/>
      <w:color w:val="000000"/>
      <w:sz w:val="20"/>
      <w:szCs w:val="20"/>
      <w:lang w:val="vi-VN" w:eastAsia="vi-VN"/>
    </w:rPr>
  </w:style>
  <w:style w:type="paragraph" w:styleId="Header">
    <w:name w:val="header"/>
    <w:basedOn w:val="Normal"/>
    <w:link w:val="HeaderChar"/>
    <w:uiPriority w:val="99"/>
    <w:semiHidden/>
    <w:unhideWhenUsed/>
    <w:rsid w:val="000F0FC3"/>
    <w:pPr>
      <w:widowControl w:val="0"/>
      <w:tabs>
        <w:tab w:val="center" w:pos="4680"/>
        <w:tab w:val="right" w:pos="9360"/>
      </w:tabs>
      <w:spacing w:after="0" w:line="240" w:lineRule="auto"/>
    </w:pPr>
    <w:rPr>
      <w:rFonts w:ascii="Courier New" w:eastAsia="Courier New" w:hAnsi="Courier New" w:cs="Courier New"/>
      <w:color w:val="000000"/>
      <w:sz w:val="24"/>
      <w:szCs w:val="24"/>
      <w:lang w:val="vi-VN" w:eastAsia="vi-VN"/>
    </w:rPr>
  </w:style>
  <w:style w:type="character" w:customStyle="1" w:styleId="HeaderChar">
    <w:name w:val="Header Char"/>
    <w:basedOn w:val="DefaultParagraphFont"/>
    <w:link w:val="Header"/>
    <w:uiPriority w:val="99"/>
    <w:semiHidden/>
    <w:rsid w:val="000F0FC3"/>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semiHidden/>
    <w:unhideWhenUsed/>
    <w:rsid w:val="000F0FC3"/>
    <w:pPr>
      <w:widowControl w:val="0"/>
      <w:tabs>
        <w:tab w:val="center" w:pos="4680"/>
        <w:tab w:val="right" w:pos="9360"/>
      </w:tabs>
      <w:spacing w:after="0" w:line="240" w:lineRule="auto"/>
    </w:pPr>
    <w:rPr>
      <w:rFonts w:ascii="Courier New" w:eastAsia="Courier New" w:hAnsi="Courier New" w:cs="Courier New"/>
      <w:color w:val="000000"/>
      <w:sz w:val="24"/>
      <w:szCs w:val="24"/>
      <w:lang w:val="vi-VN" w:eastAsia="vi-VN"/>
    </w:rPr>
  </w:style>
  <w:style w:type="character" w:customStyle="1" w:styleId="FooterChar">
    <w:name w:val="Footer Char"/>
    <w:basedOn w:val="DefaultParagraphFont"/>
    <w:link w:val="Footer"/>
    <w:uiPriority w:val="99"/>
    <w:semiHidden/>
    <w:rsid w:val="000F0FC3"/>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semiHidden/>
    <w:unhideWhenUsed/>
    <w:rsid w:val="000F0FC3"/>
    <w:pPr>
      <w:widowControl w:val="0"/>
      <w:spacing w:after="0" w:line="240" w:lineRule="auto"/>
    </w:pPr>
    <w:rPr>
      <w:rFonts w:ascii="Tahoma" w:eastAsia="Courier New" w:hAnsi="Tahoma" w:cs="Tahoma"/>
      <w:color w:val="000000"/>
      <w:sz w:val="16"/>
      <w:szCs w:val="16"/>
      <w:lang w:val="vi-VN" w:eastAsia="vi-VN"/>
    </w:rPr>
  </w:style>
  <w:style w:type="character" w:customStyle="1" w:styleId="BalloonTextChar">
    <w:name w:val="Balloon Text Char"/>
    <w:basedOn w:val="DefaultParagraphFont"/>
    <w:link w:val="BalloonText"/>
    <w:semiHidden/>
    <w:rsid w:val="000F0FC3"/>
    <w:rPr>
      <w:rFonts w:ascii="Tahoma" w:eastAsia="Courier New" w:hAnsi="Tahoma" w:cs="Tahoma"/>
      <w:color w:val="000000"/>
      <w:sz w:val="16"/>
      <w:szCs w:val="16"/>
      <w:lang w:val="vi-VN" w:eastAsia="vi-VN"/>
    </w:rPr>
  </w:style>
  <w:style w:type="character" w:customStyle="1" w:styleId="Bodytext2">
    <w:name w:val="Body text (2)_"/>
    <w:basedOn w:val="DefaultParagraphFont"/>
    <w:link w:val="Bodytext21"/>
    <w:locked/>
    <w:rsid w:val="000F0FC3"/>
    <w:rPr>
      <w:rFonts w:ascii="Times New Roman" w:hAnsi="Times New Roman" w:cs="Times New Roman"/>
      <w:b/>
      <w:bCs/>
      <w:spacing w:val="11"/>
      <w:shd w:val="clear" w:color="auto" w:fill="FFFFFF"/>
    </w:rPr>
  </w:style>
  <w:style w:type="paragraph" w:customStyle="1" w:styleId="Bodytext21">
    <w:name w:val="Body text (2)1"/>
    <w:basedOn w:val="Normal"/>
    <w:link w:val="Bodytext2"/>
    <w:rsid w:val="000F0FC3"/>
    <w:pPr>
      <w:widowControl w:val="0"/>
      <w:shd w:val="clear" w:color="auto" w:fill="FFFFFF"/>
      <w:spacing w:after="120" w:line="240" w:lineRule="atLeast"/>
      <w:ind w:hanging="360"/>
      <w:jc w:val="both"/>
    </w:pPr>
    <w:rPr>
      <w:rFonts w:ascii="Times New Roman" w:hAnsi="Times New Roman" w:cs="Times New Roman"/>
      <w:b/>
      <w:bCs/>
      <w:spacing w:val="11"/>
    </w:rPr>
  </w:style>
  <w:style w:type="character" w:customStyle="1" w:styleId="Bodytext6">
    <w:name w:val="Body text (6)_"/>
    <w:basedOn w:val="DefaultParagraphFont"/>
    <w:link w:val="Bodytext60"/>
    <w:locked/>
    <w:rsid w:val="000F0FC3"/>
    <w:rPr>
      <w:rFonts w:ascii="Times New Roman" w:hAnsi="Times New Roman" w:cs="Times New Roman"/>
      <w:spacing w:val="-7"/>
      <w:sz w:val="9"/>
      <w:szCs w:val="9"/>
      <w:shd w:val="clear" w:color="auto" w:fill="FFFFFF"/>
    </w:rPr>
  </w:style>
  <w:style w:type="paragraph" w:customStyle="1" w:styleId="Bodytext60">
    <w:name w:val="Body text (6)"/>
    <w:basedOn w:val="Normal"/>
    <w:link w:val="Bodytext6"/>
    <w:rsid w:val="000F0FC3"/>
    <w:pPr>
      <w:widowControl w:val="0"/>
      <w:shd w:val="clear" w:color="auto" w:fill="FFFFFF"/>
      <w:spacing w:after="0" w:line="240" w:lineRule="atLeast"/>
      <w:jc w:val="both"/>
    </w:pPr>
    <w:rPr>
      <w:rFonts w:ascii="Times New Roman" w:hAnsi="Times New Roman" w:cs="Times New Roman"/>
      <w:spacing w:val="-7"/>
      <w:sz w:val="9"/>
      <w:szCs w:val="9"/>
    </w:rPr>
  </w:style>
  <w:style w:type="character" w:customStyle="1" w:styleId="Bodytext3">
    <w:name w:val="Body text (3)_"/>
    <w:basedOn w:val="DefaultParagraphFont"/>
    <w:link w:val="Bodytext31"/>
    <w:locked/>
    <w:rsid w:val="000F0FC3"/>
    <w:rPr>
      <w:rFonts w:ascii="Times New Roman" w:hAnsi="Times New Roman" w:cs="Times New Roman"/>
      <w:i/>
      <w:iCs/>
      <w:shd w:val="clear" w:color="auto" w:fill="FFFFFF"/>
    </w:rPr>
  </w:style>
  <w:style w:type="paragraph" w:customStyle="1" w:styleId="Bodytext31">
    <w:name w:val="Body text (3)1"/>
    <w:basedOn w:val="Normal"/>
    <w:link w:val="Bodytext3"/>
    <w:rsid w:val="000F0FC3"/>
    <w:pPr>
      <w:widowControl w:val="0"/>
      <w:shd w:val="clear" w:color="auto" w:fill="FFFFFF"/>
      <w:spacing w:before="660" w:after="660" w:line="240" w:lineRule="atLeast"/>
      <w:jc w:val="both"/>
    </w:pPr>
    <w:rPr>
      <w:rFonts w:ascii="Times New Roman" w:hAnsi="Times New Roman" w:cs="Times New Roman"/>
      <w:i/>
      <w:iCs/>
    </w:rPr>
  </w:style>
  <w:style w:type="character" w:customStyle="1" w:styleId="Bodytext">
    <w:name w:val="Body text_"/>
    <w:basedOn w:val="DefaultParagraphFont"/>
    <w:link w:val="Bodytext1"/>
    <w:locked/>
    <w:rsid w:val="000F0FC3"/>
    <w:rPr>
      <w:rFonts w:ascii="Times New Roman" w:hAnsi="Times New Roman" w:cs="Times New Roman"/>
      <w:spacing w:val="8"/>
      <w:shd w:val="clear" w:color="auto" w:fill="FFFFFF"/>
    </w:rPr>
  </w:style>
  <w:style w:type="paragraph" w:customStyle="1" w:styleId="Bodytext1">
    <w:name w:val="Body text1"/>
    <w:basedOn w:val="Normal"/>
    <w:link w:val="Bodytext"/>
    <w:rsid w:val="000F0FC3"/>
    <w:pPr>
      <w:widowControl w:val="0"/>
      <w:shd w:val="clear" w:color="auto" w:fill="FFFFFF"/>
      <w:spacing w:after="0" w:line="413" w:lineRule="exact"/>
      <w:ind w:hanging="700"/>
      <w:jc w:val="right"/>
    </w:pPr>
    <w:rPr>
      <w:rFonts w:ascii="Times New Roman" w:hAnsi="Times New Roman" w:cs="Times New Roman"/>
      <w:spacing w:val="8"/>
    </w:rPr>
  </w:style>
  <w:style w:type="character" w:customStyle="1" w:styleId="Headerorfooter">
    <w:name w:val="Header or footer_"/>
    <w:basedOn w:val="DefaultParagraphFont"/>
    <w:link w:val="Headerorfooter0"/>
    <w:locked/>
    <w:rsid w:val="000F0FC3"/>
    <w:rPr>
      <w:rFonts w:ascii="Times New Roman" w:hAnsi="Times New Roman" w:cs="Times New Roman"/>
      <w:spacing w:val="17"/>
      <w:sz w:val="21"/>
      <w:szCs w:val="21"/>
      <w:shd w:val="clear" w:color="auto" w:fill="FFFFFF"/>
    </w:rPr>
  </w:style>
  <w:style w:type="paragraph" w:customStyle="1" w:styleId="Headerorfooter0">
    <w:name w:val="Header or footer"/>
    <w:basedOn w:val="Normal"/>
    <w:link w:val="Headerorfooter"/>
    <w:rsid w:val="000F0FC3"/>
    <w:pPr>
      <w:widowControl w:val="0"/>
      <w:shd w:val="clear" w:color="auto" w:fill="FFFFFF"/>
      <w:spacing w:after="0" w:line="413" w:lineRule="exact"/>
      <w:jc w:val="right"/>
    </w:pPr>
    <w:rPr>
      <w:rFonts w:ascii="Times New Roman" w:hAnsi="Times New Roman" w:cs="Times New Roman"/>
      <w:spacing w:val="17"/>
      <w:sz w:val="21"/>
      <w:szCs w:val="21"/>
    </w:rPr>
  </w:style>
  <w:style w:type="character" w:customStyle="1" w:styleId="Bodytext4">
    <w:name w:val="Body text (4)_"/>
    <w:basedOn w:val="DefaultParagraphFont"/>
    <w:link w:val="Bodytext40"/>
    <w:locked/>
    <w:rsid w:val="000F0FC3"/>
    <w:rPr>
      <w:rFonts w:ascii="Times New Roman" w:hAnsi="Times New Roman" w:cs="Times New Roman"/>
      <w:sz w:val="14"/>
      <w:szCs w:val="14"/>
      <w:shd w:val="clear" w:color="auto" w:fill="FFFFFF"/>
    </w:rPr>
  </w:style>
  <w:style w:type="paragraph" w:customStyle="1" w:styleId="Bodytext40">
    <w:name w:val="Body text (4)"/>
    <w:basedOn w:val="Normal"/>
    <w:link w:val="Bodytext4"/>
    <w:rsid w:val="000F0FC3"/>
    <w:pPr>
      <w:widowControl w:val="0"/>
      <w:shd w:val="clear" w:color="auto" w:fill="FFFFFF"/>
      <w:spacing w:before="360" w:after="0" w:line="240" w:lineRule="atLeast"/>
    </w:pPr>
    <w:rPr>
      <w:rFonts w:ascii="Times New Roman" w:hAnsi="Times New Roman" w:cs="Times New Roman"/>
      <w:sz w:val="14"/>
      <w:szCs w:val="14"/>
    </w:rPr>
  </w:style>
  <w:style w:type="character" w:customStyle="1" w:styleId="Bodytext5">
    <w:name w:val="Body text (5)_"/>
    <w:basedOn w:val="DefaultParagraphFont"/>
    <w:link w:val="Bodytext50"/>
    <w:locked/>
    <w:rsid w:val="000F0FC3"/>
    <w:rPr>
      <w:rFonts w:ascii="Times New Roman" w:hAnsi="Times New Roman" w:cs="Times New Roman"/>
      <w:spacing w:val="5"/>
      <w:sz w:val="14"/>
      <w:szCs w:val="14"/>
      <w:shd w:val="clear" w:color="auto" w:fill="FFFFFF"/>
    </w:rPr>
  </w:style>
  <w:style w:type="paragraph" w:customStyle="1" w:styleId="Bodytext50">
    <w:name w:val="Body text (5)"/>
    <w:basedOn w:val="Normal"/>
    <w:link w:val="Bodytext5"/>
    <w:rsid w:val="000F0FC3"/>
    <w:pPr>
      <w:widowControl w:val="0"/>
      <w:shd w:val="clear" w:color="auto" w:fill="FFFFFF"/>
      <w:spacing w:after="0" w:line="240" w:lineRule="atLeast"/>
    </w:pPr>
    <w:rPr>
      <w:rFonts w:ascii="Times New Roman" w:hAnsi="Times New Roman" w:cs="Times New Roman"/>
      <w:spacing w:val="5"/>
      <w:sz w:val="14"/>
      <w:szCs w:val="14"/>
    </w:rPr>
  </w:style>
  <w:style w:type="character" w:customStyle="1" w:styleId="Headerorfooter2">
    <w:name w:val="Header or footer (2)_"/>
    <w:basedOn w:val="DefaultParagraphFont"/>
    <w:link w:val="Headerorfooter20"/>
    <w:locked/>
    <w:rsid w:val="000F0FC3"/>
    <w:rPr>
      <w:rFonts w:ascii="Times New Roman" w:hAnsi="Times New Roman" w:cs="Times New Roman"/>
      <w:spacing w:val="5"/>
      <w:sz w:val="18"/>
      <w:szCs w:val="18"/>
      <w:shd w:val="clear" w:color="auto" w:fill="FFFFFF"/>
    </w:rPr>
  </w:style>
  <w:style w:type="paragraph" w:customStyle="1" w:styleId="Headerorfooter20">
    <w:name w:val="Header or footer (2)"/>
    <w:basedOn w:val="Normal"/>
    <w:link w:val="Headerorfooter2"/>
    <w:rsid w:val="000F0FC3"/>
    <w:pPr>
      <w:widowControl w:val="0"/>
      <w:shd w:val="clear" w:color="auto" w:fill="FFFFFF"/>
      <w:spacing w:after="0" w:line="240" w:lineRule="atLeast"/>
    </w:pPr>
    <w:rPr>
      <w:rFonts w:ascii="Times New Roman" w:hAnsi="Times New Roman" w:cs="Times New Roman"/>
      <w:spacing w:val="5"/>
      <w:sz w:val="18"/>
      <w:szCs w:val="18"/>
    </w:rPr>
  </w:style>
  <w:style w:type="character" w:customStyle="1" w:styleId="Bodytext7">
    <w:name w:val="Body text (7)_"/>
    <w:basedOn w:val="DefaultParagraphFont"/>
    <w:link w:val="Bodytext71"/>
    <w:locked/>
    <w:rsid w:val="000F0FC3"/>
    <w:rPr>
      <w:rFonts w:ascii="Times New Roman" w:hAnsi="Times New Roman" w:cs="Times New Roman"/>
      <w:spacing w:val="11"/>
      <w:sz w:val="19"/>
      <w:szCs w:val="19"/>
      <w:shd w:val="clear" w:color="auto" w:fill="FFFFFF"/>
    </w:rPr>
  </w:style>
  <w:style w:type="paragraph" w:customStyle="1" w:styleId="Bodytext71">
    <w:name w:val="Body text (7)1"/>
    <w:basedOn w:val="Normal"/>
    <w:link w:val="Bodytext7"/>
    <w:rsid w:val="000F0FC3"/>
    <w:pPr>
      <w:widowControl w:val="0"/>
      <w:shd w:val="clear" w:color="auto" w:fill="FFFFFF"/>
      <w:spacing w:after="0" w:line="240" w:lineRule="atLeast"/>
      <w:jc w:val="right"/>
    </w:pPr>
    <w:rPr>
      <w:rFonts w:ascii="Times New Roman" w:hAnsi="Times New Roman" w:cs="Times New Roman"/>
      <w:spacing w:val="11"/>
      <w:sz w:val="19"/>
      <w:szCs w:val="19"/>
    </w:rPr>
  </w:style>
  <w:style w:type="character" w:customStyle="1" w:styleId="Bodytext8">
    <w:name w:val="Body text (8)_"/>
    <w:basedOn w:val="DefaultParagraphFont"/>
    <w:link w:val="Bodytext80"/>
    <w:locked/>
    <w:rsid w:val="000F0FC3"/>
    <w:rPr>
      <w:rFonts w:ascii="Times New Roman" w:hAnsi="Times New Roman" w:cs="Times New Roman"/>
      <w:spacing w:val="-2"/>
      <w:sz w:val="8"/>
      <w:szCs w:val="8"/>
      <w:shd w:val="clear" w:color="auto" w:fill="FFFFFF"/>
    </w:rPr>
  </w:style>
  <w:style w:type="paragraph" w:customStyle="1" w:styleId="Bodytext80">
    <w:name w:val="Body text (8)"/>
    <w:basedOn w:val="Normal"/>
    <w:link w:val="Bodytext8"/>
    <w:rsid w:val="000F0FC3"/>
    <w:pPr>
      <w:widowControl w:val="0"/>
      <w:shd w:val="clear" w:color="auto" w:fill="FFFFFF"/>
      <w:spacing w:after="0" w:line="240" w:lineRule="atLeast"/>
      <w:jc w:val="both"/>
    </w:pPr>
    <w:rPr>
      <w:rFonts w:ascii="Times New Roman" w:hAnsi="Times New Roman" w:cs="Times New Roman"/>
      <w:spacing w:val="-2"/>
      <w:sz w:val="8"/>
      <w:szCs w:val="8"/>
    </w:rPr>
  </w:style>
  <w:style w:type="character" w:customStyle="1" w:styleId="Headerorfooter3">
    <w:name w:val="Header or footer (3)_"/>
    <w:basedOn w:val="DefaultParagraphFont"/>
    <w:link w:val="Headerorfooter30"/>
    <w:locked/>
    <w:rsid w:val="000F0FC3"/>
    <w:rPr>
      <w:rFonts w:ascii="Trebuchet MS" w:hAnsi="Trebuchet MS" w:cs="Trebuchet MS"/>
      <w:spacing w:val="12"/>
      <w:sz w:val="14"/>
      <w:szCs w:val="14"/>
      <w:shd w:val="clear" w:color="auto" w:fill="FFFFFF"/>
    </w:rPr>
  </w:style>
  <w:style w:type="paragraph" w:customStyle="1" w:styleId="Headerorfooter30">
    <w:name w:val="Header or footer (3)"/>
    <w:basedOn w:val="Normal"/>
    <w:link w:val="Headerorfooter3"/>
    <w:rsid w:val="000F0FC3"/>
    <w:pPr>
      <w:widowControl w:val="0"/>
      <w:shd w:val="clear" w:color="auto" w:fill="FFFFFF"/>
      <w:spacing w:after="0" w:line="240" w:lineRule="atLeast"/>
    </w:pPr>
    <w:rPr>
      <w:rFonts w:ascii="Trebuchet MS" w:hAnsi="Trebuchet MS" w:cs="Trebuchet MS"/>
      <w:spacing w:val="12"/>
      <w:sz w:val="14"/>
      <w:szCs w:val="14"/>
    </w:rPr>
  </w:style>
  <w:style w:type="character" w:customStyle="1" w:styleId="Headerorfooter4">
    <w:name w:val="Header or footer (4)_"/>
    <w:basedOn w:val="DefaultParagraphFont"/>
    <w:link w:val="Headerorfooter41"/>
    <w:locked/>
    <w:rsid w:val="000F0FC3"/>
    <w:rPr>
      <w:rFonts w:ascii="AngsanaUPC" w:hAnsi="AngsanaUPC" w:cs="AngsanaUPC"/>
      <w:b/>
      <w:bCs/>
      <w:i/>
      <w:iCs/>
      <w:noProof/>
      <w:sz w:val="55"/>
      <w:szCs w:val="55"/>
      <w:shd w:val="clear" w:color="auto" w:fill="FFFFFF"/>
    </w:rPr>
  </w:style>
  <w:style w:type="paragraph" w:customStyle="1" w:styleId="Headerorfooter41">
    <w:name w:val="Header or footer (4)1"/>
    <w:basedOn w:val="Normal"/>
    <w:link w:val="Headerorfooter4"/>
    <w:rsid w:val="000F0FC3"/>
    <w:pPr>
      <w:widowControl w:val="0"/>
      <w:shd w:val="clear" w:color="auto" w:fill="FFFFFF"/>
      <w:spacing w:after="0" w:line="240" w:lineRule="atLeast"/>
    </w:pPr>
    <w:rPr>
      <w:rFonts w:ascii="AngsanaUPC" w:hAnsi="AngsanaUPC" w:cs="AngsanaUPC"/>
      <w:b/>
      <w:bCs/>
      <w:i/>
      <w:iCs/>
      <w:noProof/>
      <w:sz w:val="55"/>
      <w:szCs w:val="55"/>
    </w:rPr>
  </w:style>
  <w:style w:type="character" w:customStyle="1" w:styleId="Bodytext9">
    <w:name w:val="Body text (9)_"/>
    <w:basedOn w:val="DefaultParagraphFont"/>
    <w:link w:val="Bodytext91"/>
    <w:locked/>
    <w:rsid w:val="000F0FC3"/>
    <w:rPr>
      <w:rFonts w:ascii="Times New Roman" w:hAnsi="Times New Roman" w:cs="Times New Roman"/>
      <w:i/>
      <w:iCs/>
      <w:noProof/>
      <w:shd w:val="clear" w:color="auto" w:fill="FFFFFF"/>
    </w:rPr>
  </w:style>
  <w:style w:type="paragraph" w:customStyle="1" w:styleId="Bodytext91">
    <w:name w:val="Body text (9)1"/>
    <w:basedOn w:val="Normal"/>
    <w:link w:val="Bodytext9"/>
    <w:rsid w:val="000F0FC3"/>
    <w:pPr>
      <w:widowControl w:val="0"/>
      <w:shd w:val="clear" w:color="auto" w:fill="FFFFFF"/>
      <w:spacing w:after="0" w:line="240" w:lineRule="atLeast"/>
    </w:pPr>
    <w:rPr>
      <w:rFonts w:ascii="Times New Roman" w:hAnsi="Times New Roman" w:cs="Times New Roman"/>
      <w:i/>
      <w:iCs/>
      <w:noProof/>
    </w:rPr>
  </w:style>
  <w:style w:type="character" w:customStyle="1" w:styleId="Bodytext10">
    <w:name w:val="Body text (10)_"/>
    <w:basedOn w:val="DefaultParagraphFont"/>
    <w:link w:val="Bodytext101"/>
    <w:locked/>
    <w:rsid w:val="000F0FC3"/>
    <w:rPr>
      <w:rFonts w:ascii="Times New Roman" w:hAnsi="Times New Roman" w:cs="Times New Roman"/>
      <w:spacing w:val="7"/>
      <w:sz w:val="12"/>
      <w:szCs w:val="12"/>
      <w:shd w:val="clear" w:color="auto" w:fill="FFFFFF"/>
    </w:rPr>
  </w:style>
  <w:style w:type="paragraph" w:customStyle="1" w:styleId="Bodytext101">
    <w:name w:val="Body text (10)1"/>
    <w:basedOn w:val="Normal"/>
    <w:link w:val="Bodytext10"/>
    <w:rsid w:val="000F0FC3"/>
    <w:pPr>
      <w:widowControl w:val="0"/>
      <w:shd w:val="clear" w:color="auto" w:fill="FFFFFF"/>
      <w:spacing w:after="60" w:line="240" w:lineRule="atLeast"/>
    </w:pPr>
    <w:rPr>
      <w:rFonts w:ascii="Times New Roman" w:hAnsi="Times New Roman" w:cs="Times New Roman"/>
      <w:spacing w:val="7"/>
      <w:sz w:val="12"/>
      <w:szCs w:val="12"/>
    </w:rPr>
  </w:style>
  <w:style w:type="character" w:customStyle="1" w:styleId="Bodytext11">
    <w:name w:val="Body text (11)_"/>
    <w:basedOn w:val="DefaultParagraphFont"/>
    <w:link w:val="Bodytext111"/>
    <w:locked/>
    <w:rsid w:val="000F0FC3"/>
    <w:rPr>
      <w:rFonts w:ascii="Times New Roman" w:hAnsi="Times New Roman" w:cs="Times New Roman"/>
      <w:i/>
      <w:iCs/>
      <w:spacing w:val="-95"/>
      <w:sz w:val="53"/>
      <w:szCs w:val="53"/>
      <w:shd w:val="clear" w:color="auto" w:fill="FFFFFF"/>
    </w:rPr>
  </w:style>
  <w:style w:type="paragraph" w:customStyle="1" w:styleId="Bodytext111">
    <w:name w:val="Body text (11)1"/>
    <w:basedOn w:val="Normal"/>
    <w:link w:val="Bodytext11"/>
    <w:rsid w:val="000F0FC3"/>
    <w:pPr>
      <w:widowControl w:val="0"/>
      <w:shd w:val="clear" w:color="auto" w:fill="FFFFFF"/>
      <w:spacing w:after="0" w:line="240" w:lineRule="atLeast"/>
    </w:pPr>
    <w:rPr>
      <w:rFonts w:ascii="Times New Roman" w:hAnsi="Times New Roman" w:cs="Times New Roman"/>
      <w:i/>
      <w:iCs/>
      <w:spacing w:val="-95"/>
      <w:sz w:val="53"/>
      <w:szCs w:val="53"/>
    </w:rPr>
  </w:style>
  <w:style w:type="character" w:customStyle="1" w:styleId="Bodytext12">
    <w:name w:val="Body text (12)_"/>
    <w:basedOn w:val="DefaultParagraphFont"/>
    <w:link w:val="Bodytext120"/>
    <w:locked/>
    <w:rsid w:val="000F0FC3"/>
    <w:rPr>
      <w:rFonts w:ascii="Times New Roman" w:hAnsi="Times New Roman" w:cs="Times New Roman"/>
      <w:i/>
      <w:iCs/>
      <w:spacing w:val="-3"/>
      <w:sz w:val="23"/>
      <w:szCs w:val="23"/>
      <w:shd w:val="clear" w:color="auto" w:fill="FFFFFF"/>
    </w:rPr>
  </w:style>
  <w:style w:type="paragraph" w:customStyle="1" w:styleId="Bodytext120">
    <w:name w:val="Body text (12)"/>
    <w:basedOn w:val="Normal"/>
    <w:link w:val="Bodytext12"/>
    <w:rsid w:val="000F0FC3"/>
    <w:pPr>
      <w:widowControl w:val="0"/>
      <w:shd w:val="clear" w:color="auto" w:fill="FFFFFF"/>
      <w:spacing w:before="420" w:after="0" w:line="278" w:lineRule="exact"/>
    </w:pPr>
    <w:rPr>
      <w:rFonts w:ascii="Times New Roman" w:hAnsi="Times New Roman" w:cs="Times New Roman"/>
      <w:i/>
      <w:iCs/>
      <w:spacing w:val="-3"/>
      <w:sz w:val="23"/>
      <w:szCs w:val="23"/>
    </w:rPr>
  </w:style>
  <w:style w:type="character" w:customStyle="1" w:styleId="Bodytext13">
    <w:name w:val="Body text (13)_"/>
    <w:basedOn w:val="DefaultParagraphFont"/>
    <w:link w:val="Bodytext130"/>
    <w:locked/>
    <w:rsid w:val="000F0FC3"/>
    <w:rPr>
      <w:rFonts w:ascii="Times New Roman" w:hAnsi="Times New Roman" w:cs="Times New Roman"/>
      <w:spacing w:val="6"/>
      <w:sz w:val="21"/>
      <w:szCs w:val="21"/>
      <w:shd w:val="clear" w:color="auto" w:fill="FFFFFF"/>
    </w:rPr>
  </w:style>
  <w:style w:type="paragraph" w:customStyle="1" w:styleId="Bodytext130">
    <w:name w:val="Body text (13)"/>
    <w:basedOn w:val="Normal"/>
    <w:link w:val="Bodytext13"/>
    <w:rsid w:val="000F0FC3"/>
    <w:pPr>
      <w:widowControl w:val="0"/>
      <w:shd w:val="clear" w:color="auto" w:fill="FFFFFF"/>
      <w:spacing w:after="0" w:line="278" w:lineRule="exact"/>
      <w:ind w:hanging="340"/>
    </w:pPr>
    <w:rPr>
      <w:rFonts w:ascii="Times New Roman" w:hAnsi="Times New Roman" w:cs="Times New Roman"/>
      <w:spacing w:val="6"/>
      <w:sz w:val="21"/>
      <w:szCs w:val="21"/>
    </w:rPr>
  </w:style>
  <w:style w:type="character" w:customStyle="1" w:styleId="Bodytext14">
    <w:name w:val="Body text (14)_"/>
    <w:basedOn w:val="DefaultParagraphFont"/>
    <w:link w:val="Bodytext140"/>
    <w:locked/>
    <w:rsid w:val="000F0FC3"/>
    <w:rPr>
      <w:rFonts w:ascii="Constantia" w:hAnsi="Constantia" w:cs="Constantia"/>
      <w:spacing w:val="-2"/>
      <w:sz w:val="19"/>
      <w:szCs w:val="19"/>
      <w:shd w:val="clear" w:color="auto" w:fill="FFFFFF"/>
    </w:rPr>
  </w:style>
  <w:style w:type="paragraph" w:customStyle="1" w:styleId="Bodytext140">
    <w:name w:val="Body text (14)"/>
    <w:basedOn w:val="Normal"/>
    <w:link w:val="Bodytext14"/>
    <w:rsid w:val="000F0FC3"/>
    <w:pPr>
      <w:widowControl w:val="0"/>
      <w:shd w:val="clear" w:color="auto" w:fill="FFFFFF"/>
      <w:spacing w:after="0" w:line="240" w:lineRule="atLeast"/>
      <w:jc w:val="both"/>
    </w:pPr>
    <w:rPr>
      <w:rFonts w:ascii="Constantia" w:hAnsi="Constantia" w:cs="Constantia"/>
      <w:spacing w:val="-2"/>
      <w:sz w:val="19"/>
      <w:szCs w:val="19"/>
    </w:rPr>
  </w:style>
  <w:style w:type="character" w:customStyle="1" w:styleId="Headerorfooter5">
    <w:name w:val="Header or footer (5)_"/>
    <w:basedOn w:val="DefaultParagraphFont"/>
    <w:link w:val="Headerorfooter50"/>
    <w:locked/>
    <w:rsid w:val="000F0FC3"/>
    <w:rPr>
      <w:rFonts w:ascii="Trebuchet MS" w:hAnsi="Trebuchet MS" w:cs="Trebuchet MS"/>
      <w:spacing w:val="11"/>
      <w:shd w:val="clear" w:color="auto" w:fill="FFFFFF"/>
    </w:rPr>
  </w:style>
  <w:style w:type="paragraph" w:customStyle="1" w:styleId="Headerorfooter50">
    <w:name w:val="Header or footer (5)"/>
    <w:basedOn w:val="Normal"/>
    <w:link w:val="Headerorfooter5"/>
    <w:rsid w:val="000F0FC3"/>
    <w:pPr>
      <w:widowControl w:val="0"/>
      <w:shd w:val="clear" w:color="auto" w:fill="FFFFFF"/>
      <w:spacing w:after="0" w:line="240" w:lineRule="atLeast"/>
    </w:pPr>
    <w:rPr>
      <w:rFonts w:ascii="Trebuchet MS" w:hAnsi="Trebuchet MS" w:cs="Trebuchet MS"/>
      <w:spacing w:val="11"/>
    </w:rPr>
  </w:style>
  <w:style w:type="character" w:customStyle="1" w:styleId="Footnote">
    <w:name w:val="Footnote_"/>
    <w:basedOn w:val="DefaultParagraphFont"/>
    <w:link w:val="Footnote0"/>
    <w:locked/>
    <w:rsid w:val="000F0FC3"/>
    <w:rPr>
      <w:rFonts w:ascii="Times New Roman" w:hAnsi="Times New Roman" w:cs="Times New Roman"/>
      <w:spacing w:val="7"/>
      <w:sz w:val="16"/>
      <w:szCs w:val="16"/>
      <w:shd w:val="clear" w:color="auto" w:fill="FFFFFF"/>
    </w:rPr>
  </w:style>
  <w:style w:type="paragraph" w:customStyle="1" w:styleId="Footnote0">
    <w:name w:val="Footnote"/>
    <w:basedOn w:val="Normal"/>
    <w:link w:val="Footnote"/>
    <w:rsid w:val="000F0FC3"/>
    <w:pPr>
      <w:widowControl w:val="0"/>
      <w:shd w:val="clear" w:color="auto" w:fill="FFFFFF"/>
      <w:spacing w:after="0" w:line="226" w:lineRule="exact"/>
      <w:jc w:val="both"/>
    </w:pPr>
    <w:rPr>
      <w:rFonts w:ascii="Times New Roman" w:hAnsi="Times New Roman" w:cs="Times New Roman"/>
      <w:spacing w:val="7"/>
      <w:sz w:val="16"/>
      <w:szCs w:val="16"/>
    </w:rPr>
  </w:style>
  <w:style w:type="character" w:customStyle="1" w:styleId="Tableofcontents">
    <w:name w:val="Table of contents_"/>
    <w:basedOn w:val="DefaultParagraphFont"/>
    <w:link w:val="Tableofcontents0"/>
    <w:locked/>
    <w:rsid w:val="000F0FC3"/>
    <w:rPr>
      <w:rFonts w:ascii="Times New Roman" w:hAnsi="Times New Roman" w:cs="Times New Roman"/>
      <w:spacing w:val="8"/>
      <w:shd w:val="clear" w:color="auto" w:fill="FFFFFF"/>
    </w:rPr>
  </w:style>
  <w:style w:type="paragraph" w:customStyle="1" w:styleId="Tableofcontents0">
    <w:name w:val="Table of contents"/>
    <w:basedOn w:val="Normal"/>
    <w:link w:val="Tableofcontents"/>
    <w:rsid w:val="000F0FC3"/>
    <w:pPr>
      <w:widowControl w:val="0"/>
      <w:shd w:val="clear" w:color="auto" w:fill="FFFFFF"/>
      <w:spacing w:after="0" w:line="389" w:lineRule="exact"/>
      <w:jc w:val="both"/>
    </w:pPr>
    <w:rPr>
      <w:rFonts w:ascii="Times New Roman" w:hAnsi="Times New Roman" w:cs="Times New Roman"/>
      <w:spacing w:val="8"/>
    </w:rPr>
  </w:style>
  <w:style w:type="character" w:customStyle="1" w:styleId="Tableofcontents2">
    <w:name w:val="Table of contents (2)_"/>
    <w:basedOn w:val="DefaultParagraphFont"/>
    <w:link w:val="Tableofcontents20"/>
    <w:locked/>
    <w:rsid w:val="000F0FC3"/>
    <w:rPr>
      <w:rFonts w:ascii="Times New Roman" w:hAnsi="Times New Roman" w:cs="Times New Roman"/>
      <w:b/>
      <w:bCs/>
      <w:spacing w:val="11"/>
      <w:shd w:val="clear" w:color="auto" w:fill="FFFFFF"/>
    </w:rPr>
  </w:style>
  <w:style w:type="paragraph" w:customStyle="1" w:styleId="Tableofcontents20">
    <w:name w:val="Table of contents (2)"/>
    <w:basedOn w:val="Normal"/>
    <w:link w:val="Tableofcontents2"/>
    <w:rsid w:val="000F0FC3"/>
    <w:pPr>
      <w:widowControl w:val="0"/>
      <w:shd w:val="clear" w:color="auto" w:fill="FFFFFF"/>
      <w:spacing w:before="360" w:after="0" w:line="384" w:lineRule="exact"/>
      <w:ind w:hanging="300"/>
    </w:pPr>
    <w:rPr>
      <w:rFonts w:ascii="Times New Roman" w:hAnsi="Times New Roman" w:cs="Times New Roman"/>
      <w:b/>
      <w:bCs/>
      <w:spacing w:val="11"/>
    </w:rPr>
  </w:style>
  <w:style w:type="character" w:customStyle="1" w:styleId="Bodytext15">
    <w:name w:val="Body text (15)_"/>
    <w:basedOn w:val="DefaultParagraphFont"/>
    <w:link w:val="Bodytext150"/>
    <w:locked/>
    <w:rsid w:val="000F0FC3"/>
    <w:rPr>
      <w:rFonts w:ascii="Times New Roman" w:hAnsi="Times New Roman" w:cs="Times New Roman"/>
      <w:spacing w:val="7"/>
      <w:sz w:val="16"/>
      <w:szCs w:val="16"/>
      <w:shd w:val="clear" w:color="auto" w:fill="FFFFFF"/>
    </w:rPr>
  </w:style>
  <w:style w:type="paragraph" w:customStyle="1" w:styleId="Bodytext150">
    <w:name w:val="Body text (15)"/>
    <w:basedOn w:val="Normal"/>
    <w:link w:val="Bodytext15"/>
    <w:rsid w:val="000F0FC3"/>
    <w:pPr>
      <w:widowControl w:val="0"/>
      <w:shd w:val="clear" w:color="auto" w:fill="FFFFFF"/>
      <w:spacing w:before="7080" w:after="0" w:line="226" w:lineRule="exact"/>
      <w:jc w:val="both"/>
    </w:pPr>
    <w:rPr>
      <w:rFonts w:ascii="Times New Roman" w:hAnsi="Times New Roman" w:cs="Times New Roman"/>
      <w:spacing w:val="7"/>
      <w:sz w:val="16"/>
      <w:szCs w:val="16"/>
    </w:rPr>
  </w:style>
  <w:style w:type="character" w:customStyle="1" w:styleId="Bodytext16">
    <w:name w:val="Body text (16)_"/>
    <w:basedOn w:val="DefaultParagraphFont"/>
    <w:link w:val="Bodytext160"/>
    <w:locked/>
    <w:rsid w:val="000F0FC3"/>
    <w:rPr>
      <w:rFonts w:ascii="Times New Roman" w:hAnsi="Times New Roman" w:cs="Times New Roman"/>
      <w:noProof/>
      <w:sz w:val="25"/>
      <w:szCs w:val="25"/>
      <w:shd w:val="clear" w:color="auto" w:fill="FFFFFF"/>
    </w:rPr>
  </w:style>
  <w:style w:type="paragraph" w:customStyle="1" w:styleId="Bodytext160">
    <w:name w:val="Body text (16)"/>
    <w:basedOn w:val="Normal"/>
    <w:link w:val="Bodytext16"/>
    <w:rsid w:val="000F0FC3"/>
    <w:pPr>
      <w:widowControl w:val="0"/>
      <w:shd w:val="clear" w:color="auto" w:fill="FFFFFF"/>
      <w:spacing w:after="360" w:line="240" w:lineRule="atLeast"/>
    </w:pPr>
    <w:rPr>
      <w:rFonts w:ascii="Times New Roman" w:hAnsi="Times New Roman" w:cs="Times New Roman"/>
      <w:noProof/>
      <w:sz w:val="25"/>
      <w:szCs w:val="25"/>
    </w:rPr>
  </w:style>
  <w:style w:type="character" w:customStyle="1" w:styleId="Bodytext17">
    <w:name w:val="Body text (17)_"/>
    <w:basedOn w:val="DefaultParagraphFont"/>
    <w:link w:val="Bodytext170"/>
    <w:locked/>
    <w:rsid w:val="000F0FC3"/>
    <w:rPr>
      <w:rFonts w:ascii="Times New Roman" w:hAnsi="Times New Roman" w:cs="Times New Roman"/>
      <w:b/>
      <w:bCs/>
      <w:spacing w:val="9"/>
      <w:sz w:val="21"/>
      <w:szCs w:val="21"/>
      <w:shd w:val="clear" w:color="auto" w:fill="FFFFFF"/>
    </w:rPr>
  </w:style>
  <w:style w:type="paragraph" w:customStyle="1" w:styleId="Bodytext170">
    <w:name w:val="Body text (17)"/>
    <w:basedOn w:val="Normal"/>
    <w:link w:val="Bodytext17"/>
    <w:rsid w:val="000F0FC3"/>
    <w:pPr>
      <w:widowControl w:val="0"/>
      <w:shd w:val="clear" w:color="auto" w:fill="FFFFFF"/>
      <w:spacing w:after="0" w:line="619" w:lineRule="exact"/>
      <w:jc w:val="both"/>
    </w:pPr>
    <w:rPr>
      <w:rFonts w:ascii="Times New Roman" w:hAnsi="Times New Roman" w:cs="Times New Roman"/>
      <w:b/>
      <w:bCs/>
      <w:spacing w:val="9"/>
      <w:sz w:val="21"/>
      <w:szCs w:val="21"/>
    </w:rPr>
  </w:style>
  <w:style w:type="character" w:customStyle="1" w:styleId="Tableofcontents3">
    <w:name w:val="Table of contents (3)_"/>
    <w:basedOn w:val="DefaultParagraphFont"/>
    <w:link w:val="Tableofcontents30"/>
    <w:locked/>
    <w:rsid w:val="000F0FC3"/>
    <w:rPr>
      <w:rFonts w:ascii="Times New Roman" w:hAnsi="Times New Roman" w:cs="Times New Roman"/>
      <w:spacing w:val="6"/>
      <w:sz w:val="21"/>
      <w:szCs w:val="21"/>
      <w:shd w:val="clear" w:color="auto" w:fill="FFFFFF"/>
    </w:rPr>
  </w:style>
  <w:style w:type="paragraph" w:customStyle="1" w:styleId="Tableofcontents30">
    <w:name w:val="Table of contents (3)"/>
    <w:basedOn w:val="Normal"/>
    <w:link w:val="Tableofcontents3"/>
    <w:rsid w:val="000F0FC3"/>
    <w:pPr>
      <w:widowControl w:val="0"/>
      <w:shd w:val="clear" w:color="auto" w:fill="FFFFFF"/>
      <w:spacing w:after="0" w:line="336" w:lineRule="exact"/>
      <w:jc w:val="both"/>
    </w:pPr>
    <w:rPr>
      <w:rFonts w:ascii="Times New Roman" w:hAnsi="Times New Roman" w:cs="Times New Roman"/>
      <w:spacing w:val="6"/>
      <w:sz w:val="21"/>
      <w:szCs w:val="21"/>
    </w:rPr>
  </w:style>
  <w:style w:type="character" w:customStyle="1" w:styleId="Bodytext18">
    <w:name w:val="Body text (18)_"/>
    <w:basedOn w:val="DefaultParagraphFont"/>
    <w:link w:val="Bodytext181"/>
    <w:locked/>
    <w:rsid w:val="000F0FC3"/>
    <w:rPr>
      <w:rFonts w:ascii="Times New Roman" w:hAnsi="Times New Roman" w:cs="Times New Roman"/>
      <w:i/>
      <w:iCs/>
      <w:spacing w:val="1"/>
      <w:sz w:val="21"/>
      <w:szCs w:val="21"/>
      <w:shd w:val="clear" w:color="auto" w:fill="FFFFFF"/>
    </w:rPr>
  </w:style>
  <w:style w:type="paragraph" w:customStyle="1" w:styleId="Bodytext181">
    <w:name w:val="Body text (18)1"/>
    <w:basedOn w:val="Normal"/>
    <w:link w:val="Bodytext18"/>
    <w:rsid w:val="000F0FC3"/>
    <w:pPr>
      <w:widowControl w:val="0"/>
      <w:shd w:val="clear" w:color="auto" w:fill="FFFFFF"/>
      <w:spacing w:after="0" w:line="350" w:lineRule="exact"/>
    </w:pPr>
    <w:rPr>
      <w:rFonts w:ascii="Times New Roman" w:hAnsi="Times New Roman" w:cs="Times New Roman"/>
      <w:i/>
      <w:iCs/>
      <w:spacing w:val="1"/>
      <w:sz w:val="21"/>
      <w:szCs w:val="21"/>
    </w:rPr>
  </w:style>
  <w:style w:type="character" w:customStyle="1" w:styleId="Bodytext19">
    <w:name w:val="Body text (19)_"/>
    <w:basedOn w:val="DefaultParagraphFont"/>
    <w:link w:val="Bodytext190"/>
    <w:locked/>
    <w:rsid w:val="000F0FC3"/>
    <w:rPr>
      <w:rFonts w:ascii="Times New Roman" w:hAnsi="Times New Roman" w:cs="Times New Roman"/>
      <w:spacing w:val="18"/>
      <w:sz w:val="21"/>
      <w:szCs w:val="21"/>
      <w:shd w:val="clear" w:color="auto" w:fill="FFFFFF"/>
    </w:rPr>
  </w:style>
  <w:style w:type="paragraph" w:customStyle="1" w:styleId="Bodytext190">
    <w:name w:val="Body text (19)"/>
    <w:basedOn w:val="Normal"/>
    <w:link w:val="Bodytext19"/>
    <w:rsid w:val="000F0FC3"/>
    <w:pPr>
      <w:widowControl w:val="0"/>
      <w:shd w:val="clear" w:color="auto" w:fill="FFFFFF"/>
      <w:spacing w:before="120" w:after="0" w:line="336" w:lineRule="exact"/>
      <w:jc w:val="both"/>
    </w:pPr>
    <w:rPr>
      <w:rFonts w:ascii="Times New Roman" w:hAnsi="Times New Roman" w:cs="Times New Roman"/>
      <w:spacing w:val="18"/>
      <w:sz w:val="21"/>
      <w:szCs w:val="21"/>
    </w:rPr>
  </w:style>
  <w:style w:type="character" w:customStyle="1" w:styleId="Bodytext20">
    <w:name w:val="Body text (20)_"/>
    <w:basedOn w:val="DefaultParagraphFont"/>
    <w:link w:val="Bodytext200"/>
    <w:locked/>
    <w:rsid w:val="000F0FC3"/>
    <w:rPr>
      <w:rFonts w:ascii="Times New Roman" w:hAnsi="Times New Roman" w:cs="Times New Roman"/>
      <w:b/>
      <w:bCs/>
      <w:spacing w:val="10"/>
      <w:sz w:val="16"/>
      <w:szCs w:val="16"/>
      <w:shd w:val="clear" w:color="auto" w:fill="FFFFFF"/>
    </w:rPr>
  </w:style>
  <w:style w:type="paragraph" w:customStyle="1" w:styleId="Bodytext200">
    <w:name w:val="Body text (20)"/>
    <w:basedOn w:val="Normal"/>
    <w:link w:val="Bodytext20"/>
    <w:rsid w:val="000F0FC3"/>
    <w:pPr>
      <w:widowControl w:val="0"/>
      <w:shd w:val="clear" w:color="auto" w:fill="FFFFFF"/>
      <w:spacing w:before="540" w:after="0" w:line="427" w:lineRule="exact"/>
      <w:ind w:firstLine="3240"/>
    </w:pPr>
    <w:rPr>
      <w:rFonts w:ascii="Times New Roman" w:hAnsi="Times New Roman" w:cs="Times New Roman"/>
      <w:b/>
      <w:bCs/>
      <w:spacing w:val="10"/>
      <w:sz w:val="16"/>
      <w:szCs w:val="16"/>
    </w:rPr>
  </w:style>
  <w:style w:type="character" w:customStyle="1" w:styleId="Bodytext210">
    <w:name w:val="Body text (21)_"/>
    <w:basedOn w:val="DefaultParagraphFont"/>
    <w:link w:val="Bodytext211"/>
    <w:locked/>
    <w:rsid w:val="000F0FC3"/>
    <w:rPr>
      <w:rFonts w:ascii="Times New Roman" w:hAnsi="Times New Roman" w:cs="Times New Roman"/>
      <w:i/>
      <w:iCs/>
      <w:sz w:val="21"/>
      <w:szCs w:val="21"/>
      <w:shd w:val="clear" w:color="auto" w:fill="FFFFFF"/>
    </w:rPr>
  </w:style>
  <w:style w:type="paragraph" w:customStyle="1" w:styleId="Bodytext211">
    <w:name w:val="Body text (21)"/>
    <w:basedOn w:val="Normal"/>
    <w:link w:val="Bodytext210"/>
    <w:rsid w:val="000F0FC3"/>
    <w:pPr>
      <w:widowControl w:val="0"/>
      <w:shd w:val="clear" w:color="auto" w:fill="FFFFFF"/>
      <w:spacing w:before="1560" w:after="0" w:line="240" w:lineRule="atLeast"/>
      <w:jc w:val="both"/>
    </w:pPr>
    <w:rPr>
      <w:rFonts w:ascii="Times New Roman" w:hAnsi="Times New Roman" w:cs="Times New Roman"/>
      <w:i/>
      <w:iCs/>
      <w:sz w:val="21"/>
      <w:szCs w:val="21"/>
    </w:rPr>
  </w:style>
  <w:style w:type="character" w:customStyle="1" w:styleId="Heading1">
    <w:name w:val="Heading #1_"/>
    <w:basedOn w:val="DefaultParagraphFont"/>
    <w:link w:val="Heading10"/>
    <w:locked/>
    <w:rsid w:val="000F0FC3"/>
    <w:rPr>
      <w:rFonts w:ascii="Times New Roman" w:hAnsi="Times New Roman" w:cs="Times New Roman"/>
      <w:i/>
      <w:iCs/>
      <w:shd w:val="clear" w:color="auto" w:fill="FFFFFF"/>
    </w:rPr>
  </w:style>
  <w:style w:type="paragraph" w:customStyle="1" w:styleId="Heading10">
    <w:name w:val="Heading #1"/>
    <w:basedOn w:val="Normal"/>
    <w:link w:val="Heading1"/>
    <w:rsid w:val="000F0FC3"/>
    <w:pPr>
      <w:widowControl w:val="0"/>
      <w:shd w:val="clear" w:color="auto" w:fill="FFFFFF"/>
      <w:spacing w:before="780" w:after="0" w:line="240" w:lineRule="atLeast"/>
      <w:jc w:val="both"/>
      <w:outlineLvl w:val="0"/>
    </w:pPr>
    <w:rPr>
      <w:rFonts w:ascii="Times New Roman" w:hAnsi="Times New Roman" w:cs="Times New Roman"/>
      <w:i/>
      <w:iCs/>
    </w:rPr>
  </w:style>
  <w:style w:type="character" w:customStyle="1" w:styleId="Bodytext22">
    <w:name w:val="Body text (22)_"/>
    <w:basedOn w:val="DefaultParagraphFont"/>
    <w:link w:val="Bodytext221"/>
    <w:locked/>
    <w:rsid w:val="000F0FC3"/>
    <w:rPr>
      <w:rFonts w:ascii="Times New Roman" w:hAnsi="Times New Roman" w:cs="Times New Roman"/>
      <w:b/>
      <w:bCs/>
      <w:i/>
      <w:iCs/>
      <w:spacing w:val="-61"/>
      <w:sz w:val="35"/>
      <w:szCs w:val="35"/>
      <w:shd w:val="clear" w:color="auto" w:fill="FFFFFF"/>
    </w:rPr>
  </w:style>
  <w:style w:type="paragraph" w:customStyle="1" w:styleId="Bodytext221">
    <w:name w:val="Body text (22)1"/>
    <w:basedOn w:val="Normal"/>
    <w:link w:val="Bodytext22"/>
    <w:rsid w:val="000F0FC3"/>
    <w:pPr>
      <w:widowControl w:val="0"/>
      <w:shd w:val="clear" w:color="auto" w:fill="FFFFFF"/>
      <w:spacing w:after="0" w:line="240" w:lineRule="atLeast"/>
    </w:pPr>
    <w:rPr>
      <w:rFonts w:ascii="Times New Roman" w:hAnsi="Times New Roman" w:cs="Times New Roman"/>
      <w:b/>
      <w:bCs/>
      <w:i/>
      <w:iCs/>
      <w:spacing w:val="-61"/>
      <w:sz w:val="35"/>
      <w:szCs w:val="35"/>
    </w:rPr>
  </w:style>
  <w:style w:type="character" w:customStyle="1" w:styleId="Heading2">
    <w:name w:val="Heading #2_"/>
    <w:basedOn w:val="DefaultParagraphFont"/>
    <w:link w:val="Heading20"/>
    <w:locked/>
    <w:rsid w:val="000F0FC3"/>
    <w:rPr>
      <w:rFonts w:ascii="Times New Roman" w:hAnsi="Times New Roman" w:cs="Times New Roman"/>
      <w:spacing w:val="14"/>
      <w:sz w:val="29"/>
      <w:szCs w:val="29"/>
      <w:shd w:val="clear" w:color="auto" w:fill="FFFFFF"/>
    </w:rPr>
  </w:style>
  <w:style w:type="paragraph" w:customStyle="1" w:styleId="Heading20">
    <w:name w:val="Heading #2"/>
    <w:basedOn w:val="Normal"/>
    <w:link w:val="Heading2"/>
    <w:rsid w:val="000F0FC3"/>
    <w:pPr>
      <w:widowControl w:val="0"/>
      <w:shd w:val="clear" w:color="auto" w:fill="FFFFFF"/>
      <w:spacing w:before="660" w:after="360" w:line="480" w:lineRule="exact"/>
      <w:jc w:val="center"/>
      <w:outlineLvl w:val="1"/>
    </w:pPr>
    <w:rPr>
      <w:rFonts w:ascii="Times New Roman" w:hAnsi="Times New Roman" w:cs="Times New Roman"/>
      <w:spacing w:val="14"/>
      <w:sz w:val="29"/>
      <w:szCs w:val="29"/>
    </w:rPr>
  </w:style>
  <w:style w:type="character" w:customStyle="1" w:styleId="Bodytext24">
    <w:name w:val="Body text (24)_"/>
    <w:basedOn w:val="DefaultParagraphFont"/>
    <w:link w:val="Bodytext240"/>
    <w:locked/>
    <w:rsid w:val="000F0FC3"/>
    <w:rPr>
      <w:rFonts w:ascii="Times New Roman" w:hAnsi="Times New Roman" w:cs="Times New Roman"/>
      <w:b/>
      <w:bCs/>
      <w:spacing w:val="2"/>
      <w:sz w:val="21"/>
      <w:szCs w:val="21"/>
      <w:shd w:val="clear" w:color="auto" w:fill="FFFFFF"/>
    </w:rPr>
  </w:style>
  <w:style w:type="paragraph" w:customStyle="1" w:styleId="Bodytext240">
    <w:name w:val="Body text (24)"/>
    <w:basedOn w:val="Normal"/>
    <w:link w:val="Bodytext24"/>
    <w:rsid w:val="000F0FC3"/>
    <w:pPr>
      <w:widowControl w:val="0"/>
      <w:shd w:val="clear" w:color="auto" w:fill="FFFFFF"/>
      <w:spacing w:after="0" w:line="240" w:lineRule="atLeast"/>
    </w:pPr>
    <w:rPr>
      <w:rFonts w:ascii="Times New Roman" w:hAnsi="Times New Roman" w:cs="Times New Roman"/>
      <w:b/>
      <w:bCs/>
      <w:spacing w:val="2"/>
      <w:sz w:val="21"/>
      <w:szCs w:val="21"/>
    </w:rPr>
  </w:style>
  <w:style w:type="character" w:customStyle="1" w:styleId="Bodytext23">
    <w:name w:val="Body text (23)_"/>
    <w:basedOn w:val="DefaultParagraphFont"/>
    <w:link w:val="Bodytext230"/>
    <w:locked/>
    <w:rsid w:val="000F0FC3"/>
    <w:rPr>
      <w:rFonts w:ascii="Times New Roman" w:hAnsi="Times New Roman" w:cs="Times New Roman"/>
      <w:b/>
      <w:bCs/>
      <w:spacing w:val="-4"/>
      <w:shd w:val="clear" w:color="auto" w:fill="FFFFFF"/>
    </w:rPr>
  </w:style>
  <w:style w:type="paragraph" w:customStyle="1" w:styleId="Bodytext230">
    <w:name w:val="Body text (23)"/>
    <w:basedOn w:val="Normal"/>
    <w:link w:val="Bodytext23"/>
    <w:rsid w:val="000F0FC3"/>
    <w:pPr>
      <w:widowControl w:val="0"/>
      <w:shd w:val="clear" w:color="auto" w:fill="FFFFFF"/>
      <w:spacing w:after="0" w:line="240" w:lineRule="atLeast"/>
    </w:pPr>
    <w:rPr>
      <w:rFonts w:ascii="Times New Roman" w:hAnsi="Times New Roman" w:cs="Times New Roman"/>
      <w:b/>
      <w:bCs/>
      <w:spacing w:val="-4"/>
    </w:rPr>
  </w:style>
  <w:style w:type="character" w:customStyle="1" w:styleId="Bodytext25">
    <w:name w:val="Body text (25)_"/>
    <w:basedOn w:val="DefaultParagraphFont"/>
    <w:link w:val="Bodytext250"/>
    <w:locked/>
    <w:rsid w:val="000F0FC3"/>
    <w:rPr>
      <w:rFonts w:ascii="Times New Roman" w:hAnsi="Times New Roman" w:cs="Times New Roman"/>
      <w:b/>
      <w:bCs/>
      <w:i/>
      <w:iCs/>
      <w:sz w:val="25"/>
      <w:szCs w:val="25"/>
      <w:shd w:val="clear" w:color="auto" w:fill="FFFFFF"/>
    </w:rPr>
  </w:style>
  <w:style w:type="paragraph" w:customStyle="1" w:styleId="Bodytext250">
    <w:name w:val="Body text (25)"/>
    <w:basedOn w:val="Normal"/>
    <w:link w:val="Bodytext25"/>
    <w:rsid w:val="000F0FC3"/>
    <w:pPr>
      <w:widowControl w:val="0"/>
      <w:shd w:val="clear" w:color="auto" w:fill="FFFFFF"/>
      <w:spacing w:after="180" w:line="240" w:lineRule="atLeast"/>
      <w:ind w:firstLine="740"/>
      <w:jc w:val="both"/>
    </w:pPr>
    <w:rPr>
      <w:rFonts w:ascii="Times New Roman" w:hAnsi="Times New Roman" w:cs="Times New Roman"/>
      <w:b/>
      <w:bCs/>
      <w:i/>
      <w:iCs/>
      <w:sz w:val="25"/>
      <w:szCs w:val="25"/>
    </w:rPr>
  </w:style>
  <w:style w:type="character" w:customStyle="1" w:styleId="Headerorfooter6">
    <w:name w:val="Header or footer (6)_"/>
    <w:basedOn w:val="DefaultParagraphFont"/>
    <w:link w:val="Headerorfooter61"/>
    <w:locked/>
    <w:rsid w:val="000F0FC3"/>
    <w:rPr>
      <w:rFonts w:ascii="AngsanaUPC" w:hAnsi="AngsanaUPC" w:cs="AngsanaUPC"/>
      <w:i/>
      <w:iCs/>
      <w:spacing w:val="-26"/>
      <w:sz w:val="53"/>
      <w:szCs w:val="53"/>
      <w:shd w:val="clear" w:color="auto" w:fill="FFFFFF"/>
    </w:rPr>
  </w:style>
  <w:style w:type="paragraph" w:customStyle="1" w:styleId="Headerorfooter61">
    <w:name w:val="Header or footer (6)1"/>
    <w:basedOn w:val="Normal"/>
    <w:link w:val="Headerorfooter6"/>
    <w:rsid w:val="000F0FC3"/>
    <w:pPr>
      <w:widowControl w:val="0"/>
      <w:shd w:val="clear" w:color="auto" w:fill="FFFFFF"/>
      <w:spacing w:after="0" w:line="240" w:lineRule="atLeast"/>
    </w:pPr>
    <w:rPr>
      <w:rFonts w:ascii="AngsanaUPC" w:hAnsi="AngsanaUPC" w:cs="AngsanaUPC"/>
      <w:i/>
      <w:iCs/>
      <w:spacing w:val="-26"/>
      <w:sz w:val="53"/>
      <w:szCs w:val="53"/>
    </w:rPr>
  </w:style>
  <w:style w:type="character" w:customStyle="1" w:styleId="Footnote2">
    <w:name w:val="Footnote (2)_"/>
    <w:basedOn w:val="DefaultParagraphFont"/>
    <w:link w:val="Footnote20"/>
    <w:locked/>
    <w:rsid w:val="000F0FC3"/>
    <w:rPr>
      <w:rFonts w:ascii="Times New Roman" w:hAnsi="Times New Roman" w:cs="Times New Roman"/>
      <w:spacing w:val="8"/>
      <w:sz w:val="16"/>
      <w:szCs w:val="16"/>
      <w:shd w:val="clear" w:color="auto" w:fill="FFFFFF"/>
    </w:rPr>
  </w:style>
  <w:style w:type="paragraph" w:customStyle="1" w:styleId="Footnote20">
    <w:name w:val="Footnote (2)"/>
    <w:basedOn w:val="Normal"/>
    <w:link w:val="Footnote2"/>
    <w:rsid w:val="000F0FC3"/>
    <w:pPr>
      <w:widowControl w:val="0"/>
      <w:shd w:val="clear" w:color="auto" w:fill="FFFFFF"/>
      <w:spacing w:after="0" w:line="226" w:lineRule="exact"/>
    </w:pPr>
    <w:rPr>
      <w:rFonts w:ascii="Times New Roman" w:hAnsi="Times New Roman" w:cs="Times New Roman"/>
      <w:spacing w:val="8"/>
      <w:sz w:val="16"/>
      <w:szCs w:val="16"/>
    </w:rPr>
  </w:style>
  <w:style w:type="paragraph" w:customStyle="1" w:styleId="DefaultParagraphFontParaCharCharCharCharChar">
    <w:name w:val="Default Paragraph Font Para Char Char Char Char Char"/>
    <w:autoRedefine/>
    <w:rsid w:val="000F0FC3"/>
    <w:pPr>
      <w:tabs>
        <w:tab w:val="left" w:pos="1152"/>
      </w:tabs>
      <w:spacing w:before="120" w:after="120" w:line="312" w:lineRule="auto"/>
    </w:pPr>
    <w:rPr>
      <w:rFonts w:ascii="Arial" w:eastAsia="Times New Roman" w:hAnsi="Arial" w:cs="Arial"/>
      <w:sz w:val="26"/>
      <w:szCs w:val="26"/>
    </w:rPr>
  </w:style>
  <w:style w:type="character" w:styleId="FootnoteReference">
    <w:name w:val="footnote reference"/>
    <w:basedOn w:val="DefaultParagraphFont"/>
    <w:semiHidden/>
    <w:unhideWhenUsed/>
    <w:rsid w:val="000F0FC3"/>
    <w:rPr>
      <w:vertAlign w:val="superscript"/>
    </w:rPr>
  </w:style>
  <w:style w:type="character" w:customStyle="1" w:styleId="Bodytext26pt">
    <w:name w:val="Body text (2) + 6 pt"/>
    <w:aliases w:val="Not Bold,Spacing 0 pt"/>
    <w:basedOn w:val="Bodytext2"/>
    <w:rsid w:val="000F0FC3"/>
    <w:rPr>
      <w:rFonts w:ascii="Times New Roman" w:hAnsi="Times New Roman" w:cs="Times New Roman"/>
      <w:b/>
      <w:bCs/>
      <w:spacing w:val="7"/>
      <w:sz w:val="12"/>
      <w:szCs w:val="12"/>
      <w:shd w:val="clear" w:color="auto" w:fill="FFFFFF"/>
    </w:rPr>
  </w:style>
  <w:style w:type="character" w:customStyle="1" w:styleId="Bodytext26">
    <w:name w:val="Body text (2)"/>
    <w:basedOn w:val="Bodytext2"/>
    <w:rsid w:val="000F0FC3"/>
    <w:rPr>
      <w:rFonts w:ascii="Times New Roman" w:hAnsi="Times New Roman" w:cs="Times New Roman"/>
      <w:b/>
      <w:bCs/>
      <w:spacing w:val="11"/>
      <w:u w:val="single"/>
      <w:shd w:val="clear" w:color="auto" w:fill="FFFFFF"/>
    </w:rPr>
  </w:style>
  <w:style w:type="character" w:customStyle="1" w:styleId="Bodytext3NotItalic">
    <w:name w:val="Body text (3) + Not Italic"/>
    <w:aliases w:val="Spacing 0 pt35"/>
    <w:basedOn w:val="Bodytext3"/>
    <w:rsid w:val="000F0FC3"/>
    <w:rPr>
      <w:rFonts w:ascii="Times New Roman" w:hAnsi="Times New Roman" w:cs="Times New Roman"/>
      <w:i/>
      <w:iCs/>
      <w:spacing w:val="8"/>
      <w:shd w:val="clear" w:color="auto" w:fill="FFFFFF"/>
    </w:rPr>
  </w:style>
  <w:style w:type="character" w:customStyle="1" w:styleId="BodytextItalic">
    <w:name w:val="Body text + Italic"/>
    <w:aliases w:val="Spacing 0 pt34"/>
    <w:basedOn w:val="Bodytext"/>
    <w:rsid w:val="000F0FC3"/>
    <w:rPr>
      <w:rFonts w:ascii="Times New Roman" w:hAnsi="Times New Roman" w:cs="Times New Roman"/>
      <w:i/>
      <w:iCs/>
      <w:spacing w:val="8"/>
      <w:shd w:val="clear" w:color="auto" w:fill="FFFFFF"/>
    </w:rPr>
  </w:style>
  <w:style w:type="character" w:customStyle="1" w:styleId="BodytextConstantia">
    <w:name w:val="Body text + Constantia"/>
    <w:aliases w:val="11.5 pt"/>
    <w:basedOn w:val="Bodytext"/>
    <w:rsid w:val="000F0FC3"/>
    <w:rPr>
      <w:rFonts w:ascii="Constantia" w:hAnsi="Constantia" w:cs="Constantia"/>
      <w:spacing w:val="8"/>
      <w:sz w:val="23"/>
      <w:szCs w:val="23"/>
      <w:shd w:val="clear" w:color="auto" w:fill="FFFFFF"/>
    </w:rPr>
  </w:style>
  <w:style w:type="character" w:customStyle="1" w:styleId="Bodytext3Spacing-1pt">
    <w:name w:val="Body text (3) + Spacing -1 pt"/>
    <w:basedOn w:val="Bodytext3"/>
    <w:rsid w:val="000F0FC3"/>
    <w:rPr>
      <w:rFonts w:ascii="Times New Roman" w:hAnsi="Times New Roman" w:cs="Times New Roman"/>
      <w:i/>
      <w:iCs/>
      <w:spacing w:val="-33"/>
      <w:shd w:val="clear" w:color="auto" w:fill="FFFFFF"/>
    </w:rPr>
  </w:style>
  <w:style w:type="character" w:customStyle="1" w:styleId="Bodytext2NotBold">
    <w:name w:val="Body text (2) + Not Bold"/>
    <w:aliases w:val="Italic,Spacing 0 pt33"/>
    <w:basedOn w:val="Bodytext2"/>
    <w:rsid w:val="000F0FC3"/>
    <w:rPr>
      <w:rFonts w:ascii="Times New Roman" w:hAnsi="Times New Roman" w:cs="Times New Roman"/>
      <w:b/>
      <w:bCs/>
      <w:i/>
      <w:iCs/>
      <w:spacing w:val="0"/>
      <w:shd w:val="clear" w:color="auto" w:fill="FFFFFF"/>
    </w:rPr>
  </w:style>
  <w:style w:type="character" w:customStyle="1" w:styleId="Bodytext3SmallCaps">
    <w:name w:val="Body text (3) + Small Caps"/>
    <w:aliases w:val="Spacing -1 pt"/>
    <w:basedOn w:val="Bodytext3"/>
    <w:rsid w:val="000F0FC3"/>
    <w:rPr>
      <w:rFonts w:ascii="Times New Roman" w:hAnsi="Times New Roman" w:cs="Times New Roman"/>
      <w:i/>
      <w:iCs/>
      <w:smallCaps/>
      <w:spacing w:val="-33"/>
      <w:shd w:val="clear" w:color="auto" w:fill="FFFFFF"/>
    </w:rPr>
  </w:style>
  <w:style w:type="character" w:customStyle="1" w:styleId="BodytextItalic1">
    <w:name w:val="Body text + Italic1"/>
    <w:aliases w:val="Spacing -1 pt2"/>
    <w:basedOn w:val="Bodytext"/>
    <w:rsid w:val="000F0FC3"/>
    <w:rPr>
      <w:rFonts w:ascii="Times New Roman" w:hAnsi="Times New Roman" w:cs="Times New Roman"/>
      <w:i/>
      <w:iCs/>
      <w:spacing w:val="-33"/>
      <w:shd w:val="clear" w:color="auto" w:fill="FFFFFF"/>
    </w:rPr>
  </w:style>
  <w:style w:type="character" w:customStyle="1" w:styleId="Headerorfooter4265pt">
    <w:name w:val="Header or footer (4) + 26.5 pt"/>
    <w:aliases w:val="Not Bold6,Spacing -1 pt1"/>
    <w:basedOn w:val="Headerorfooter4"/>
    <w:rsid w:val="000F0FC3"/>
    <w:rPr>
      <w:rFonts w:ascii="AngsanaUPC" w:hAnsi="AngsanaUPC" w:cs="AngsanaUPC"/>
      <w:b/>
      <w:bCs/>
      <w:i/>
      <w:iCs/>
      <w:noProof/>
      <w:spacing w:val="-26"/>
      <w:sz w:val="53"/>
      <w:szCs w:val="53"/>
      <w:shd w:val="clear" w:color="auto" w:fill="FFFFFF"/>
    </w:rPr>
  </w:style>
  <w:style w:type="character" w:customStyle="1" w:styleId="Headerorfooter40">
    <w:name w:val="Header or footer (4)"/>
    <w:basedOn w:val="Headerorfooter4"/>
    <w:rsid w:val="000F0FC3"/>
    <w:rPr>
      <w:rFonts w:ascii="AngsanaUPC" w:hAnsi="AngsanaUPC" w:cs="AngsanaUPC"/>
      <w:b/>
      <w:bCs/>
      <w:i/>
      <w:iCs/>
      <w:noProof/>
      <w:sz w:val="55"/>
      <w:szCs w:val="55"/>
      <w:shd w:val="clear" w:color="auto" w:fill="FFFFFF"/>
    </w:rPr>
  </w:style>
  <w:style w:type="character" w:customStyle="1" w:styleId="Bodytext90">
    <w:name w:val="Body text (9)"/>
    <w:basedOn w:val="Bodytext9"/>
    <w:rsid w:val="000F0FC3"/>
    <w:rPr>
      <w:rFonts w:ascii="Times New Roman" w:hAnsi="Times New Roman" w:cs="Times New Roman"/>
      <w:i/>
      <w:iCs/>
      <w:noProof/>
      <w:shd w:val="clear" w:color="auto" w:fill="FFFFFF"/>
    </w:rPr>
  </w:style>
  <w:style w:type="character" w:customStyle="1" w:styleId="Bodytext110">
    <w:name w:val="Body text (11)"/>
    <w:basedOn w:val="Bodytext11"/>
    <w:rsid w:val="000F0FC3"/>
    <w:rPr>
      <w:rFonts w:ascii="Times New Roman" w:hAnsi="Times New Roman" w:cs="Times New Roman"/>
      <w:i/>
      <w:iCs/>
      <w:spacing w:val="-95"/>
      <w:sz w:val="53"/>
      <w:szCs w:val="53"/>
      <w:shd w:val="clear" w:color="auto" w:fill="FFFFFF"/>
    </w:rPr>
  </w:style>
  <w:style w:type="character" w:customStyle="1" w:styleId="Bodytext13Italic">
    <w:name w:val="Body text (13) + Italic"/>
    <w:aliases w:val="Spacing 0 pt32"/>
    <w:basedOn w:val="Bodytext13"/>
    <w:rsid w:val="000F0FC3"/>
    <w:rPr>
      <w:rFonts w:ascii="Times New Roman" w:hAnsi="Times New Roman" w:cs="Times New Roman"/>
      <w:i/>
      <w:iCs/>
      <w:spacing w:val="1"/>
      <w:sz w:val="21"/>
      <w:szCs w:val="21"/>
      <w:shd w:val="clear" w:color="auto" w:fill="FFFFFF"/>
    </w:rPr>
  </w:style>
  <w:style w:type="character" w:customStyle="1" w:styleId="Bodytext138pt">
    <w:name w:val="Body text (13) + 8 pt"/>
    <w:aliases w:val="Spacing 0 pt31"/>
    <w:basedOn w:val="Bodytext13"/>
    <w:rsid w:val="000F0FC3"/>
    <w:rPr>
      <w:rFonts w:ascii="Times New Roman" w:hAnsi="Times New Roman" w:cs="Times New Roman"/>
      <w:spacing w:val="7"/>
      <w:sz w:val="16"/>
      <w:szCs w:val="16"/>
      <w:shd w:val="clear" w:color="auto" w:fill="FFFFFF"/>
    </w:rPr>
  </w:style>
  <w:style w:type="character" w:customStyle="1" w:styleId="Bodytext30">
    <w:name w:val="Body text (3)"/>
    <w:basedOn w:val="Bodytext3"/>
    <w:rsid w:val="000F0FC3"/>
    <w:rPr>
      <w:rFonts w:ascii="Times New Roman" w:hAnsi="Times New Roman" w:cs="Times New Roman"/>
      <w:i/>
      <w:iCs/>
      <w:u w:val="single"/>
      <w:shd w:val="clear" w:color="auto" w:fill="FFFFFF"/>
    </w:rPr>
  </w:style>
  <w:style w:type="character" w:customStyle="1" w:styleId="BodytextBold">
    <w:name w:val="Body text + Bold"/>
    <w:aliases w:val="Spacing 0 pt30"/>
    <w:basedOn w:val="Bodytext"/>
    <w:rsid w:val="000F0FC3"/>
    <w:rPr>
      <w:rFonts w:ascii="Times New Roman" w:hAnsi="Times New Roman" w:cs="Times New Roman"/>
      <w:b/>
      <w:bCs/>
      <w:spacing w:val="11"/>
      <w:shd w:val="clear" w:color="auto" w:fill="FFFFFF"/>
    </w:rPr>
  </w:style>
  <w:style w:type="character" w:customStyle="1" w:styleId="BodyText1a">
    <w:name w:val="Body Text1"/>
    <w:basedOn w:val="Bodytext"/>
    <w:rsid w:val="000F0FC3"/>
    <w:rPr>
      <w:rFonts w:ascii="Times New Roman" w:hAnsi="Times New Roman" w:cs="Times New Roman"/>
      <w:spacing w:val="8"/>
      <w:shd w:val="clear" w:color="auto" w:fill="FFFFFF"/>
    </w:rPr>
  </w:style>
  <w:style w:type="character" w:customStyle="1" w:styleId="Bodytext45pt">
    <w:name w:val="Body text + 4.5 pt"/>
    <w:aliases w:val="Spacing 0 pt29"/>
    <w:basedOn w:val="Bodytext"/>
    <w:rsid w:val="000F0FC3"/>
    <w:rPr>
      <w:rFonts w:ascii="Times New Roman" w:hAnsi="Times New Roman" w:cs="Times New Roman"/>
      <w:noProof/>
      <w:spacing w:val="-7"/>
      <w:sz w:val="9"/>
      <w:szCs w:val="9"/>
      <w:shd w:val="clear" w:color="auto" w:fill="FFFFFF"/>
    </w:rPr>
  </w:style>
  <w:style w:type="character" w:customStyle="1" w:styleId="Bodytext6pt">
    <w:name w:val="Body text + 6 pt"/>
    <w:aliases w:val="Spacing 0 pt28"/>
    <w:basedOn w:val="Bodytext"/>
    <w:rsid w:val="000F0FC3"/>
    <w:rPr>
      <w:rFonts w:ascii="Times New Roman" w:hAnsi="Times New Roman" w:cs="Times New Roman"/>
      <w:spacing w:val="7"/>
      <w:sz w:val="12"/>
      <w:szCs w:val="12"/>
      <w:shd w:val="clear" w:color="auto" w:fill="FFFFFF"/>
    </w:rPr>
  </w:style>
  <w:style w:type="character" w:customStyle="1" w:styleId="Bodytext18pt">
    <w:name w:val="Body text + 18 pt"/>
    <w:aliases w:val="Bold,Spacing 0 pt27"/>
    <w:basedOn w:val="Bodytext"/>
    <w:rsid w:val="000F0FC3"/>
    <w:rPr>
      <w:rFonts w:ascii="Times New Roman" w:hAnsi="Times New Roman" w:cs="Times New Roman"/>
      <w:b/>
      <w:bCs/>
      <w:noProof/>
      <w:spacing w:val="0"/>
      <w:sz w:val="36"/>
      <w:szCs w:val="36"/>
      <w:shd w:val="clear" w:color="auto" w:fill="FFFFFF"/>
    </w:rPr>
  </w:style>
  <w:style w:type="character" w:customStyle="1" w:styleId="Bodytext27">
    <w:name w:val="Body text2"/>
    <w:basedOn w:val="Bodytext"/>
    <w:rsid w:val="000F0FC3"/>
    <w:rPr>
      <w:rFonts w:ascii="Times New Roman" w:hAnsi="Times New Roman" w:cs="Times New Roman"/>
      <w:spacing w:val="8"/>
      <w:shd w:val="clear" w:color="auto" w:fill="FFFFFF"/>
    </w:rPr>
  </w:style>
  <w:style w:type="character" w:customStyle="1" w:styleId="Bodytext145pt">
    <w:name w:val="Body text + 14.5 pt"/>
    <w:aliases w:val="Spacing 0 pt26"/>
    <w:basedOn w:val="Bodytext"/>
    <w:rsid w:val="000F0FC3"/>
    <w:rPr>
      <w:rFonts w:ascii="Times New Roman" w:hAnsi="Times New Roman" w:cs="Times New Roman"/>
      <w:spacing w:val="4"/>
      <w:sz w:val="29"/>
      <w:szCs w:val="29"/>
      <w:shd w:val="clear" w:color="auto" w:fill="FFFFFF"/>
    </w:rPr>
  </w:style>
  <w:style w:type="character" w:customStyle="1" w:styleId="Bodytext70">
    <w:name w:val="Body text (7)"/>
    <w:basedOn w:val="Bodytext7"/>
    <w:rsid w:val="000F0FC3"/>
    <w:rPr>
      <w:rFonts w:ascii="Times New Roman" w:hAnsi="Times New Roman" w:cs="Times New Roman"/>
      <w:spacing w:val="11"/>
      <w:sz w:val="19"/>
      <w:szCs w:val="19"/>
      <w:u w:val="single"/>
      <w:shd w:val="clear" w:color="auto" w:fill="FFFFFF"/>
    </w:rPr>
  </w:style>
  <w:style w:type="character" w:customStyle="1" w:styleId="FootnoteConstantia">
    <w:name w:val="Footnote + Constantia"/>
    <w:aliases w:val="9.5 pt,Spacing 0 pt25"/>
    <w:basedOn w:val="Footnote"/>
    <w:rsid w:val="000F0FC3"/>
    <w:rPr>
      <w:rFonts w:ascii="Constantia" w:hAnsi="Constantia" w:cs="Constantia"/>
      <w:spacing w:val="0"/>
      <w:sz w:val="19"/>
      <w:szCs w:val="19"/>
      <w:shd w:val="clear" w:color="auto" w:fill="FFFFFF"/>
    </w:rPr>
  </w:style>
  <w:style w:type="character" w:customStyle="1" w:styleId="Tableofcontents2NotBold">
    <w:name w:val="Table of contents (2) + Not Bold"/>
    <w:aliases w:val="Italic3,Spacing 0 pt24"/>
    <w:basedOn w:val="Tableofcontents2"/>
    <w:rsid w:val="000F0FC3"/>
    <w:rPr>
      <w:rFonts w:ascii="Times New Roman" w:hAnsi="Times New Roman" w:cs="Times New Roman"/>
      <w:b/>
      <w:bCs/>
      <w:i/>
      <w:iCs/>
      <w:spacing w:val="0"/>
      <w:shd w:val="clear" w:color="auto" w:fill="FFFFFF"/>
    </w:rPr>
  </w:style>
  <w:style w:type="character" w:customStyle="1" w:styleId="Bodytext3Bold">
    <w:name w:val="Body text (3) + Bold"/>
    <w:aliases w:val="Not Italic,Spacing 0 pt23"/>
    <w:basedOn w:val="Bodytext3"/>
    <w:rsid w:val="000F0FC3"/>
    <w:rPr>
      <w:rFonts w:ascii="Times New Roman" w:hAnsi="Times New Roman" w:cs="Times New Roman"/>
      <w:b/>
      <w:bCs/>
      <w:i/>
      <w:iCs/>
      <w:spacing w:val="11"/>
      <w:shd w:val="clear" w:color="auto" w:fill="FFFFFF"/>
    </w:rPr>
  </w:style>
  <w:style w:type="character" w:customStyle="1" w:styleId="Bodytext3Spacing1pt">
    <w:name w:val="Body text (3) + Spacing 1 pt"/>
    <w:basedOn w:val="Bodytext3"/>
    <w:rsid w:val="000F0FC3"/>
    <w:rPr>
      <w:rFonts w:ascii="Times New Roman" w:hAnsi="Times New Roman" w:cs="Times New Roman"/>
      <w:i/>
      <w:iCs/>
      <w:spacing w:val="34"/>
      <w:shd w:val="clear" w:color="auto" w:fill="FFFFFF"/>
    </w:rPr>
  </w:style>
  <w:style w:type="character" w:customStyle="1" w:styleId="Bodytext15105pt">
    <w:name w:val="Body text (15) + 10.5 pt"/>
    <w:aliases w:val="Spacing 0 pt22"/>
    <w:basedOn w:val="Bodytext15"/>
    <w:rsid w:val="000F0FC3"/>
    <w:rPr>
      <w:rFonts w:ascii="Times New Roman" w:hAnsi="Times New Roman" w:cs="Times New Roman"/>
      <w:spacing w:val="6"/>
      <w:sz w:val="21"/>
      <w:szCs w:val="21"/>
      <w:shd w:val="clear" w:color="auto" w:fill="FFFFFF"/>
    </w:rPr>
  </w:style>
  <w:style w:type="character" w:customStyle="1" w:styleId="Bodytext32">
    <w:name w:val="Body text (3)2"/>
    <w:basedOn w:val="Bodytext3"/>
    <w:rsid w:val="000F0FC3"/>
    <w:rPr>
      <w:rFonts w:ascii="Times New Roman" w:hAnsi="Times New Roman" w:cs="Times New Roman"/>
      <w:i/>
      <w:iCs/>
      <w:noProof/>
      <w:shd w:val="clear" w:color="auto" w:fill="FFFFFF"/>
    </w:rPr>
  </w:style>
  <w:style w:type="character" w:customStyle="1" w:styleId="BodytextBold2">
    <w:name w:val="Body text + Bold2"/>
    <w:aliases w:val="Spacing 0 pt21"/>
    <w:basedOn w:val="Bodytext"/>
    <w:rsid w:val="000F0FC3"/>
    <w:rPr>
      <w:rFonts w:ascii="Times New Roman" w:hAnsi="Times New Roman" w:cs="Times New Roman"/>
      <w:b/>
      <w:bCs/>
      <w:spacing w:val="11"/>
      <w:shd w:val="clear" w:color="auto" w:fill="FFFFFF"/>
    </w:rPr>
  </w:style>
  <w:style w:type="character" w:customStyle="1" w:styleId="BodytextBold1">
    <w:name w:val="Body text + Bold1"/>
    <w:aliases w:val="Spacing 0 pt20"/>
    <w:basedOn w:val="Bodytext"/>
    <w:rsid w:val="000F0FC3"/>
    <w:rPr>
      <w:rFonts w:ascii="Times New Roman" w:hAnsi="Times New Roman" w:cs="Times New Roman"/>
      <w:b/>
      <w:bCs/>
      <w:spacing w:val="11"/>
      <w:u w:val="single"/>
      <w:shd w:val="clear" w:color="auto" w:fill="FFFFFF"/>
    </w:rPr>
  </w:style>
  <w:style w:type="character" w:customStyle="1" w:styleId="Bodytext180">
    <w:name w:val="Body text (18)"/>
    <w:basedOn w:val="Bodytext18"/>
    <w:rsid w:val="000F0FC3"/>
    <w:rPr>
      <w:rFonts w:ascii="Times New Roman" w:hAnsi="Times New Roman" w:cs="Times New Roman"/>
      <w:i/>
      <w:iCs/>
      <w:spacing w:val="1"/>
      <w:sz w:val="21"/>
      <w:szCs w:val="21"/>
      <w:u w:val="single"/>
      <w:shd w:val="clear" w:color="auto" w:fill="FFFFFF"/>
    </w:rPr>
  </w:style>
  <w:style w:type="character" w:customStyle="1" w:styleId="Bodytext20105pt">
    <w:name w:val="Body text (20) + 10.5 pt"/>
    <w:aliases w:val="Not Bold5,Spacing 0 pt19"/>
    <w:basedOn w:val="Bodytext20"/>
    <w:rsid w:val="000F0FC3"/>
    <w:rPr>
      <w:rFonts w:ascii="Times New Roman" w:hAnsi="Times New Roman" w:cs="Times New Roman"/>
      <w:b/>
      <w:bCs/>
      <w:spacing w:val="6"/>
      <w:sz w:val="21"/>
      <w:szCs w:val="21"/>
      <w:shd w:val="clear" w:color="auto" w:fill="FFFFFF"/>
    </w:rPr>
  </w:style>
  <w:style w:type="character" w:customStyle="1" w:styleId="Bodytext2012pt">
    <w:name w:val="Body text (20) + 12 pt"/>
    <w:aliases w:val="Spacing 0 pt18"/>
    <w:basedOn w:val="Bodytext20"/>
    <w:rsid w:val="000F0FC3"/>
    <w:rPr>
      <w:rFonts w:ascii="Times New Roman" w:hAnsi="Times New Roman" w:cs="Times New Roman"/>
      <w:b/>
      <w:bCs/>
      <w:spacing w:val="11"/>
      <w:sz w:val="24"/>
      <w:szCs w:val="24"/>
      <w:shd w:val="clear" w:color="auto" w:fill="FFFFFF"/>
    </w:rPr>
  </w:style>
  <w:style w:type="character" w:customStyle="1" w:styleId="Bodytext2012pt1">
    <w:name w:val="Body text (20) + 12 pt1"/>
    <w:aliases w:val="Spacing 0 pt17"/>
    <w:basedOn w:val="Bodytext20"/>
    <w:rsid w:val="000F0FC3"/>
    <w:rPr>
      <w:rFonts w:ascii="Times New Roman" w:hAnsi="Times New Roman" w:cs="Times New Roman"/>
      <w:b/>
      <w:bCs/>
      <w:spacing w:val="11"/>
      <w:sz w:val="24"/>
      <w:szCs w:val="24"/>
      <w:u w:val="single"/>
      <w:shd w:val="clear" w:color="auto" w:fill="FFFFFF"/>
    </w:rPr>
  </w:style>
  <w:style w:type="character" w:customStyle="1" w:styleId="Bodytext20105pt1">
    <w:name w:val="Body text (20) + 10.5 pt1"/>
    <w:aliases w:val="Not Bold4,Spacing 0 pt16"/>
    <w:basedOn w:val="Bodytext20"/>
    <w:rsid w:val="000F0FC3"/>
    <w:rPr>
      <w:rFonts w:ascii="Times New Roman" w:hAnsi="Times New Roman" w:cs="Times New Roman"/>
      <w:b/>
      <w:bCs/>
      <w:spacing w:val="6"/>
      <w:sz w:val="21"/>
      <w:szCs w:val="21"/>
      <w:u w:val="single"/>
      <w:shd w:val="clear" w:color="auto" w:fill="FFFFFF"/>
    </w:rPr>
  </w:style>
  <w:style w:type="character" w:customStyle="1" w:styleId="Bodytext105pt">
    <w:name w:val="Body text + 10.5 pt"/>
    <w:aliases w:val="Spacing 0 pt15"/>
    <w:basedOn w:val="Bodytext"/>
    <w:rsid w:val="000F0FC3"/>
    <w:rPr>
      <w:rFonts w:ascii="Times New Roman" w:hAnsi="Times New Roman" w:cs="Times New Roman"/>
      <w:spacing w:val="6"/>
      <w:sz w:val="21"/>
      <w:szCs w:val="21"/>
      <w:shd w:val="clear" w:color="auto" w:fill="FFFFFF"/>
    </w:rPr>
  </w:style>
  <w:style w:type="character" w:customStyle="1" w:styleId="Bodytext21Bold">
    <w:name w:val="Body text (21) + Bold"/>
    <w:aliases w:val="Not Italic2,Spacing 0 pt14"/>
    <w:basedOn w:val="Bodytext210"/>
    <w:rsid w:val="000F0FC3"/>
    <w:rPr>
      <w:rFonts w:ascii="Times New Roman" w:hAnsi="Times New Roman" w:cs="Times New Roman"/>
      <w:b/>
      <w:bCs/>
      <w:i/>
      <w:iCs/>
      <w:spacing w:val="9"/>
      <w:sz w:val="21"/>
      <w:szCs w:val="21"/>
      <w:shd w:val="clear" w:color="auto" w:fill="FFFFFF"/>
    </w:rPr>
  </w:style>
  <w:style w:type="character" w:customStyle="1" w:styleId="Bodytext1312pt">
    <w:name w:val="Body text (13) + 12 pt"/>
    <w:aliases w:val="Spacing 0 pt13"/>
    <w:basedOn w:val="Bodytext13"/>
    <w:rsid w:val="000F0FC3"/>
    <w:rPr>
      <w:rFonts w:ascii="Times New Roman" w:hAnsi="Times New Roman" w:cs="Times New Roman"/>
      <w:spacing w:val="8"/>
      <w:sz w:val="24"/>
      <w:szCs w:val="24"/>
      <w:shd w:val="clear" w:color="auto" w:fill="FFFFFF"/>
    </w:rPr>
  </w:style>
  <w:style w:type="character" w:customStyle="1" w:styleId="Bodytext220">
    <w:name w:val="Body text (22)"/>
    <w:basedOn w:val="Bodytext22"/>
    <w:rsid w:val="000F0FC3"/>
    <w:rPr>
      <w:rFonts w:ascii="Times New Roman" w:hAnsi="Times New Roman" w:cs="Times New Roman"/>
      <w:b/>
      <w:bCs/>
      <w:i/>
      <w:iCs/>
      <w:spacing w:val="-61"/>
      <w:sz w:val="35"/>
      <w:szCs w:val="35"/>
      <w:shd w:val="clear" w:color="auto" w:fill="FFFFFF"/>
    </w:rPr>
  </w:style>
  <w:style w:type="character" w:customStyle="1" w:styleId="Bodytext2NotBold1">
    <w:name w:val="Body text (2) + Not Bold1"/>
    <w:aliases w:val="Spacing 0 pt12"/>
    <w:basedOn w:val="Bodytext2"/>
    <w:rsid w:val="000F0FC3"/>
    <w:rPr>
      <w:rFonts w:ascii="Times New Roman" w:hAnsi="Times New Roman" w:cs="Times New Roman"/>
      <w:b/>
      <w:bCs/>
      <w:spacing w:val="8"/>
      <w:shd w:val="clear" w:color="auto" w:fill="FFFFFF"/>
    </w:rPr>
  </w:style>
  <w:style w:type="character" w:customStyle="1" w:styleId="Bodytext2105pt">
    <w:name w:val="Body text (2) + 10.5 pt"/>
    <w:aliases w:val="Not Bold3,Spacing 0 pt11"/>
    <w:basedOn w:val="Bodytext2"/>
    <w:rsid w:val="000F0FC3"/>
    <w:rPr>
      <w:rFonts w:ascii="Times New Roman" w:hAnsi="Times New Roman" w:cs="Times New Roman"/>
      <w:b/>
      <w:bCs/>
      <w:spacing w:val="6"/>
      <w:sz w:val="21"/>
      <w:szCs w:val="21"/>
      <w:shd w:val="clear" w:color="auto" w:fill="FFFFFF"/>
    </w:rPr>
  </w:style>
  <w:style w:type="character" w:customStyle="1" w:styleId="Bodytext17115pt">
    <w:name w:val="Body text (17) + 11.5 pt"/>
    <w:aliases w:val="Not Bold2,Spacing 0 pt10"/>
    <w:basedOn w:val="Bodytext17"/>
    <w:rsid w:val="000F0FC3"/>
    <w:rPr>
      <w:rFonts w:ascii="Times New Roman" w:hAnsi="Times New Roman" w:cs="Times New Roman"/>
      <w:b/>
      <w:bCs/>
      <w:spacing w:val="11"/>
      <w:sz w:val="23"/>
      <w:szCs w:val="23"/>
      <w:shd w:val="clear" w:color="auto" w:fill="FFFFFF"/>
    </w:rPr>
  </w:style>
  <w:style w:type="character" w:customStyle="1" w:styleId="Bodytext2115pt">
    <w:name w:val="Body text (2) + 11.5 pt"/>
    <w:aliases w:val="Not Bold1"/>
    <w:basedOn w:val="Bodytext2"/>
    <w:rsid w:val="000F0FC3"/>
    <w:rPr>
      <w:rFonts w:ascii="Times New Roman" w:hAnsi="Times New Roman" w:cs="Times New Roman"/>
      <w:b/>
      <w:bCs/>
      <w:spacing w:val="11"/>
      <w:sz w:val="23"/>
      <w:szCs w:val="23"/>
      <w:shd w:val="clear" w:color="auto" w:fill="FFFFFF"/>
    </w:rPr>
  </w:style>
  <w:style w:type="character" w:customStyle="1" w:styleId="Bodytext18NotItalic">
    <w:name w:val="Body text (18) + Not Italic"/>
    <w:aliases w:val="Spacing 0 pt9"/>
    <w:basedOn w:val="Bodytext18"/>
    <w:rsid w:val="000F0FC3"/>
    <w:rPr>
      <w:rFonts w:ascii="Times New Roman" w:hAnsi="Times New Roman" w:cs="Times New Roman"/>
      <w:i/>
      <w:iCs/>
      <w:noProof/>
      <w:spacing w:val="6"/>
      <w:sz w:val="21"/>
      <w:szCs w:val="21"/>
      <w:shd w:val="clear" w:color="auto" w:fill="FFFFFF"/>
    </w:rPr>
  </w:style>
  <w:style w:type="character" w:customStyle="1" w:styleId="Bodytext18Spacing0pt">
    <w:name w:val="Body text (18) + Spacing 0 pt"/>
    <w:basedOn w:val="Bodytext18"/>
    <w:rsid w:val="000F0FC3"/>
    <w:rPr>
      <w:rFonts w:ascii="Times New Roman" w:hAnsi="Times New Roman" w:cs="Times New Roman"/>
      <w:i/>
      <w:iCs/>
      <w:spacing w:val="1"/>
      <w:sz w:val="21"/>
      <w:szCs w:val="21"/>
      <w:shd w:val="clear" w:color="auto" w:fill="FFFFFF"/>
    </w:rPr>
  </w:style>
  <w:style w:type="character" w:customStyle="1" w:styleId="Bodytext1812pt">
    <w:name w:val="Body text (18) + 12 pt"/>
    <w:aliases w:val="Spacing 0 pt8"/>
    <w:basedOn w:val="Bodytext18"/>
    <w:rsid w:val="000F0FC3"/>
    <w:rPr>
      <w:rFonts w:ascii="Times New Roman" w:hAnsi="Times New Roman" w:cs="Times New Roman"/>
      <w:i/>
      <w:iCs/>
      <w:spacing w:val="1"/>
      <w:sz w:val="24"/>
      <w:szCs w:val="24"/>
      <w:shd w:val="clear" w:color="auto" w:fill="FFFFFF"/>
    </w:rPr>
  </w:style>
  <w:style w:type="character" w:customStyle="1" w:styleId="Bodytext108pt">
    <w:name w:val="Body text (10) + 8 pt"/>
    <w:basedOn w:val="Bodytext10"/>
    <w:rsid w:val="000F0FC3"/>
    <w:rPr>
      <w:rFonts w:ascii="Times New Roman" w:hAnsi="Times New Roman" w:cs="Times New Roman"/>
      <w:spacing w:val="7"/>
      <w:sz w:val="16"/>
      <w:szCs w:val="16"/>
      <w:shd w:val="clear" w:color="auto" w:fill="FFFFFF"/>
    </w:rPr>
  </w:style>
  <w:style w:type="character" w:customStyle="1" w:styleId="Bodytext100">
    <w:name w:val="Body text (10)"/>
    <w:basedOn w:val="Bodytext10"/>
    <w:rsid w:val="000F0FC3"/>
    <w:rPr>
      <w:rFonts w:ascii="Times New Roman" w:hAnsi="Times New Roman" w:cs="Times New Roman"/>
      <w:spacing w:val="7"/>
      <w:sz w:val="12"/>
      <w:szCs w:val="12"/>
      <w:u w:val="single"/>
      <w:shd w:val="clear" w:color="auto" w:fill="FFFFFF"/>
    </w:rPr>
  </w:style>
  <w:style w:type="character" w:customStyle="1" w:styleId="Bodytext105pt1">
    <w:name w:val="Body text + 10.5 pt1"/>
    <w:aliases w:val="Spacing 0 pt7"/>
    <w:basedOn w:val="Bodytext"/>
    <w:rsid w:val="000F0FC3"/>
    <w:rPr>
      <w:rFonts w:ascii="Times New Roman" w:hAnsi="Times New Roman" w:cs="Times New Roman"/>
      <w:spacing w:val="6"/>
      <w:sz w:val="21"/>
      <w:szCs w:val="21"/>
      <w:shd w:val="clear" w:color="auto" w:fill="FFFFFF"/>
    </w:rPr>
  </w:style>
  <w:style w:type="character" w:customStyle="1" w:styleId="Footnote5pt">
    <w:name w:val="Footnote + 5 pt"/>
    <w:aliases w:val="Italic2,Spacing 0 pt6"/>
    <w:basedOn w:val="Footnote"/>
    <w:rsid w:val="000F0FC3"/>
    <w:rPr>
      <w:rFonts w:ascii="Times New Roman" w:hAnsi="Times New Roman" w:cs="Times New Roman"/>
      <w:i/>
      <w:iCs/>
      <w:noProof/>
      <w:spacing w:val="0"/>
      <w:sz w:val="10"/>
      <w:szCs w:val="10"/>
      <w:shd w:val="clear" w:color="auto" w:fill="FFFFFF"/>
    </w:rPr>
  </w:style>
  <w:style w:type="character" w:customStyle="1" w:styleId="Headerorfooter60">
    <w:name w:val="Header or footer (6)"/>
    <w:basedOn w:val="Headerorfooter6"/>
    <w:rsid w:val="000F0FC3"/>
    <w:rPr>
      <w:rFonts w:ascii="AngsanaUPC" w:hAnsi="AngsanaUPC" w:cs="AngsanaUPC"/>
      <w:i/>
      <w:iCs/>
      <w:spacing w:val="-26"/>
      <w:sz w:val="53"/>
      <w:szCs w:val="53"/>
      <w:shd w:val="clear" w:color="auto" w:fill="FFFFFF"/>
    </w:rPr>
  </w:style>
  <w:style w:type="character" w:customStyle="1" w:styleId="Bodytext17SmallCaps">
    <w:name w:val="Body text (17) + Small Caps"/>
    <w:basedOn w:val="Bodytext17"/>
    <w:rsid w:val="000F0FC3"/>
    <w:rPr>
      <w:rFonts w:ascii="Times New Roman" w:hAnsi="Times New Roman" w:cs="Times New Roman"/>
      <w:b/>
      <w:bCs/>
      <w:smallCaps/>
      <w:spacing w:val="9"/>
      <w:sz w:val="21"/>
      <w:szCs w:val="21"/>
      <w:shd w:val="clear" w:color="auto" w:fill="FFFFFF"/>
    </w:rPr>
  </w:style>
  <w:style w:type="character" w:customStyle="1" w:styleId="Bodytext1312pt1">
    <w:name w:val="Body text (13) + 12 pt1"/>
    <w:aliases w:val="Italic1,Spacing 0 pt5"/>
    <w:basedOn w:val="Bodytext13"/>
    <w:rsid w:val="000F0FC3"/>
    <w:rPr>
      <w:rFonts w:ascii="Times New Roman" w:hAnsi="Times New Roman" w:cs="Times New Roman"/>
      <w:i/>
      <w:iCs/>
      <w:spacing w:val="6"/>
      <w:sz w:val="24"/>
      <w:szCs w:val="24"/>
      <w:shd w:val="clear" w:color="auto" w:fill="FFFFFF"/>
    </w:rPr>
  </w:style>
  <w:style w:type="character" w:customStyle="1" w:styleId="Bodytext13Bold">
    <w:name w:val="Body text (13) + Bold"/>
    <w:aliases w:val="Spacing 0 pt4"/>
    <w:basedOn w:val="Bodytext13"/>
    <w:rsid w:val="000F0FC3"/>
    <w:rPr>
      <w:rFonts w:ascii="Times New Roman" w:hAnsi="Times New Roman" w:cs="Times New Roman"/>
      <w:b/>
      <w:bCs/>
      <w:noProof/>
      <w:spacing w:val="9"/>
      <w:sz w:val="21"/>
      <w:szCs w:val="21"/>
      <w:shd w:val="clear" w:color="auto" w:fill="FFFFFF"/>
    </w:rPr>
  </w:style>
  <w:style w:type="character" w:customStyle="1" w:styleId="Bodytext13Italic1">
    <w:name w:val="Body text (13) + Italic1"/>
    <w:aliases w:val="Spacing 0 pt3"/>
    <w:basedOn w:val="Bodytext13"/>
    <w:rsid w:val="000F0FC3"/>
    <w:rPr>
      <w:rFonts w:ascii="Times New Roman" w:hAnsi="Times New Roman" w:cs="Times New Roman"/>
      <w:i/>
      <w:iCs/>
      <w:spacing w:val="6"/>
      <w:sz w:val="21"/>
      <w:szCs w:val="21"/>
      <w:shd w:val="clear" w:color="auto" w:fill="FFFFFF"/>
    </w:rPr>
  </w:style>
  <w:style w:type="character" w:customStyle="1" w:styleId="Bodytext2112pt">
    <w:name w:val="Body text (21) + 12 pt"/>
    <w:basedOn w:val="Bodytext210"/>
    <w:rsid w:val="000F0FC3"/>
    <w:rPr>
      <w:rFonts w:ascii="Times New Roman" w:hAnsi="Times New Roman" w:cs="Times New Roman"/>
      <w:i/>
      <w:iCs/>
      <w:sz w:val="24"/>
      <w:szCs w:val="24"/>
      <w:shd w:val="clear" w:color="auto" w:fill="FFFFFF"/>
    </w:rPr>
  </w:style>
  <w:style w:type="character" w:customStyle="1" w:styleId="Bodytext2112pt1">
    <w:name w:val="Body text (21) + 12 pt1"/>
    <w:aliases w:val="Not Italic1,Spacing 0 pt2"/>
    <w:basedOn w:val="Bodytext210"/>
    <w:rsid w:val="000F0FC3"/>
    <w:rPr>
      <w:rFonts w:ascii="Times New Roman" w:hAnsi="Times New Roman" w:cs="Times New Roman"/>
      <w:i/>
      <w:iCs/>
      <w:noProof/>
      <w:spacing w:val="8"/>
      <w:sz w:val="24"/>
      <w:szCs w:val="24"/>
      <w:shd w:val="clear" w:color="auto" w:fill="FFFFFF"/>
    </w:rPr>
  </w:style>
  <w:style w:type="character" w:customStyle="1" w:styleId="Bodytext8pt">
    <w:name w:val="Body text + 8 pt"/>
    <w:aliases w:val="Bold1,Spacing 0 pt1"/>
    <w:basedOn w:val="Bodytext"/>
    <w:rsid w:val="000F0FC3"/>
    <w:rPr>
      <w:rFonts w:ascii="Times New Roman" w:hAnsi="Times New Roman" w:cs="Times New Roman"/>
      <w:b/>
      <w:bCs/>
      <w:spacing w:val="10"/>
      <w:sz w:val="16"/>
      <w:szCs w:val="16"/>
      <w:shd w:val="clear" w:color="auto" w:fill="FFFFFF"/>
    </w:rPr>
  </w:style>
  <w:style w:type="character" w:customStyle="1" w:styleId="Footnote2Spacing0pt">
    <w:name w:val="Footnote (2) + Spacing 0 pt"/>
    <w:basedOn w:val="Footnote2"/>
    <w:rsid w:val="000F0FC3"/>
    <w:rPr>
      <w:rFonts w:ascii="Times New Roman" w:hAnsi="Times New Roman" w:cs="Times New Roman"/>
      <w:noProof/>
      <w:spacing w:val="0"/>
      <w:sz w:val="16"/>
      <w:szCs w:val="16"/>
      <w:shd w:val="clear" w:color="auto" w:fill="FFFFFF"/>
    </w:rPr>
  </w:style>
  <w:style w:type="character" w:customStyle="1" w:styleId="Footnote2Spacing0pt1">
    <w:name w:val="Footnote (2) + Spacing 0 pt1"/>
    <w:basedOn w:val="Footnote2"/>
    <w:rsid w:val="000F0FC3"/>
    <w:rPr>
      <w:rFonts w:ascii="Times New Roman" w:hAnsi="Times New Roman" w:cs="Times New Roman"/>
      <w:spacing w:val="7"/>
      <w:sz w:val="16"/>
      <w:szCs w:val="16"/>
      <w:shd w:val="clear" w:color="auto" w:fill="FFFFFF"/>
    </w:rPr>
  </w:style>
  <w:style w:type="character" w:customStyle="1" w:styleId="FootnoteSpacing0pt">
    <w:name w:val="Footnote + Spacing 0 pt"/>
    <w:basedOn w:val="Footnote"/>
    <w:rsid w:val="000F0FC3"/>
    <w:rPr>
      <w:rFonts w:ascii="Times New Roman" w:hAnsi="Times New Roman" w:cs="Times New Roman"/>
      <w:spacing w:val="8"/>
      <w:sz w:val="16"/>
      <w:szCs w:val="16"/>
      <w:shd w:val="clear" w:color="auto" w:fill="FFFFFF"/>
    </w:rPr>
  </w:style>
  <w:style w:type="table" w:styleId="TableGrid">
    <w:name w:val="Table Grid"/>
    <w:basedOn w:val="TableNormal"/>
    <w:rsid w:val="000F0FC3"/>
    <w:pPr>
      <w:widowControl w:val="0"/>
      <w:spacing w:after="0" w:line="240" w:lineRule="auto"/>
    </w:pPr>
    <w:rPr>
      <w:rFonts w:ascii="Courier New" w:eastAsia="Courier New" w:hAnsi="Courier New" w:cs="Courier New"/>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6">
    <w:name w:val="heading 6"/>
    <w:basedOn w:val="Normal"/>
    <w:next w:val="Normal"/>
    <w:link w:val="Heading6Char"/>
    <w:semiHidden/>
    <w:unhideWhenUsed/>
    <w:qFormat/>
    <w:rsid w:val="000F0FC3"/>
    <w:pPr>
      <w:spacing w:before="240" w:after="60" w:line="240" w:lineRule="auto"/>
      <w:outlineLvl w:val="5"/>
    </w:pPr>
    <w:rPr>
      <w:rFonts w:ascii="Calibri" w:eastAsia="Times New Roman" w:hAnsi="Calibri"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semiHidden/>
    <w:rsid w:val="000F0FC3"/>
    <w:rPr>
      <w:rFonts w:ascii="Calibri" w:eastAsia="Times New Roman" w:hAnsi="Calibri" w:cs="Times New Roman"/>
      <w:b/>
      <w:bCs/>
    </w:rPr>
  </w:style>
  <w:style w:type="character" w:styleId="Hyperlink">
    <w:name w:val="Hyperlink"/>
    <w:basedOn w:val="DefaultParagraphFont"/>
    <w:semiHidden/>
    <w:unhideWhenUsed/>
    <w:rsid w:val="000F0FC3"/>
    <w:rPr>
      <w:color w:val="0066CC"/>
      <w:u w:val="single"/>
    </w:rPr>
  </w:style>
  <w:style w:type="character" w:styleId="FollowedHyperlink">
    <w:name w:val="FollowedHyperlink"/>
    <w:basedOn w:val="DefaultParagraphFont"/>
    <w:uiPriority w:val="99"/>
    <w:semiHidden/>
    <w:unhideWhenUsed/>
    <w:rsid w:val="000F0FC3"/>
    <w:rPr>
      <w:color w:val="800080" w:themeColor="followedHyperlink"/>
      <w:u w:val="single"/>
    </w:rPr>
  </w:style>
  <w:style w:type="paragraph" w:styleId="FootnoteText">
    <w:name w:val="footnote text"/>
    <w:basedOn w:val="Normal"/>
    <w:link w:val="FootnoteTextChar"/>
    <w:semiHidden/>
    <w:unhideWhenUsed/>
    <w:rsid w:val="000F0FC3"/>
    <w:pPr>
      <w:widowControl w:val="0"/>
      <w:spacing w:after="0" w:line="240" w:lineRule="auto"/>
    </w:pPr>
    <w:rPr>
      <w:rFonts w:ascii="Courier New" w:eastAsia="Courier New" w:hAnsi="Courier New" w:cs="Courier New"/>
      <w:color w:val="000000"/>
      <w:sz w:val="20"/>
      <w:szCs w:val="20"/>
      <w:lang w:val="vi-VN" w:eastAsia="vi-VN"/>
    </w:rPr>
  </w:style>
  <w:style w:type="character" w:customStyle="1" w:styleId="FootnoteTextChar">
    <w:name w:val="Footnote Text Char"/>
    <w:basedOn w:val="DefaultParagraphFont"/>
    <w:link w:val="FootnoteText"/>
    <w:semiHidden/>
    <w:rsid w:val="000F0FC3"/>
    <w:rPr>
      <w:rFonts w:ascii="Courier New" w:eastAsia="Courier New" w:hAnsi="Courier New" w:cs="Courier New"/>
      <w:color w:val="000000"/>
      <w:sz w:val="20"/>
      <w:szCs w:val="20"/>
      <w:lang w:val="vi-VN" w:eastAsia="vi-VN"/>
    </w:rPr>
  </w:style>
  <w:style w:type="paragraph" w:styleId="Header">
    <w:name w:val="header"/>
    <w:basedOn w:val="Normal"/>
    <w:link w:val="HeaderChar"/>
    <w:uiPriority w:val="99"/>
    <w:semiHidden/>
    <w:unhideWhenUsed/>
    <w:rsid w:val="000F0FC3"/>
    <w:pPr>
      <w:widowControl w:val="0"/>
      <w:tabs>
        <w:tab w:val="center" w:pos="4680"/>
        <w:tab w:val="right" w:pos="9360"/>
      </w:tabs>
      <w:spacing w:after="0" w:line="240" w:lineRule="auto"/>
    </w:pPr>
    <w:rPr>
      <w:rFonts w:ascii="Courier New" w:eastAsia="Courier New" w:hAnsi="Courier New" w:cs="Courier New"/>
      <w:color w:val="000000"/>
      <w:sz w:val="24"/>
      <w:szCs w:val="24"/>
      <w:lang w:val="vi-VN" w:eastAsia="vi-VN"/>
    </w:rPr>
  </w:style>
  <w:style w:type="character" w:customStyle="1" w:styleId="HeaderChar">
    <w:name w:val="Header Char"/>
    <w:basedOn w:val="DefaultParagraphFont"/>
    <w:link w:val="Header"/>
    <w:uiPriority w:val="99"/>
    <w:semiHidden/>
    <w:rsid w:val="000F0FC3"/>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semiHidden/>
    <w:unhideWhenUsed/>
    <w:rsid w:val="000F0FC3"/>
    <w:pPr>
      <w:widowControl w:val="0"/>
      <w:tabs>
        <w:tab w:val="center" w:pos="4680"/>
        <w:tab w:val="right" w:pos="9360"/>
      </w:tabs>
      <w:spacing w:after="0" w:line="240" w:lineRule="auto"/>
    </w:pPr>
    <w:rPr>
      <w:rFonts w:ascii="Courier New" w:eastAsia="Courier New" w:hAnsi="Courier New" w:cs="Courier New"/>
      <w:color w:val="000000"/>
      <w:sz w:val="24"/>
      <w:szCs w:val="24"/>
      <w:lang w:val="vi-VN" w:eastAsia="vi-VN"/>
    </w:rPr>
  </w:style>
  <w:style w:type="character" w:customStyle="1" w:styleId="FooterChar">
    <w:name w:val="Footer Char"/>
    <w:basedOn w:val="DefaultParagraphFont"/>
    <w:link w:val="Footer"/>
    <w:uiPriority w:val="99"/>
    <w:semiHidden/>
    <w:rsid w:val="000F0FC3"/>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semiHidden/>
    <w:unhideWhenUsed/>
    <w:rsid w:val="000F0FC3"/>
    <w:pPr>
      <w:widowControl w:val="0"/>
      <w:spacing w:after="0" w:line="240" w:lineRule="auto"/>
    </w:pPr>
    <w:rPr>
      <w:rFonts w:ascii="Tahoma" w:eastAsia="Courier New" w:hAnsi="Tahoma" w:cs="Tahoma"/>
      <w:color w:val="000000"/>
      <w:sz w:val="16"/>
      <w:szCs w:val="16"/>
      <w:lang w:val="vi-VN" w:eastAsia="vi-VN"/>
    </w:rPr>
  </w:style>
  <w:style w:type="character" w:customStyle="1" w:styleId="BalloonTextChar">
    <w:name w:val="Balloon Text Char"/>
    <w:basedOn w:val="DefaultParagraphFont"/>
    <w:link w:val="BalloonText"/>
    <w:semiHidden/>
    <w:rsid w:val="000F0FC3"/>
    <w:rPr>
      <w:rFonts w:ascii="Tahoma" w:eastAsia="Courier New" w:hAnsi="Tahoma" w:cs="Tahoma"/>
      <w:color w:val="000000"/>
      <w:sz w:val="16"/>
      <w:szCs w:val="16"/>
      <w:lang w:val="vi-VN" w:eastAsia="vi-VN"/>
    </w:rPr>
  </w:style>
  <w:style w:type="character" w:customStyle="1" w:styleId="Bodytext2">
    <w:name w:val="Body text (2)_"/>
    <w:basedOn w:val="DefaultParagraphFont"/>
    <w:link w:val="Bodytext21"/>
    <w:locked/>
    <w:rsid w:val="000F0FC3"/>
    <w:rPr>
      <w:rFonts w:ascii="Times New Roman" w:hAnsi="Times New Roman" w:cs="Times New Roman"/>
      <w:b/>
      <w:bCs/>
      <w:spacing w:val="11"/>
      <w:shd w:val="clear" w:color="auto" w:fill="FFFFFF"/>
    </w:rPr>
  </w:style>
  <w:style w:type="paragraph" w:customStyle="1" w:styleId="Bodytext21">
    <w:name w:val="Body text (2)1"/>
    <w:basedOn w:val="Normal"/>
    <w:link w:val="Bodytext2"/>
    <w:rsid w:val="000F0FC3"/>
    <w:pPr>
      <w:widowControl w:val="0"/>
      <w:shd w:val="clear" w:color="auto" w:fill="FFFFFF"/>
      <w:spacing w:after="120" w:line="240" w:lineRule="atLeast"/>
      <w:ind w:hanging="360"/>
      <w:jc w:val="both"/>
    </w:pPr>
    <w:rPr>
      <w:rFonts w:ascii="Times New Roman" w:hAnsi="Times New Roman" w:cs="Times New Roman"/>
      <w:b/>
      <w:bCs/>
      <w:spacing w:val="11"/>
    </w:rPr>
  </w:style>
  <w:style w:type="character" w:customStyle="1" w:styleId="Bodytext6">
    <w:name w:val="Body text (6)_"/>
    <w:basedOn w:val="DefaultParagraphFont"/>
    <w:link w:val="Bodytext60"/>
    <w:locked/>
    <w:rsid w:val="000F0FC3"/>
    <w:rPr>
      <w:rFonts w:ascii="Times New Roman" w:hAnsi="Times New Roman" w:cs="Times New Roman"/>
      <w:spacing w:val="-7"/>
      <w:sz w:val="9"/>
      <w:szCs w:val="9"/>
      <w:shd w:val="clear" w:color="auto" w:fill="FFFFFF"/>
    </w:rPr>
  </w:style>
  <w:style w:type="paragraph" w:customStyle="1" w:styleId="Bodytext60">
    <w:name w:val="Body text (6)"/>
    <w:basedOn w:val="Normal"/>
    <w:link w:val="Bodytext6"/>
    <w:rsid w:val="000F0FC3"/>
    <w:pPr>
      <w:widowControl w:val="0"/>
      <w:shd w:val="clear" w:color="auto" w:fill="FFFFFF"/>
      <w:spacing w:after="0" w:line="240" w:lineRule="atLeast"/>
      <w:jc w:val="both"/>
    </w:pPr>
    <w:rPr>
      <w:rFonts w:ascii="Times New Roman" w:hAnsi="Times New Roman" w:cs="Times New Roman"/>
      <w:spacing w:val="-7"/>
      <w:sz w:val="9"/>
      <w:szCs w:val="9"/>
    </w:rPr>
  </w:style>
  <w:style w:type="character" w:customStyle="1" w:styleId="Bodytext3">
    <w:name w:val="Body text (3)_"/>
    <w:basedOn w:val="DefaultParagraphFont"/>
    <w:link w:val="Bodytext31"/>
    <w:locked/>
    <w:rsid w:val="000F0FC3"/>
    <w:rPr>
      <w:rFonts w:ascii="Times New Roman" w:hAnsi="Times New Roman" w:cs="Times New Roman"/>
      <w:i/>
      <w:iCs/>
      <w:shd w:val="clear" w:color="auto" w:fill="FFFFFF"/>
    </w:rPr>
  </w:style>
  <w:style w:type="paragraph" w:customStyle="1" w:styleId="Bodytext31">
    <w:name w:val="Body text (3)1"/>
    <w:basedOn w:val="Normal"/>
    <w:link w:val="Bodytext3"/>
    <w:rsid w:val="000F0FC3"/>
    <w:pPr>
      <w:widowControl w:val="0"/>
      <w:shd w:val="clear" w:color="auto" w:fill="FFFFFF"/>
      <w:spacing w:before="660" w:after="660" w:line="240" w:lineRule="atLeast"/>
      <w:jc w:val="both"/>
    </w:pPr>
    <w:rPr>
      <w:rFonts w:ascii="Times New Roman" w:hAnsi="Times New Roman" w:cs="Times New Roman"/>
      <w:i/>
      <w:iCs/>
    </w:rPr>
  </w:style>
  <w:style w:type="character" w:customStyle="1" w:styleId="Bodytext">
    <w:name w:val="Body text_"/>
    <w:basedOn w:val="DefaultParagraphFont"/>
    <w:link w:val="Bodytext1"/>
    <w:locked/>
    <w:rsid w:val="000F0FC3"/>
    <w:rPr>
      <w:rFonts w:ascii="Times New Roman" w:hAnsi="Times New Roman" w:cs="Times New Roman"/>
      <w:spacing w:val="8"/>
      <w:shd w:val="clear" w:color="auto" w:fill="FFFFFF"/>
    </w:rPr>
  </w:style>
  <w:style w:type="paragraph" w:customStyle="1" w:styleId="Bodytext1">
    <w:name w:val="Body text1"/>
    <w:basedOn w:val="Normal"/>
    <w:link w:val="Bodytext"/>
    <w:rsid w:val="000F0FC3"/>
    <w:pPr>
      <w:widowControl w:val="0"/>
      <w:shd w:val="clear" w:color="auto" w:fill="FFFFFF"/>
      <w:spacing w:after="0" w:line="413" w:lineRule="exact"/>
      <w:ind w:hanging="700"/>
      <w:jc w:val="right"/>
    </w:pPr>
    <w:rPr>
      <w:rFonts w:ascii="Times New Roman" w:hAnsi="Times New Roman" w:cs="Times New Roman"/>
      <w:spacing w:val="8"/>
    </w:rPr>
  </w:style>
  <w:style w:type="character" w:customStyle="1" w:styleId="Headerorfooter">
    <w:name w:val="Header or footer_"/>
    <w:basedOn w:val="DefaultParagraphFont"/>
    <w:link w:val="Headerorfooter0"/>
    <w:locked/>
    <w:rsid w:val="000F0FC3"/>
    <w:rPr>
      <w:rFonts w:ascii="Times New Roman" w:hAnsi="Times New Roman" w:cs="Times New Roman"/>
      <w:spacing w:val="17"/>
      <w:sz w:val="21"/>
      <w:szCs w:val="21"/>
      <w:shd w:val="clear" w:color="auto" w:fill="FFFFFF"/>
    </w:rPr>
  </w:style>
  <w:style w:type="paragraph" w:customStyle="1" w:styleId="Headerorfooter0">
    <w:name w:val="Header or footer"/>
    <w:basedOn w:val="Normal"/>
    <w:link w:val="Headerorfooter"/>
    <w:rsid w:val="000F0FC3"/>
    <w:pPr>
      <w:widowControl w:val="0"/>
      <w:shd w:val="clear" w:color="auto" w:fill="FFFFFF"/>
      <w:spacing w:after="0" w:line="413" w:lineRule="exact"/>
      <w:jc w:val="right"/>
    </w:pPr>
    <w:rPr>
      <w:rFonts w:ascii="Times New Roman" w:hAnsi="Times New Roman" w:cs="Times New Roman"/>
      <w:spacing w:val="17"/>
      <w:sz w:val="21"/>
      <w:szCs w:val="21"/>
    </w:rPr>
  </w:style>
  <w:style w:type="character" w:customStyle="1" w:styleId="Bodytext4">
    <w:name w:val="Body text (4)_"/>
    <w:basedOn w:val="DefaultParagraphFont"/>
    <w:link w:val="Bodytext40"/>
    <w:locked/>
    <w:rsid w:val="000F0FC3"/>
    <w:rPr>
      <w:rFonts w:ascii="Times New Roman" w:hAnsi="Times New Roman" w:cs="Times New Roman"/>
      <w:sz w:val="14"/>
      <w:szCs w:val="14"/>
      <w:shd w:val="clear" w:color="auto" w:fill="FFFFFF"/>
    </w:rPr>
  </w:style>
  <w:style w:type="paragraph" w:customStyle="1" w:styleId="Bodytext40">
    <w:name w:val="Body text (4)"/>
    <w:basedOn w:val="Normal"/>
    <w:link w:val="Bodytext4"/>
    <w:rsid w:val="000F0FC3"/>
    <w:pPr>
      <w:widowControl w:val="0"/>
      <w:shd w:val="clear" w:color="auto" w:fill="FFFFFF"/>
      <w:spacing w:before="360" w:after="0" w:line="240" w:lineRule="atLeast"/>
    </w:pPr>
    <w:rPr>
      <w:rFonts w:ascii="Times New Roman" w:hAnsi="Times New Roman" w:cs="Times New Roman"/>
      <w:sz w:val="14"/>
      <w:szCs w:val="14"/>
    </w:rPr>
  </w:style>
  <w:style w:type="character" w:customStyle="1" w:styleId="Bodytext5">
    <w:name w:val="Body text (5)_"/>
    <w:basedOn w:val="DefaultParagraphFont"/>
    <w:link w:val="Bodytext50"/>
    <w:locked/>
    <w:rsid w:val="000F0FC3"/>
    <w:rPr>
      <w:rFonts w:ascii="Times New Roman" w:hAnsi="Times New Roman" w:cs="Times New Roman"/>
      <w:spacing w:val="5"/>
      <w:sz w:val="14"/>
      <w:szCs w:val="14"/>
      <w:shd w:val="clear" w:color="auto" w:fill="FFFFFF"/>
    </w:rPr>
  </w:style>
  <w:style w:type="paragraph" w:customStyle="1" w:styleId="Bodytext50">
    <w:name w:val="Body text (5)"/>
    <w:basedOn w:val="Normal"/>
    <w:link w:val="Bodytext5"/>
    <w:rsid w:val="000F0FC3"/>
    <w:pPr>
      <w:widowControl w:val="0"/>
      <w:shd w:val="clear" w:color="auto" w:fill="FFFFFF"/>
      <w:spacing w:after="0" w:line="240" w:lineRule="atLeast"/>
    </w:pPr>
    <w:rPr>
      <w:rFonts w:ascii="Times New Roman" w:hAnsi="Times New Roman" w:cs="Times New Roman"/>
      <w:spacing w:val="5"/>
      <w:sz w:val="14"/>
      <w:szCs w:val="14"/>
    </w:rPr>
  </w:style>
  <w:style w:type="character" w:customStyle="1" w:styleId="Headerorfooter2">
    <w:name w:val="Header or footer (2)_"/>
    <w:basedOn w:val="DefaultParagraphFont"/>
    <w:link w:val="Headerorfooter20"/>
    <w:locked/>
    <w:rsid w:val="000F0FC3"/>
    <w:rPr>
      <w:rFonts w:ascii="Times New Roman" w:hAnsi="Times New Roman" w:cs="Times New Roman"/>
      <w:spacing w:val="5"/>
      <w:sz w:val="18"/>
      <w:szCs w:val="18"/>
      <w:shd w:val="clear" w:color="auto" w:fill="FFFFFF"/>
    </w:rPr>
  </w:style>
  <w:style w:type="paragraph" w:customStyle="1" w:styleId="Headerorfooter20">
    <w:name w:val="Header or footer (2)"/>
    <w:basedOn w:val="Normal"/>
    <w:link w:val="Headerorfooter2"/>
    <w:rsid w:val="000F0FC3"/>
    <w:pPr>
      <w:widowControl w:val="0"/>
      <w:shd w:val="clear" w:color="auto" w:fill="FFFFFF"/>
      <w:spacing w:after="0" w:line="240" w:lineRule="atLeast"/>
    </w:pPr>
    <w:rPr>
      <w:rFonts w:ascii="Times New Roman" w:hAnsi="Times New Roman" w:cs="Times New Roman"/>
      <w:spacing w:val="5"/>
      <w:sz w:val="18"/>
      <w:szCs w:val="18"/>
    </w:rPr>
  </w:style>
  <w:style w:type="character" w:customStyle="1" w:styleId="Bodytext7">
    <w:name w:val="Body text (7)_"/>
    <w:basedOn w:val="DefaultParagraphFont"/>
    <w:link w:val="Bodytext71"/>
    <w:locked/>
    <w:rsid w:val="000F0FC3"/>
    <w:rPr>
      <w:rFonts w:ascii="Times New Roman" w:hAnsi="Times New Roman" w:cs="Times New Roman"/>
      <w:spacing w:val="11"/>
      <w:sz w:val="19"/>
      <w:szCs w:val="19"/>
      <w:shd w:val="clear" w:color="auto" w:fill="FFFFFF"/>
    </w:rPr>
  </w:style>
  <w:style w:type="paragraph" w:customStyle="1" w:styleId="Bodytext71">
    <w:name w:val="Body text (7)1"/>
    <w:basedOn w:val="Normal"/>
    <w:link w:val="Bodytext7"/>
    <w:rsid w:val="000F0FC3"/>
    <w:pPr>
      <w:widowControl w:val="0"/>
      <w:shd w:val="clear" w:color="auto" w:fill="FFFFFF"/>
      <w:spacing w:after="0" w:line="240" w:lineRule="atLeast"/>
      <w:jc w:val="right"/>
    </w:pPr>
    <w:rPr>
      <w:rFonts w:ascii="Times New Roman" w:hAnsi="Times New Roman" w:cs="Times New Roman"/>
      <w:spacing w:val="11"/>
      <w:sz w:val="19"/>
      <w:szCs w:val="19"/>
    </w:rPr>
  </w:style>
  <w:style w:type="character" w:customStyle="1" w:styleId="Bodytext8">
    <w:name w:val="Body text (8)_"/>
    <w:basedOn w:val="DefaultParagraphFont"/>
    <w:link w:val="Bodytext80"/>
    <w:locked/>
    <w:rsid w:val="000F0FC3"/>
    <w:rPr>
      <w:rFonts w:ascii="Times New Roman" w:hAnsi="Times New Roman" w:cs="Times New Roman"/>
      <w:spacing w:val="-2"/>
      <w:sz w:val="8"/>
      <w:szCs w:val="8"/>
      <w:shd w:val="clear" w:color="auto" w:fill="FFFFFF"/>
    </w:rPr>
  </w:style>
  <w:style w:type="paragraph" w:customStyle="1" w:styleId="Bodytext80">
    <w:name w:val="Body text (8)"/>
    <w:basedOn w:val="Normal"/>
    <w:link w:val="Bodytext8"/>
    <w:rsid w:val="000F0FC3"/>
    <w:pPr>
      <w:widowControl w:val="0"/>
      <w:shd w:val="clear" w:color="auto" w:fill="FFFFFF"/>
      <w:spacing w:after="0" w:line="240" w:lineRule="atLeast"/>
      <w:jc w:val="both"/>
    </w:pPr>
    <w:rPr>
      <w:rFonts w:ascii="Times New Roman" w:hAnsi="Times New Roman" w:cs="Times New Roman"/>
      <w:spacing w:val="-2"/>
      <w:sz w:val="8"/>
      <w:szCs w:val="8"/>
    </w:rPr>
  </w:style>
  <w:style w:type="character" w:customStyle="1" w:styleId="Headerorfooter3">
    <w:name w:val="Header or footer (3)_"/>
    <w:basedOn w:val="DefaultParagraphFont"/>
    <w:link w:val="Headerorfooter30"/>
    <w:locked/>
    <w:rsid w:val="000F0FC3"/>
    <w:rPr>
      <w:rFonts w:ascii="Trebuchet MS" w:hAnsi="Trebuchet MS" w:cs="Trebuchet MS"/>
      <w:spacing w:val="12"/>
      <w:sz w:val="14"/>
      <w:szCs w:val="14"/>
      <w:shd w:val="clear" w:color="auto" w:fill="FFFFFF"/>
    </w:rPr>
  </w:style>
  <w:style w:type="paragraph" w:customStyle="1" w:styleId="Headerorfooter30">
    <w:name w:val="Header or footer (3)"/>
    <w:basedOn w:val="Normal"/>
    <w:link w:val="Headerorfooter3"/>
    <w:rsid w:val="000F0FC3"/>
    <w:pPr>
      <w:widowControl w:val="0"/>
      <w:shd w:val="clear" w:color="auto" w:fill="FFFFFF"/>
      <w:spacing w:after="0" w:line="240" w:lineRule="atLeast"/>
    </w:pPr>
    <w:rPr>
      <w:rFonts w:ascii="Trebuchet MS" w:hAnsi="Trebuchet MS" w:cs="Trebuchet MS"/>
      <w:spacing w:val="12"/>
      <w:sz w:val="14"/>
      <w:szCs w:val="14"/>
    </w:rPr>
  </w:style>
  <w:style w:type="character" w:customStyle="1" w:styleId="Headerorfooter4">
    <w:name w:val="Header or footer (4)_"/>
    <w:basedOn w:val="DefaultParagraphFont"/>
    <w:link w:val="Headerorfooter41"/>
    <w:locked/>
    <w:rsid w:val="000F0FC3"/>
    <w:rPr>
      <w:rFonts w:ascii="AngsanaUPC" w:hAnsi="AngsanaUPC" w:cs="AngsanaUPC"/>
      <w:b/>
      <w:bCs/>
      <w:i/>
      <w:iCs/>
      <w:noProof/>
      <w:sz w:val="55"/>
      <w:szCs w:val="55"/>
      <w:shd w:val="clear" w:color="auto" w:fill="FFFFFF"/>
    </w:rPr>
  </w:style>
  <w:style w:type="paragraph" w:customStyle="1" w:styleId="Headerorfooter41">
    <w:name w:val="Header or footer (4)1"/>
    <w:basedOn w:val="Normal"/>
    <w:link w:val="Headerorfooter4"/>
    <w:rsid w:val="000F0FC3"/>
    <w:pPr>
      <w:widowControl w:val="0"/>
      <w:shd w:val="clear" w:color="auto" w:fill="FFFFFF"/>
      <w:spacing w:after="0" w:line="240" w:lineRule="atLeast"/>
    </w:pPr>
    <w:rPr>
      <w:rFonts w:ascii="AngsanaUPC" w:hAnsi="AngsanaUPC" w:cs="AngsanaUPC"/>
      <w:b/>
      <w:bCs/>
      <w:i/>
      <w:iCs/>
      <w:noProof/>
      <w:sz w:val="55"/>
      <w:szCs w:val="55"/>
    </w:rPr>
  </w:style>
  <w:style w:type="character" w:customStyle="1" w:styleId="Bodytext9">
    <w:name w:val="Body text (9)_"/>
    <w:basedOn w:val="DefaultParagraphFont"/>
    <w:link w:val="Bodytext91"/>
    <w:locked/>
    <w:rsid w:val="000F0FC3"/>
    <w:rPr>
      <w:rFonts w:ascii="Times New Roman" w:hAnsi="Times New Roman" w:cs="Times New Roman"/>
      <w:i/>
      <w:iCs/>
      <w:noProof/>
      <w:shd w:val="clear" w:color="auto" w:fill="FFFFFF"/>
    </w:rPr>
  </w:style>
  <w:style w:type="paragraph" w:customStyle="1" w:styleId="Bodytext91">
    <w:name w:val="Body text (9)1"/>
    <w:basedOn w:val="Normal"/>
    <w:link w:val="Bodytext9"/>
    <w:rsid w:val="000F0FC3"/>
    <w:pPr>
      <w:widowControl w:val="0"/>
      <w:shd w:val="clear" w:color="auto" w:fill="FFFFFF"/>
      <w:spacing w:after="0" w:line="240" w:lineRule="atLeast"/>
    </w:pPr>
    <w:rPr>
      <w:rFonts w:ascii="Times New Roman" w:hAnsi="Times New Roman" w:cs="Times New Roman"/>
      <w:i/>
      <w:iCs/>
      <w:noProof/>
    </w:rPr>
  </w:style>
  <w:style w:type="character" w:customStyle="1" w:styleId="Bodytext10">
    <w:name w:val="Body text (10)_"/>
    <w:basedOn w:val="DefaultParagraphFont"/>
    <w:link w:val="Bodytext101"/>
    <w:locked/>
    <w:rsid w:val="000F0FC3"/>
    <w:rPr>
      <w:rFonts w:ascii="Times New Roman" w:hAnsi="Times New Roman" w:cs="Times New Roman"/>
      <w:spacing w:val="7"/>
      <w:sz w:val="12"/>
      <w:szCs w:val="12"/>
      <w:shd w:val="clear" w:color="auto" w:fill="FFFFFF"/>
    </w:rPr>
  </w:style>
  <w:style w:type="paragraph" w:customStyle="1" w:styleId="Bodytext101">
    <w:name w:val="Body text (10)1"/>
    <w:basedOn w:val="Normal"/>
    <w:link w:val="Bodytext10"/>
    <w:rsid w:val="000F0FC3"/>
    <w:pPr>
      <w:widowControl w:val="0"/>
      <w:shd w:val="clear" w:color="auto" w:fill="FFFFFF"/>
      <w:spacing w:after="60" w:line="240" w:lineRule="atLeast"/>
    </w:pPr>
    <w:rPr>
      <w:rFonts w:ascii="Times New Roman" w:hAnsi="Times New Roman" w:cs="Times New Roman"/>
      <w:spacing w:val="7"/>
      <w:sz w:val="12"/>
      <w:szCs w:val="12"/>
    </w:rPr>
  </w:style>
  <w:style w:type="character" w:customStyle="1" w:styleId="Bodytext11">
    <w:name w:val="Body text (11)_"/>
    <w:basedOn w:val="DefaultParagraphFont"/>
    <w:link w:val="Bodytext111"/>
    <w:locked/>
    <w:rsid w:val="000F0FC3"/>
    <w:rPr>
      <w:rFonts w:ascii="Times New Roman" w:hAnsi="Times New Roman" w:cs="Times New Roman"/>
      <w:i/>
      <w:iCs/>
      <w:spacing w:val="-95"/>
      <w:sz w:val="53"/>
      <w:szCs w:val="53"/>
      <w:shd w:val="clear" w:color="auto" w:fill="FFFFFF"/>
    </w:rPr>
  </w:style>
  <w:style w:type="paragraph" w:customStyle="1" w:styleId="Bodytext111">
    <w:name w:val="Body text (11)1"/>
    <w:basedOn w:val="Normal"/>
    <w:link w:val="Bodytext11"/>
    <w:rsid w:val="000F0FC3"/>
    <w:pPr>
      <w:widowControl w:val="0"/>
      <w:shd w:val="clear" w:color="auto" w:fill="FFFFFF"/>
      <w:spacing w:after="0" w:line="240" w:lineRule="atLeast"/>
    </w:pPr>
    <w:rPr>
      <w:rFonts w:ascii="Times New Roman" w:hAnsi="Times New Roman" w:cs="Times New Roman"/>
      <w:i/>
      <w:iCs/>
      <w:spacing w:val="-95"/>
      <w:sz w:val="53"/>
      <w:szCs w:val="53"/>
    </w:rPr>
  </w:style>
  <w:style w:type="character" w:customStyle="1" w:styleId="Bodytext12">
    <w:name w:val="Body text (12)_"/>
    <w:basedOn w:val="DefaultParagraphFont"/>
    <w:link w:val="Bodytext120"/>
    <w:locked/>
    <w:rsid w:val="000F0FC3"/>
    <w:rPr>
      <w:rFonts w:ascii="Times New Roman" w:hAnsi="Times New Roman" w:cs="Times New Roman"/>
      <w:i/>
      <w:iCs/>
      <w:spacing w:val="-3"/>
      <w:sz w:val="23"/>
      <w:szCs w:val="23"/>
      <w:shd w:val="clear" w:color="auto" w:fill="FFFFFF"/>
    </w:rPr>
  </w:style>
  <w:style w:type="paragraph" w:customStyle="1" w:styleId="Bodytext120">
    <w:name w:val="Body text (12)"/>
    <w:basedOn w:val="Normal"/>
    <w:link w:val="Bodytext12"/>
    <w:rsid w:val="000F0FC3"/>
    <w:pPr>
      <w:widowControl w:val="0"/>
      <w:shd w:val="clear" w:color="auto" w:fill="FFFFFF"/>
      <w:spacing w:before="420" w:after="0" w:line="278" w:lineRule="exact"/>
    </w:pPr>
    <w:rPr>
      <w:rFonts w:ascii="Times New Roman" w:hAnsi="Times New Roman" w:cs="Times New Roman"/>
      <w:i/>
      <w:iCs/>
      <w:spacing w:val="-3"/>
      <w:sz w:val="23"/>
      <w:szCs w:val="23"/>
    </w:rPr>
  </w:style>
  <w:style w:type="character" w:customStyle="1" w:styleId="Bodytext13">
    <w:name w:val="Body text (13)_"/>
    <w:basedOn w:val="DefaultParagraphFont"/>
    <w:link w:val="Bodytext130"/>
    <w:locked/>
    <w:rsid w:val="000F0FC3"/>
    <w:rPr>
      <w:rFonts w:ascii="Times New Roman" w:hAnsi="Times New Roman" w:cs="Times New Roman"/>
      <w:spacing w:val="6"/>
      <w:sz w:val="21"/>
      <w:szCs w:val="21"/>
      <w:shd w:val="clear" w:color="auto" w:fill="FFFFFF"/>
    </w:rPr>
  </w:style>
  <w:style w:type="paragraph" w:customStyle="1" w:styleId="Bodytext130">
    <w:name w:val="Body text (13)"/>
    <w:basedOn w:val="Normal"/>
    <w:link w:val="Bodytext13"/>
    <w:rsid w:val="000F0FC3"/>
    <w:pPr>
      <w:widowControl w:val="0"/>
      <w:shd w:val="clear" w:color="auto" w:fill="FFFFFF"/>
      <w:spacing w:after="0" w:line="278" w:lineRule="exact"/>
      <w:ind w:hanging="340"/>
    </w:pPr>
    <w:rPr>
      <w:rFonts w:ascii="Times New Roman" w:hAnsi="Times New Roman" w:cs="Times New Roman"/>
      <w:spacing w:val="6"/>
      <w:sz w:val="21"/>
      <w:szCs w:val="21"/>
    </w:rPr>
  </w:style>
  <w:style w:type="character" w:customStyle="1" w:styleId="Bodytext14">
    <w:name w:val="Body text (14)_"/>
    <w:basedOn w:val="DefaultParagraphFont"/>
    <w:link w:val="Bodytext140"/>
    <w:locked/>
    <w:rsid w:val="000F0FC3"/>
    <w:rPr>
      <w:rFonts w:ascii="Constantia" w:hAnsi="Constantia" w:cs="Constantia"/>
      <w:spacing w:val="-2"/>
      <w:sz w:val="19"/>
      <w:szCs w:val="19"/>
      <w:shd w:val="clear" w:color="auto" w:fill="FFFFFF"/>
    </w:rPr>
  </w:style>
  <w:style w:type="paragraph" w:customStyle="1" w:styleId="Bodytext140">
    <w:name w:val="Body text (14)"/>
    <w:basedOn w:val="Normal"/>
    <w:link w:val="Bodytext14"/>
    <w:rsid w:val="000F0FC3"/>
    <w:pPr>
      <w:widowControl w:val="0"/>
      <w:shd w:val="clear" w:color="auto" w:fill="FFFFFF"/>
      <w:spacing w:after="0" w:line="240" w:lineRule="atLeast"/>
      <w:jc w:val="both"/>
    </w:pPr>
    <w:rPr>
      <w:rFonts w:ascii="Constantia" w:hAnsi="Constantia" w:cs="Constantia"/>
      <w:spacing w:val="-2"/>
      <w:sz w:val="19"/>
      <w:szCs w:val="19"/>
    </w:rPr>
  </w:style>
  <w:style w:type="character" w:customStyle="1" w:styleId="Headerorfooter5">
    <w:name w:val="Header or footer (5)_"/>
    <w:basedOn w:val="DefaultParagraphFont"/>
    <w:link w:val="Headerorfooter50"/>
    <w:locked/>
    <w:rsid w:val="000F0FC3"/>
    <w:rPr>
      <w:rFonts w:ascii="Trebuchet MS" w:hAnsi="Trebuchet MS" w:cs="Trebuchet MS"/>
      <w:spacing w:val="11"/>
      <w:shd w:val="clear" w:color="auto" w:fill="FFFFFF"/>
    </w:rPr>
  </w:style>
  <w:style w:type="paragraph" w:customStyle="1" w:styleId="Headerorfooter50">
    <w:name w:val="Header or footer (5)"/>
    <w:basedOn w:val="Normal"/>
    <w:link w:val="Headerorfooter5"/>
    <w:rsid w:val="000F0FC3"/>
    <w:pPr>
      <w:widowControl w:val="0"/>
      <w:shd w:val="clear" w:color="auto" w:fill="FFFFFF"/>
      <w:spacing w:after="0" w:line="240" w:lineRule="atLeast"/>
    </w:pPr>
    <w:rPr>
      <w:rFonts w:ascii="Trebuchet MS" w:hAnsi="Trebuchet MS" w:cs="Trebuchet MS"/>
      <w:spacing w:val="11"/>
    </w:rPr>
  </w:style>
  <w:style w:type="character" w:customStyle="1" w:styleId="Footnote">
    <w:name w:val="Footnote_"/>
    <w:basedOn w:val="DefaultParagraphFont"/>
    <w:link w:val="Footnote0"/>
    <w:locked/>
    <w:rsid w:val="000F0FC3"/>
    <w:rPr>
      <w:rFonts w:ascii="Times New Roman" w:hAnsi="Times New Roman" w:cs="Times New Roman"/>
      <w:spacing w:val="7"/>
      <w:sz w:val="16"/>
      <w:szCs w:val="16"/>
      <w:shd w:val="clear" w:color="auto" w:fill="FFFFFF"/>
    </w:rPr>
  </w:style>
  <w:style w:type="paragraph" w:customStyle="1" w:styleId="Footnote0">
    <w:name w:val="Footnote"/>
    <w:basedOn w:val="Normal"/>
    <w:link w:val="Footnote"/>
    <w:rsid w:val="000F0FC3"/>
    <w:pPr>
      <w:widowControl w:val="0"/>
      <w:shd w:val="clear" w:color="auto" w:fill="FFFFFF"/>
      <w:spacing w:after="0" w:line="226" w:lineRule="exact"/>
      <w:jc w:val="both"/>
    </w:pPr>
    <w:rPr>
      <w:rFonts w:ascii="Times New Roman" w:hAnsi="Times New Roman" w:cs="Times New Roman"/>
      <w:spacing w:val="7"/>
      <w:sz w:val="16"/>
      <w:szCs w:val="16"/>
    </w:rPr>
  </w:style>
  <w:style w:type="character" w:customStyle="1" w:styleId="Tableofcontents">
    <w:name w:val="Table of contents_"/>
    <w:basedOn w:val="DefaultParagraphFont"/>
    <w:link w:val="Tableofcontents0"/>
    <w:locked/>
    <w:rsid w:val="000F0FC3"/>
    <w:rPr>
      <w:rFonts w:ascii="Times New Roman" w:hAnsi="Times New Roman" w:cs="Times New Roman"/>
      <w:spacing w:val="8"/>
      <w:shd w:val="clear" w:color="auto" w:fill="FFFFFF"/>
    </w:rPr>
  </w:style>
  <w:style w:type="paragraph" w:customStyle="1" w:styleId="Tableofcontents0">
    <w:name w:val="Table of contents"/>
    <w:basedOn w:val="Normal"/>
    <w:link w:val="Tableofcontents"/>
    <w:rsid w:val="000F0FC3"/>
    <w:pPr>
      <w:widowControl w:val="0"/>
      <w:shd w:val="clear" w:color="auto" w:fill="FFFFFF"/>
      <w:spacing w:after="0" w:line="389" w:lineRule="exact"/>
      <w:jc w:val="both"/>
    </w:pPr>
    <w:rPr>
      <w:rFonts w:ascii="Times New Roman" w:hAnsi="Times New Roman" w:cs="Times New Roman"/>
      <w:spacing w:val="8"/>
    </w:rPr>
  </w:style>
  <w:style w:type="character" w:customStyle="1" w:styleId="Tableofcontents2">
    <w:name w:val="Table of contents (2)_"/>
    <w:basedOn w:val="DefaultParagraphFont"/>
    <w:link w:val="Tableofcontents20"/>
    <w:locked/>
    <w:rsid w:val="000F0FC3"/>
    <w:rPr>
      <w:rFonts w:ascii="Times New Roman" w:hAnsi="Times New Roman" w:cs="Times New Roman"/>
      <w:b/>
      <w:bCs/>
      <w:spacing w:val="11"/>
      <w:shd w:val="clear" w:color="auto" w:fill="FFFFFF"/>
    </w:rPr>
  </w:style>
  <w:style w:type="paragraph" w:customStyle="1" w:styleId="Tableofcontents20">
    <w:name w:val="Table of contents (2)"/>
    <w:basedOn w:val="Normal"/>
    <w:link w:val="Tableofcontents2"/>
    <w:rsid w:val="000F0FC3"/>
    <w:pPr>
      <w:widowControl w:val="0"/>
      <w:shd w:val="clear" w:color="auto" w:fill="FFFFFF"/>
      <w:spacing w:before="360" w:after="0" w:line="384" w:lineRule="exact"/>
      <w:ind w:hanging="300"/>
    </w:pPr>
    <w:rPr>
      <w:rFonts w:ascii="Times New Roman" w:hAnsi="Times New Roman" w:cs="Times New Roman"/>
      <w:b/>
      <w:bCs/>
      <w:spacing w:val="11"/>
    </w:rPr>
  </w:style>
  <w:style w:type="character" w:customStyle="1" w:styleId="Bodytext15">
    <w:name w:val="Body text (15)_"/>
    <w:basedOn w:val="DefaultParagraphFont"/>
    <w:link w:val="Bodytext150"/>
    <w:locked/>
    <w:rsid w:val="000F0FC3"/>
    <w:rPr>
      <w:rFonts w:ascii="Times New Roman" w:hAnsi="Times New Roman" w:cs="Times New Roman"/>
      <w:spacing w:val="7"/>
      <w:sz w:val="16"/>
      <w:szCs w:val="16"/>
      <w:shd w:val="clear" w:color="auto" w:fill="FFFFFF"/>
    </w:rPr>
  </w:style>
  <w:style w:type="paragraph" w:customStyle="1" w:styleId="Bodytext150">
    <w:name w:val="Body text (15)"/>
    <w:basedOn w:val="Normal"/>
    <w:link w:val="Bodytext15"/>
    <w:rsid w:val="000F0FC3"/>
    <w:pPr>
      <w:widowControl w:val="0"/>
      <w:shd w:val="clear" w:color="auto" w:fill="FFFFFF"/>
      <w:spacing w:before="7080" w:after="0" w:line="226" w:lineRule="exact"/>
      <w:jc w:val="both"/>
    </w:pPr>
    <w:rPr>
      <w:rFonts w:ascii="Times New Roman" w:hAnsi="Times New Roman" w:cs="Times New Roman"/>
      <w:spacing w:val="7"/>
      <w:sz w:val="16"/>
      <w:szCs w:val="16"/>
    </w:rPr>
  </w:style>
  <w:style w:type="character" w:customStyle="1" w:styleId="Bodytext16">
    <w:name w:val="Body text (16)_"/>
    <w:basedOn w:val="DefaultParagraphFont"/>
    <w:link w:val="Bodytext160"/>
    <w:locked/>
    <w:rsid w:val="000F0FC3"/>
    <w:rPr>
      <w:rFonts w:ascii="Times New Roman" w:hAnsi="Times New Roman" w:cs="Times New Roman"/>
      <w:noProof/>
      <w:sz w:val="25"/>
      <w:szCs w:val="25"/>
      <w:shd w:val="clear" w:color="auto" w:fill="FFFFFF"/>
    </w:rPr>
  </w:style>
  <w:style w:type="paragraph" w:customStyle="1" w:styleId="Bodytext160">
    <w:name w:val="Body text (16)"/>
    <w:basedOn w:val="Normal"/>
    <w:link w:val="Bodytext16"/>
    <w:rsid w:val="000F0FC3"/>
    <w:pPr>
      <w:widowControl w:val="0"/>
      <w:shd w:val="clear" w:color="auto" w:fill="FFFFFF"/>
      <w:spacing w:after="360" w:line="240" w:lineRule="atLeast"/>
    </w:pPr>
    <w:rPr>
      <w:rFonts w:ascii="Times New Roman" w:hAnsi="Times New Roman" w:cs="Times New Roman"/>
      <w:noProof/>
      <w:sz w:val="25"/>
      <w:szCs w:val="25"/>
    </w:rPr>
  </w:style>
  <w:style w:type="character" w:customStyle="1" w:styleId="Bodytext17">
    <w:name w:val="Body text (17)_"/>
    <w:basedOn w:val="DefaultParagraphFont"/>
    <w:link w:val="Bodytext170"/>
    <w:locked/>
    <w:rsid w:val="000F0FC3"/>
    <w:rPr>
      <w:rFonts w:ascii="Times New Roman" w:hAnsi="Times New Roman" w:cs="Times New Roman"/>
      <w:b/>
      <w:bCs/>
      <w:spacing w:val="9"/>
      <w:sz w:val="21"/>
      <w:szCs w:val="21"/>
      <w:shd w:val="clear" w:color="auto" w:fill="FFFFFF"/>
    </w:rPr>
  </w:style>
  <w:style w:type="paragraph" w:customStyle="1" w:styleId="Bodytext170">
    <w:name w:val="Body text (17)"/>
    <w:basedOn w:val="Normal"/>
    <w:link w:val="Bodytext17"/>
    <w:rsid w:val="000F0FC3"/>
    <w:pPr>
      <w:widowControl w:val="0"/>
      <w:shd w:val="clear" w:color="auto" w:fill="FFFFFF"/>
      <w:spacing w:after="0" w:line="619" w:lineRule="exact"/>
      <w:jc w:val="both"/>
    </w:pPr>
    <w:rPr>
      <w:rFonts w:ascii="Times New Roman" w:hAnsi="Times New Roman" w:cs="Times New Roman"/>
      <w:b/>
      <w:bCs/>
      <w:spacing w:val="9"/>
      <w:sz w:val="21"/>
      <w:szCs w:val="21"/>
    </w:rPr>
  </w:style>
  <w:style w:type="character" w:customStyle="1" w:styleId="Tableofcontents3">
    <w:name w:val="Table of contents (3)_"/>
    <w:basedOn w:val="DefaultParagraphFont"/>
    <w:link w:val="Tableofcontents30"/>
    <w:locked/>
    <w:rsid w:val="000F0FC3"/>
    <w:rPr>
      <w:rFonts w:ascii="Times New Roman" w:hAnsi="Times New Roman" w:cs="Times New Roman"/>
      <w:spacing w:val="6"/>
      <w:sz w:val="21"/>
      <w:szCs w:val="21"/>
      <w:shd w:val="clear" w:color="auto" w:fill="FFFFFF"/>
    </w:rPr>
  </w:style>
  <w:style w:type="paragraph" w:customStyle="1" w:styleId="Tableofcontents30">
    <w:name w:val="Table of contents (3)"/>
    <w:basedOn w:val="Normal"/>
    <w:link w:val="Tableofcontents3"/>
    <w:rsid w:val="000F0FC3"/>
    <w:pPr>
      <w:widowControl w:val="0"/>
      <w:shd w:val="clear" w:color="auto" w:fill="FFFFFF"/>
      <w:spacing w:after="0" w:line="336" w:lineRule="exact"/>
      <w:jc w:val="both"/>
    </w:pPr>
    <w:rPr>
      <w:rFonts w:ascii="Times New Roman" w:hAnsi="Times New Roman" w:cs="Times New Roman"/>
      <w:spacing w:val="6"/>
      <w:sz w:val="21"/>
      <w:szCs w:val="21"/>
    </w:rPr>
  </w:style>
  <w:style w:type="character" w:customStyle="1" w:styleId="Bodytext18">
    <w:name w:val="Body text (18)_"/>
    <w:basedOn w:val="DefaultParagraphFont"/>
    <w:link w:val="Bodytext181"/>
    <w:locked/>
    <w:rsid w:val="000F0FC3"/>
    <w:rPr>
      <w:rFonts w:ascii="Times New Roman" w:hAnsi="Times New Roman" w:cs="Times New Roman"/>
      <w:i/>
      <w:iCs/>
      <w:spacing w:val="1"/>
      <w:sz w:val="21"/>
      <w:szCs w:val="21"/>
      <w:shd w:val="clear" w:color="auto" w:fill="FFFFFF"/>
    </w:rPr>
  </w:style>
  <w:style w:type="paragraph" w:customStyle="1" w:styleId="Bodytext181">
    <w:name w:val="Body text (18)1"/>
    <w:basedOn w:val="Normal"/>
    <w:link w:val="Bodytext18"/>
    <w:rsid w:val="000F0FC3"/>
    <w:pPr>
      <w:widowControl w:val="0"/>
      <w:shd w:val="clear" w:color="auto" w:fill="FFFFFF"/>
      <w:spacing w:after="0" w:line="350" w:lineRule="exact"/>
    </w:pPr>
    <w:rPr>
      <w:rFonts w:ascii="Times New Roman" w:hAnsi="Times New Roman" w:cs="Times New Roman"/>
      <w:i/>
      <w:iCs/>
      <w:spacing w:val="1"/>
      <w:sz w:val="21"/>
      <w:szCs w:val="21"/>
    </w:rPr>
  </w:style>
  <w:style w:type="character" w:customStyle="1" w:styleId="Bodytext19">
    <w:name w:val="Body text (19)_"/>
    <w:basedOn w:val="DefaultParagraphFont"/>
    <w:link w:val="Bodytext190"/>
    <w:locked/>
    <w:rsid w:val="000F0FC3"/>
    <w:rPr>
      <w:rFonts w:ascii="Times New Roman" w:hAnsi="Times New Roman" w:cs="Times New Roman"/>
      <w:spacing w:val="18"/>
      <w:sz w:val="21"/>
      <w:szCs w:val="21"/>
      <w:shd w:val="clear" w:color="auto" w:fill="FFFFFF"/>
    </w:rPr>
  </w:style>
  <w:style w:type="paragraph" w:customStyle="1" w:styleId="Bodytext190">
    <w:name w:val="Body text (19)"/>
    <w:basedOn w:val="Normal"/>
    <w:link w:val="Bodytext19"/>
    <w:rsid w:val="000F0FC3"/>
    <w:pPr>
      <w:widowControl w:val="0"/>
      <w:shd w:val="clear" w:color="auto" w:fill="FFFFFF"/>
      <w:spacing w:before="120" w:after="0" w:line="336" w:lineRule="exact"/>
      <w:jc w:val="both"/>
    </w:pPr>
    <w:rPr>
      <w:rFonts w:ascii="Times New Roman" w:hAnsi="Times New Roman" w:cs="Times New Roman"/>
      <w:spacing w:val="18"/>
      <w:sz w:val="21"/>
      <w:szCs w:val="21"/>
    </w:rPr>
  </w:style>
  <w:style w:type="character" w:customStyle="1" w:styleId="Bodytext20">
    <w:name w:val="Body text (20)_"/>
    <w:basedOn w:val="DefaultParagraphFont"/>
    <w:link w:val="Bodytext200"/>
    <w:locked/>
    <w:rsid w:val="000F0FC3"/>
    <w:rPr>
      <w:rFonts w:ascii="Times New Roman" w:hAnsi="Times New Roman" w:cs="Times New Roman"/>
      <w:b/>
      <w:bCs/>
      <w:spacing w:val="10"/>
      <w:sz w:val="16"/>
      <w:szCs w:val="16"/>
      <w:shd w:val="clear" w:color="auto" w:fill="FFFFFF"/>
    </w:rPr>
  </w:style>
  <w:style w:type="paragraph" w:customStyle="1" w:styleId="Bodytext200">
    <w:name w:val="Body text (20)"/>
    <w:basedOn w:val="Normal"/>
    <w:link w:val="Bodytext20"/>
    <w:rsid w:val="000F0FC3"/>
    <w:pPr>
      <w:widowControl w:val="0"/>
      <w:shd w:val="clear" w:color="auto" w:fill="FFFFFF"/>
      <w:spacing w:before="540" w:after="0" w:line="427" w:lineRule="exact"/>
      <w:ind w:firstLine="3240"/>
    </w:pPr>
    <w:rPr>
      <w:rFonts w:ascii="Times New Roman" w:hAnsi="Times New Roman" w:cs="Times New Roman"/>
      <w:b/>
      <w:bCs/>
      <w:spacing w:val="10"/>
      <w:sz w:val="16"/>
      <w:szCs w:val="16"/>
    </w:rPr>
  </w:style>
  <w:style w:type="character" w:customStyle="1" w:styleId="Bodytext210">
    <w:name w:val="Body text (21)_"/>
    <w:basedOn w:val="DefaultParagraphFont"/>
    <w:link w:val="Bodytext211"/>
    <w:locked/>
    <w:rsid w:val="000F0FC3"/>
    <w:rPr>
      <w:rFonts w:ascii="Times New Roman" w:hAnsi="Times New Roman" w:cs="Times New Roman"/>
      <w:i/>
      <w:iCs/>
      <w:sz w:val="21"/>
      <w:szCs w:val="21"/>
      <w:shd w:val="clear" w:color="auto" w:fill="FFFFFF"/>
    </w:rPr>
  </w:style>
  <w:style w:type="paragraph" w:customStyle="1" w:styleId="Bodytext211">
    <w:name w:val="Body text (21)"/>
    <w:basedOn w:val="Normal"/>
    <w:link w:val="Bodytext210"/>
    <w:rsid w:val="000F0FC3"/>
    <w:pPr>
      <w:widowControl w:val="0"/>
      <w:shd w:val="clear" w:color="auto" w:fill="FFFFFF"/>
      <w:spacing w:before="1560" w:after="0" w:line="240" w:lineRule="atLeast"/>
      <w:jc w:val="both"/>
    </w:pPr>
    <w:rPr>
      <w:rFonts w:ascii="Times New Roman" w:hAnsi="Times New Roman" w:cs="Times New Roman"/>
      <w:i/>
      <w:iCs/>
      <w:sz w:val="21"/>
      <w:szCs w:val="21"/>
    </w:rPr>
  </w:style>
  <w:style w:type="character" w:customStyle="1" w:styleId="Heading1">
    <w:name w:val="Heading #1_"/>
    <w:basedOn w:val="DefaultParagraphFont"/>
    <w:link w:val="Heading10"/>
    <w:locked/>
    <w:rsid w:val="000F0FC3"/>
    <w:rPr>
      <w:rFonts w:ascii="Times New Roman" w:hAnsi="Times New Roman" w:cs="Times New Roman"/>
      <w:i/>
      <w:iCs/>
      <w:shd w:val="clear" w:color="auto" w:fill="FFFFFF"/>
    </w:rPr>
  </w:style>
  <w:style w:type="paragraph" w:customStyle="1" w:styleId="Heading10">
    <w:name w:val="Heading #1"/>
    <w:basedOn w:val="Normal"/>
    <w:link w:val="Heading1"/>
    <w:rsid w:val="000F0FC3"/>
    <w:pPr>
      <w:widowControl w:val="0"/>
      <w:shd w:val="clear" w:color="auto" w:fill="FFFFFF"/>
      <w:spacing w:before="780" w:after="0" w:line="240" w:lineRule="atLeast"/>
      <w:jc w:val="both"/>
      <w:outlineLvl w:val="0"/>
    </w:pPr>
    <w:rPr>
      <w:rFonts w:ascii="Times New Roman" w:hAnsi="Times New Roman" w:cs="Times New Roman"/>
      <w:i/>
      <w:iCs/>
    </w:rPr>
  </w:style>
  <w:style w:type="character" w:customStyle="1" w:styleId="Bodytext22">
    <w:name w:val="Body text (22)_"/>
    <w:basedOn w:val="DefaultParagraphFont"/>
    <w:link w:val="Bodytext221"/>
    <w:locked/>
    <w:rsid w:val="000F0FC3"/>
    <w:rPr>
      <w:rFonts w:ascii="Times New Roman" w:hAnsi="Times New Roman" w:cs="Times New Roman"/>
      <w:b/>
      <w:bCs/>
      <w:i/>
      <w:iCs/>
      <w:spacing w:val="-61"/>
      <w:sz w:val="35"/>
      <w:szCs w:val="35"/>
      <w:shd w:val="clear" w:color="auto" w:fill="FFFFFF"/>
    </w:rPr>
  </w:style>
  <w:style w:type="paragraph" w:customStyle="1" w:styleId="Bodytext221">
    <w:name w:val="Body text (22)1"/>
    <w:basedOn w:val="Normal"/>
    <w:link w:val="Bodytext22"/>
    <w:rsid w:val="000F0FC3"/>
    <w:pPr>
      <w:widowControl w:val="0"/>
      <w:shd w:val="clear" w:color="auto" w:fill="FFFFFF"/>
      <w:spacing w:after="0" w:line="240" w:lineRule="atLeast"/>
    </w:pPr>
    <w:rPr>
      <w:rFonts w:ascii="Times New Roman" w:hAnsi="Times New Roman" w:cs="Times New Roman"/>
      <w:b/>
      <w:bCs/>
      <w:i/>
      <w:iCs/>
      <w:spacing w:val="-61"/>
      <w:sz w:val="35"/>
      <w:szCs w:val="35"/>
    </w:rPr>
  </w:style>
  <w:style w:type="character" w:customStyle="1" w:styleId="Heading2">
    <w:name w:val="Heading #2_"/>
    <w:basedOn w:val="DefaultParagraphFont"/>
    <w:link w:val="Heading20"/>
    <w:locked/>
    <w:rsid w:val="000F0FC3"/>
    <w:rPr>
      <w:rFonts w:ascii="Times New Roman" w:hAnsi="Times New Roman" w:cs="Times New Roman"/>
      <w:spacing w:val="14"/>
      <w:sz w:val="29"/>
      <w:szCs w:val="29"/>
      <w:shd w:val="clear" w:color="auto" w:fill="FFFFFF"/>
    </w:rPr>
  </w:style>
  <w:style w:type="paragraph" w:customStyle="1" w:styleId="Heading20">
    <w:name w:val="Heading #2"/>
    <w:basedOn w:val="Normal"/>
    <w:link w:val="Heading2"/>
    <w:rsid w:val="000F0FC3"/>
    <w:pPr>
      <w:widowControl w:val="0"/>
      <w:shd w:val="clear" w:color="auto" w:fill="FFFFFF"/>
      <w:spacing w:before="660" w:after="360" w:line="480" w:lineRule="exact"/>
      <w:jc w:val="center"/>
      <w:outlineLvl w:val="1"/>
    </w:pPr>
    <w:rPr>
      <w:rFonts w:ascii="Times New Roman" w:hAnsi="Times New Roman" w:cs="Times New Roman"/>
      <w:spacing w:val="14"/>
      <w:sz w:val="29"/>
      <w:szCs w:val="29"/>
    </w:rPr>
  </w:style>
  <w:style w:type="character" w:customStyle="1" w:styleId="Bodytext24">
    <w:name w:val="Body text (24)_"/>
    <w:basedOn w:val="DefaultParagraphFont"/>
    <w:link w:val="Bodytext240"/>
    <w:locked/>
    <w:rsid w:val="000F0FC3"/>
    <w:rPr>
      <w:rFonts w:ascii="Times New Roman" w:hAnsi="Times New Roman" w:cs="Times New Roman"/>
      <w:b/>
      <w:bCs/>
      <w:spacing w:val="2"/>
      <w:sz w:val="21"/>
      <w:szCs w:val="21"/>
      <w:shd w:val="clear" w:color="auto" w:fill="FFFFFF"/>
    </w:rPr>
  </w:style>
  <w:style w:type="paragraph" w:customStyle="1" w:styleId="Bodytext240">
    <w:name w:val="Body text (24)"/>
    <w:basedOn w:val="Normal"/>
    <w:link w:val="Bodytext24"/>
    <w:rsid w:val="000F0FC3"/>
    <w:pPr>
      <w:widowControl w:val="0"/>
      <w:shd w:val="clear" w:color="auto" w:fill="FFFFFF"/>
      <w:spacing w:after="0" w:line="240" w:lineRule="atLeast"/>
    </w:pPr>
    <w:rPr>
      <w:rFonts w:ascii="Times New Roman" w:hAnsi="Times New Roman" w:cs="Times New Roman"/>
      <w:b/>
      <w:bCs/>
      <w:spacing w:val="2"/>
      <w:sz w:val="21"/>
      <w:szCs w:val="21"/>
    </w:rPr>
  </w:style>
  <w:style w:type="character" w:customStyle="1" w:styleId="Bodytext23">
    <w:name w:val="Body text (23)_"/>
    <w:basedOn w:val="DefaultParagraphFont"/>
    <w:link w:val="Bodytext230"/>
    <w:locked/>
    <w:rsid w:val="000F0FC3"/>
    <w:rPr>
      <w:rFonts w:ascii="Times New Roman" w:hAnsi="Times New Roman" w:cs="Times New Roman"/>
      <w:b/>
      <w:bCs/>
      <w:spacing w:val="-4"/>
      <w:shd w:val="clear" w:color="auto" w:fill="FFFFFF"/>
    </w:rPr>
  </w:style>
  <w:style w:type="paragraph" w:customStyle="1" w:styleId="Bodytext230">
    <w:name w:val="Body text (23)"/>
    <w:basedOn w:val="Normal"/>
    <w:link w:val="Bodytext23"/>
    <w:rsid w:val="000F0FC3"/>
    <w:pPr>
      <w:widowControl w:val="0"/>
      <w:shd w:val="clear" w:color="auto" w:fill="FFFFFF"/>
      <w:spacing w:after="0" w:line="240" w:lineRule="atLeast"/>
    </w:pPr>
    <w:rPr>
      <w:rFonts w:ascii="Times New Roman" w:hAnsi="Times New Roman" w:cs="Times New Roman"/>
      <w:b/>
      <w:bCs/>
      <w:spacing w:val="-4"/>
    </w:rPr>
  </w:style>
  <w:style w:type="character" w:customStyle="1" w:styleId="Bodytext25">
    <w:name w:val="Body text (25)_"/>
    <w:basedOn w:val="DefaultParagraphFont"/>
    <w:link w:val="Bodytext250"/>
    <w:locked/>
    <w:rsid w:val="000F0FC3"/>
    <w:rPr>
      <w:rFonts w:ascii="Times New Roman" w:hAnsi="Times New Roman" w:cs="Times New Roman"/>
      <w:b/>
      <w:bCs/>
      <w:i/>
      <w:iCs/>
      <w:sz w:val="25"/>
      <w:szCs w:val="25"/>
      <w:shd w:val="clear" w:color="auto" w:fill="FFFFFF"/>
    </w:rPr>
  </w:style>
  <w:style w:type="paragraph" w:customStyle="1" w:styleId="Bodytext250">
    <w:name w:val="Body text (25)"/>
    <w:basedOn w:val="Normal"/>
    <w:link w:val="Bodytext25"/>
    <w:rsid w:val="000F0FC3"/>
    <w:pPr>
      <w:widowControl w:val="0"/>
      <w:shd w:val="clear" w:color="auto" w:fill="FFFFFF"/>
      <w:spacing w:after="180" w:line="240" w:lineRule="atLeast"/>
      <w:ind w:firstLine="740"/>
      <w:jc w:val="both"/>
    </w:pPr>
    <w:rPr>
      <w:rFonts w:ascii="Times New Roman" w:hAnsi="Times New Roman" w:cs="Times New Roman"/>
      <w:b/>
      <w:bCs/>
      <w:i/>
      <w:iCs/>
      <w:sz w:val="25"/>
      <w:szCs w:val="25"/>
    </w:rPr>
  </w:style>
  <w:style w:type="character" w:customStyle="1" w:styleId="Headerorfooter6">
    <w:name w:val="Header or footer (6)_"/>
    <w:basedOn w:val="DefaultParagraphFont"/>
    <w:link w:val="Headerorfooter61"/>
    <w:locked/>
    <w:rsid w:val="000F0FC3"/>
    <w:rPr>
      <w:rFonts w:ascii="AngsanaUPC" w:hAnsi="AngsanaUPC" w:cs="AngsanaUPC"/>
      <w:i/>
      <w:iCs/>
      <w:spacing w:val="-26"/>
      <w:sz w:val="53"/>
      <w:szCs w:val="53"/>
      <w:shd w:val="clear" w:color="auto" w:fill="FFFFFF"/>
    </w:rPr>
  </w:style>
  <w:style w:type="paragraph" w:customStyle="1" w:styleId="Headerorfooter61">
    <w:name w:val="Header or footer (6)1"/>
    <w:basedOn w:val="Normal"/>
    <w:link w:val="Headerorfooter6"/>
    <w:rsid w:val="000F0FC3"/>
    <w:pPr>
      <w:widowControl w:val="0"/>
      <w:shd w:val="clear" w:color="auto" w:fill="FFFFFF"/>
      <w:spacing w:after="0" w:line="240" w:lineRule="atLeast"/>
    </w:pPr>
    <w:rPr>
      <w:rFonts w:ascii="AngsanaUPC" w:hAnsi="AngsanaUPC" w:cs="AngsanaUPC"/>
      <w:i/>
      <w:iCs/>
      <w:spacing w:val="-26"/>
      <w:sz w:val="53"/>
      <w:szCs w:val="53"/>
    </w:rPr>
  </w:style>
  <w:style w:type="character" w:customStyle="1" w:styleId="Footnote2">
    <w:name w:val="Footnote (2)_"/>
    <w:basedOn w:val="DefaultParagraphFont"/>
    <w:link w:val="Footnote20"/>
    <w:locked/>
    <w:rsid w:val="000F0FC3"/>
    <w:rPr>
      <w:rFonts w:ascii="Times New Roman" w:hAnsi="Times New Roman" w:cs="Times New Roman"/>
      <w:spacing w:val="8"/>
      <w:sz w:val="16"/>
      <w:szCs w:val="16"/>
      <w:shd w:val="clear" w:color="auto" w:fill="FFFFFF"/>
    </w:rPr>
  </w:style>
  <w:style w:type="paragraph" w:customStyle="1" w:styleId="Footnote20">
    <w:name w:val="Footnote (2)"/>
    <w:basedOn w:val="Normal"/>
    <w:link w:val="Footnote2"/>
    <w:rsid w:val="000F0FC3"/>
    <w:pPr>
      <w:widowControl w:val="0"/>
      <w:shd w:val="clear" w:color="auto" w:fill="FFFFFF"/>
      <w:spacing w:after="0" w:line="226" w:lineRule="exact"/>
    </w:pPr>
    <w:rPr>
      <w:rFonts w:ascii="Times New Roman" w:hAnsi="Times New Roman" w:cs="Times New Roman"/>
      <w:spacing w:val="8"/>
      <w:sz w:val="16"/>
      <w:szCs w:val="16"/>
    </w:rPr>
  </w:style>
  <w:style w:type="paragraph" w:customStyle="1" w:styleId="DefaultParagraphFontParaCharCharCharCharChar">
    <w:name w:val="Default Paragraph Font Para Char Char Char Char Char"/>
    <w:autoRedefine/>
    <w:rsid w:val="000F0FC3"/>
    <w:pPr>
      <w:tabs>
        <w:tab w:val="left" w:pos="1152"/>
      </w:tabs>
      <w:spacing w:before="120" w:after="120" w:line="312" w:lineRule="auto"/>
    </w:pPr>
    <w:rPr>
      <w:rFonts w:ascii="Arial" w:eastAsia="Times New Roman" w:hAnsi="Arial" w:cs="Arial"/>
      <w:sz w:val="26"/>
      <w:szCs w:val="26"/>
    </w:rPr>
  </w:style>
  <w:style w:type="character" w:styleId="FootnoteReference">
    <w:name w:val="footnote reference"/>
    <w:basedOn w:val="DefaultParagraphFont"/>
    <w:semiHidden/>
    <w:unhideWhenUsed/>
    <w:rsid w:val="000F0FC3"/>
    <w:rPr>
      <w:vertAlign w:val="superscript"/>
    </w:rPr>
  </w:style>
  <w:style w:type="character" w:customStyle="1" w:styleId="Bodytext26pt">
    <w:name w:val="Body text (2) + 6 pt"/>
    <w:aliases w:val="Not Bold,Spacing 0 pt"/>
    <w:basedOn w:val="Bodytext2"/>
    <w:rsid w:val="000F0FC3"/>
    <w:rPr>
      <w:rFonts w:ascii="Times New Roman" w:hAnsi="Times New Roman" w:cs="Times New Roman"/>
      <w:b/>
      <w:bCs/>
      <w:spacing w:val="7"/>
      <w:sz w:val="12"/>
      <w:szCs w:val="12"/>
      <w:shd w:val="clear" w:color="auto" w:fill="FFFFFF"/>
    </w:rPr>
  </w:style>
  <w:style w:type="character" w:customStyle="1" w:styleId="Bodytext26">
    <w:name w:val="Body text (2)"/>
    <w:basedOn w:val="Bodytext2"/>
    <w:rsid w:val="000F0FC3"/>
    <w:rPr>
      <w:rFonts w:ascii="Times New Roman" w:hAnsi="Times New Roman" w:cs="Times New Roman"/>
      <w:b/>
      <w:bCs/>
      <w:spacing w:val="11"/>
      <w:u w:val="single"/>
      <w:shd w:val="clear" w:color="auto" w:fill="FFFFFF"/>
    </w:rPr>
  </w:style>
  <w:style w:type="character" w:customStyle="1" w:styleId="Bodytext3NotItalic">
    <w:name w:val="Body text (3) + Not Italic"/>
    <w:aliases w:val="Spacing 0 pt35"/>
    <w:basedOn w:val="Bodytext3"/>
    <w:rsid w:val="000F0FC3"/>
    <w:rPr>
      <w:rFonts w:ascii="Times New Roman" w:hAnsi="Times New Roman" w:cs="Times New Roman"/>
      <w:i/>
      <w:iCs/>
      <w:spacing w:val="8"/>
      <w:shd w:val="clear" w:color="auto" w:fill="FFFFFF"/>
    </w:rPr>
  </w:style>
  <w:style w:type="character" w:customStyle="1" w:styleId="BodytextItalic">
    <w:name w:val="Body text + Italic"/>
    <w:aliases w:val="Spacing 0 pt34"/>
    <w:basedOn w:val="Bodytext"/>
    <w:rsid w:val="000F0FC3"/>
    <w:rPr>
      <w:rFonts w:ascii="Times New Roman" w:hAnsi="Times New Roman" w:cs="Times New Roman"/>
      <w:i/>
      <w:iCs/>
      <w:spacing w:val="8"/>
      <w:shd w:val="clear" w:color="auto" w:fill="FFFFFF"/>
    </w:rPr>
  </w:style>
  <w:style w:type="character" w:customStyle="1" w:styleId="BodytextConstantia">
    <w:name w:val="Body text + Constantia"/>
    <w:aliases w:val="11.5 pt"/>
    <w:basedOn w:val="Bodytext"/>
    <w:rsid w:val="000F0FC3"/>
    <w:rPr>
      <w:rFonts w:ascii="Constantia" w:hAnsi="Constantia" w:cs="Constantia"/>
      <w:spacing w:val="8"/>
      <w:sz w:val="23"/>
      <w:szCs w:val="23"/>
      <w:shd w:val="clear" w:color="auto" w:fill="FFFFFF"/>
    </w:rPr>
  </w:style>
  <w:style w:type="character" w:customStyle="1" w:styleId="Bodytext3Spacing-1pt">
    <w:name w:val="Body text (3) + Spacing -1 pt"/>
    <w:basedOn w:val="Bodytext3"/>
    <w:rsid w:val="000F0FC3"/>
    <w:rPr>
      <w:rFonts w:ascii="Times New Roman" w:hAnsi="Times New Roman" w:cs="Times New Roman"/>
      <w:i/>
      <w:iCs/>
      <w:spacing w:val="-33"/>
      <w:shd w:val="clear" w:color="auto" w:fill="FFFFFF"/>
    </w:rPr>
  </w:style>
  <w:style w:type="character" w:customStyle="1" w:styleId="Bodytext2NotBold">
    <w:name w:val="Body text (2) + Not Bold"/>
    <w:aliases w:val="Italic,Spacing 0 pt33"/>
    <w:basedOn w:val="Bodytext2"/>
    <w:rsid w:val="000F0FC3"/>
    <w:rPr>
      <w:rFonts w:ascii="Times New Roman" w:hAnsi="Times New Roman" w:cs="Times New Roman"/>
      <w:b/>
      <w:bCs/>
      <w:i/>
      <w:iCs/>
      <w:spacing w:val="0"/>
      <w:shd w:val="clear" w:color="auto" w:fill="FFFFFF"/>
    </w:rPr>
  </w:style>
  <w:style w:type="character" w:customStyle="1" w:styleId="Bodytext3SmallCaps">
    <w:name w:val="Body text (3) + Small Caps"/>
    <w:aliases w:val="Spacing -1 pt"/>
    <w:basedOn w:val="Bodytext3"/>
    <w:rsid w:val="000F0FC3"/>
    <w:rPr>
      <w:rFonts w:ascii="Times New Roman" w:hAnsi="Times New Roman" w:cs="Times New Roman"/>
      <w:i/>
      <w:iCs/>
      <w:smallCaps/>
      <w:spacing w:val="-33"/>
      <w:shd w:val="clear" w:color="auto" w:fill="FFFFFF"/>
    </w:rPr>
  </w:style>
  <w:style w:type="character" w:customStyle="1" w:styleId="BodytextItalic1">
    <w:name w:val="Body text + Italic1"/>
    <w:aliases w:val="Spacing -1 pt2"/>
    <w:basedOn w:val="Bodytext"/>
    <w:rsid w:val="000F0FC3"/>
    <w:rPr>
      <w:rFonts w:ascii="Times New Roman" w:hAnsi="Times New Roman" w:cs="Times New Roman"/>
      <w:i/>
      <w:iCs/>
      <w:spacing w:val="-33"/>
      <w:shd w:val="clear" w:color="auto" w:fill="FFFFFF"/>
    </w:rPr>
  </w:style>
  <w:style w:type="character" w:customStyle="1" w:styleId="Headerorfooter4265pt">
    <w:name w:val="Header or footer (4) + 26.5 pt"/>
    <w:aliases w:val="Not Bold6,Spacing -1 pt1"/>
    <w:basedOn w:val="Headerorfooter4"/>
    <w:rsid w:val="000F0FC3"/>
    <w:rPr>
      <w:rFonts w:ascii="AngsanaUPC" w:hAnsi="AngsanaUPC" w:cs="AngsanaUPC"/>
      <w:b/>
      <w:bCs/>
      <w:i/>
      <w:iCs/>
      <w:noProof/>
      <w:spacing w:val="-26"/>
      <w:sz w:val="53"/>
      <w:szCs w:val="53"/>
      <w:shd w:val="clear" w:color="auto" w:fill="FFFFFF"/>
    </w:rPr>
  </w:style>
  <w:style w:type="character" w:customStyle="1" w:styleId="Headerorfooter40">
    <w:name w:val="Header or footer (4)"/>
    <w:basedOn w:val="Headerorfooter4"/>
    <w:rsid w:val="000F0FC3"/>
    <w:rPr>
      <w:rFonts w:ascii="AngsanaUPC" w:hAnsi="AngsanaUPC" w:cs="AngsanaUPC"/>
      <w:b/>
      <w:bCs/>
      <w:i/>
      <w:iCs/>
      <w:noProof/>
      <w:sz w:val="55"/>
      <w:szCs w:val="55"/>
      <w:shd w:val="clear" w:color="auto" w:fill="FFFFFF"/>
    </w:rPr>
  </w:style>
  <w:style w:type="character" w:customStyle="1" w:styleId="Bodytext90">
    <w:name w:val="Body text (9)"/>
    <w:basedOn w:val="Bodytext9"/>
    <w:rsid w:val="000F0FC3"/>
    <w:rPr>
      <w:rFonts w:ascii="Times New Roman" w:hAnsi="Times New Roman" w:cs="Times New Roman"/>
      <w:i/>
      <w:iCs/>
      <w:noProof/>
      <w:shd w:val="clear" w:color="auto" w:fill="FFFFFF"/>
    </w:rPr>
  </w:style>
  <w:style w:type="character" w:customStyle="1" w:styleId="Bodytext110">
    <w:name w:val="Body text (11)"/>
    <w:basedOn w:val="Bodytext11"/>
    <w:rsid w:val="000F0FC3"/>
    <w:rPr>
      <w:rFonts w:ascii="Times New Roman" w:hAnsi="Times New Roman" w:cs="Times New Roman"/>
      <w:i/>
      <w:iCs/>
      <w:spacing w:val="-95"/>
      <w:sz w:val="53"/>
      <w:szCs w:val="53"/>
      <w:shd w:val="clear" w:color="auto" w:fill="FFFFFF"/>
    </w:rPr>
  </w:style>
  <w:style w:type="character" w:customStyle="1" w:styleId="Bodytext13Italic">
    <w:name w:val="Body text (13) + Italic"/>
    <w:aliases w:val="Spacing 0 pt32"/>
    <w:basedOn w:val="Bodytext13"/>
    <w:rsid w:val="000F0FC3"/>
    <w:rPr>
      <w:rFonts w:ascii="Times New Roman" w:hAnsi="Times New Roman" w:cs="Times New Roman"/>
      <w:i/>
      <w:iCs/>
      <w:spacing w:val="1"/>
      <w:sz w:val="21"/>
      <w:szCs w:val="21"/>
      <w:shd w:val="clear" w:color="auto" w:fill="FFFFFF"/>
    </w:rPr>
  </w:style>
  <w:style w:type="character" w:customStyle="1" w:styleId="Bodytext138pt">
    <w:name w:val="Body text (13) + 8 pt"/>
    <w:aliases w:val="Spacing 0 pt31"/>
    <w:basedOn w:val="Bodytext13"/>
    <w:rsid w:val="000F0FC3"/>
    <w:rPr>
      <w:rFonts w:ascii="Times New Roman" w:hAnsi="Times New Roman" w:cs="Times New Roman"/>
      <w:spacing w:val="7"/>
      <w:sz w:val="16"/>
      <w:szCs w:val="16"/>
      <w:shd w:val="clear" w:color="auto" w:fill="FFFFFF"/>
    </w:rPr>
  </w:style>
  <w:style w:type="character" w:customStyle="1" w:styleId="Bodytext30">
    <w:name w:val="Body text (3)"/>
    <w:basedOn w:val="Bodytext3"/>
    <w:rsid w:val="000F0FC3"/>
    <w:rPr>
      <w:rFonts w:ascii="Times New Roman" w:hAnsi="Times New Roman" w:cs="Times New Roman"/>
      <w:i/>
      <w:iCs/>
      <w:u w:val="single"/>
      <w:shd w:val="clear" w:color="auto" w:fill="FFFFFF"/>
    </w:rPr>
  </w:style>
  <w:style w:type="character" w:customStyle="1" w:styleId="BodytextBold">
    <w:name w:val="Body text + Bold"/>
    <w:aliases w:val="Spacing 0 pt30"/>
    <w:basedOn w:val="Bodytext"/>
    <w:rsid w:val="000F0FC3"/>
    <w:rPr>
      <w:rFonts w:ascii="Times New Roman" w:hAnsi="Times New Roman" w:cs="Times New Roman"/>
      <w:b/>
      <w:bCs/>
      <w:spacing w:val="11"/>
      <w:shd w:val="clear" w:color="auto" w:fill="FFFFFF"/>
    </w:rPr>
  </w:style>
  <w:style w:type="character" w:customStyle="1" w:styleId="BodyText1a">
    <w:name w:val="Body Text1"/>
    <w:basedOn w:val="Bodytext"/>
    <w:rsid w:val="000F0FC3"/>
    <w:rPr>
      <w:rFonts w:ascii="Times New Roman" w:hAnsi="Times New Roman" w:cs="Times New Roman"/>
      <w:spacing w:val="8"/>
      <w:shd w:val="clear" w:color="auto" w:fill="FFFFFF"/>
    </w:rPr>
  </w:style>
  <w:style w:type="character" w:customStyle="1" w:styleId="Bodytext45pt">
    <w:name w:val="Body text + 4.5 pt"/>
    <w:aliases w:val="Spacing 0 pt29"/>
    <w:basedOn w:val="Bodytext"/>
    <w:rsid w:val="000F0FC3"/>
    <w:rPr>
      <w:rFonts w:ascii="Times New Roman" w:hAnsi="Times New Roman" w:cs="Times New Roman"/>
      <w:noProof/>
      <w:spacing w:val="-7"/>
      <w:sz w:val="9"/>
      <w:szCs w:val="9"/>
      <w:shd w:val="clear" w:color="auto" w:fill="FFFFFF"/>
    </w:rPr>
  </w:style>
  <w:style w:type="character" w:customStyle="1" w:styleId="Bodytext6pt">
    <w:name w:val="Body text + 6 pt"/>
    <w:aliases w:val="Spacing 0 pt28"/>
    <w:basedOn w:val="Bodytext"/>
    <w:rsid w:val="000F0FC3"/>
    <w:rPr>
      <w:rFonts w:ascii="Times New Roman" w:hAnsi="Times New Roman" w:cs="Times New Roman"/>
      <w:spacing w:val="7"/>
      <w:sz w:val="12"/>
      <w:szCs w:val="12"/>
      <w:shd w:val="clear" w:color="auto" w:fill="FFFFFF"/>
    </w:rPr>
  </w:style>
  <w:style w:type="character" w:customStyle="1" w:styleId="Bodytext18pt">
    <w:name w:val="Body text + 18 pt"/>
    <w:aliases w:val="Bold,Spacing 0 pt27"/>
    <w:basedOn w:val="Bodytext"/>
    <w:rsid w:val="000F0FC3"/>
    <w:rPr>
      <w:rFonts w:ascii="Times New Roman" w:hAnsi="Times New Roman" w:cs="Times New Roman"/>
      <w:b/>
      <w:bCs/>
      <w:noProof/>
      <w:spacing w:val="0"/>
      <w:sz w:val="36"/>
      <w:szCs w:val="36"/>
      <w:shd w:val="clear" w:color="auto" w:fill="FFFFFF"/>
    </w:rPr>
  </w:style>
  <w:style w:type="character" w:customStyle="1" w:styleId="Bodytext27">
    <w:name w:val="Body text2"/>
    <w:basedOn w:val="Bodytext"/>
    <w:rsid w:val="000F0FC3"/>
    <w:rPr>
      <w:rFonts w:ascii="Times New Roman" w:hAnsi="Times New Roman" w:cs="Times New Roman"/>
      <w:spacing w:val="8"/>
      <w:shd w:val="clear" w:color="auto" w:fill="FFFFFF"/>
    </w:rPr>
  </w:style>
  <w:style w:type="character" w:customStyle="1" w:styleId="Bodytext145pt">
    <w:name w:val="Body text + 14.5 pt"/>
    <w:aliases w:val="Spacing 0 pt26"/>
    <w:basedOn w:val="Bodytext"/>
    <w:rsid w:val="000F0FC3"/>
    <w:rPr>
      <w:rFonts w:ascii="Times New Roman" w:hAnsi="Times New Roman" w:cs="Times New Roman"/>
      <w:spacing w:val="4"/>
      <w:sz w:val="29"/>
      <w:szCs w:val="29"/>
      <w:shd w:val="clear" w:color="auto" w:fill="FFFFFF"/>
    </w:rPr>
  </w:style>
  <w:style w:type="character" w:customStyle="1" w:styleId="Bodytext70">
    <w:name w:val="Body text (7)"/>
    <w:basedOn w:val="Bodytext7"/>
    <w:rsid w:val="000F0FC3"/>
    <w:rPr>
      <w:rFonts w:ascii="Times New Roman" w:hAnsi="Times New Roman" w:cs="Times New Roman"/>
      <w:spacing w:val="11"/>
      <w:sz w:val="19"/>
      <w:szCs w:val="19"/>
      <w:u w:val="single"/>
      <w:shd w:val="clear" w:color="auto" w:fill="FFFFFF"/>
    </w:rPr>
  </w:style>
  <w:style w:type="character" w:customStyle="1" w:styleId="FootnoteConstantia">
    <w:name w:val="Footnote + Constantia"/>
    <w:aliases w:val="9.5 pt,Spacing 0 pt25"/>
    <w:basedOn w:val="Footnote"/>
    <w:rsid w:val="000F0FC3"/>
    <w:rPr>
      <w:rFonts w:ascii="Constantia" w:hAnsi="Constantia" w:cs="Constantia"/>
      <w:spacing w:val="0"/>
      <w:sz w:val="19"/>
      <w:szCs w:val="19"/>
      <w:shd w:val="clear" w:color="auto" w:fill="FFFFFF"/>
    </w:rPr>
  </w:style>
  <w:style w:type="character" w:customStyle="1" w:styleId="Tableofcontents2NotBold">
    <w:name w:val="Table of contents (2) + Not Bold"/>
    <w:aliases w:val="Italic3,Spacing 0 pt24"/>
    <w:basedOn w:val="Tableofcontents2"/>
    <w:rsid w:val="000F0FC3"/>
    <w:rPr>
      <w:rFonts w:ascii="Times New Roman" w:hAnsi="Times New Roman" w:cs="Times New Roman"/>
      <w:b/>
      <w:bCs/>
      <w:i/>
      <w:iCs/>
      <w:spacing w:val="0"/>
      <w:shd w:val="clear" w:color="auto" w:fill="FFFFFF"/>
    </w:rPr>
  </w:style>
  <w:style w:type="character" w:customStyle="1" w:styleId="Bodytext3Bold">
    <w:name w:val="Body text (3) + Bold"/>
    <w:aliases w:val="Not Italic,Spacing 0 pt23"/>
    <w:basedOn w:val="Bodytext3"/>
    <w:rsid w:val="000F0FC3"/>
    <w:rPr>
      <w:rFonts w:ascii="Times New Roman" w:hAnsi="Times New Roman" w:cs="Times New Roman"/>
      <w:b/>
      <w:bCs/>
      <w:i/>
      <w:iCs/>
      <w:spacing w:val="11"/>
      <w:shd w:val="clear" w:color="auto" w:fill="FFFFFF"/>
    </w:rPr>
  </w:style>
  <w:style w:type="character" w:customStyle="1" w:styleId="Bodytext3Spacing1pt">
    <w:name w:val="Body text (3) + Spacing 1 pt"/>
    <w:basedOn w:val="Bodytext3"/>
    <w:rsid w:val="000F0FC3"/>
    <w:rPr>
      <w:rFonts w:ascii="Times New Roman" w:hAnsi="Times New Roman" w:cs="Times New Roman"/>
      <w:i/>
      <w:iCs/>
      <w:spacing w:val="34"/>
      <w:shd w:val="clear" w:color="auto" w:fill="FFFFFF"/>
    </w:rPr>
  </w:style>
  <w:style w:type="character" w:customStyle="1" w:styleId="Bodytext15105pt">
    <w:name w:val="Body text (15) + 10.5 pt"/>
    <w:aliases w:val="Spacing 0 pt22"/>
    <w:basedOn w:val="Bodytext15"/>
    <w:rsid w:val="000F0FC3"/>
    <w:rPr>
      <w:rFonts w:ascii="Times New Roman" w:hAnsi="Times New Roman" w:cs="Times New Roman"/>
      <w:spacing w:val="6"/>
      <w:sz w:val="21"/>
      <w:szCs w:val="21"/>
      <w:shd w:val="clear" w:color="auto" w:fill="FFFFFF"/>
    </w:rPr>
  </w:style>
  <w:style w:type="character" w:customStyle="1" w:styleId="Bodytext32">
    <w:name w:val="Body text (3)2"/>
    <w:basedOn w:val="Bodytext3"/>
    <w:rsid w:val="000F0FC3"/>
    <w:rPr>
      <w:rFonts w:ascii="Times New Roman" w:hAnsi="Times New Roman" w:cs="Times New Roman"/>
      <w:i/>
      <w:iCs/>
      <w:noProof/>
      <w:shd w:val="clear" w:color="auto" w:fill="FFFFFF"/>
    </w:rPr>
  </w:style>
  <w:style w:type="character" w:customStyle="1" w:styleId="BodytextBold2">
    <w:name w:val="Body text + Bold2"/>
    <w:aliases w:val="Spacing 0 pt21"/>
    <w:basedOn w:val="Bodytext"/>
    <w:rsid w:val="000F0FC3"/>
    <w:rPr>
      <w:rFonts w:ascii="Times New Roman" w:hAnsi="Times New Roman" w:cs="Times New Roman"/>
      <w:b/>
      <w:bCs/>
      <w:spacing w:val="11"/>
      <w:shd w:val="clear" w:color="auto" w:fill="FFFFFF"/>
    </w:rPr>
  </w:style>
  <w:style w:type="character" w:customStyle="1" w:styleId="BodytextBold1">
    <w:name w:val="Body text + Bold1"/>
    <w:aliases w:val="Spacing 0 pt20"/>
    <w:basedOn w:val="Bodytext"/>
    <w:rsid w:val="000F0FC3"/>
    <w:rPr>
      <w:rFonts w:ascii="Times New Roman" w:hAnsi="Times New Roman" w:cs="Times New Roman"/>
      <w:b/>
      <w:bCs/>
      <w:spacing w:val="11"/>
      <w:u w:val="single"/>
      <w:shd w:val="clear" w:color="auto" w:fill="FFFFFF"/>
    </w:rPr>
  </w:style>
  <w:style w:type="character" w:customStyle="1" w:styleId="Bodytext180">
    <w:name w:val="Body text (18)"/>
    <w:basedOn w:val="Bodytext18"/>
    <w:rsid w:val="000F0FC3"/>
    <w:rPr>
      <w:rFonts w:ascii="Times New Roman" w:hAnsi="Times New Roman" w:cs="Times New Roman"/>
      <w:i/>
      <w:iCs/>
      <w:spacing w:val="1"/>
      <w:sz w:val="21"/>
      <w:szCs w:val="21"/>
      <w:u w:val="single"/>
      <w:shd w:val="clear" w:color="auto" w:fill="FFFFFF"/>
    </w:rPr>
  </w:style>
  <w:style w:type="character" w:customStyle="1" w:styleId="Bodytext20105pt">
    <w:name w:val="Body text (20) + 10.5 pt"/>
    <w:aliases w:val="Not Bold5,Spacing 0 pt19"/>
    <w:basedOn w:val="Bodytext20"/>
    <w:rsid w:val="000F0FC3"/>
    <w:rPr>
      <w:rFonts w:ascii="Times New Roman" w:hAnsi="Times New Roman" w:cs="Times New Roman"/>
      <w:b/>
      <w:bCs/>
      <w:spacing w:val="6"/>
      <w:sz w:val="21"/>
      <w:szCs w:val="21"/>
      <w:shd w:val="clear" w:color="auto" w:fill="FFFFFF"/>
    </w:rPr>
  </w:style>
  <w:style w:type="character" w:customStyle="1" w:styleId="Bodytext2012pt">
    <w:name w:val="Body text (20) + 12 pt"/>
    <w:aliases w:val="Spacing 0 pt18"/>
    <w:basedOn w:val="Bodytext20"/>
    <w:rsid w:val="000F0FC3"/>
    <w:rPr>
      <w:rFonts w:ascii="Times New Roman" w:hAnsi="Times New Roman" w:cs="Times New Roman"/>
      <w:b/>
      <w:bCs/>
      <w:spacing w:val="11"/>
      <w:sz w:val="24"/>
      <w:szCs w:val="24"/>
      <w:shd w:val="clear" w:color="auto" w:fill="FFFFFF"/>
    </w:rPr>
  </w:style>
  <w:style w:type="character" w:customStyle="1" w:styleId="Bodytext2012pt1">
    <w:name w:val="Body text (20) + 12 pt1"/>
    <w:aliases w:val="Spacing 0 pt17"/>
    <w:basedOn w:val="Bodytext20"/>
    <w:rsid w:val="000F0FC3"/>
    <w:rPr>
      <w:rFonts w:ascii="Times New Roman" w:hAnsi="Times New Roman" w:cs="Times New Roman"/>
      <w:b/>
      <w:bCs/>
      <w:spacing w:val="11"/>
      <w:sz w:val="24"/>
      <w:szCs w:val="24"/>
      <w:u w:val="single"/>
      <w:shd w:val="clear" w:color="auto" w:fill="FFFFFF"/>
    </w:rPr>
  </w:style>
  <w:style w:type="character" w:customStyle="1" w:styleId="Bodytext20105pt1">
    <w:name w:val="Body text (20) + 10.5 pt1"/>
    <w:aliases w:val="Not Bold4,Spacing 0 pt16"/>
    <w:basedOn w:val="Bodytext20"/>
    <w:rsid w:val="000F0FC3"/>
    <w:rPr>
      <w:rFonts w:ascii="Times New Roman" w:hAnsi="Times New Roman" w:cs="Times New Roman"/>
      <w:b/>
      <w:bCs/>
      <w:spacing w:val="6"/>
      <w:sz w:val="21"/>
      <w:szCs w:val="21"/>
      <w:u w:val="single"/>
      <w:shd w:val="clear" w:color="auto" w:fill="FFFFFF"/>
    </w:rPr>
  </w:style>
  <w:style w:type="character" w:customStyle="1" w:styleId="Bodytext105pt">
    <w:name w:val="Body text + 10.5 pt"/>
    <w:aliases w:val="Spacing 0 pt15"/>
    <w:basedOn w:val="Bodytext"/>
    <w:rsid w:val="000F0FC3"/>
    <w:rPr>
      <w:rFonts w:ascii="Times New Roman" w:hAnsi="Times New Roman" w:cs="Times New Roman"/>
      <w:spacing w:val="6"/>
      <w:sz w:val="21"/>
      <w:szCs w:val="21"/>
      <w:shd w:val="clear" w:color="auto" w:fill="FFFFFF"/>
    </w:rPr>
  </w:style>
  <w:style w:type="character" w:customStyle="1" w:styleId="Bodytext21Bold">
    <w:name w:val="Body text (21) + Bold"/>
    <w:aliases w:val="Not Italic2,Spacing 0 pt14"/>
    <w:basedOn w:val="Bodytext210"/>
    <w:rsid w:val="000F0FC3"/>
    <w:rPr>
      <w:rFonts w:ascii="Times New Roman" w:hAnsi="Times New Roman" w:cs="Times New Roman"/>
      <w:b/>
      <w:bCs/>
      <w:i/>
      <w:iCs/>
      <w:spacing w:val="9"/>
      <w:sz w:val="21"/>
      <w:szCs w:val="21"/>
      <w:shd w:val="clear" w:color="auto" w:fill="FFFFFF"/>
    </w:rPr>
  </w:style>
  <w:style w:type="character" w:customStyle="1" w:styleId="Bodytext1312pt">
    <w:name w:val="Body text (13) + 12 pt"/>
    <w:aliases w:val="Spacing 0 pt13"/>
    <w:basedOn w:val="Bodytext13"/>
    <w:rsid w:val="000F0FC3"/>
    <w:rPr>
      <w:rFonts w:ascii="Times New Roman" w:hAnsi="Times New Roman" w:cs="Times New Roman"/>
      <w:spacing w:val="8"/>
      <w:sz w:val="24"/>
      <w:szCs w:val="24"/>
      <w:shd w:val="clear" w:color="auto" w:fill="FFFFFF"/>
    </w:rPr>
  </w:style>
  <w:style w:type="character" w:customStyle="1" w:styleId="Bodytext220">
    <w:name w:val="Body text (22)"/>
    <w:basedOn w:val="Bodytext22"/>
    <w:rsid w:val="000F0FC3"/>
    <w:rPr>
      <w:rFonts w:ascii="Times New Roman" w:hAnsi="Times New Roman" w:cs="Times New Roman"/>
      <w:b/>
      <w:bCs/>
      <w:i/>
      <w:iCs/>
      <w:spacing w:val="-61"/>
      <w:sz w:val="35"/>
      <w:szCs w:val="35"/>
      <w:shd w:val="clear" w:color="auto" w:fill="FFFFFF"/>
    </w:rPr>
  </w:style>
  <w:style w:type="character" w:customStyle="1" w:styleId="Bodytext2NotBold1">
    <w:name w:val="Body text (2) + Not Bold1"/>
    <w:aliases w:val="Spacing 0 pt12"/>
    <w:basedOn w:val="Bodytext2"/>
    <w:rsid w:val="000F0FC3"/>
    <w:rPr>
      <w:rFonts w:ascii="Times New Roman" w:hAnsi="Times New Roman" w:cs="Times New Roman"/>
      <w:b/>
      <w:bCs/>
      <w:spacing w:val="8"/>
      <w:shd w:val="clear" w:color="auto" w:fill="FFFFFF"/>
    </w:rPr>
  </w:style>
  <w:style w:type="character" w:customStyle="1" w:styleId="Bodytext2105pt">
    <w:name w:val="Body text (2) + 10.5 pt"/>
    <w:aliases w:val="Not Bold3,Spacing 0 pt11"/>
    <w:basedOn w:val="Bodytext2"/>
    <w:rsid w:val="000F0FC3"/>
    <w:rPr>
      <w:rFonts w:ascii="Times New Roman" w:hAnsi="Times New Roman" w:cs="Times New Roman"/>
      <w:b/>
      <w:bCs/>
      <w:spacing w:val="6"/>
      <w:sz w:val="21"/>
      <w:szCs w:val="21"/>
      <w:shd w:val="clear" w:color="auto" w:fill="FFFFFF"/>
    </w:rPr>
  </w:style>
  <w:style w:type="character" w:customStyle="1" w:styleId="Bodytext17115pt">
    <w:name w:val="Body text (17) + 11.5 pt"/>
    <w:aliases w:val="Not Bold2,Spacing 0 pt10"/>
    <w:basedOn w:val="Bodytext17"/>
    <w:rsid w:val="000F0FC3"/>
    <w:rPr>
      <w:rFonts w:ascii="Times New Roman" w:hAnsi="Times New Roman" w:cs="Times New Roman"/>
      <w:b/>
      <w:bCs/>
      <w:spacing w:val="11"/>
      <w:sz w:val="23"/>
      <w:szCs w:val="23"/>
      <w:shd w:val="clear" w:color="auto" w:fill="FFFFFF"/>
    </w:rPr>
  </w:style>
  <w:style w:type="character" w:customStyle="1" w:styleId="Bodytext2115pt">
    <w:name w:val="Body text (2) + 11.5 pt"/>
    <w:aliases w:val="Not Bold1"/>
    <w:basedOn w:val="Bodytext2"/>
    <w:rsid w:val="000F0FC3"/>
    <w:rPr>
      <w:rFonts w:ascii="Times New Roman" w:hAnsi="Times New Roman" w:cs="Times New Roman"/>
      <w:b/>
      <w:bCs/>
      <w:spacing w:val="11"/>
      <w:sz w:val="23"/>
      <w:szCs w:val="23"/>
      <w:shd w:val="clear" w:color="auto" w:fill="FFFFFF"/>
    </w:rPr>
  </w:style>
  <w:style w:type="character" w:customStyle="1" w:styleId="Bodytext18NotItalic">
    <w:name w:val="Body text (18) + Not Italic"/>
    <w:aliases w:val="Spacing 0 pt9"/>
    <w:basedOn w:val="Bodytext18"/>
    <w:rsid w:val="000F0FC3"/>
    <w:rPr>
      <w:rFonts w:ascii="Times New Roman" w:hAnsi="Times New Roman" w:cs="Times New Roman"/>
      <w:i/>
      <w:iCs/>
      <w:noProof/>
      <w:spacing w:val="6"/>
      <w:sz w:val="21"/>
      <w:szCs w:val="21"/>
      <w:shd w:val="clear" w:color="auto" w:fill="FFFFFF"/>
    </w:rPr>
  </w:style>
  <w:style w:type="character" w:customStyle="1" w:styleId="Bodytext18Spacing0pt">
    <w:name w:val="Body text (18) + Spacing 0 pt"/>
    <w:basedOn w:val="Bodytext18"/>
    <w:rsid w:val="000F0FC3"/>
    <w:rPr>
      <w:rFonts w:ascii="Times New Roman" w:hAnsi="Times New Roman" w:cs="Times New Roman"/>
      <w:i/>
      <w:iCs/>
      <w:spacing w:val="1"/>
      <w:sz w:val="21"/>
      <w:szCs w:val="21"/>
      <w:shd w:val="clear" w:color="auto" w:fill="FFFFFF"/>
    </w:rPr>
  </w:style>
  <w:style w:type="character" w:customStyle="1" w:styleId="Bodytext1812pt">
    <w:name w:val="Body text (18) + 12 pt"/>
    <w:aliases w:val="Spacing 0 pt8"/>
    <w:basedOn w:val="Bodytext18"/>
    <w:rsid w:val="000F0FC3"/>
    <w:rPr>
      <w:rFonts w:ascii="Times New Roman" w:hAnsi="Times New Roman" w:cs="Times New Roman"/>
      <w:i/>
      <w:iCs/>
      <w:spacing w:val="1"/>
      <w:sz w:val="24"/>
      <w:szCs w:val="24"/>
      <w:shd w:val="clear" w:color="auto" w:fill="FFFFFF"/>
    </w:rPr>
  </w:style>
  <w:style w:type="character" w:customStyle="1" w:styleId="Bodytext108pt">
    <w:name w:val="Body text (10) + 8 pt"/>
    <w:basedOn w:val="Bodytext10"/>
    <w:rsid w:val="000F0FC3"/>
    <w:rPr>
      <w:rFonts w:ascii="Times New Roman" w:hAnsi="Times New Roman" w:cs="Times New Roman"/>
      <w:spacing w:val="7"/>
      <w:sz w:val="16"/>
      <w:szCs w:val="16"/>
      <w:shd w:val="clear" w:color="auto" w:fill="FFFFFF"/>
    </w:rPr>
  </w:style>
  <w:style w:type="character" w:customStyle="1" w:styleId="Bodytext100">
    <w:name w:val="Body text (10)"/>
    <w:basedOn w:val="Bodytext10"/>
    <w:rsid w:val="000F0FC3"/>
    <w:rPr>
      <w:rFonts w:ascii="Times New Roman" w:hAnsi="Times New Roman" w:cs="Times New Roman"/>
      <w:spacing w:val="7"/>
      <w:sz w:val="12"/>
      <w:szCs w:val="12"/>
      <w:u w:val="single"/>
      <w:shd w:val="clear" w:color="auto" w:fill="FFFFFF"/>
    </w:rPr>
  </w:style>
  <w:style w:type="character" w:customStyle="1" w:styleId="Bodytext105pt1">
    <w:name w:val="Body text + 10.5 pt1"/>
    <w:aliases w:val="Spacing 0 pt7"/>
    <w:basedOn w:val="Bodytext"/>
    <w:rsid w:val="000F0FC3"/>
    <w:rPr>
      <w:rFonts w:ascii="Times New Roman" w:hAnsi="Times New Roman" w:cs="Times New Roman"/>
      <w:spacing w:val="6"/>
      <w:sz w:val="21"/>
      <w:szCs w:val="21"/>
      <w:shd w:val="clear" w:color="auto" w:fill="FFFFFF"/>
    </w:rPr>
  </w:style>
  <w:style w:type="character" w:customStyle="1" w:styleId="Footnote5pt">
    <w:name w:val="Footnote + 5 pt"/>
    <w:aliases w:val="Italic2,Spacing 0 pt6"/>
    <w:basedOn w:val="Footnote"/>
    <w:rsid w:val="000F0FC3"/>
    <w:rPr>
      <w:rFonts w:ascii="Times New Roman" w:hAnsi="Times New Roman" w:cs="Times New Roman"/>
      <w:i/>
      <w:iCs/>
      <w:noProof/>
      <w:spacing w:val="0"/>
      <w:sz w:val="10"/>
      <w:szCs w:val="10"/>
      <w:shd w:val="clear" w:color="auto" w:fill="FFFFFF"/>
    </w:rPr>
  </w:style>
  <w:style w:type="character" w:customStyle="1" w:styleId="Headerorfooter60">
    <w:name w:val="Header or footer (6)"/>
    <w:basedOn w:val="Headerorfooter6"/>
    <w:rsid w:val="000F0FC3"/>
    <w:rPr>
      <w:rFonts w:ascii="AngsanaUPC" w:hAnsi="AngsanaUPC" w:cs="AngsanaUPC"/>
      <w:i/>
      <w:iCs/>
      <w:spacing w:val="-26"/>
      <w:sz w:val="53"/>
      <w:szCs w:val="53"/>
      <w:shd w:val="clear" w:color="auto" w:fill="FFFFFF"/>
    </w:rPr>
  </w:style>
  <w:style w:type="character" w:customStyle="1" w:styleId="Bodytext17SmallCaps">
    <w:name w:val="Body text (17) + Small Caps"/>
    <w:basedOn w:val="Bodytext17"/>
    <w:rsid w:val="000F0FC3"/>
    <w:rPr>
      <w:rFonts w:ascii="Times New Roman" w:hAnsi="Times New Roman" w:cs="Times New Roman"/>
      <w:b/>
      <w:bCs/>
      <w:smallCaps/>
      <w:spacing w:val="9"/>
      <w:sz w:val="21"/>
      <w:szCs w:val="21"/>
      <w:shd w:val="clear" w:color="auto" w:fill="FFFFFF"/>
    </w:rPr>
  </w:style>
  <w:style w:type="character" w:customStyle="1" w:styleId="Bodytext1312pt1">
    <w:name w:val="Body text (13) + 12 pt1"/>
    <w:aliases w:val="Italic1,Spacing 0 pt5"/>
    <w:basedOn w:val="Bodytext13"/>
    <w:rsid w:val="000F0FC3"/>
    <w:rPr>
      <w:rFonts w:ascii="Times New Roman" w:hAnsi="Times New Roman" w:cs="Times New Roman"/>
      <w:i/>
      <w:iCs/>
      <w:spacing w:val="6"/>
      <w:sz w:val="24"/>
      <w:szCs w:val="24"/>
      <w:shd w:val="clear" w:color="auto" w:fill="FFFFFF"/>
    </w:rPr>
  </w:style>
  <w:style w:type="character" w:customStyle="1" w:styleId="Bodytext13Bold">
    <w:name w:val="Body text (13) + Bold"/>
    <w:aliases w:val="Spacing 0 pt4"/>
    <w:basedOn w:val="Bodytext13"/>
    <w:rsid w:val="000F0FC3"/>
    <w:rPr>
      <w:rFonts w:ascii="Times New Roman" w:hAnsi="Times New Roman" w:cs="Times New Roman"/>
      <w:b/>
      <w:bCs/>
      <w:noProof/>
      <w:spacing w:val="9"/>
      <w:sz w:val="21"/>
      <w:szCs w:val="21"/>
      <w:shd w:val="clear" w:color="auto" w:fill="FFFFFF"/>
    </w:rPr>
  </w:style>
  <w:style w:type="character" w:customStyle="1" w:styleId="Bodytext13Italic1">
    <w:name w:val="Body text (13) + Italic1"/>
    <w:aliases w:val="Spacing 0 pt3"/>
    <w:basedOn w:val="Bodytext13"/>
    <w:rsid w:val="000F0FC3"/>
    <w:rPr>
      <w:rFonts w:ascii="Times New Roman" w:hAnsi="Times New Roman" w:cs="Times New Roman"/>
      <w:i/>
      <w:iCs/>
      <w:spacing w:val="6"/>
      <w:sz w:val="21"/>
      <w:szCs w:val="21"/>
      <w:shd w:val="clear" w:color="auto" w:fill="FFFFFF"/>
    </w:rPr>
  </w:style>
  <w:style w:type="character" w:customStyle="1" w:styleId="Bodytext2112pt">
    <w:name w:val="Body text (21) + 12 pt"/>
    <w:basedOn w:val="Bodytext210"/>
    <w:rsid w:val="000F0FC3"/>
    <w:rPr>
      <w:rFonts w:ascii="Times New Roman" w:hAnsi="Times New Roman" w:cs="Times New Roman"/>
      <w:i/>
      <w:iCs/>
      <w:sz w:val="24"/>
      <w:szCs w:val="24"/>
      <w:shd w:val="clear" w:color="auto" w:fill="FFFFFF"/>
    </w:rPr>
  </w:style>
  <w:style w:type="character" w:customStyle="1" w:styleId="Bodytext2112pt1">
    <w:name w:val="Body text (21) + 12 pt1"/>
    <w:aliases w:val="Not Italic1,Spacing 0 pt2"/>
    <w:basedOn w:val="Bodytext210"/>
    <w:rsid w:val="000F0FC3"/>
    <w:rPr>
      <w:rFonts w:ascii="Times New Roman" w:hAnsi="Times New Roman" w:cs="Times New Roman"/>
      <w:i/>
      <w:iCs/>
      <w:noProof/>
      <w:spacing w:val="8"/>
      <w:sz w:val="24"/>
      <w:szCs w:val="24"/>
      <w:shd w:val="clear" w:color="auto" w:fill="FFFFFF"/>
    </w:rPr>
  </w:style>
  <w:style w:type="character" w:customStyle="1" w:styleId="Bodytext8pt">
    <w:name w:val="Body text + 8 pt"/>
    <w:aliases w:val="Bold1,Spacing 0 pt1"/>
    <w:basedOn w:val="Bodytext"/>
    <w:rsid w:val="000F0FC3"/>
    <w:rPr>
      <w:rFonts w:ascii="Times New Roman" w:hAnsi="Times New Roman" w:cs="Times New Roman"/>
      <w:b/>
      <w:bCs/>
      <w:spacing w:val="10"/>
      <w:sz w:val="16"/>
      <w:szCs w:val="16"/>
      <w:shd w:val="clear" w:color="auto" w:fill="FFFFFF"/>
    </w:rPr>
  </w:style>
  <w:style w:type="character" w:customStyle="1" w:styleId="Footnote2Spacing0pt">
    <w:name w:val="Footnote (2) + Spacing 0 pt"/>
    <w:basedOn w:val="Footnote2"/>
    <w:rsid w:val="000F0FC3"/>
    <w:rPr>
      <w:rFonts w:ascii="Times New Roman" w:hAnsi="Times New Roman" w:cs="Times New Roman"/>
      <w:noProof/>
      <w:spacing w:val="0"/>
      <w:sz w:val="16"/>
      <w:szCs w:val="16"/>
      <w:shd w:val="clear" w:color="auto" w:fill="FFFFFF"/>
    </w:rPr>
  </w:style>
  <w:style w:type="character" w:customStyle="1" w:styleId="Footnote2Spacing0pt1">
    <w:name w:val="Footnote (2) + Spacing 0 pt1"/>
    <w:basedOn w:val="Footnote2"/>
    <w:rsid w:val="000F0FC3"/>
    <w:rPr>
      <w:rFonts w:ascii="Times New Roman" w:hAnsi="Times New Roman" w:cs="Times New Roman"/>
      <w:spacing w:val="7"/>
      <w:sz w:val="16"/>
      <w:szCs w:val="16"/>
      <w:shd w:val="clear" w:color="auto" w:fill="FFFFFF"/>
    </w:rPr>
  </w:style>
  <w:style w:type="character" w:customStyle="1" w:styleId="FootnoteSpacing0pt">
    <w:name w:val="Footnote + Spacing 0 pt"/>
    <w:basedOn w:val="Footnote"/>
    <w:rsid w:val="000F0FC3"/>
    <w:rPr>
      <w:rFonts w:ascii="Times New Roman" w:hAnsi="Times New Roman" w:cs="Times New Roman"/>
      <w:spacing w:val="8"/>
      <w:sz w:val="16"/>
      <w:szCs w:val="16"/>
      <w:shd w:val="clear" w:color="auto" w:fill="FFFFFF"/>
    </w:rPr>
  </w:style>
  <w:style w:type="table" w:styleId="TableGrid">
    <w:name w:val="Table Grid"/>
    <w:basedOn w:val="TableNormal"/>
    <w:rsid w:val="000F0FC3"/>
    <w:pPr>
      <w:widowControl w:val="0"/>
      <w:spacing w:after="0" w:line="240" w:lineRule="auto"/>
    </w:pPr>
    <w:rPr>
      <w:rFonts w:ascii="Courier New" w:eastAsia="Courier New" w:hAnsi="Courier New" w:cs="Courier New"/>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117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892B9-0168-4ACD-A097-8EB38946F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9803</Words>
  <Characters>55879</Characters>
  <Application>Microsoft Office Word</Application>
  <DocSecurity>0</DocSecurity>
  <Lines>465</Lines>
  <Paragraphs>131</Paragraphs>
  <ScaleCrop>false</ScaleCrop>
  <Company/>
  <LinksUpToDate>false</LinksUpToDate>
  <CharactersWithSpaces>65551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2016-08-01T01:06:00Z</dcterms:created>
  <dcterms:modified xsi:type="dcterms:W3CDTF">2016-12-08T03:43:00Z</dcterms:modified>
</cp:coreProperties>
</file>