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850" w:type="pct"/>
        <w:tblCellMar>
          <w:left w:w="0" w:type="dxa"/>
          <w:right w:w="0" w:type="dxa"/>
        </w:tblCellMar>
        <w:tblLook w:val="04A0" w:firstRow="1" w:lastRow="0" w:firstColumn="1" w:lastColumn="0" w:noHBand="0" w:noVBand="1"/>
      </w:tblPr>
      <w:tblGrid>
        <w:gridCol w:w="3543"/>
        <w:gridCol w:w="5746"/>
      </w:tblGrid>
      <w:tr w:rsidR="00EB306E" w:rsidRPr="00EB306E" w:rsidTr="00EB306E">
        <w:trPr>
          <w:trHeight w:val="763"/>
        </w:trPr>
        <w:tc>
          <w:tcPr>
            <w:tcW w:w="1850" w:type="pct"/>
            <w:shd w:val="clear" w:color="auto" w:fill="auto"/>
            <w:tcMar>
              <w:top w:w="57" w:type="dxa"/>
              <w:left w:w="108" w:type="dxa"/>
              <w:bottom w:w="57" w:type="dxa"/>
              <w:right w:w="108" w:type="dxa"/>
            </w:tcMar>
            <w:hideMark/>
          </w:tcPr>
          <w:p w:rsidR="00EB306E" w:rsidRPr="00EB306E" w:rsidRDefault="00EB306E" w:rsidP="00EB306E">
            <w:pPr>
              <w:spacing w:after="120" w:line="240" w:lineRule="auto"/>
              <w:jc w:val="center"/>
              <w:rPr>
                <w:rFonts w:ascii="Times New Roman" w:eastAsia="Times New Roman" w:hAnsi="Times New Roman" w:cs="Times New Roman"/>
                <w:sz w:val="24"/>
                <w:szCs w:val="24"/>
              </w:rPr>
            </w:pPr>
            <w:r w:rsidRPr="00EB306E">
              <w:rPr>
                <w:rFonts w:ascii="Times New Roman" w:eastAsia="Times New Roman" w:hAnsi="Times New Roman" w:cs="Times New Roman"/>
                <w:b/>
                <w:bCs/>
                <w:sz w:val="24"/>
                <w:szCs w:val="24"/>
              </w:rPr>
              <w:t>BỘ LAO ĐỘNG, THƯƠNG BINH VÀ XÃ HỘI</w:t>
            </w:r>
            <w:r w:rsidRPr="00EB306E">
              <w:rPr>
                <w:rFonts w:ascii="Times New Roman" w:eastAsia="Times New Roman" w:hAnsi="Times New Roman" w:cs="Times New Roman"/>
                <w:b/>
                <w:bCs/>
                <w:sz w:val="24"/>
                <w:szCs w:val="24"/>
              </w:rPr>
              <w:br/>
              <w:t>********</w:t>
            </w:r>
          </w:p>
        </w:tc>
        <w:tc>
          <w:tcPr>
            <w:tcW w:w="3000" w:type="pct"/>
            <w:shd w:val="clear" w:color="auto" w:fill="auto"/>
            <w:tcMar>
              <w:top w:w="57" w:type="dxa"/>
              <w:left w:w="108" w:type="dxa"/>
              <w:bottom w:w="57" w:type="dxa"/>
              <w:right w:w="108" w:type="dxa"/>
            </w:tcMar>
            <w:hideMark/>
          </w:tcPr>
          <w:p w:rsidR="00EB306E" w:rsidRPr="00EB306E" w:rsidRDefault="00EB306E" w:rsidP="00EB306E">
            <w:pPr>
              <w:spacing w:after="120" w:line="240" w:lineRule="auto"/>
              <w:jc w:val="center"/>
              <w:rPr>
                <w:rFonts w:ascii="Times New Roman" w:eastAsia="Times New Roman" w:hAnsi="Times New Roman" w:cs="Times New Roman"/>
                <w:sz w:val="24"/>
                <w:szCs w:val="24"/>
              </w:rPr>
            </w:pPr>
            <w:r w:rsidRPr="00EB306E">
              <w:rPr>
                <w:rFonts w:ascii="Times New Roman" w:eastAsia="Times New Roman" w:hAnsi="Times New Roman" w:cs="Times New Roman"/>
                <w:b/>
                <w:bCs/>
                <w:sz w:val="24"/>
                <w:szCs w:val="24"/>
              </w:rPr>
              <w:t>CỘNG HOÀ XÃ HỘI CHỦ NGHĨA VIỆT NAM</w:t>
            </w:r>
            <w:r w:rsidRPr="00EB306E">
              <w:rPr>
                <w:rFonts w:ascii="Times New Roman" w:eastAsia="Times New Roman" w:hAnsi="Times New Roman" w:cs="Times New Roman"/>
                <w:b/>
                <w:bCs/>
                <w:sz w:val="24"/>
                <w:szCs w:val="24"/>
              </w:rPr>
              <w:br/>
              <w:t>Độc lập - Tự do - Hạnh phúc</w:t>
            </w:r>
            <w:r w:rsidRPr="00EB306E">
              <w:rPr>
                <w:rFonts w:ascii="Times New Roman" w:eastAsia="Times New Roman" w:hAnsi="Times New Roman" w:cs="Times New Roman"/>
                <w:b/>
                <w:bCs/>
                <w:sz w:val="24"/>
                <w:szCs w:val="24"/>
              </w:rPr>
              <w:br/>
              <w:t>********</w:t>
            </w:r>
          </w:p>
        </w:tc>
      </w:tr>
      <w:tr w:rsidR="00EB306E" w:rsidRPr="00EB306E" w:rsidTr="00EB306E">
        <w:trPr>
          <w:trHeight w:val="270"/>
        </w:trPr>
        <w:tc>
          <w:tcPr>
            <w:tcW w:w="1850" w:type="pct"/>
            <w:shd w:val="clear" w:color="auto" w:fill="auto"/>
            <w:tcMar>
              <w:top w:w="57" w:type="dxa"/>
              <w:left w:w="108" w:type="dxa"/>
              <w:bottom w:w="57" w:type="dxa"/>
              <w:right w:w="108" w:type="dxa"/>
            </w:tcMar>
            <w:hideMark/>
          </w:tcPr>
          <w:p w:rsidR="00EB306E" w:rsidRPr="00EB306E" w:rsidRDefault="00EB306E" w:rsidP="00EB306E">
            <w:pPr>
              <w:spacing w:after="120" w:line="240" w:lineRule="auto"/>
              <w:jc w:val="center"/>
              <w:rPr>
                <w:rFonts w:ascii="Times New Roman" w:eastAsia="Times New Roman" w:hAnsi="Times New Roman" w:cs="Times New Roman"/>
                <w:sz w:val="24"/>
                <w:szCs w:val="24"/>
              </w:rPr>
            </w:pPr>
            <w:r w:rsidRPr="00EB306E">
              <w:rPr>
                <w:rFonts w:ascii="Times New Roman" w:eastAsia="Times New Roman" w:hAnsi="Times New Roman" w:cs="Times New Roman"/>
                <w:sz w:val="24"/>
                <w:szCs w:val="24"/>
              </w:rPr>
              <w:t>Số: 3503/LĐTBXH-CV</w:t>
            </w:r>
          </w:p>
        </w:tc>
        <w:tc>
          <w:tcPr>
            <w:tcW w:w="3000" w:type="pct"/>
            <w:shd w:val="clear" w:color="auto" w:fill="auto"/>
            <w:tcMar>
              <w:top w:w="57" w:type="dxa"/>
              <w:left w:w="108" w:type="dxa"/>
              <w:bottom w:w="57" w:type="dxa"/>
              <w:right w:w="108" w:type="dxa"/>
            </w:tcMar>
            <w:hideMark/>
          </w:tcPr>
          <w:p w:rsidR="00EB306E" w:rsidRPr="00EB306E" w:rsidRDefault="00EB306E" w:rsidP="00EB306E">
            <w:pPr>
              <w:spacing w:after="120" w:line="240" w:lineRule="auto"/>
              <w:jc w:val="right"/>
              <w:rPr>
                <w:rFonts w:ascii="Times New Roman" w:eastAsia="Times New Roman" w:hAnsi="Times New Roman" w:cs="Times New Roman"/>
                <w:sz w:val="24"/>
                <w:szCs w:val="24"/>
              </w:rPr>
            </w:pPr>
            <w:r w:rsidRPr="00EB306E">
              <w:rPr>
                <w:rFonts w:ascii="Times New Roman" w:eastAsia="Times New Roman" w:hAnsi="Times New Roman" w:cs="Times New Roman"/>
                <w:i/>
                <w:iCs/>
                <w:sz w:val="24"/>
                <w:szCs w:val="24"/>
              </w:rPr>
              <w:t>Hà Nội, ngày 24 tháng 11 năm 1992</w:t>
            </w:r>
          </w:p>
        </w:tc>
      </w:tr>
    </w:tbl>
    <w:p w:rsidR="00EB306E" w:rsidRPr="00EB306E" w:rsidRDefault="00EB306E" w:rsidP="00EB306E">
      <w:pPr>
        <w:shd w:val="clear" w:color="auto" w:fill="FFFFFF"/>
        <w:spacing w:after="120" w:line="240" w:lineRule="auto"/>
        <w:jc w:val="center"/>
        <w:rPr>
          <w:rFonts w:ascii="Helvetica" w:eastAsia="Times New Roman" w:hAnsi="Helvetica" w:cs="Helvetica"/>
          <w:color w:val="646464"/>
          <w:sz w:val="21"/>
          <w:szCs w:val="21"/>
        </w:rPr>
      </w:pPr>
      <w:r w:rsidRPr="00EB306E">
        <w:rPr>
          <w:rFonts w:ascii="Helvetica" w:eastAsia="Times New Roman" w:hAnsi="Helvetica" w:cs="Helvetica"/>
          <w:b/>
          <w:bCs/>
          <w:color w:val="646464"/>
          <w:sz w:val="21"/>
          <w:szCs w:val="21"/>
          <w:lang w:val="vi-VN"/>
        </w:rPr>
        <w:t> </w:t>
      </w:r>
    </w:p>
    <w:p w:rsidR="00EB306E" w:rsidRPr="00EB306E" w:rsidRDefault="00EB306E" w:rsidP="00EB306E">
      <w:pPr>
        <w:shd w:val="clear" w:color="auto" w:fill="FFFFFF"/>
        <w:spacing w:after="120" w:line="240" w:lineRule="auto"/>
        <w:jc w:val="center"/>
        <w:rPr>
          <w:rFonts w:ascii="Helvetica" w:eastAsia="Times New Roman" w:hAnsi="Helvetica" w:cs="Helvetica"/>
          <w:color w:val="646464"/>
          <w:sz w:val="21"/>
          <w:szCs w:val="21"/>
        </w:rPr>
      </w:pPr>
      <w:r w:rsidRPr="00EB306E">
        <w:rPr>
          <w:rFonts w:ascii="Helvetica" w:eastAsia="Times New Roman" w:hAnsi="Helvetica" w:cs="Helvetica"/>
          <w:b/>
          <w:bCs/>
          <w:color w:val="646464"/>
          <w:sz w:val="24"/>
          <w:szCs w:val="24"/>
          <w:lang w:val="vi-VN"/>
        </w:rPr>
        <w:t>CÔNG VĂN</w:t>
      </w:r>
    </w:p>
    <w:p w:rsidR="00EB306E" w:rsidRPr="00EB306E" w:rsidRDefault="00EB306E" w:rsidP="00EB306E">
      <w:pPr>
        <w:shd w:val="clear" w:color="auto" w:fill="FFFFFF"/>
        <w:spacing w:after="120" w:line="240" w:lineRule="auto"/>
        <w:jc w:val="center"/>
        <w:rPr>
          <w:rFonts w:ascii="Helvetica" w:eastAsia="Times New Roman" w:hAnsi="Helvetica" w:cs="Helvetica"/>
          <w:color w:val="646464"/>
          <w:sz w:val="21"/>
          <w:szCs w:val="21"/>
        </w:rPr>
      </w:pPr>
      <w:r w:rsidRPr="00EB306E">
        <w:rPr>
          <w:rFonts w:ascii="Helvetica" w:eastAsia="Times New Roman" w:hAnsi="Helvetica" w:cs="Helvetica"/>
          <w:color w:val="646464"/>
          <w:sz w:val="21"/>
          <w:szCs w:val="21"/>
          <w:lang w:val="vi-VN"/>
        </w:rPr>
        <w:t>CỦA BỘ LAO ĐỘNG - THƯƠNG BINH VÀ XÃ HỘI SỐ 3503/LĐTBXH-CV NGÀY 24 THÁNG 11 NĂM 1992</w:t>
      </w:r>
    </w:p>
    <w:p w:rsidR="00EB306E" w:rsidRPr="00EB306E" w:rsidRDefault="00EB306E" w:rsidP="00EB306E">
      <w:pPr>
        <w:shd w:val="clear" w:color="auto" w:fill="FFFFFF"/>
        <w:spacing w:after="120" w:line="240" w:lineRule="auto"/>
        <w:jc w:val="center"/>
        <w:rPr>
          <w:rFonts w:ascii="Helvetica" w:eastAsia="Times New Roman" w:hAnsi="Helvetica" w:cs="Helvetica"/>
          <w:color w:val="646464"/>
          <w:sz w:val="21"/>
          <w:szCs w:val="21"/>
        </w:rPr>
      </w:pPr>
      <w:r w:rsidRPr="00EB306E">
        <w:rPr>
          <w:rFonts w:ascii="Helvetica" w:eastAsia="Times New Roman" w:hAnsi="Helvetica" w:cs="Helvetica"/>
          <w:b/>
          <w:bCs/>
          <w:color w:val="646464"/>
          <w:sz w:val="21"/>
          <w:szCs w:val="21"/>
          <w:lang w:val="vi-VN"/>
        </w:rPr>
        <w:t>Kính gửi:</w:t>
      </w:r>
      <w:r w:rsidRPr="00EB306E">
        <w:rPr>
          <w:rFonts w:ascii="Helvetica" w:eastAsia="Times New Roman" w:hAnsi="Helvetica" w:cs="Helvetica"/>
          <w:b/>
          <w:bCs/>
          <w:i/>
          <w:iCs/>
          <w:color w:val="646464"/>
          <w:sz w:val="21"/>
          <w:szCs w:val="21"/>
          <w:lang w:val="vi-VN"/>
        </w:rPr>
        <w:t> </w:t>
      </w:r>
      <w:r w:rsidRPr="00EB306E">
        <w:rPr>
          <w:rFonts w:ascii="Helvetica" w:eastAsia="Times New Roman" w:hAnsi="Helvetica" w:cs="Helvetica"/>
          <w:color w:val="646464"/>
          <w:sz w:val="21"/>
          <w:szCs w:val="21"/>
          <w:lang w:val="vi-VN"/>
        </w:rPr>
        <w:t>Sở lao động - thương binh và xã hội các tỉnh, thành phố.</w:t>
      </w:r>
    </w:p>
    <w:p w:rsidR="00EB306E" w:rsidRPr="00EB306E" w:rsidRDefault="00EB306E" w:rsidP="00EB306E">
      <w:pPr>
        <w:shd w:val="clear" w:color="auto" w:fill="FFFFFF"/>
        <w:spacing w:after="120" w:line="240" w:lineRule="auto"/>
        <w:jc w:val="center"/>
        <w:rPr>
          <w:rFonts w:ascii="Helvetica" w:eastAsia="Times New Roman" w:hAnsi="Helvetica" w:cs="Helvetica"/>
          <w:color w:val="646464"/>
          <w:sz w:val="21"/>
          <w:szCs w:val="21"/>
        </w:rPr>
      </w:pPr>
      <w:r w:rsidRPr="00EB306E">
        <w:rPr>
          <w:rFonts w:ascii="Helvetica" w:eastAsia="Times New Roman" w:hAnsi="Helvetica" w:cs="Helvetica"/>
          <w:color w:val="646464"/>
          <w:sz w:val="21"/>
          <w:szCs w:val="21"/>
          <w:lang w:val="vi-VN"/>
        </w:rPr>
        <w:t> </w:t>
      </w:r>
    </w:p>
    <w:p w:rsidR="00EB306E" w:rsidRPr="00EB306E" w:rsidRDefault="00EB306E" w:rsidP="00EB306E">
      <w:pPr>
        <w:shd w:val="clear" w:color="auto" w:fill="FFFFFF"/>
        <w:spacing w:after="120" w:line="240" w:lineRule="auto"/>
        <w:jc w:val="both"/>
        <w:rPr>
          <w:rFonts w:ascii="Helvetica" w:eastAsia="Times New Roman" w:hAnsi="Helvetica" w:cs="Helvetica"/>
          <w:color w:val="646464"/>
          <w:sz w:val="21"/>
          <w:szCs w:val="21"/>
        </w:rPr>
      </w:pPr>
      <w:r w:rsidRPr="00EB306E">
        <w:rPr>
          <w:rFonts w:ascii="Helvetica" w:eastAsia="Times New Roman" w:hAnsi="Helvetica" w:cs="Helvetica"/>
          <w:color w:val="646464"/>
          <w:sz w:val="21"/>
          <w:szCs w:val="21"/>
          <w:lang w:val="vi-VN"/>
        </w:rPr>
        <w:t>Trong quá trình thực hiện chế độ trợ cấp mất sức lao động theo quy định tại Quyết định số 60/HĐBT ngày 1/3/1990 của Hội đồng Bộ trưởng, các địa phương có phản ánh một số trường hợp nên có sự chiếu cố, xem xét cho hưởng tiếp trợ cấp mất sức lao động khi hết thời hạn hưởng trợ cấp. Về vấn đề này, Bộ hướng dẫn như sau:</w:t>
      </w:r>
    </w:p>
    <w:p w:rsidR="00EB306E" w:rsidRPr="00EB306E" w:rsidRDefault="00EB306E" w:rsidP="00EB306E">
      <w:pPr>
        <w:shd w:val="clear" w:color="auto" w:fill="FFFFFF"/>
        <w:spacing w:after="120" w:line="240" w:lineRule="auto"/>
        <w:jc w:val="both"/>
        <w:rPr>
          <w:rFonts w:ascii="Helvetica" w:eastAsia="Times New Roman" w:hAnsi="Helvetica" w:cs="Helvetica"/>
          <w:color w:val="646464"/>
          <w:sz w:val="21"/>
          <w:szCs w:val="21"/>
        </w:rPr>
      </w:pPr>
      <w:r w:rsidRPr="00EB306E">
        <w:rPr>
          <w:rFonts w:ascii="Helvetica" w:eastAsia="Times New Roman" w:hAnsi="Helvetica" w:cs="Helvetica"/>
          <w:color w:val="646464"/>
          <w:sz w:val="21"/>
          <w:szCs w:val="21"/>
          <w:lang w:val="vi-VN"/>
        </w:rPr>
        <w:t>Đối với một số trường hợp đặc biệt có tham gia kháng chiến Chống Pháp hoặc thuộc diện trước đây đã được Bộ xét cho hưởng tiếp trợ cấp mất sức lao động mà hiện nay sức khoẻ quá yếu thì Giám đốc Sở Lao động - Thương binh và Xã hội xem xét, trình Uỷ ban Nhân dân Tỉnh, Thành phố xét, quyết định cho hưởng tiếp trợ cấp mất sức lao động hàng tháng, đồng thời gửi danh sách những người đã được Tỉnh, Thành phố duyệt về Bộ để theo dõi quản lý.</w:t>
      </w:r>
    </w:p>
    <w:tbl>
      <w:tblPr>
        <w:tblW w:w="0" w:type="auto"/>
        <w:tblCellMar>
          <w:left w:w="0" w:type="dxa"/>
          <w:right w:w="0" w:type="dxa"/>
        </w:tblCellMar>
        <w:tblLook w:val="04A0" w:firstRow="1" w:lastRow="0" w:firstColumn="1" w:lastColumn="0" w:noHBand="0" w:noVBand="1"/>
      </w:tblPr>
      <w:tblGrid>
        <w:gridCol w:w="4643"/>
        <w:gridCol w:w="4644"/>
      </w:tblGrid>
      <w:tr w:rsidR="00EB306E" w:rsidRPr="00EB306E" w:rsidTr="00EB306E">
        <w:tc>
          <w:tcPr>
            <w:tcW w:w="4643" w:type="dxa"/>
            <w:shd w:val="clear" w:color="auto" w:fill="auto"/>
            <w:tcMar>
              <w:top w:w="0" w:type="dxa"/>
              <w:left w:w="108" w:type="dxa"/>
              <w:bottom w:w="0" w:type="dxa"/>
              <w:right w:w="108" w:type="dxa"/>
            </w:tcMar>
            <w:hideMark/>
          </w:tcPr>
          <w:p w:rsidR="00EB306E" w:rsidRPr="00EB306E" w:rsidRDefault="00EB306E" w:rsidP="00EB306E">
            <w:pPr>
              <w:spacing w:after="120" w:line="240" w:lineRule="auto"/>
              <w:jc w:val="both"/>
              <w:rPr>
                <w:rFonts w:ascii="Times New Roman" w:eastAsia="Times New Roman" w:hAnsi="Times New Roman" w:cs="Times New Roman"/>
                <w:sz w:val="24"/>
                <w:szCs w:val="24"/>
              </w:rPr>
            </w:pPr>
            <w:r w:rsidRPr="00EB306E">
              <w:rPr>
                <w:rFonts w:ascii="Times New Roman" w:eastAsia="Times New Roman" w:hAnsi="Times New Roman" w:cs="Times New Roman"/>
                <w:sz w:val="24"/>
                <w:szCs w:val="24"/>
              </w:rPr>
              <w:t> </w:t>
            </w:r>
          </w:p>
        </w:tc>
        <w:tc>
          <w:tcPr>
            <w:tcW w:w="4644" w:type="dxa"/>
            <w:shd w:val="clear" w:color="auto" w:fill="auto"/>
            <w:tcMar>
              <w:top w:w="0" w:type="dxa"/>
              <w:left w:w="108" w:type="dxa"/>
              <w:bottom w:w="0" w:type="dxa"/>
              <w:right w:w="108" w:type="dxa"/>
            </w:tcMar>
            <w:hideMark/>
          </w:tcPr>
          <w:p w:rsidR="00EB306E" w:rsidRPr="00EB306E" w:rsidRDefault="00EB306E" w:rsidP="00EB306E">
            <w:pPr>
              <w:spacing w:after="120" w:line="240" w:lineRule="auto"/>
              <w:jc w:val="center"/>
              <w:rPr>
                <w:rFonts w:ascii="Times New Roman" w:eastAsia="Times New Roman" w:hAnsi="Times New Roman" w:cs="Times New Roman"/>
                <w:sz w:val="24"/>
                <w:szCs w:val="24"/>
              </w:rPr>
            </w:pPr>
            <w:r w:rsidRPr="00EB306E">
              <w:rPr>
                <w:rFonts w:ascii="Times New Roman" w:eastAsia="Times New Roman" w:hAnsi="Times New Roman" w:cs="Times New Roman"/>
                <w:b/>
                <w:bCs/>
                <w:sz w:val="24"/>
                <w:szCs w:val="24"/>
              </w:rPr>
              <w:t>Nguyễn Thị Hằng</w:t>
            </w:r>
          </w:p>
          <w:p w:rsidR="00EB306E" w:rsidRPr="00EB306E" w:rsidRDefault="00EB306E" w:rsidP="00EB306E">
            <w:pPr>
              <w:spacing w:after="120" w:line="240" w:lineRule="auto"/>
              <w:jc w:val="center"/>
              <w:rPr>
                <w:rFonts w:ascii="Times New Roman" w:eastAsia="Times New Roman" w:hAnsi="Times New Roman" w:cs="Times New Roman"/>
                <w:sz w:val="24"/>
                <w:szCs w:val="24"/>
              </w:rPr>
            </w:pPr>
            <w:r w:rsidRPr="00EB306E">
              <w:rPr>
                <w:rFonts w:ascii="Times New Roman" w:eastAsia="Times New Roman" w:hAnsi="Times New Roman" w:cs="Times New Roman"/>
                <w:sz w:val="24"/>
                <w:szCs w:val="24"/>
              </w:rPr>
              <w:t>(Đã ký)</w:t>
            </w:r>
          </w:p>
        </w:tc>
      </w:tr>
    </w:tbl>
    <w:p w:rsidR="00EB306E" w:rsidRPr="00EB306E" w:rsidRDefault="00EB306E" w:rsidP="00EB306E">
      <w:pPr>
        <w:shd w:val="clear" w:color="auto" w:fill="FFFFFF"/>
        <w:spacing w:after="120" w:line="240" w:lineRule="auto"/>
        <w:jc w:val="both"/>
        <w:rPr>
          <w:rFonts w:ascii="Helvetica" w:eastAsia="Times New Roman" w:hAnsi="Helvetica" w:cs="Helvetica"/>
          <w:color w:val="646464"/>
          <w:sz w:val="21"/>
          <w:szCs w:val="21"/>
        </w:rPr>
      </w:pPr>
      <w:r w:rsidRPr="00EB306E">
        <w:rPr>
          <w:rFonts w:ascii="Helvetica" w:eastAsia="Times New Roman" w:hAnsi="Helvetica" w:cs="Helvetica"/>
          <w:color w:val="646464"/>
          <w:sz w:val="21"/>
          <w:szCs w:val="21"/>
          <w:lang w:val="vi-VN"/>
        </w:rPr>
        <w:t> </w:t>
      </w:r>
    </w:p>
    <w:p w:rsidR="003867EC" w:rsidRDefault="003867EC">
      <w:bookmarkStart w:id="0" w:name="_GoBack"/>
      <w:bookmarkEnd w:id="0"/>
    </w:p>
    <w:sectPr w:rsidR="00386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306E"/>
    <w:rsid w:val="003867EC"/>
    <w:rsid w:val="00EB3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B306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B306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59825">
      <w:bodyDiv w:val="1"/>
      <w:marLeft w:val="0"/>
      <w:marRight w:val="0"/>
      <w:marTop w:val="0"/>
      <w:marBottom w:val="0"/>
      <w:divBdr>
        <w:top w:val="none" w:sz="0" w:space="0" w:color="auto"/>
        <w:left w:val="none" w:sz="0" w:space="0" w:color="auto"/>
        <w:bottom w:val="none" w:sz="0" w:space="0" w:color="auto"/>
        <w:right w:val="none" w:sz="0" w:space="0" w:color="auto"/>
      </w:divBdr>
      <w:divsChild>
        <w:div w:id="118647926">
          <w:marLeft w:val="0"/>
          <w:marRight w:val="0"/>
          <w:marTop w:val="0"/>
          <w:marBottom w:val="0"/>
          <w:divBdr>
            <w:top w:val="none" w:sz="0" w:space="0" w:color="auto"/>
            <w:left w:val="none" w:sz="0" w:space="0" w:color="auto"/>
            <w:bottom w:val="none" w:sz="0" w:space="0" w:color="auto"/>
            <w:right w:val="none" w:sz="0" w:space="0" w:color="auto"/>
          </w:divBdr>
          <w:divsChild>
            <w:div w:id="748380547">
              <w:marLeft w:val="0"/>
              <w:marRight w:val="0"/>
              <w:marTop w:val="0"/>
              <w:marBottom w:val="0"/>
              <w:divBdr>
                <w:top w:val="none" w:sz="0" w:space="0" w:color="auto"/>
                <w:left w:val="none" w:sz="0" w:space="0" w:color="auto"/>
                <w:bottom w:val="none" w:sz="0" w:space="0" w:color="auto"/>
                <w:right w:val="none" w:sz="0" w:space="0" w:color="auto"/>
              </w:divBdr>
              <w:divsChild>
                <w:div w:id="1643609535">
                  <w:marLeft w:val="0"/>
                  <w:marRight w:val="0"/>
                  <w:marTop w:val="0"/>
                  <w:marBottom w:val="0"/>
                  <w:divBdr>
                    <w:top w:val="none" w:sz="0" w:space="0" w:color="auto"/>
                    <w:left w:val="none" w:sz="0" w:space="0" w:color="auto"/>
                    <w:bottom w:val="none" w:sz="0" w:space="0" w:color="auto"/>
                    <w:right w:val="none" w:sz="0" w:space="0" w:color="auto"/>
                  </w:divBdr>
                  <w:divsChild>
                    <w:div w:id="116366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167</Words>
  <Characters>953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2018-09-23T03:50:00Z</dcterms:created>
  <dcterms:modified xsi:type="dcterms:W3CDTF">2018-09-23T03:51:00Z</dcterms:modified>
</cp:coreProperties>
</file>