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E9D" w:rsidRDefault="003B6E9D" w:rsidP="003B6E9D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BE0143" w:rsidRPr="00405E34" w:rsidRDefault="00BE0143" w:rsidP="00E96096">
      <w:pPr>
        <w:spacing w:before="240" w:after="240"/>
        <w:jc w:val="center"/>
        <w:outlineLvl w:val="0"/>
        <w:rPr>
          <w:b/>
          <w:szCs w:val="28"/>
          <w:lang w:val="nl-NL"/>
        </w:rPr>
      </w:pPr>
      <w:r w:rsidRPr="00405E34">
        <w:rPr>
          <w:b/>
          <w:szCs w:val="28"/>
          <w:lang w:val="nl-NL"/>
        </w:rPr>
        <w:t>Sổ theo dõi sử dụng phôi thẻ BHYT (</w:t>
      </w:r>
      <w:r w:rsidR="00217A2C">
        <w:rPr>
          <w:b/>
          <w:szCs w:val="28"/>
          <w:lang w:val="nl-NL"/>
        </w:rPr>
        <w:t>M</w:t>
      </w:r>
      <w:r w:rsidRPr="00405E34">
        <w:rPr>
          <w:b/>
          <w:szCs w:val="28"/>
          <w:lang w:val="nl-NL"/>
        </w:rPr>
        <w:t>ẫu S06-TS)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  <w:lang w:val="nl-NL"/>
        </w:rPr>
      </w:pPr>
      <w:r w:rsidRPr="00405E34">
        <w:rPr>
          <w:szCs w:val="28"/>
          <w:lang w:val="nl-NL"/>
        </w:rPr>
        <w:t>a) Mục đích: để thống kê số lượng phôi thẻ sử dụng hằng tháng.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  <w:lang w:val="nl-NL"/>
        </w:rPr>
      </w:pPr>
      <w:r w:rsidRPr="00405E34">
        <w:rPr>
          <w:szCs w:val="28"/>
          <w:lang w:val="nl-NL"/>
        </w:rPr>
        <w:t xml:space="preserve">b) Trách nhiệm lập: cán bộ chuyên quản và cán </w:t>
      </w:r>
      <w:bookmarkStart w:id="0" w:name="_GoBack"/>
      <w:bookmarkEnd w:id="0"/>
      <w:r w:rsidRPr="00405E34">
        <w:rPr>
          <w:szCs w:val="28"/>
          <w:lang w:val="nl-NL"/>
        </w:rPr>
        <w:t>bộ tổng hợp.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  <w:lang w:val="nl-NL"/>
        </w:rPr>
      </w:pPr>
      <w:r w:rsidRPr="00405E34">
        <w:rPr>
          <w:szCs w:val="28"/>
          <w:lang w:val="nl-NL"/>
        </w:rPr>
        <w:t>c) Phương pháp lập: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  <w:lang w:val="nl-NL"/>
        </w:rPr>
      </w:pPr>
      <w:r w:rsidRPr="00405E34">
        <w:rPr>
          <w:szCs w:val="28"/>
          <w:lang w:val="nl-NL"/>
        </w:rPr>
        <w:t>- Cột 1: ghi số thứ tự</w:t>
      </w:r>
      <w:r w:rsidR="00405E34">
        <w:rPr>
          <w:szCs w:val="28"/>
          <w:lang w:val="nl-NL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  <w:lang w:val="nl-NL"/>
        </w:rPr>
      </w:pPr>
      <w:r w:rsidRPr="00405E34">
        <w:rPr>
          <w:szCs w:val="28"/>
          <w:lang w:val="nl-NL"/>
        </w:rPr>
        <w:t>- Cột 2: ghi tên đơn vị được cấp thẻ</w:t>
      </w:r>
      <w:r w:rsidR="00405E34">
        <w:rPr>
          <w:szCs w:val="28"/>
          <w:lang w:val="nl-NL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  <w:lang w:val="nl-NL"/>
        </w:rPr>
      </w:pPr>
      <w:r w:rsidRPr="00405E34">
        <w:rPr>
          <w:szCs w:val="28"/>
          <w:lang w:val="nl-NL"/>
        </w:rPr>
        <w:t>- Cột 3: ghi số phiếu giao nhận hoặc sử dụng phôi</w:t>
      </w:r>
      <w:r w:rsidR="00405E34">
        <w:rPr>
          <w:szCs w:val="28"/>
          <w:lang w:val="nl-NL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  <w:lang w:val="nl-NL"/>
        </w:rPr>
      </w:pPr>
      <w:r w:rsidRPr="00405E34">
        <w:rPr>
          <w:szCs w:val="28"/>
          <w:lang w:val="nl-NL"/>
        </w:rPr>
        <w:t>- Cột 4: ghi ngày lập phiếu giao nhận hoặc sử dụng phôi</w:t>
      </w:r>
      <w:r w:rsidR="00405E34">
        <w:rPr>
          <w:szCs w:val="28"/>
          <w:lang w:val="nl-NL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  <w:lang w:val="nl-NL"/>
        </w:rPr>
      </w:pPr>
      <w:r w:rsidRPr="00405E34">
        <w:rPr>
          <w:szCs w:val="28"/>
          <w:lang w:val="nl-NL"/>
        </w:rPr>
        <w:t>- Cột 5: ghi số lượng phôi thẻ theo phiếu giao nhận;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  <w:lang w:val="nl-NL"/>
        </w:rPr>
      </w:pPr>
      <w:r w:rsidRPr="00405E34">
        <w:rPr>
          <w:szCs w:val="28"/>
          <w:lang w:val="nl-NL"/>
        </w:rPr>
        <w:t>- Cột 6: ghi tổng số lượng thẻ cấp mới (gồm cả tăng mới và gia hạn)</w:t>
      </w:r>
      <w:r w:rsidR="00405E34">
        <w:rPr>
          <w:szCs w:val="28"/>
          <w:lang w:val="nl-NL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  <w:lang w:val="nl-NL"/>
        </w:rPr>
      </w:pPr>
      <w:r w:rsidRPr="00405E34">
        <w:rPr>
          <w:szCs w:val="28"/>
          <w:lang w:val="nl-NL"/>
        </w:rPr>
        <w:t>- Cột 7: ghi số lượng thẻ gia hạn sử dụng tiếp</w:t>
      </w:r>
      <w:r w:rsidR="00405E34">
        <w:rPr>
          <w:szCs w:val="28"/>
          <w:lang w:val="nl-NL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  <w:lang w:val="nl-NL"/>
        </w:rPr>
      </w:pPr>
      <w:r w:rsidRPr="00405E34">
        <w:rPr>
          <w:szCs w:val="28"/>
          <w:lang w:val="nl-NL"/>
        </w:rPr>
        <w:t>- Cột 8: ghi số lượng thẻ cấp mới đăng ký KCB ban đầu tỉnh khác</w:t>
      </w:r>
      <w:r w:rsidR="00405E34">
        <w:rPr>
          <w:szCs w:val="28"/>
          <w:lang w:val="nl-NL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  <w:lang w:val="nl-NL"/>
        </w:rPr>
      </w:pPr>
      <w:r w:rsidRPr="00405E34">
        <w:rPr>
          <w:szCs w:val="28"/>
          <w:lang w:val="nl-NL"/>
        </w:rPr>
        <w:t>- Cột 9: ghi số lượng thẻ cấp lại do mất</w:t>
      </w:r>
      <w:r w:rsidR="00405E34">
        <w:rPr>
          <w:szCs w:val="28"/>
          <w:lang w:val="nl-NL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  <w:lang w:val="nl-NL"/>
        </w:rPr>
      </w:pPr>
      <w:r w:rsidRPr="00405E34">
        <w:rPr>
          <w:szCs w:val="28"/>
          <w:lang w:val="nl-NL"/>
        </w:rPr>
        <w:t>- Cột 10: ghi số lượng thẻ đổi do hỏng</w:t>
      </w:r>
      <w:r w:rsidR="00405E34">
        <w:rPr>
          <w:szCs w:val="28"/>
          <w:lang w:val="nl-NL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</w:rPr>
      </w:pPr>
      <w:r w:rsidRPr="00405E34">
        <w:rPr>
          <w:szCs w:val="28"/>
        </w:rPr>
        <w:t>- Cột 11: ghi số lượng thẻ đổi do sai thông tin</w:t>
      </w:r>
      <w:r w:rsidR="00405E34">
        <w:rPr>
          <w:szCs w:val="28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</w:rPr>
      </w:pPr>
      <w:r w:rsidRPr="00405E34">
        <w:rPr>
          <w:szCs w:val="28"/>
        </w:rPr>
        <w:t>- Cột 12: ghi số lượng thẻ đổi nơi đăng ký KCB ban đầu</w:t>
      </w:r>
      <w:r w:rsidR="00405E34">
        <w:rPr>
          <w:szCs w:val="28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</w:rPr>
      </w:pPr>
      <w:r w:rsidRPr="00405E34">
        <w:rPr>
          <w:szCs w:val="28"/>
        </w:rPr>
        <w:t>- Cột 13: ghi số lượng thẻ đổi mã quyền lợi</w:t>
      </w:r>
      <w:r w:rsidR="00405E34">
        <w:rPr>
          <w:szCs w:val="28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</w:rPr>
      </w:pPr>
      <w:r w:rsidRPr="00405E34">
        <w:rPr>
          <w:szCs w:val="28"/>
        </w:rPr>
        <w:t>- Cột 14: ghi số lượng thẻ đổi do nguyên nhân khác</w:t>
      </w:r>
      <w:r w:rsidR="00405E34">
        <w:rPr>
          <w:szCs w:val="28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</w:rPr>
      </w:pPr>
      <w:r w:rsidRPr="00405E34">
        <w:rPr>
          <w:szCs w:val="28"/>
        </w:rPr>
        <w:t>- Cột 15: ghi số lượng phôi thẻ hỏng do nhà in (theo phiếu sử dụng)</w:t>
      </w:r>
      <w:r w:rsidR="00405E34">
        <w:rPr>
          <w:szCs w:val="28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</w:rPr>
      </w:pPr>
      <w:r w:rsidRPr="00405E34">
        <w:rPr>
          <w:szCs w:val="28"/>
        </w:rPr>
        <w:t>- Cột 16: ghi số lượng phôi do in hỏng (theo phiếu sử dụng)</w:t>
      </w:r>
      <w:r w:rsidR="00405E34">
        <w:rPr>
          <w:szCs w:val="28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</w:rPr>
      </w:pPr>
      <w:r w:rsidRPr="00405E34">
        <w:rPr>
          <w:szCs w:val="28"/>
        </w:rPr>
        <w:t>- Cột 17: ghi số lượng phôi mất do bảo quản</w:t>
      </w:r>
      <w:r w:rsidR="00405E34">
        <w:rPr>
          <w:szCs w:val="28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</w:rPr>
      </w:pPr>
      <w:r w:rsidRPr="00405E34">
        <w:rPr>
          <w:szCs w:val="28"/>
        </w:rPr>
        <w:t>- Cột 18: ghi số lượng phôi hỏng do bảo quản</w:t>
      </w:r>
      <w:r w:rsidR="00405E34">
        <w:rPr>
          <w:szCs w:val="28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</w:rPr>
      </w:pPr>
      <w:r w:rsidRPr="00405E34">
        <w:rPr>
          <w:szCs w:val="28"/>
        </w:rPr>
        <w:t>- Cột 19: ghi số lượng phôi giảm do nguyên nhân khác</w:t>
      </w:r>
      <w:r w:rsidR="00405E34">
        <w:rPr>
          <w:szCs w:val="28"/>
        </w:rPr>
        <w:t>.</w:t>
      </w:r>
    </w:p>
    <w:p w:rsidR="00BE0143" w:rsidRPr="00405E34" w:rsidRDefault="00BE0143" w:rsidP="00BE0143">
      <w:pPr>
        <w:spacing w:before="80" w:after="20"/>
        <w:ind w:firstLine="720"/>
        <w:jc w:val="both"/>
        <w:rPr>
          <w:szCs w:val="28"/>
        </w:rPr>
      </w:pPr>
      <w:r w:rsidRPr="00405E34">
        <w:rPr>
          <w:szCs w:val="28"/>
        </w:rPr>
        <w:t>- Cột 20: ghi tổng số phôi tồn (theo phiếu sử dụng)</w:t>
      </w:r>
      <w:r w:rsidR="00405E34">
        <w:rPr>
          <w:szCs w:val="28"/>
        </w:rPr>
        <w:t>.</w:t>
      </w:r>
    </w:p>
    <w:p w:rsidR="007B7A67" w:rsidRPr="00405E34" w:rsidRDefault="00BE0143" w:rsidP="00E91B6C">
      <w:pPr>
        <w:ind w:firstLine="720"/>
      </w:pPr>
      <w:r w:rsidRPr="00405E34">
        <w:rPr>
          <w:szCs w:val="28"/>
        </w:rPr>
        <w:t>- Cột 21: ghi số phôi lẻ chưa sử dụ</w:t>
      </w:r>
      <w:r w:rsidR="00217A2C">
        <w:rPr>
          <w:szCs w:val="28"/>
        </w:rPr>
        <w:t>ng.</w:t>
      </w:r>
    </w:p>
    <w:sectPr w:rsidR="007B7A67" w:rsidRPr="00405E34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143"/>
    <w:rsid w:val="00217A2C"/>
    <w:rsid w:val="003B6E9D"/>
    <w:rsid w:val="00405E34"/>
    <w:rsid w:val="005E0E55"/>
    <w:rsid w:val="007B7A67"/>
    <w:rsid w:val="00BE0143"/>
    <w:rsid w:val="00DE75F9"/>
    <w:rsid w:val="00E91B6C"/>
    <w:rsid w:val="00E9400A"/>
    <w:rsid w:val="00E9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5E83F6-D032-44DD-BC9A-9FD9318A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1B6C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B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50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8</cp:revision>
  <cp:lastPrinted>2015-10-13T06:46:00Z</cp:lastPrinted>
  <dcterms:created xsi:type="dcterms:W3CDTF">2015-09-30T08:31:00Z</dcterms:created>
  <dcterms:modified xsi:type="dcterms:W3CDTF">2015-10-13T06:54:00Z</dcterms:modified>
</cp:coreProperties>
</file>