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51229B4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Bắc Kạn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