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A2C471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Khánh Hòa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