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B3" w:rsidRPr="00854F8E" w:rsidRDefault="004D46B3" w:rsidP="00854F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 Yêu cầu chức năng</w:t>
      </w:r>
    </w:p>
    <w:p w:rsidR="004D46B3" w:rsidRPr="00854F8E" w:rsidRDefault="004D46B3" w:rsidP="00854F8E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chọn phương tiện</w:t>
      </w:r>
    </w:p>
    <w:p w:rsidR="004D46B3" w:rsidRPr="00854F8E" w:rsidRDefault="004D46B3" w:rsidP="00854F8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Khi khách hàng muốn đặt vé trước hết  người dụng chọn phương tiện muốn đi như xe buýt, tàu điện ngầm.</w:t>
      </w:r>
    </w:p>
    <w:p w:rsidR="004D46B3" w:rsidRPr="00854F8E" w:rsidRDefault="004D46B3" w:rsidP="00854F8E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đặt vé</w:t>
      </w:r>
    </w:p>
    <w:p w:rsidR="004D46B3" w:rsidRPr="00854F8E" w:rsidRDefault="004D46B3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Khi người dùng muốn đặt vé </w:t>
      </w:r>
      <w:r w:rsidR="00114BA2">
        <w:rPr>
          <w:rFonts w:ascii="Times New Roman" w:hAnsi="Times New Roman" w:cs="Times New Roman"/>
          <w:sz w:val="28"/>
          <w:szCs w:val="28"/>
          <w:lang w:val="vi-VN"/>
        </w:rPr>
        <w:t>cần nhập mã chuyến đi đã hiển thị sẵn trên màn hình</w:t>
      </w: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E1F87" w:rsidRPr="00854F8E">
        <w:rPr>
          <w:rFonts w:ascii="Times New Roman" w:hAnsi="Times New Roman" w:cs="Times New Roman"/>
          <w:sz w:val="28"/>
          <w:szCs w:val="28"/>
          <w:lang w:val="vi-VN"/>
        </w:rPr>
        <w:t>để tiến hành chuyển qua bước thanh toán.</w:t>
      </w:r>
      <w:bookmarkStart w:id="0" w:name="_GoBack"/>
      <w:bookmarkEnd w:id="0"/>
    </w:p>
    <w:p w:rsidR="003E1F87" w:rsidRPr="00854F8E" w:rsidRDefault="003E1F87" w:rsidP="00854F8E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thanh toán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Khi người dùng chọn xong điểm đến thì bắt đầu thanh toán để lấy vé. Có 3 cách thức thanh toán: Tiền mặt, thẻ ngân hàng và mã QR.</w:t>
      </w:r>
    </w:p>
    <w:p w:rsidR="003E1F87" w:rsidRPr="00854F8E" w:rsidRDefault="003E1F87" w:rsidP="00854F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Yêu cầu phi chức năng</w:t>
      </w:r>
    </w:p>
    <w:p w:rsidR="003E1F87" w:rsidRPr="00854F8E" w:rsidRDefault="003E1F87" w:rsidP="00854F8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Hiệu năng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Khả năng phản hồi thông tin nhanh, độ trễ thấp để tránh ảnh hưởng trải nghiệm người dùng.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Giao diện thân thiện, dễ dùng, thu hút được người dùng.</w:t>
      </w:r>
    </w:p>
    <w:p w:rsidR="003E1F87" w:rsidRPr="00854F8E" w:rsidRDefault="003E1F87" w:rsidP="00854F8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An toàn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Sao lưu thông tin để khôi phục lại khi cần.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Mã hóa các thông tin theo những chuẩn mã hóa tốt nhất.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Đảm bảo riêng tư cho những người dùng trong hệ thống.</w:t>
      </w:r>
    </w:p>
    <w:p w:rsidR="003E1F87" w:rsidRPr="00854F8E" w:rsidRDefault="003E1F87" w:rsidP="00854F8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Bảo mật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Đảm bảo thông tin không bị leak ra ngoài.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Khách hàng chỉ có mua vé trên hệ thông và không được sử dụng các chức năng khác.</w:t>
      </w:r>
    </w:p>
    <w:p w:rsidR="003E1F87" w:rsidRPr="00854F8E" w:rsidRDefault="003E1F87" w:rsidP="00854F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E1F87" w:rsidRPr="0085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E08"/>
    <w:multiLevelType w:val="hybridMultilevel"/>
    <w:tmpl w:val="8A98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7CD3"/>
    <w:multiLevelType w:val="hybridMultilevel"/>
    <w:tmpl w:val="B136159E"/>
    <w:lvl w:ilvl="0" w:tplc="24F06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02BE9"/>
    <w:multiLevelType w:val="hybridMultilevel"/>
    <w:tmpl w:val="22EE8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37EA9"/>
    <w:multiLevelType w:val="hybridMultilevel"/>
    <w:tmpl w:val="8CA0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B3"/>
    <w:rsid w:val="00114BA2"/>
    <w:rsid w:val="001C10A3"/>
    <w:rsid w:val="00200A28"/>
    <w:rsid w:val="003A35E6"/>
    <w:rsid w:val="003E1F87"/>
    <w:rsid w:val="004D46B3"/>
    <w:rsid w:val="00854F8E"/>
    <w:rsid w:val="00CD515E"/>
    <w:rsid w:val="00E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94D4"/>
  <w15:chartTrackingRefBased/>
  <w15:docId w15:val="{5D13368B-0446-473F-9FDD-7092EB0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2023-04-08T16:28:00Z</dcterms:created>
  <dcterms:modified xsi:type="dcterms:W3CDTF">2023-04-12T15:02:00Z</dcterms:modified>
</cp:coreProperties>
</file>