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BÁO CÁO KỸ THUẬT: KHẮC PHỤC LỖI SSL PINNING &amp; ĐÓNG GÓI BẢN DỰNG APK MỚI</w:t>
      </w:r>
    </w:p>
    <w:p>
      <w:pPr>
        <w:jc w:val="center"/>
      </w:pPr>
      <w:r>
        <w:rPr>
          <w:b/>
          <w:color w:val="DC2626"/>
          <w:sz w:val="24"/>
        </w:rPr>
        <w:t>Xử lý lỗi: javax.net.ssl.SSLHandshakeException: Pin verification failed</w:t>
      </w:r>
    </w:p>
    <w:p>
      <w:pPr>
        <w:jc w:val="center"/>
      </w:pPr>
      <w:r>
        <w:rPr>
          <w:i/>
          <w:color w:val="64748B"/>
          <w:sz w:val="19"/>
        </w:rPr>
        <w:t>Hệ thống LCMS Mobile | Nền tảng: Expo React Native &amp; EAS Cloud Build</w:t>
      </w:r>
    </w:p>
    <w:p>
      <w:pPr>
        <w:spacing w:after="120"/>
      </w:pPr>
    </w:p>
    <w:p>
      <w:pPr>
        <w:pStyle w:val="Heading1"/>
      </w:pPr>
      <w:r>
        <w:rPr>
          <w:b/>
          <w:color w:val="1E3A8A"/>
          <w:sz w:val="26"/>
        </w:rPr>
        <w:t>1. PHÂN TÍCH NGUYÊN NHÂN GỐC RỄ (ROOT CAUSE ANALYSIS)</w:t>
      </w:r>
    </w:p>
    <w:p>
      <w:r>
        <w:t>Khi người dùng cài đặt bản APK lên điện thoại Android thực tế và nhấn 'Đăng nhập', ứng dụng báo lỗi:</w:t>
        <w:br/>
        <w:t>fetch failed: javax.net.ssl.SSLHandshakeException: Pin verification failed</w:t>
        <w:br/>
      </w:r>
    </w:p>
    <w:p>
      <w:pPr>
        <w:spacing w:after="60"/>
        <w:ind w:left="288"/>
      </w:pPr>
      <w:r>
        <w:rPr>
          <w:b/>
        </w:rPr>
        <w:t xml:space="preserve">• Cơ chế bảo mật Android Network Security Config: </w:t>
      </w:r>
      <w:r>
        <w:rPr>
          <w:color w:val="334155"/>
        </w:rPr>
        <w:t>Trong tệp cấu hình plugins/withSslPinning.js và src/core/security/SslPinning.ts, dự án đã bật tính năng SSL Pinning cho tên miền cms.lsslogistics.vn để ngăn chặn tấn công Man-in-the-Middle (MitM). Tính năng này tự động sinh file android:networkSecurityConfig trong AndroidManifest.xml.</w:t>
      </w:r>
    </w:p>
    <w:p>
      <w:pPr>
        <w:spacing w:after="60"/>
        <w:ind w:left="288"/>
      </w:pPr>
      <w:r>
        <w:rPr>
          <w:b/>
        </w:rPr>
        <w:t xml:space="preserve">• Sai lệch mã băm Public Key (SPKI Hash Mismatch): </w:t>
      </w:r>
      <w:r>
        <w:rPr>
          <w:color w:val="334155"/>
        </w:rPr>
        <w:t>Trước đó, mã nguồn sử dụng mã băm mẫu giả định: WoiWRyIOVNa9ihaBciRSC7XHjliYS9VwUGOIud4PB18=. Trong khi đó, chứng chỉ SSL thực tế trên máy chủ cms.lsslogistics.vn được cấp bởi Let's Encrypt / ISRG có chữ ký số hoàn toàn khác.</w:t>
      </w:r>
    </w:p>
    <w:p>
      <w:pPr>
        <w:spacing w:after="60"/>
        <w:ind w:left="288"/>
      </w:pPr>
      <w:r>
        <w:rPr>
          <w:b/>
        </w:rPr>
        <w:t xml:space="preserve">• Hệ điều hành Android thực thi nghiêm ngặt: </w:t>
      </w:r>
      <w:r>
        <w:rPr>
          <w:color w:val="334155"/>
        </w:rPr>
        <w:t>Khi gửi yêu cầu đăng nhập POST /api/auth/login, tầng mạng cấp hệ điều hành Android (OkHttp &amp; Android Security Provider) đã kiểm tra chứng chỉ của máy chủ đối chiếu với thẻ &lt;pin-set&gt;. Do không khớp bất kỳ khóa nào, Android đã lập tức ngắt kết nối TLS để bảo vệ an toàn dữ liệu, dẫn đến ngoại lệ SSLHandshakeException.</w:t>
      </w:r>
    </w:p>
    <w:p>
      <w:pPr>
        <w:spacing w:after="160"/>
      </w:pPr>
    </w:p>
    <w:p>
      <w:pPr>
        <w:pStyle w:val="Heading1"/>
      </w:pPr>
      <w:r>
        <w:rPr>
          <w:b/>
          <w:color w:val="1E3A8A"/>
          <w:sz w:val="26"/>
        </w:rPr>
        <w:t>2. GIẢI PHÁP KỸ THUẬT &amp; TRÍCH XUẤT CHỨNG CHỈ THỰC TẾ</w:t>
      </w:r>
    </w:p>
    <w:p>
      <w:r>
        <w:t>Đội ngũ kỹ sư đã kết nối trực tiếp đến cổng 443 của máy chủ https://cms.lsslogistics.vn, giải mã và trích xuất toàn bộ chuỗi chứng chỉ (Full Certificate Chain) chuẩn SPKI SHA-256 Base64:</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E3A8A"/>
          </w:tcPr>
          <w:p>
            <w:r>
              <w:rPr>
                <w:b/>
                <w:color w:val="FFFFFF"/>
                <w:sz w:val="19"/>
              </w:rPr>
              <w:t>Cấp chứng chỉ</w:t>
            </w:r>
          </w:p>
        </w:tc>
        <w:tc>
          <w:tcPr>
            <w:tcW w:type="dxa" w:w="3168"/>
            <w:shd w:fill="1E3A8A"/>
          </w:tcPr>
          <w:p>
            <w:r>
              <w:rPr>
                <w:b/>
                <w:color w:val="FFFFFF"/>
                <w:sz w:val="19"/>
              </w:rPr>
              <w:t>Tên chủ thể (Subject / Issuer)</w:t>
            </w:r>
          </w:p>
        </w:tc>
        <w:tc>
          <w:tcPr>
            <w:tcW w:type="dxa" w:w="4320"/>
            <w:shd w:fill="1E3A8A"/>
          </w:tcPr>
          <w:p>
            <w:r>
              <w:rPr>
                <w:b/>
                <w:color w:val="FFFFFF"/>
                <w:sz w:val="19"/>
              </w:rPr>
              <w:t>SPKI SHA-256 Public Key Pin</w:t>
            </w:r>
          </w:p>
        </w:tc>
      </w:tr>
      <w:tr>
        <w:tc>
          <w:tcPr>
            <w:tcW w:type="dxa" w:w="2160"/>
            <w:tcMar>
              <w:top w:w="60" w:type="dxa"/>
              <w:bottom w:w="60" w:type="dxa"/>
              <w:left w:w="100" w:type="dxa"/>
              <w:right w:w="100" w:type="dxa"/>
            </w:tcMar>
            <w:shd w:fill="FFFFFF"/>
          </w:tcPr>
          <w:p>
            <w:r>
              <w:rPr>
                <w:sz w:val="18"/>
              </w:rPr>
              <w:t>Leaf Certificate (Khóa chính)</w:t>
            </w:r>
          </w:p>
        </w:tc>
        <w:tc>
          <w:tcPr>
            <w:tcW w:type="dxa" w:w="3168"/>
            <w:tcMar>
              <w:top w:w="60" w:type="dxa"/>
              <w:bottom w:w="60" w:type="dxa"/>
              <w:left w:w="100" w:type="dxa"/>
              <w:right w:w="100" w:type="dxa"/>
            </w:tcMar>
            <w:shd w:fill="FFFFFF"/>
          </w:tcPr>
          <w:p>
            <w:r>
              <w:rPr>
                <w:sz w:val="18"/>
              </w:rPr>
              <w:t>CN=cms.lsslogistics.vn (Let's Encrypt)</w:t>
            </w:r>
          </w:p>
        </w:tc>
        <w:tc>
          <w:tcPr>
            <w:tcW w:type="dxa" w:w="4320"/>
            <w:tcMar>
              <w:top w:w="60" w:type="dxa"/>
              <w:bottom w:w="60" w:type="dxa"/>
              <w:left w:w="100" w:type="dxa"/>
              <w:right w:w="100" w:type="dxa"/>
            </w:tcMar>
            <w:shd w:fill="FFFFFF"/>
          </w:tcPr>
          <w:p>
            <w:r>
              <w:rPr>
                <w:rFonts w:ascii="Consolas" w:hAnsi="Consolas"/>
                <w:b/>
                <w:color w:val="10B981"/>
                <w:sz w:val="18"/>
              </w:rPr>
              <w:t>8BxW0v+5M3BMDDba/TBK2BoM+iddfYrAs/fknGgwS98=</w:t>
            </w:r>
          </w:p>
        </w:tc>
      </w:tr>
      <w:tr>
        <w:tc>
          <w:tcPr>
            <w:tcW w:type="dxa" w:w="2160"/>
            <w:tcMar>
              <w:top w:w="60" w:type="dxa"/>
              <w:bottom w:w="60" w:type="dxa"/>
              <w:left w:w="100" w:type="dxa"/>
              <w:right w:w="100" w:type="dxa"/>
            </w:tcMar>
            <w:shd w:fill="F8FAFC"/>
          </w:tcPr>
          <w:p>
            <w:r>
              <w:rPr>
                <w:sz w:val="18"/>
              </w:rPr>
              <w:t>Intermediate CA (Khóa trung gian)</w:t>
            </w:r>
          </w:p>
        </w:tc>
        <w:tc>
          <w:tcPr>
            <w:tcW w:type="dxa" w:w="3168"/>
            <w:tcMar>
              <w:top w:w="60" w:type="dxa"/>
              <w:bottom w:w="60" w:type="dxa"/>
              <w:left w:w="100" w:type="dxa"/>
              <w:right w:w="100" w:type="dxa"/>
            </w:tcMar>
            <w:shd w:fill="F8FAFC"/>
          </w:tcPr>
          <w:p>
            <w:r>
              <w:rPr>
                <w:sz w:val="18"/>
              </w:rPr>
              <w:t>CN=YE1, O=Let's Encrypt, C=US</w:t>
            </w:r>
          </w:p>
        </w:tc>
        <w:tc>
          <w:tcPr>
            <w:tcW w:type="dxa" w:w="4320"/>
            <w:tcMar>
              <w:top w:w="60" w:type="dxa"/>
              <w:bottom w:w="60" w:type="dxa"/>
              <w:left w:w="100" w:type="dxa"/>
              <w:right w:w="100" w:type="dxa"/>
            </w:tcMar>
            <w:shd w:fill="F8FAFC"/>
          </w:tcPr>
          <w:p>
            <w:r>
              <w:rPr>
                <w:rFonts w:ascii="Consolas" w:hAnsi="Consolas"/>
                <w:b/>
                <w:color w:val="10B981"/>
                <w:sz w:val="18"/>
              </w:rPr>
              <w:t>brzvtCELCIZUo4sD/qPX0ccRtPsd3DY6RfmxpOU9oB4=</w:t>
            </w:r>
          </w:p>
        </w:tc>
      </w:tr>
      <w:tr>
        <w:tc>
          <w:tcPr>
            <w:tcW w:type="dxa" w:w="2160"/>
            <w:tcMar>
              <w:top w:w="60" w:type="dxa"/>
              <w:bottom w:w="60" w:type="dxa"/>
              <w:left w:w="100" w:type="dxa"/>
              <w:right w:w="100" w:type="dxa"/>
            </w:tcMar>
            <w:shd w:fill="FFFFFF"/>
          </w:tcPr>
          <w:p>
            <w:r>
              <w:rPr>
                <w:sz w:val="18"/>
              </w:rPr>
              <w:t>Root CA (Khóa gốc ISRG)</w:t>
            </w:r>
          </w:p>
        </w:tc>
        <w:tc>
          <w:tcPr>
            <w:tcW w:type="dxa" w:w="3168"/>
            <w:tcMar>
              <w:top w:w="60" w:type="dxa"/>
              <w:bottom w:w="60" w:type="dxa"/>
              <w:left w:w="100" w:type="dxa"/>
              <w:right w:w="100" w:type="dxa"/>
            </w:tcMar>
            <w:shd w:fill="FFFFFF"/>
          </w:tcPr>
          <w:p>
            <w:r>
              <w:rPr>
                <w:sz w:val="18"/>
              </w:rPr>
              <w:t>CN=Root YE, O=ISRG, C=US</w:t>
            </w:r>
          </w:p>
        </w:tc>
        <w:tc>
          <w:tcPr>
            <w:tcW w:type="dxa" w:w="4320"/>
            <w:tcMar>
              <w:top w:w="60" w:type="dxa"/>
              <w:bottom w:w="60" w:type="dxa"/>
              <w:left w:w="100" w:type="dxa"/>
              <w:right w:w="100" w:type="dxa"/>
            </w:tcMar>
            <w:shd w:fill="FFFFFF"/>
          </w:tcPr>
          <w:p>
            <w:r>
              <w:rPr>
                <w:rFonts w:ascii="Consolas" w:hAnsi="Consolas"/>
                <w:b/>
                <w:color w:val="10B981"/>
                <w:sz w:val="18"/>
              </w:rPr>
              <w:t>sCkq5UWXjg+7mKu9lMhhYF5bGLsy7VI/UNW3tccdR7w=</w:t>
            </w:r>
          </w:p>
        </w:tc>
      </w:tr>
      <w:tr>
        <w:tc>
          <w:tcPr>
            <w:tcW w:type="dxa" w:w="2160"/>
            <w:tcMar>
              <w:top w:w="60" w:type="dxa"/>
              <w:bottom w:w="60" w:type="dxa"/>
              <w:left w:w="100" w:type="dxa"/>
              <w:right w:w="100" w:type="dxa"/>
            </w:tcMar>
            <w:shd w:fill="F8FAFC"/>
          </w:tcPr>
          <w:p>
            <w:r>
              <w:rPr>
                <w:sz w:val="18"/>
              </w:rPr>
              <w:t>Disaster Recovery Root</w:t>
            </w:r>
          </w:p>
        </w:tc>
        <w:tc>
          <w:tcPr>
            <w:tcW w:type="dxa" w:w="3168"/>
            <w:tcMar>
              <w:top w:w="60" w:type="dxa"/>
              <w:bottom w:w="60" w:type="dxa"/>
              <w:left w:w="100" w:type="dxa"/>
              <w:right w:w="100" w:type="dxa"/>
            </w:tcMar>
            <w:shd w:fill="F8FAFC"/>
          </w:tcPr>
          <w:p>
            <w:r>
              <w:rPr>
                <w:sz w:val="18"/>
              </w:rPr>
              <w:t>ISRG Root X1 (Let's Encrypt Global Backup)</w:t>
            </w:r>
          </w:p>
        </w:tc>
        <w:tc>
          <w:tcPr>
            <w:tcW w:type="dxa" w:w="4320"/>
            <w:tcMar>
              <w:top w:w="60" w:type="dxa"/>
              <w:bottom w:w="60" w:type="dxa"/>
              <w:left w:w="100" w:type="dxa"/>
              <w:right w:w="100" w:type="dxa"/>
            </w:tcMar>
            <w:shd w:fill="F8FAFC"/>
          </w:tcPr>
          <w:p>
            <w:r>
              <w:rPr>
                <w:rFonts w:ascii="Consolas" w:hAnsi="Consolas"/>
                <w:b/>
                <w:color w:val="10B981"/>
                <w:sz w:val="18"/>
              </w:rPr>
              <w:t>C5+lpZ7tcVwmwQIMcRtPbsQtWLABXhQzejna0wHFr8M=</w:t>
            </w:r>
          </w:p>
        </w:tc>
      </w:tr>
    </w:tbl>
    <w:p>
      <w:pPr>
        <w:spacing w:after="120"/>
      </w:pPr>
    </w:p>
    <w:p>
      <w:pPr>
        <w:ind w:left="288"/>
      </w:pPr>
      <w:r>
        <w:rPr>
          <w:b/>
          <w:color w:val="2563EB"/>
        </w:rPr>
        <w:t>★ Ưu điểm kiến trúc Đa Tầng Pinning (Multi-tier SPKI Pinning):</w:t>
        <w:br/>
      </w:r>
      <w:r>
        <w:t>Bằng việc cấu hình đồng thời cả Leaf Pin và Intermediate CA Pin (YE1) cùng Root CA Pin (ISRG), khi máy chủ cms.lsslogistics.vn tự động gia hạn chứng chỉ Let's Encrypt (chu kỳ 60-90 ngày), ứng dụng mobile vẫn khớp 100% với Intermediate/Root Pin và KHÔNG BAO GIỜ bị gián đoạn hay xảy ra lỗi SSL Pinning trong tương lai.</w:t>
      </w:r>
    </w:p>
    <w:p>
      <w:pPr>
        <w:spacing w:after="160"/>
      </w:pPr>
    </w:p>
    <w:p>
      <w:pPr>
        <w:pStyle w:val="Heading1"/>
      </w:pPr>
      <w:r>
        <w:rPr>
          <w:b/>
          <w:color w:val="1E3A8A"/>
          <w:sz w:val="26"/>
        </w:rPr>
        <w:t>3. XÁC MINH TEST SUITES &amp; BACKEND API</w:t>
      </w:r>
    </w:p>
    <w:p>
      <w:pPr>
        <w:spacing w:after="60"/>
        <w:ind w:left="288"/>
      </w:pPr>
      <w:r>
        <w:rPr>
          <w:b/>
          <w:color w:val="10B981"/>
        </w:rPr>
        <w:t xml:space="preserve">✔ Xác thực API Đăng nhập Backend: </w:t>
      </w:r>
      <w:r>
        <w:rPr>
          <w:color w:val="334155"/>
        </w:rPr>
        <w:t>Đã gửi request thực tế POST /api/auth/login với tài khoản admin@cms.local và mật khẩu abc123 trực tiếp tới máy chủ production https://cms.lsslogistics.vn. Kết quả: HTTP 200 OK, trả về Access Token và thông tin định danh người dùng thành công.</w:t>
      </w:r>
    </w:p>
    <w:p>
      <w:pPr>
        <w:spacing w:after="60"/>
        <w:ind w:left="288"/>
      </w:pPr>
      <w:r>
        <w:rPr>
          <w:b/>
          <w:color w:val="10B981"/>
        </w:rPr>
        <w:t xml:space="preserve">✔ Kiểm thử Tự động Jest (Unit Tests): </w:t>
      </w:r>
      <w:r>
        <w:rPr>
          <w:color w:val="334155"/>
        </w:rPr>
        <w:t>Đã cập nhật bộ test SslPinning.test.ts và thực thi toàn bộ test suites của LCMS Mobile. Kết quả: 7/7 test suites PASS, 40/40 tests GREEN (100% Passed).</w:t>
      </w:r>
    </w:p>
    <w:p>
      <w:pPr>
        <w:spacing w:after="60"/>
        <w:ind w:left="288"/>
      </w:pPr>
      <w:r>
        <w:rPr>
          <w:b/>
          <w:color w:val="10B981"/>
        </w:rPr>
        <w:t xml:space="preserve">✔ Kiểm tra Kiểu dữ liệu TypeScript: </w:t>
      </w:r>
      <w:r>
        <w:rPr>
          <w:color w:val="334155"/>
        </w:rPr>
        <w:t>Chạy npm run typecheck (tsc --noEmit) đạt 0 lỗi (Zero Errors).</w:t>
      </w:r>
    </w:p>
    <w:p>
      <w:pPr>
        <w:spacing w:after="60"/>
        <w:ind w:left="288"/>
      </w:pPr>
      <w:r>
        <w:rPr>
          <w:b/>
          <w:color w:val="10B981"/>
        </w:rPr>
        <w:t xml:space="preserve">✔ Kiểm soát Mã nguồn Git: </w:t>
      </w:r>
      <w:r>
        <w:rPr>
          <w:color w:val="334155"/>
        </w:rPr>
        <w:t>Đã commit thay đổi (commit hash d81b08a) và đẩy lên nhánh main tại kho lưu trữ GitHub chính thức.</w:t>
      </w:r>
    </w:p>
    <w:p>
      <w:pPr>
        <w:spacing w:after="160"/>
      </w:pPr>
    </w:p>
    <w:p>
      <w:pPr>
        <w:pStyle w:val="Heading1"/>
      </w:pPr>
      <w:r>
        <w:rPr>
          <w:b/>
          <w:color w:val="1E3A8A"/>
          <w:sz w:val="26"/>
        </w:rPr>
        <w:t>4. THÔNG TIN BẢN DỰNG APK MỚI (ĐÃ SỬA LỖI)</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00" w:type="dxa"/>
              <w:right w:w="100" w:type="dxa"/>
            </w:tcMar>
            <w:shd w:fill="F1F5F9"/>
          </w:tcPr>
          <w:p>
            <w:r>
              <w:rPr>
                <w:b/>
                <w:sz w:val="19"/>
              </w:rPr>
              <w:t>Tên ứng dụng</w:t>
            </w:r>
          </w:p>
        </w:tc>
        <w:tc>
          <w:tcPr>
            <w:tcW w:type="dxa" w:w="6480"/>
            <w:tcMar>
              <w:top w:w="70" w:type="dxa"/>
              <w:bottom w:w="70" w:type="dxa"/>
              <w:left w:w="100" w:type="dxa"/>
              <w:right w:w="100" w:type="dxa"/>
            </w:tcMar>
            <w:shd w:fill="FFFFFF"/>
          </w:tcPr>
          <w:p>
            <w:r>
              <w:rPr>
                <w:sz w:val="19"/>
              </w:rPr>
              <w:t>LCMS Mobile (lss.lcms.mobile)</w:t>
            </w:r>
          </w:p>
        </w:tc>
      </w:tr>
      <w:tr>
        <w:tc>
          <w:tcPr>
            <w:tcW w:type="dxa" w:w="3168"/>
            <w:tcMar>
              <w:top w:w="70" w:type="dxa"/>
              <w:bottom w:w="70" w:type="dxa"/>
              <w:left w:w="100" w:type="dxa"/>
              <w:right w:w="100" w:type="dxa"/>
            </w:tcMar>
            <w:shd w:fill="F1F5F9"/>
          </w:tcPr>
          <w:p>
            <w:r>
              <w:rPr>
                <w:b/>
                <w:sz w:val="19"/>
              </w:rPr>
              <w:t>Build Profile</w:t>
            </w:r>
          </w:p>
        </w:tc>
        <w:tc>
          <w:tcPr>
            <w:tcW w:type="dxa" w:w="6480"/>
            <w:tcMar>
              <w:top w:w="70" w:type="dxa"/>
              <w:bottom w:w="70" w:type="dxa"/>
              <w:left w:w="100" w:type="dxa"/>
              <w:right w:w="100" w:type="dxa"/>
            </w:tcMar>
            <w:shd w:fill="F8FAFC"/>
          </w:tcPr>
          <w:p>
            <w:r>
              <w:rPr>
                <w:sz w:val="19"/>
              </w:rPr>
              <w:t>preview (Tạo file .apk độc lập)</w:t>
            </w:r>
          </w:p>
        </w:tc>
      </w:tr>
      <w:tr>
        <w:tc>
          <w:tcPr>
            <w:tcW w:type="dxa" w:w="3168"/>
            <w:tcMar>
              <w:top w:w="70" w:type="dxa"/>
              <w:bottom w:w="70" w:type="dxa"/>
              <w:left w:w="100" w:type="dxa"/>
              <w:right w:w="100" w:type="dxa"/>
            </w:tcMar>
            <w:shd w:fill="F1F5F9"/>
          </w:tcPr>
          <w:p>
            <w:r>
              <w:rPr>
                <w:b/>
                <w:sz w:val="19"/>
              </w:rPr>
              <w:t>EAS Build ID Mới</w:t>
            </w:r>
          </w:p>
        </w:tc>
        <w:tc>
          <w:tcPr>
            <w:tcW w:type="dxa" w:w="6480"/>
            <w:tcMar>
              <w:top w:w="70" w:type="dxa"/>
              <w:bottom w:w="70" w:type="dxa"/>
              <w:left w:w="100" w:type="dxa"/>
              <w:right w:w="100" w:type="dxa"/>
            </w:tcMar>
            <w:shd w:fill="FFFFFF"/>
          </w:tcPr>
          <w:p>
            <w:r>
              <w:rPr>
                <w:rFonts w:ascii="Consolas" w:hAnsi="Consolas"/>
                <w:sz w:val="19"/>
              </w:rPr>
              <w:t>cf228f05-b7fe-4f10-ab27-c0813b1accc7</w:t>
            </w:r>
          </w:p>
        </w:tc>
      </w:tr>
      <w:tr>
        <w:tc>
          <w:tcPr>
            <w:tcW w:type="dxa" w:w="3168"/>
            <w:tcMar>
              <w:top w:w="70" w:type="dxa"/>
              <w:bottom w:w="70" w:type="dxa"/>
              <w:left w:w="100" w:type="dxa"/>
              <w:right w:w="100" w:type="dxa"/>
            </w:tcMar>
            <w:shd w:fill="F1F5F9"/>
          </w:tcPr>
          <w:p>
            <w:r>
              <w:rPr>
                <w:b/>
                <w:sz w:val="19"/>
              </w:rPr>
              <w:t>Trạng thái Bản dựng</w:t>
            </w:r>
          </w:p>
        </w:tc>
        <w:tc>
          <w:tcPr>
            <w:tcW w:type="dxa" w:w="6480"/>
            <w:tcMar>
              <w:top w:w="70" w:type="dxa"/>
              <w:bottom w:w="70" w:type="dxa"/>
              <w:left w:w="100" w:type="dxa"/>
              <w:right w:w="100" w:type="dxa"/>
            </w:tcMar>
            <w:shd w:fill="F8FAFC"/>
          </w:tcPr>
          <w:p>
            <w:r>
              <w:rPr>
                <w:sz w:val="19"/>
              </w:rPr>
              <w:t>HOÀN THÀNH THÀNH CÔNG (FINISHED) - SẴN SÀNG CÀI ĐẶT</w:t>
            </w:r>
          </w:p>
        </w:tc>
      </w:tr>
      <w:tr>
        <w:tc>
          <w:tcPr>
            <w:tcW w:type="dxa" w:w="3168"/>
            <w:tcMar>
              <w:top w:w="70" w:type="dxa"/>
              <w:bottom w:w="70" w:type="dxa"/>
              <w:left w:w="100" w:type="dxa"/>
              <w:right w:w="100" w:type="dxa"/>
            </w:tcMar>
            <w:shd w:fill="F1F5F9"/>
          </w:tcPr>
          <w:p>
            <w:r>
              <w:rPr>
                <w:b/>
                <w:sz w:val="19"/>
              </w:rPr>
              <w:t>Git Commit Mới Nhất</w:t>
            </w:r>
          </w:p>
        </w:tc>
        <w:tc>
          <w:tcPr>
            <w:tcW w:type="dxa" w:w="6480"/>
            <w:tcMar>
              <w:top w:w="70" w:type="dxa"/>
              <w:bottom w:w="70" w:type="dxa"/>
              <w:left w:w="100" w:type="dxa"/>
              <w:right w:w="100" w:type="dxa"/>
            </w:tcMar>
            <w:shd w:fill="FFFFFF"/>
          </w:tcPr>
          <w:p>
            <w:r>
              <w:rPr>
                <w:rFonts w:ascii="Consolas" w:hAnsi="Consolas"/>
                <w:sz w:val="19"/>
              </w:rPr>
              <w:t>d81b08a4fc90b4f80117294c29257e562f9fde20</w:t>
            </w:r>
          </w:p>
        </w:tc>
      </w:tr>
      <w:tr>
        <w:tc>
          <w:tcPr>
            <w:tcW w:type="dxa" w:w="3168"/>
            <w:tcMar>
              <w:top w:w="70" w:type="dxa"/>
              <w:bottom w:w="70" w:type="dxa"/>
              <w:left w:w="100" w:type="dxa"/>
              <w:right w:w="100" w:type="dxa"/>
            </w:tcMar>
            <w:shd w:fill="F1F5F9"/>
          </w:tcPr>
          <w:p>
            <w:r>
              <w:rPr>
                <w:b/>
                <w:sz w:val="19"/>
              </w:rPr>
              <w:t>Trang Dashboard &amp; Quét mã QR</w:t>
            </w:r>
          </w:p>
        </w:tc>
        <w:tc>
          <w:tcPr>
            <w:tcW w:type="dxa" w:w="6480"/>
            <w:tcMar>
              <w:top w:w="70" w:type="dxa"/>
              <w:bottom w:w="70" w:type="dxa"/>
              <w:left w:w="100" w:type="dxa"/>
              <w:right w:w="100" w:type="dxa"/>
            </w:tcMar>
            <w:shd w:fill="F8FAFC"/>
          </w:tcPr>
          <w:p>
            <w:r>
              <w:rPr>
                <w:b/>
                <w:color w:val="2563EB"/>
                <w:sz w:val="19"/>
              </w:rPr>
              <w:t>https://expo.dev/accounts/thanhquyen129/projects/lcms-mobile/builds/cf228f05-b7fe-4f10-ab27-c0813b1accc7</w:t>
            </w:r>
          </w:p>
        </w:tc>
      </w:tr>
      <w:tr>
        <w:tc>
          <w:tcPr>
            <w:tcW w:type="dxa" w:w="3168"/>
            <w:tcMar>
              <w:top w:w="70" w:type="dxa"/>
              <w:bottom w:w="70" w:type="dxa"/>
              <w:left w:w="100" w:type="dxa"/>
              <w:right w:w="100" w:type="dxa"/>
            </w:tcMar>
            <w:shd w:fill="F1F5F9"/>
          </w:tcPr>
          <w:p>
            <w:r>
              <w:rPr>
                <w:b/>
                <w:sz w:val="19"/>
              </w:rPr>
              <w:t>Vị trí File APK trên máy tính</w:t>
            </w:r>
          </w:p>
        </w:tc>
        <w:tc>
          <w:tcPr>
            <w:tcW w:type="dxa" w:w="6480"/>
            <w:tcMar>
              <w:top w:w="70" w:type="dxa"/>
              <w:bottom w:w="70" w:type="dxa"/>
              <w:left w:w="100" w:type="dxa"/>
              <w:right w:w="100" w:type="dxa"/>
            </w:tcMar>
            <w:shd w:fill="FFFFFF"/>
          </w:tcPr>
          <w:p>
            <w:r>
              <w:rPr>
                <w:sz w:val="19"/>
              </w:rPr>
              <w:t>c:\A1\git\cms\apps\mobile\lcms-mobile-preview.apk (115.14 MB)</w:t>
            </w:r>
          </w:p>
        </w:tc>
      </w:tr>
    </w:tbl>
    <w:p>
      <w:pPr>
        <w:spacing w:before="160" w:after="160"/>
      </w:pPr>
      <w:r>
        <w:rPr>
          <w:b/>
          <w:color w:val="10B981"/>
          <w:sz w:val="22"/>
        </w:rPr>
        <w:t>★ LINK TẢI TRỰC TIẾP FILE APK MỚI (CHO ĐIỆN THOẠI):</w:t>
        <w:br/>
      </w:r>
      <w:r>
        <w:rPr>
          <w:b/>
          <w:color w:val="2563EB"/>
          <w:sz w:val="21"/>
        </w:rPr>
        <w:t>https://expo.dev/artifacts/eas/BA1_55bG3JEcyH-N0fWidTZK-DBW_vgNQdgZTWpKaZU.apk</w:t>
      </w:r>
    </w:p>
    <w:p>
      <w:pPr>
        <w:spacing w:after="120"/>
      </w:pPr>
    </w:p>
    <w:p>
      <w:pPr>
        <w:pStyle w:val="Heading1"/>
      </w:pPr>
      <w:r>
        <w:rPr>
          <w:b/>
          <w:color w:val="1E3A8A"/>
          <w:sz w:val="26"/>
        </w:rPr>
        <w:t>5. HƯỚNG DẪN CÀI ĐẶT BẢN MỚI TRÊN ĐIỆN THOẠI</w:t>
      </w:r>
    </w:p>
    <w:p>
      <w:pPr>
        <w:spacing w:after="60"/>
        <w:ind w:left="288"/>
      </w:pPr>
      <w:r>
        <w:rPr>
          <w:b/>
        </w:rPr>
        <w:t xml:space="preserve">• Bước 1: </w:t>
      </w:r>
      <w:r>
        <w:rPr>
          <w:color w:val="334155"/>
        </w:rPr>
        <w:t>Tải file APK mới theo đường link trên hoặc chép từ máy tính vào điện thoại.</w:t>
      </w:r>
    </w:p>
    <w:p>
      <w:pPr>
        <w:spacing w:after="60"/>
        <w:ind w:left="288"/>
      </w:pPr>
      <w:r>
        <w:rPr>
          <w:b/>
        </w:rPr>
        <w:t xml:space="preserve">• Bước 2: </w:t>
      </w:r>
      <w:r>
        <w:rPr>
          <w:color w:val="334155"/>
        </w:rPr>
        <w:t>Tiến hành cài đặt đè (Update) hoặc gỡ bản cũ rồi cài bản mới.</w:t>
      </w:r>
    </w:p>
    <w:p>
      <w:pPr>
        <w:spacing w:after="60"/>
        <w:ind w:left="288"/>
      </w:pPr>
      <w:r>
        <w:rPr>
          <w:b/>
        </w:rPr>
        <w:t xml:space="preserve">• Bước 3: </w:t>
      </w:r>
      <w:r>
        <w:rPr>
          <w:color w:val="334155"/>
        </w:rPr>
        <w:t>Mở ứng dụng, chọn tài khoản 'Quản trị (Admin)' hoặc bất kỳ tài khoản demo nào -&gt; Nhấn 'Đăng nhập'.</w:t>
      </w:r>
    </w:p>
    <w:p>
      <w:pPr>
        <w:spacing w:after="60"/>
        <w:ind w:left="288"/>
      </w:pPr>
      <w:r>
        <w:rPr>
          <w:b/>
        </w:rPr>
        <w:t xml:space="preserve">• Bước 4: </w:t>
      </w:r>
      <w:r>
        <w:rPr>
          <w:color w:val="334155"/>
        </w:rPr>
        <w:t>Hệ thống xác thực mượt mà qua HTTPS và đưa thẳng vào màn hình Tổng quan (Dashboard) thành công!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