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130D" w14:textId="77777777" w:rsidR="00D40D09" w:rsidRPr="00D40D09" w:rsidRDefault="00D40D09" w:rsidP="00D40D09">
      <w:pPr>
        <w:rPr>
          <w:b/>
          <w:bCs/>
          <w:sz w:val="40"/>
          <w:szCs w:val="40"/>
        </w:rPr>
      </w:pPr>
      <w:r w:rsidRPr="00D40D09">
        <w:rPr>
          <w:b/>
          <w:bCs/>
          <w:sz w:val="40"/>
          <w:szCs w:val="40"/>
        </w:rPr>
        <w:t>Complete the notes below.</w:t>
      </w:r>
    </w:p>
    <w:p w14:paraId="265AB12A" w14:textId="77777777" w:rsidR="00D40D09" w:rsidRPr="00D40D09" w:rsidRDefault="00D40D09" w:rsidP="00D40D09">
      <w:pPr>
        <w:rPr>
          <w:b/>
          <w:bCs/>
          <w:sz w:val="40"/>
          <w:szCs w:val="40"/>
        </w:rPr>
      </w:pPr>
      <w:r w:rsidRPr="00D40D09">
        <w:rPr>
          <w:b/>
          <w:bCs/>
          <w:sz w:val="40"/>
          <w:szCs w:val="40"/>
        </w:rPr>
        <w:t>Write NO MORE THAN THREE WORDS for each answer.</w:t>
      </w:r>
    </w:p>
    <w:p w14:paraId="004B7121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Research Topic</w:t>
      </w:r>
    </w:p>
    <w:p w14:paraId="693F9C6F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Instant Messaging addiction in teenagers</w:t>
      </w:r>
    </w:p>
    <w:p w14:paraId="486136ED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Demographics</w:t>
      </w:r>
    </w:p>
    <w:p w14:paraId="5484F9D6" w14:textId="6F946CFB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- 450 </w:t>
      </w:r>
      <w:r>
        <w:rPr>
          <w:sz w:val="40"/>
          <w:szCs w:val="40"/>
        </w:rPr>
        <w:t>___21___</w:t>
      </w:r>
      <w:r w:rsidRPr="00D40D09">
        <w:rPr>
          <w:sz w:val="40"/>
          <w:szCs w:val="40"/>
        </w:rPr>
        <w:t xml:space="preserve"> completed by random sample of middle school students, Jiangsu Province</w:t>
      </w:r>
    </w:p>
    <w:p w14:paraId="0C717B7C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Scope</w:t>
      </w:r>
    </w:p>
    <w:p w14:paraId="789AF75F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Does IM addiction exist?</w:t>
      </w:r>
    </w:p>
    <w:p w14:paraId="6C10E19C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What are the symptoms?</w:t>
      </w:r>
    </w:p>
    <w:p w14:paraId="5EABFF4D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Can it be predicted?</w:t>
      </w:r>
    </w:p>
    <w:p w14:paraId="076E20E4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Does it affect schoolwork?</w:t>
      </w:r>
    </w:p>
    <w:p w14:paraId="26F07E3B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4 Symptoms</w:t>
      </w:r>
    </w:p>
    <w:p w14:paraId="73276822" w14:textId="3F186A6B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2</w:t>
      </w:r>
      <w:r>
        <w:rPr>
          <w:sz w:val="40"/>
          <w:szCs w:val="40"/>
        </w:rPr>
        <w:t>___</w:t>
      </w:r>
    </w:p>
    <w:p w14:paraId="49D2E43A" w14:textId="35E478F6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</w:p>
    <w:p w14:paraId="3A8A52EC" w14:textId="797CBD6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4</w:t>
      </w:r>
      <w:r>
        <w:rPr>
          <w:sz w:val="40"/>
          <w:szCs w:val="40"/>
        </w:rPr>
        <w:t>___</w:t>
      </w:r>
    </w:p>
    <w:p w14:paraId="679BF702" w14:textId="2C50999A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</w:p>
    <w:p w14:paraId="655FE84F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Predictors of IM addiction</w:t>
      </w:r>
    </w:p>
    <w:p w14:paraId="2B5FFDB6" w14:textId="53EDA685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</w:p>
    <w:p w14:paraId="1C94EEE2" w14:textId="7DBA5E45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</w:p>
    <w:p w14:paraId="189D1DAF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- Note: high level users who are not addicts tend to use IM to chat with friends rather than</w:t>
      </w:r>
    </w:p>
    <w:p w14:paraId="5E888449" w14:textId="15C3C5F3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</w:p>
    <w:p w14:paraId="3647C9D3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Conclusions</w:t>
      </w:r>
    </w:p>
    <w:p w14:paraId="7B166D4E" w14:textId="7CABD353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Differences exist between high use and addiction but both have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  <w:r w:rsidRPr="00D40D09">
        <w:rPr>
          <w:sz w:val="40"/>
          <w:szCs w:val="40"/>
        </w:rPr>
        <w:t xml:space="preserve"> effect on academic scores.</w:t>
      </w:r>
    </w:p>
    <w:p w14:paraId="266C3862" w14:textId="77777777" w:rsidR="00D40D09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>● Recommendations</w:t>
      </w:r>
    </w:p>
    <w:p w14:paraId="3A65919D" w14:textId="66D70572" w:rsidR="000C4808" w:rsidRPr="00D40D09" w:rsidRDefault="00D40D09" w:rsidP="00D40D09">
      <w:pPr>
        <w:rPr>
          <w:sz w:val="40"/>
          <w:szCs w:val="40"/>
        </w:rPr>
      </w:pPr>
      <w:r w:rsidRPr="00D40D09">
        <w:rPr>
          <w:sz w:val="40"/>
          <w:szCs w:val="40"/>
        </w:rPr>
        <w:t xml:space="preserve">- Parents ought to take notice of teenagers' IM usage and offer suitable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30</w:t>
      </w:r>
      <w:r>
        <w:rPr>
          <w:sz w:val="40"/>
          <w:szCs w:val="40"/>
        </w:rPr>
        <w:t>___</w:t>
      </w:r>
      <w:r w:rsidRPr="00D40D09">
        <w:rPr>
          <w:sz w:val="40"/>
          <w:szCs w:val="40"/>
        </w:rPr>
        <w:t xml:space="preserve"> and control their use of IM.</w:t>
      </w:r>
    </w:p>
    <w:sectPr w:rsidR="000C4808" w:rsidRPr="00D40D09" w:rsidSect="00D40D09">
      <w:pgSz w:w="122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9"/>
    <w:rsid w:val="000C4808"/>
    <w:rsid w:val="00BF0B10"/>
    <w:rsid w:val="00CC3C3A"/>
    <w:rsid w:val="00D4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1F18"/>
  <w15:chartTrackingRefBased/>
  <w15:docId w15:val="{E53077C2-FB7C-4B95-B6F8-BA18BDE7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2024-07-20T11:02:00Z</dcterms:created>
  <dcterms:modified xsi:type="dcterms:W3CDTF">2024-07-20T11:04:00Z</dcterms:modified>
</cp:coreProperties>
</file>