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A7061" w14:textId="6B996378" w:rsidR="00AA6705" w:rsidRPr="000D3479" w:rsidRDefault="00ED0D51" w:rsidP="00ED0D51">
      <w:pPr>
        <w:jc w:val="center"/>
        <w:rPr>
          <w:rFonts w:ascii="Times New Roman" w:hAnsi="Times New Roman" w:cs="Times New Roman"/>
          <w:b/>
          <w:bCs/>
          <w:sz w:val="30"/>
          <w:szCs w:val="30"/>
          <w:lang w:val="vi-VN"/>
        </w:rPr>
      </w:pPr>
      <w:r w:rsidRPr="000D3479">
        <w:rPr>
          <w:rFonts w:ascii="Times New Roman" w:hAnsi="Times New Roman" w:cs="Times New Roman"/>
          <w:b/>
          <w:bCs/>
          <w:sz w:val="30"/>
          <w:szCs w:val="30"/>
        </w:rPr>
        <w:t>Nghiên Cứu và Phát Triển Các Mô Hình AI Để Giảm Thiểu Thời Gian Ngừng Hoạt Động Của Máy Móc Công Nghiệp</w:t>
      </w:r>
    </w:p>
    <w:p w14:paraId="79379067" w14:textId="77777777" w:rsidR="000D3479" w:rsidRPr="000D3479" w:rsidRDefault="000D3479" w:rsidP="00ED0D51">
      <w:pPr>
        <w:jc w:val="center"/>
        <w:rPr>
          <w:rFonts w:ascii="Times New Roman" w:hAnsi="Times New Roman" w:cs="Times New Roman"/>
          <w:b/>
          <w:bCs/>
          <w:sz w:val="30"/>
          <w:szCs w:val="30"/>
          <w:lang w:val="vi-VN"/>
        </w:rPr>
      </w:pPr>
    </w:p>
    <w:p w14:paraId="4EC08A0F" w14:textId="77777777" w:rsidR="000D3479" w:rsidRPr="000D3479" w:rsidRDefault="000D3479" w:rsidP="00ED0D51">
      <w:pPr>
        <w:jc w:val="center"/>
        <w:rPr>
          <w:rFonts w:ascii="Times New Roman" w:hAnsi="Times New Roman" w:cs="Times New Roman"/>
          <w:b/>
          <w:bCs/>
          <w:sz w:val="30"/>
          <w:szCs w:val="30"/>
          <w:lang w:val="vi-VN"/>
        </w:rPr>
      </w:pPr>
    </w:p>
    <w:p w14:paraId="1468B321" w14:textId="260D48A6" w:rsidR="000D3479" w:rsidRPr="00522CB9" w:rsidRDefault="000D3479" w:rsidP="00522CB9">
      <w:pPr>
        <w:pStyle w:val="ListParagraph"/>
        <w:numPr>
          <w:ilvl w:val="0"/>
          <w:numId w:val="22"/>
        </w:numPr>
        <w:rPr>
          <w:rFonts w:ascii="Times New Roman" w:hAnsi="Times New Roman" w:cs="Times New Roman"/>
          <w:sz w:val="30"/>
          <w:szCs w:val="30"/>
        </w:rPr>
      </w:pPr>
      <w:r w:rsidRPr="00522CB9">
        <w:rPr>
          <w:rFonts w:ascii="Times New Roman" w:hAnsi="Times New Roman" w:cs="Times New Roman"/>
          <w:sz w:val="30"/>
          <w:szCs w:val="30"/>
        </w:rPr>
        <w:t>Nội dung</w:t>
      </w:r>
    </w:p>
    <w:p w14:paraId="0FACC425" w14:textId="77777777" w:rsidR="000D3479" w:rsidRPr="000D3479" w:rsidRDefault="000D3479" w:rsidP="000D3479">
      <w:pPr>
        <w:numPr>
          <w:ilvl w:val="0"/>
          <w:numId w:val="1"/>
        </w:numPr>
        <w:rPr>
          <w:rFonts w:ascii="Times New Roman" w:hAnsi="Times New Roman" w:cs="Times New Roman"/>
          <w:sz w:val="30"/>
          <w:szCs w:val="30"/>
        </w:rPr>
      </w:pPr>
      <w:r w:rsidRPr="000D3479">
        <w:rPr>
          <w:rFonts w:ascii="Times New Roman" w:hAnsi="Times New Roman" w:cs="Times New Roman"/>
          <w:sz w:val="30"/>
          <w:szCs w:val="30"/>
        </w:rPr>
        <w:t>Giới thiệu về đề tài:</w:t>
      </w:r>
    </w:p>
    <w:p w14:paraId="71ED7A08"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Vấn đề nghiên cứu: Phát hiện bất thường trong các máy móc công nghiệp để giảm thiểu chi phí bảo trì và ảnh hưởng đến quá trình sản xuất.</w:t>
      </w:r>
    </w:p>
    <w:p w14:paraId="3E6F86C2"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Input và Output: Dữ liệu đầu vào là tập dữ liệu từ cảm biến máy móc; output là nhận dạng trạng thái bất thường và cảnh báo cần thiết.</w:t>
      </w:r>
    </w:p>
    <w:p w14:paraId="57919213"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Lí do chọn đề tài: Giảm thiểu chi phí và thời gian bảo trì thông qua phát hiện sớm các dấu hiệu hỏng hóc, từ đó lên kế hoạch bảo trì kịp thời và hiệu quả.</w:t>
      </w:r>
    </w:p>
    <w:p w14:paraId="069DB554"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Khả năng ứng dụng thực tế: Cải thiện hiệu quả hoạt động của các nhà máy và giảm thiểu thời gian ngừng máy không lên kế hoạch.</w:t>
      </w:r>
    </w:p>
    <w:p w14:paraId="6B42037F"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Tính thời sự: Áp dụng công nghệ AI để đối phó với những thách thức về bảo trì trong công nghiệp nặng.</w:t>
      </w:r>
    </w:p>
    <w:p w14:paraId="5E8D10E0" w14:textId="77777777" w:rsidR="000D3479" w:rsidRPr="000D3479" w:rsidRDefault="000D3479" w:rsidP="000D3479">
      <w:pPr>
        <w:numPr>
          <w:ilvl w:val="0"/>
          <w:numId w:val="1"/>
        </w:numPr>
        <w:rPr>
          <w:rFonts w:ascii="Times New Roman" w:hAnsi="Times New Roman" w:cs="Times New Roman"/>
          <w:sz w:val="30"/>
          <w:szCs w:val="30"/>
        </w:rPr>
      </w:pPr>
      <w:r w:rsidRPr="000D3479">
        <w:rPr>
          <w:rFonts w:ascii="Times New Roman" w:hAnsi="Times New Roman" w:cs="Times New Roman"/>
          <w:sz w:val="30"/>
          <w:szCs w:val="30"/>
        </w:rPr>
        <w:t>Mục tiêu của đề tài:</w:t>
      </w:r>
    </w:p>
    <w:p w14:paraId="64CD573C"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Phát triển một mô hình có khả năng phát hiện bất thường chính xác và kịp thời.</w:t>
      </w:r>
    </w:p>
    <w:p w14:paraId="34988E49"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Đánh giá hiệu quả của các thuật toán Isolation Forest, VAE, và GAN trong việc phát hiện bất thường.</w:t>
      </w:r>
    </w:p>
    <w:p w14:paraId="5B97592A"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Đề xuất một hệ thống cảnh báo tự động để hỗ trợ quyết định bảo trì và sửa chữa.</w:t>
      </w:r>
    </w:p>
    <w:p w14:paraId="58448782" w14:textId="77777777" w:rsidR="000D3479" w:rsidRPr="000D3479" w:rsidRDefault="000D3479" w:rsidP="000D3479">
      <w:pPr>
        <w:numPr>
          <w:ilvl w:val="0"/>
          <w:numId w:val="1"/>
        </w:numPr>
        <w:rPr>
          <w:rFonts w:ascii="Times New Roman" w:hAnsi="Times New Roman" w:cs="Times New Roman"/>
          <w:sz w:val="30"/>
          <w:szCs w:val="30"/>
        </w:rPr>
      </w:pPr>
      <w:r w:rsidRPr="000D3479">
        <w:rPr>
          <w:rFonts w:ascii="Times New Roman" w:hAnsi="Times New Roman" w:cs="Times New Roman"/>
          <w:sz w:val="30"/>
          <w:szCs w:val="30"/>
        </w:rPr>
        <w:t>Nội dung nghiên cứu của đề tài:</w:t>
      </w:r>
    </w:p>
    <w:p w14:paraId="580F6B9A"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Nghiên cứu các thuật toán để xử lý và phân tích dữ liệu từ cảm biến máy móc.</w:t>
      </w:r>
    </w:p>
    <w:p w14:paraId="629FE9EE"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Thử nghiệm và so sánh các phương pháp phát hiện bất thường.</w:t>
      </w:r>
    </w:p>
    <w:p w14:paraId="2BDE3A63"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Tích hợp và phát triển hệ thống cảnh báo dựa trên kết quả phân tích.</w:t>
      </w:r>
    </w:p>
    <w:p w14:paraId="0772A329" w14:textId="77777777" w:rsidR="000D3479" w:rsidRPr="000D3479" w:rsidRDefault="000D3479" w:rsidP="000D3479">
      <w:pPr>
        <w:numPr>
          <w:ilvl w:val="0"/>
          <w:numId w:val="1"/>
        </w:numPr>
        <w:rPr>
          <w:rFonts w:ascii="Times New Roman" w:hAnsi="Times New Roman" w:cs="Times New Roman"/>
          <w:sz w:val="30"/>
          <w:szCs w:val="30"/>
        </w:rPr>
      </w:pPr>
      <w:r w:rsidRPr="000D3479">
        <w:rPr>
          <w:rFonts w:ascii="Times New Roman" w:hAnsi="Times New Roman" w:cs="Times New Roman"/>
          <w:sz w:val="30"/>
          <w:szCs w:val="30"/>
        </w:rPr>
        <w:t>Phương pháp thực hiện:</w:t>
      </w:r>
    </w:p>
    <w:p w14:paraId="53EA2267"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Thu thập dữ liệu từ các máy móc trong nhà máy.</w:t>
      </w:r>
    </w:p>
    <w:p w14:paraId="5836A055"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Phát triển và huấn luyện mô hình phát hiện bất thường.</w:t>
      </w:r>
    </w:p>
    <w:p w14:paraId="42B1D1B1"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Xây dựng và thử nghiệm hệ thống cảnh báo tự động.</w:t>
      </w:r>
    </w:p>
    <w:p w14:paraId="3AC653F5" w14:textId="77777777" w:rsidR="000D3479" w:rsidRPr="000D3479" w:rsidRDefault="000D3479" w:rsidP="000D3479">
      <w:pPr>
        <w:numPr>
          <w:ilvl w:val="0"/>
          <w:numId w:val="1"/>
        </w:numPr>
        <w:rPr>
          <w:rFonts w:ascii="Times New Roman" w:hAnsi="Times New Roman" w:cs="Times New Roman"/>
          <w:sz w:val="30"/>
          <w:szCs w:val="30"/>
        </w:rPr>
      </w:pPr>
      <w:r w:rsidRPr="000D3479">
        <w:rPr>
          <w:rFonts w:ascii="Times New Roman" w:hAnsi="Times New Roman" w:cs="Times New Roman"/>
          <w:sz w:val="30"/>
          <w:szCs w:val="30"/>
        </w:rPr>
        <w:t>Kết quả, sản phẩm dự kiến:</w:t>
      </w:r>
    </w:p>
    <w:p w14:paraId="658FC3FB" w14:textId="77777777" w:rsidR="000D3479" w:rsidRPr="000D3479" w:rsidRDefault="000D3479" w:rsidP="000D3479">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lastRenderedPageBreak/>
        <w:t>Một hệ thống thông minh có khả năng cảnh báo bất thường và hỗ trợ bảo trì máy móc.</w:t>
      </w:r>
    </w:p>
    <w:p w14:paraId="1411DC8B" w14:textId="16FE5F80" w:rsidR="00786658" w:rsidRPr="003B2A1E" w:rsidRDefault="000D3479" w:rsidP="00786658">
      <w:pPr>
        <w:numPr>
          <w:ilvl w:val="1"/>
          <w:numId w:val="1"/>
        </w:numPr>
        <w:rPr>
          <w:rFonts w:ascii="Times New Roman" w:hAnsi="Times New Roman" w:cs="Times New Roman"/>
          <w:sz w:val="30"/>
          <w:szCs w:val="30"/>
        </w:rPr>
      </w:pPr>
      <w:r w:rsidRPr="000D3479">
        <w:rPr>
          <w:rFonts w:ascii="Times New Roman" w:hAnsi="Times New Roman" w:cs="Times New Roman"/>
          <w:sz w:val="30"/>
          <w:szCs w:val="30"/>
        </w:rPr>
        <w:t>Báo cáo đánh giá hiệu quả các mô hình và khuyến nghị các biện pháp tối ưu.</w:t>
      </w:r>
    </w:p>
    <w:p w14:paraId="239B4C10" w14:textId="581A057C" w:rsidR="003B2A1E" w:rsidRPr="003B2A1E" w:rsidRDefault="003B2A1E" w:rsidP="003B2A1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lang w:val="vi-VN"/>
        </w:rPr>
        <w:t>Tham khảo</w:t>
      </w:r>
    </w:p>
    <w:p w14:paraId="01020ECA" w14:textId="77777777" w:rsidR="003B2A1E" w:rsidRPr="003B2A1E" w:rsidRDefault="003B2A1E" w:rsidP="003B2A1E">
      <w:pPr>
        <w:pStyle w:val="ListParagraph"/>
        <w:numPr>
          <w:ilvl w:val="1"/>
          <w:numId w:val="1"/>
        </w:numPr>
        <w:rPr>
          <w:rFonts w:ascii="Times New Roman" w:hAnsi="Times New Roman" w:cs="Times New Roman"/>
          <w:sz w:val="30"/>
          <w:szCs w:val="30"/>
        </w:rPr>
      </w:pPr>
      <w:r w:rsidRPr="003B2A1E">
        <w:rPr>
          <w:rFonts w:ascii="Times New Roman" w:hAnsi="Times New Roman" w:cs="Times New Roman"/>
          <w:sz w:val="30"/>
          <w:szCs w:val="30"/>
        </w:rPr>
        <w:t xml:space="preserve">  </w:t>
      </w:r>
      <w:r w:rsidRPr="003B2A1E">
        <w:rPr>
          <w:rFonts w:ascii="Times New Roman" w:hAnsi="Times New Roman" w:cs="Times New Roman"/>
          <w:b/>
          <w:bCs/>
          <w:sz w:val="30"/>
          <w:szCs w:val="30"/>
        </w:rPr>
        <w:t>Barnett, W. &amp; Lewis, T. (1994). Outliers in Statistical Data. Wiley.</w:t>
      </w:r>
    </w:p>
    <w:p w14:paraId="46FE0D36" w14:textId="77777777" w:rsidR="003B2A1E" w:rsidRPr="003B2A1E" w:rsidRDefault="003B2A1E" w:rsidP="003B2A1E">
      <w:pPr>
        <w:pStyle w:val="ListParagraph"/>
        <w:numPr>
          <w:ilvl w:val="1"/>
          <w:numId w:val="1"/>
        </w:numPr>
        <w:rPr>
          <w:rFonts w:ascii="Times New Roman" w:hAnsi="Times New Roman" w:cs="Times New Roman"/>
          <w:sz w:val="30"/>
          <w:szCs w:val="30"/>
        </w:rPr>
      </w:pPr>
      <w:r w:rsidRPr="003B2A1E">
        <w:rPr>
          <w:rFonts w:ascii="Times New Roman" w:hAnsi="Times New Roman" w:cs="Times New Roman"/>
          <w:sz w:val="30"/>
          <w:szCs w:val="30"/>
        </w:rPr>
        <w:t>Cuốn sách này cung cấp một cái nhìn tổng quan về phát hiện và xử lý ngoại lệ trong dữ liệu thống kê, có thể ứng dụng trong phân tích dữ liệu máy móc.</w:t>
      </w:r>
    </w:p>
    <w:p w14:paraId="1B4DA271" w14:textId="77777777" w:rsidR="003B2A1E" w:rsidRPr="003B2A1E" w:rsidRDefault="003B2A1E" w:rsidP="003B2A1E">
      <w:pPr>
        <w:pStyle w:val="ListParagraph"/>
        <w:numPr>
          <w:ilvl w:val="1"/>
          <w:numId w:val="1"/>
        </w:numPr>
        <w:rPr>
          <w:rFonts w:ascii="Times New Roman" w:hAnsi="Times New Roman" w:cs="Times New Roman"/>
          <w:sz w:val="30"/>
          <w:szCs w:val="30"/>
        </w:rPr>
      </w:pPr>
      <w:r w:rsidRPr="003B2A1E">
        <w:rPr>
          <w:rFonts w:ascii="Times New Roman" w:hAnsi="Times New Roman" w:cs="Times New Roman"/>
          <w:sz w:val="30"/>
          <w:szCs w:val="30"/>
        </w:rPr>
        <w:t xml:space="preserve">  </w:t>
      </w:r>
      <w:r w:rsidRPr="003B2A1E">
        <w:rPr>
          <w:rFonts w:ascii="Times New Roman" w:hAnsi="Times New Roman" w:cs="Times New Roman"/>
          <w:b/>
          <w:bCs/>
          <w:sz w:val="30"/>
          <w:szCs w:val="30"/>
        </w:rPr>
        <w:t>Chalapathy, R. &amp; Chawla, S. (2019). Deep Learning for Anomaly Detection: A Survey. Artificial Intelligence Review.</w:t>
      </w:r>
    </w:p>
    <w:p w14:paraId="0C5D957B" w14:textId="77777777" w:rsidR="003B2A1E" w:rsidRPr="003B2A1E" w:rsidRDefault="003B2A1E" w:rsidP="003B2A1E">
      <w:pPr>
        <w:pStyle w:val="ListParagraph"/>
        <w:numPr>
          <w:ilvl w:val="1"/>
          <w:numId w:val="1"/>
        </w:numPr>
        <w:rPr>
          <w:rFonts w:ascii="Times New Roman" w:hAnsi="Times New Roman" w:cs="Times New Roman"/>
          <w:sz w:val="30"/>
          <w:szCs w:val="30"/>
        </w:rPr>
      </w:pPr>
      <w:r w:rsidRPr="003B2A1E">
        <w:rPr>
          <w:rFonts w:ascii="Times New Roman" w:hAnsi="Times New Roman" w:cs="Times New Roman"/>
          <w:sz w:val="30"/>
          <w:szCs w:val="30"/>
        </w:rPr>
        <w:t>Bài báo này đánh giá các kỹ thuật học sâu áp dụng trong phát hiện bất thường, bao gồm VAE và GAN, cung cấp cái nhìn sâu sắc về phương pháp hiện đại.</w:t>
      </w:r>
    </w:p>
    <w:p w14:paraId="7D3C4DA5" w14:textId="77777777" w:rsidR="003B2A1E" w:rsidRPr="003B2A1E" w:rsidRDefault="003B2A1E" w:rsidP="003B2A1E">
      <w:pPr>
        <w:pStyle w:val="ListParagraph"/>
        <w:numPr>
          <w:ilvl w:val="1"/>
          <w:numId w:val="1"/>
        </w:numPr>
        <w:rPr>
          <w:rFonts w:ascii="Times New Roman" w:hAnsi="Times New Roman" w:cs="Times New Roman"/>
          <w:sz w:val="30"/>
          <w:szCs w:val="30"/>
        </w:rPr>
      </w:pPr>
      <w:r w:rsidRPr="003B2A1E">
        <w:rPr>
          <w:rFonts w:ascii="Times New Roman" w:hAnsi="Times New Roman" w:cs="Times New Roman"/>
          <w:sz w:val="30"/>
          <w:szCs w:val="30"/>
        </w:rPr>
        <w:t xml:space="preserve">  </w:t>
      </w:r>
      <w:r w:rsidRPr="003B2A1E">
        <w:rPr>
          <w:rFonts w:ascii="Times New Roman" w:hAnsi="Times New Roman" w:cs="Times New Roman"/>
          <w:b/>
          <w:bCs/>
          <w:sz w:val="30"/>
          <w:szCs w:val="30"/>
        </w:rPr>
        <w:t>Liu, F.T., Ting, K.M., &amp; Zhou, Z. (2008). Isolation Forest. Proceedings of the 2008 Eighth IEEE International Conference on Data Mining.</w:t>
      </w:r>
    </w:p>
    <w:p w14:paraId="0D7BBB77" w14:textId="77777777" w:rsidR="003B2A1E" w:rsidRPr="003B2A1E" w:rsidRDefault="003B2A1E" w:rsidP="003B2A1E">
      <w:pPr>
        <w:pStyle w:val="ListParagraph"/>
        <w:numPr>
          <w:ilvl w:val="1"/>
          <w:numId w:val="1"/>
        </w:numPr>
        <w:rPr>
          <w:rFonts w:ascii="Times New Roman" w:hAnsi="Times New Roman" w:cs="Times New Roman"/>
          <w:sz w:val="30"/>
          <w:szCs w:val="30"/>
        </w:rPr>
      </w:pPr>
      <w:r w:rsidRPr="003B2A1E">
        <w:rPr>
          <w:rFonts w:ascii="Times New Roman" w:hAnsi="Times New Roman" w:cs="Times New Roman"/>
          <w:sz w:val="30"/>
          <w:szCs w:val="30"/>
        </w:rPr>
        <w:t>Bài báo này giới thiệu thuật toán Isolation Forest, một phương pháp mới và hiệu quả trong việc phát hiện bất thường.</w:t>
      </w:r>
    </w:p>
    <w:p w14:paraId="5ED375C2" w14:textId="77777777" w:rsidR="003B2A1E" w:rsidRPr="003B2A1E" w:rsidRDefault="003B2A1E" w:rsidP="003B2A1E">
      <w:pPr>
        <w:pStyle w:val="ListParagraph"/>
        <w:numPr>
          <w:ilvl w:val="1"/>
          <w:numId w:val="1"/>
        </w:numPr>
        <w:rPr>
          <w:rFonts w:ascii="Times New Roman" w:hAnsi="Times New Roman" w:cs="Times New Roman"/>
          <w:sz w:val="30"/>
          <w:szCs w:val="30"/>
        </w:rPr>
      </w:pPr>
      <w:r w:rsidRPr="003B2A1E">
        <w:rPr>
          <w:rFonts w:ascii="Times New Roman" w:hAnsi="Times New Roman" w:cs="Times New Roman"/>
          <w:sz w:val="30"/>
          <w:szCs w:val="30"/>
        </w:rPr>
        <w:t xml:space="preserve">  </w:t>
      </w:r>
      <w:r w:rsidRPr="003B2A1E">
        <w:rPr>
          <w:rFonts w:ascii="Times New Roman" w:hAnsi="Times New Roman" w:cs="Times New Roman"/>
          <w:b/>
          <w:bCs/>
          <w:sz w:val="30"/>
          <w:szCs w:val="30"/>
        </w:rPr>
        <w:t>Kingma, D.P. &amp; Welling, M. (2014). Auto-Encoding Variational Bayes. Proceedings of the 2nd International Conference on Learning Representations, ICLR.</w:t>
      </w:r>
    </w:p>
    <w:p w14:paraId="71596FC9" w14:textId="77777777" w:rsidR="003B2A1E" w:rsidRPr="003B2A1E" w:rsidRDefault="003B2A1E" w:rsidP="003B2A1E">
      <w:pPr>
        <w:pStyle w:val="ListParagraph"/>
        <w:numPr>
          <w:ilvl w:val="1"/>
          <w:numId w:val="1"/>
        </w:numPr>
        <w:rPr>
          <w:rFonts w:ascii="Times New Roman" w:hAnsi="Times New Roman" w:cs="Times New Roman"/>
          <w:sz w:val="30"/>
          <w:szCs w:val="30"/>
        </w:rPr>
      </w:pPr>
      <w:r w:rsidRPr="003B2A1E">
        <w:rPr>
          <w:rFonts w:ascii="Times New Roman" w:hAnsi="Times New Roman" w:cs="Times New Roman"/>
          <w:sz w:val="30"/>
          <w:szCs w:val="30"/>
        </w:rPr>
        <w:t>Công trình nghiên cứu này trình bày về mô hình VAE, một kỹ thuật quan trọng trong việc học biểu diễn dữ liệu và phát hiện bất thường.</w:t>
      </w:r>
    </w:p>
    <w:p w14:paraId="0F2269D5" w14:textId="77777777" w:rsidR="003B2A1E" w:rsidRPr="003B2A1E" w:rsidRDefault="003B2A1E" w:rsidP="003B2A1E">
      <w:pPr>
        <w:pStyle w:val="ListParagraph"/>
        <w:numPr>
          <w:ilvl w:val="1"/>
          <w:numId w:val="1"/>
        </w:numPr>
        <w:rPr>
          <w:rFonts w:ascii="Times New Roman" w:hAnsi="Times New Roman" w:cs="Times New Roman"/>
          <w:sz w:val="30"/>
          <w:szCs w:val="30"/>
        </w:rPr>
      </w:pPr>
      <w:r w:rsidRPr="003B2A1E">
        <w:rPr>
          <w:rFonts w:ascii="Times New Roman" w:hAnsi="Times New Roman" w:cs="Times New Roman"/>
          <w:sz w:val="30"/>
          <w:szCs w:val="30"/>
        </w:rPr>
        <w:t xml:space="preserve">  </w:t>
      </w:r>
      <w:r w:rsidRPr="003B2A1E">
        <w:rPr>
          <w:rFonts w:ascii="Times New Roman" w:hAnsi="Times New Roman" w:cs="Times New Roman"/>
          <w:b/>
          <w:bCs/>
          <w:sz w:val="30"/>
          <w:szCs w:val="30"/>
        </w:rPr>
        <w:t>Goodfellow, I.J., Pouget-Abadie, J., Mirza, M., Xu, B., Warde-Farley, D., Ozair, S., Courville, A., &amp; Bengio, Y. (2014). Generative Adversarial Nets. Proceedings of the 27th International Conference on Neural Information Processing Systems.</w:t>
      </w:r>
    </w:p>
    <w:p w14:paraId="3642D4F0" w14:textId="77777777" w:rsidR="003B2A1E" w:rsidRPr="003B2A1E" w:rsidRDefault="003B2A1E" w:rsidP="003B2A1E">
      <w:pPr>
        <w:pStyle w:val="ListParagraph"/>
        <w:numPr>
          <w:ilvl w:val="1"/>
          <w:numId w:val="1"/>
        </w:numPr>
        <w:rPr>
          <w:rFonts w:ascii="Times New Roman" w:hAnsi="Times New Roman" w:cs="Times New Roman"/>
          <w:sz w:val="30"/>
          <w:szCs w:val="30"/>
        </w:rPr>
      </w:pPr>
      <w:r w:rsidRPr="003B2A1E">
        <w:rPr>
          <w:rFonts w:ascii="Times New Roman" w:hAnsi="Times New Roman" w:cs="Times New Roman"/>
          <w:sz w:val="30"/>
          <w:szCs w:val="30"/>
        </w:rPr>
        <w:t>Giới thiệu về mạng GAN, một cách tiếp cận sáng tạo cho việc phát hiện bất thường thông qua học máy đối kháng.</w:t>
      </w:r>
    </w:p>
    <w:p w14:paraId="3E20ACB9" w14:textId="77777777" w:rsidR="003B2A1E" w:rsidRPr="003B2A1E" w:rsidRDefault="003B2A1E" w:rsidP="003B2A1E">
      <w:pPr>
        <w:pStyle w:val="ListParagraph"/>
        <w:numPr>
          <w:ilvl w:val="1"/>
          <w:numId w:val="1"/>
        </w:numPr>
        <w:rPr>
          <w:rFonts w:ascii="Times New Roman" w:hAnsi="Times New Roman" w:cs="Times New Roman"/>
          <w:sz w:val="30"/>
          <w:szCs w:val="30"/>
        </w:rPr>
      </w:pPr>
    </w:p>
    <w:p w14:paraId="49C860B1" w14:textId="5B7D5810" w:rsidR="00786658" w:rsidRPr="00DE0295" w:rsidRDefault="00786658" w:rsidP="00DE0295">
      <w:pPr>
        <w:pStyle w:val="ListParagraph"/>
        <w:numPr>
          <w:ilvl w:val="0"/>
          <w:numId w:val="22"/>
        </w:numPr>
        <w:rPr>
          <w:rFonts w:ascii="Times New Roman" w:hAnsi="Times New Roman" w:cs="Times New Roman"/>
          <w:b/>
          <w:bCs/>
          <w:sz w:val="30"/>
          <w:szCs w:val="30"/>
          <w:lang w:val="vi-VN"/>
        </w:rPr>
      </w:pPr>
      <w:r w:rsidRPr="00DE0295">
        <w:rPr>
          <w:rFonts w:ascii="Times New Roman" w:hAnsi="Times New Roman" w:cs="Times New Roman"/>
          <w:b/>
          <w:bCs/>
          <w:sz w:val="30"/>
          <w:szCs w:val="30"/>
        </w:rPr>
        <w:t>K</w:t>
      </w:r>
      <w:r w:rsidRPr="00DE0295">
        <w:rPr>
          <w:rFonts w:ascii="Times New Roman" w:hAnsi="Times New Roman" w:cs="Times New Roman"/>
          <w:b/>
          <w:bCs/>
          <w:sz w:val="30"/>
          <w:szCs w:val="30"/>
          <w:lang w:val="vi-VN"/>
        </w:rPr>
        <w:t xml:space="preserve">ế hoạch thực hiện </w:t>
      </w:r>
    </w:p>
    <w:p w14:paraId="6B21580D" w14:textId="77777777" w:rsidR="00786658" w:rsidRPr="00786658" w:rsidRDefault="00786658" w:rsidP="00786658">
      <w:pPr>
        <w:rPr>
          <w:rFonts w:ascii="Times New Roman" w:hAnsi="Times New Roman" w:cs="Times New Roman"/>
          <w:sz w:val="30"/>
          <w:szCs w:val="30"/>
        </w:rPr>
      </w:pPr>
      <w:r w:rsidRPr="00786658">
        <w:rPr>
          <w:rFonts w:ascii="Times New Roman" w:hAnsi="Times New Roman" w:cs="Times New Roman"/>
          <w:sz w:val="30"/>
          <w:szCs w:val="30"/>
        </w:rPr>
        <w:t>Giai đoạn 1: Lên kế hoạch và tìm hiểu (Tháng 2 - Tháng 3)</w:t>
      </w:r>
    </w:p>
    <w:p w14:paraId="793BEA8C" w14:textId="77777777" w:rsidR="00786658" w:rsidRPr="00786658" w:rsidRDefault="00786658" w:rsidP="00786658">
      <w:pPr>
        <w:numPr>
          <w:ilvl w:val="0"/>
          <w:numId w:val="2"/>
        </w:numPr>
        <w:rPr>
          <w:rFonts w:ascii="Times New Roman" w:hAnsi="Times New Roman" w:cs="Times New Roman"/>
          <w:sz w:val="30"/>
          <w:szCs w:val="30"/>
        </w:rPr>
      </w:pPr>
      <w:r w:rsidRPr="00786658">
        <w:rPr>
          <w:rFonts w:ascii="Times New Roman" w:hAnsi="Times New Roman" w:cs="Times New Roman"/>
          <w:sz w:val="30"/>
          <w:szCs w:val="30"/>
        </w:rPr>
        <w:t>Tuần 1-2:</w:t>
      </w:r>
    </w:p>
    <w:p w14:paraId="0AA1F86B" w14:textId="77777777" w:rsidR="00786658" w:rsidRPr="00786658" w:rsidRDefault="00786658" w:rsidP="00786658">
      <w:pPr>
        <w:numPr>
          <w:ilvl w:val="1"/>
          <w:numId w:val="2"/>
        </w:numPr>
        <w:rPr>
          <w:rFonts w:ascii="Times New Roman" w:hAnsi="Times New Roman" w:cs="Times New Roman"/>
          <w:sz w:val="30"/>
          <w:szCs w:val="30"/>
        </w:rPr>
      </w:pPr>
      <w:r w:rsidRPr="00786658">
        <w:rPr>
          <w:rFonts w:ascii="Times New Roman" w:hAnsi="Times New Roman" w:cs="Times New Roman"/>
          <w:sz w:val="30"/>
          <w:szCs w:val="30"/>
        </w:rPr>
        <w:lastRenderedPageBreak/>
        <w:t>Xác định mục tiêu cụ thể của khóa luận, định nghĩa các yêu cầu và các tiêu chí đánh giá thành công.</w:t>
      </w:r>
    </w:p>
    <w:p w14:paraId="02C3E895" w14:textId="77777777" w:rsidR="00786658" w:rsidRPr="00786658" w:rsidRDefault="00786658" w:rsidP="00786658">
      <w:pPr>
        <w:numPr>
          <w:ilvl w:val="1"/>
          <w:numId w:val="2"/>
        </w:numPr>
        <w:rPr>
          <w:rFonts w:ascii="Times New Roman" w:hAnsi="Times New Roman" w:cs="Times New Roman"/>
          <w:sz w:val="30"/>
          <w:szCs w:val="30"/>
        </w:rPr>
      </w:pPr>
      <w:r w:rsidRPr="00786658">
        <w:rPr>
          <w:rFonts w:ascii="Times New Roman" w:hAnsi="Times New Roman" w:cs="Times New Roman"/>
          <w:sz w:val="30"/>
          <w:szCs w:val="30"/>
        </w:rPr>
        <w:t>Tìm hiểu về thuật toán Isolation Forest và VAE (Variational Autoencoder), so sánh ưu và nhược điểm của hai thuật toán.</w:t>
      </w:r>
    </w:p>
    <w:p w14:paraId="30BE4916" w14:textId="77777777" w:rsidR="00786658" w:rsidRPr="00786658" w:rsidRDefault="00786658" w:rsidP="00786658">
      <w:pPr>
        <w:numPr>
          <w:ilvl w:val="0"/>
          <w:numId w:val="2"/>
        </w:numPr>
        <w:rPr>
          <w:rFonts w:ascii="Times New Roman" w:hAnsi="Times New Roman" w:cs="Times New Roman"/>
          <w:sz w:val="30"/>
          <w:szCs w:val="30"/>
        </w:rPr>
      </w:pPr>
      <w:r w:rsidRPr="00786658">
        <w:rPr>
          <w:rFonts w:ascii="Times New Roman" w:hAnsi="Times New Roman" w:cs="Times New Roman"/>
          <w:sz w:val="30"/>
          <w:szCs w:val="30"/>
        </w:rPr>
        <w:t>Tuần 3-4:</w:t>
      </w:r>
    </w:p>
    <w:p w14:paraId="0F06AA3D" w14:textId="77777777" w:rsidR="00786658" w:rsidRPr="00786658" w:rsidRDefault="00786658" w:rsidP="00786658">
      <w:pPr>
        <w:numPr>
          <w:ilvl w:val="1"/>
          <w:numId w:val="3"/>
        </w:numPr>
        <w:rPr>
          <w:rFonts w:ascii="Times New Roman" w:hAnsi="Times New Roman" w:cs="Times New Roman"/>
          <w:sz w:val="30"/>
          <w:szCs w:val="30"/>
        </w:rPr>
      </w:pPr>
      <w:r w:rsidRPr="00786658">
        <w:rPr>
          <w:rFonts w:ascii="Times New Roman" w:hAnsi="Times New Roman" w:cs="Times New Roman"/>
          <w:sz w:val="30"/>
          <w:szCs w:val="30"/>
        </w:rPr>
        <w:t>Nghiên cứu các công cụ và thư viện sẽ sử dụng cho việc triển khai thuật toán (Python, Scikit-learn, TensorFlow, Keras, v.v.).</w:t>
      </w:r>
    </w:p>
    <w:p w14:paraId="0DBD9717" w14:textId="77777777" w:rsidR="00786658" w:rsidRPr="00786658" w:rsidRDefault="00786658" w:rsidP="00786658">
      <w:pPr>
        <w:numPr>
          <w:ilvl w:val="1"/>
          <w:numId w:val="3"/>
        </w:numPr>
        <w:rPr>
          <w:rFonts w:ascii="Times New Roman" w:hAnsi="Times New Roman" w:cs="Times New Roman"/>
          <w:sz w:val="30"/>
          <w:szCs w:val="30"/>
        </w:rPr>
      </w:pPr>
      <w:r w:rsidRPr="00786658">
        <w:rPr>
          <w:rFonts w:ascii="Times New Roman" w:hAnsi="Times New Roman" w:cs="Times New Roman"/>
          <w:sz w:val="30"/>
          <w:szCs w:val="30"/>
        </w:rPr>
        <w:t>Tìm hiểu về dữ liệu sử dụng (loại dữ liệu, đặc trưng, cấu trúc, xử lý trước khi sử dụng).</w:t>
      </w:r>
    </w:p>
    <w:p w14:paraId="3D5A1849" w14:textId="77777777" w:rsidR="00786658" w:rsidRPr="00786658" w:rsidRDefault="00786658" w:rsidP="00786658">
      <w:pPr>
        <w:rPr>
          <w:rFonts w:ascii="Times New Roman" w:hAnsi="Times New Roman" w:cs="Times New Roman"/>
          <w:sz w:val="30"/>
          <w:szCs w:val="30"/>
        </w:rPr>
      </w:pPr>
      <w:r w:rsidRPr="00786658">
        <w:rPr>
          <w:rFonts w:ascii="Times New Roman" w:hAnsi="Times New Roman" w:cs="Times New Roman"/>
          <w:sz w:val="30"/>
          <w:szCs w:val="30"/>
        </w:rPr>
        <w:t>Giai đoạn 2: Thu thập và xử lý dữ liệu (Tháng 3 - Tháng 4)</w:t>
      </w:r>
    </w:p>
    <w:p w14:paraId="44627492" w14:textId="77777777" w:rsidR="00786658" w:rsidRPr="00786658" w:rsidRDefault="00786658" w:rsidP="00786658">
      <w:pPr>
        <w:numPr>
          <w:ilvl w:val="0"/>
          <w:numId w:val="4"/>
        </w:numPr>
        <w:rPr>
          <w:rFonts w:ascii="Times New Roman" w:hAnsi="Times New Roman" w:cs="Times New Roman"/>
          <w:sz w:val="30"/>
          <w:szCs w:val="30"/>
        </w:rPr>
      </w:pPr>
      <w:r w:rsidRPr="00786658">
        <w:rPr>
          <w:rFonts w:ascii="Times New Roman" w:hAnsi="Times New Roman" w:cs="Times New Roman"/>
          <w:sz w:val="30"/>
          <w:szCs w:val="30"/>
        </w:rPr>
        <w:t>Tuần 1-2:</w:t>
      </w:r>
    </w:p>
    <w:p w14:paraId="101EECE5" w14:textId="77777777" w:rsidR="00786658" w:rsidRPr="00786658" w:rsidRDefault="00786658" w:rsidP="00786658">
      <w:pPr>
        <w:numPr>
          <w:ilvl w:val="1"/>
          <w:numId w:val="5"/>
        </w:numPr>
        <w:rPr>
          <w:rFonts w:ascii="Times New Roman" w:hAnsi="Times New Roman" w:cs="Times New Roman"/>
          <w:sz w:val="30"/>
          <w:szCs w:val="30"/>
        </w:rPr>
      </w:pPr>
      <w:r w:rsidRPr="00786658">
        <w:rPr>
          <w:rFonts w:ascii="Times New Roman" w:hAnsi="Times New Roman" w:cs="Times New Roman"/>
          <w:sz w:val="30"/>
          <w:szCs w:val="30"/>
        </w:rPr>
        <w:t>Thu thập dữ liệu từ các nguồn thích hợp hoặc từ các dataset sẵn có (Kaggle, các bộ dữ liệu công khai khác, hoặc dữ liệu của công ty ).</w:t>
      </w:r>
    </w:p>
    <w:p w14:paraId="0D72B73B" w14:textId="77777777" w:rsidR="00786658" w:rsidRPr="00786658" w:rsidRDefault="00786658" w:rsidP="00786658">
      <w:pPr>
        <w:numPr>
          <w:ilvl w:val="1"/>
          <w:numId w:val="5"/>
        </w:numPr>
        <w:rPr>
          <w:rFonts w:ascii="Times New Roman" w:hAnsi="Times New Roman" w:cs="Times New Roman"/>
          <w:sz w:val="30"/>
          <w:szCs w:val="30"/>
        </w:rPr>
      </w:pPr>
      <w:r w:rsidRPr="00786658">
        <w:rPr>
          <w:rFonts w:ascii="Times New Roman" w:hAnsi="Times New Roman" w:cs="Times New Roman"/>
          <w:sz w:val="30"/>
          <w:szCs w:val="30"/>
        </w:rPr>
        <w:t>Tiến hành tiền xử lý dữ liệu, loại bỏ các điểm dữ liệu không hợp lệ và làm sạch dữ liệu (missing values, outliers, v.v.).</w:t>
      </w:r>
    </w:p>
    <w:p w14:paraId="04EC0218" w14:textId="77777777" w:rsidR="00786658" w:rsidRPr="00786658" w:rsidRDefault="00786658" w:rsidP="00786658">
      <w:pPr>
        <w:numPr>
          <w:ilvl w:val="0"/>
          <w:numId w:val="4"/>
        </w:numPr>
        <w:rPr>
          <w:rFonts w:ascii="Times New Roman" w:hAnsi="Times New Roman" w:cs="Times New Roman"/>
          <w:sz w:val="30"/>
          <w:szCs w:val="30"/>
        </w:rPr>
      </w:pPr>
      <w:r w:rsidRPr="00786658">
        <w:rPr>
          <w:rFonts w:ascii="Times New Roman" w:hAnsi="Times New Roman" w:cs="Times New Roman"/>
          <w:sz w:val="30"/>
          <w:szCs w:val="30"/>
        </w:rPr>
        <w:t>Tuần 3-4:</w:t>
      </w:r>
    </w:p>
    <w:p w14:paraId="6D18F3E9" w14:textId="77777777" w:rsidR="00786658" w:rsidRPr="00786658" w:rsidRDefault="00786658" w:rsidP="00786658">
      <w:pPr>
        <w:numPr>
          <w:ilvl w:val="1"/>
          <w:numId w:val="6"/>
        </w:numPr>
        <w:rPr>
          <w:rFonts w:ascii="Times New Roman" w:hAnsi="Times New Roman" w:cs="Times New Roman"/>
          <w:sz w:val="30"/>
          <w:szCs w:val="30"/>
        </w:rPr>
      </w:pPr>
      <w:r w:rsidRPr="00786658">
        <w:rPr>
          <w:rFonts w:ascii="Times New Roman" w:hAnsi="Times New Roman" w:cs="Times New Roman"/>
          <w:sz w:val="30"/>
          <w:szCs w:val="30"/>
        </w:rPr>
        <w:t>Chuẩn hóa dữ liệu và tạo các đặc trưng cần thiết cho việc huấn luyện các mô hình.</w:t>
      </w:r>
    </w:p>
    <w:p w14:paraId="71521D64" w14:textId="77777777" w:rsidR="00786658" w:rsidRPr="00786658" w:rsidRDefault="00786658" w:rsidP="00786658">
      <w:pPr>
        <w:numPr>
          <w:ilvl w:val="1"/>
          <w:numId w:val="6"/>
        </w:numPr>
        <w:rPr>
          <w:rFonts w:ascii="Times New Roman" w:hAnsi="Times New Roman" w:cs="Times New Roman"/>
          <w:sz w:val="30"/>
          <w:szCs w:val="30"/>
        </w:rPr>
      </w:pPr>
      <w:r w:rsidRPr="00786658">
        <w:rPr>
          <w:rFonts w:ascii="Times New Roman" w:hAnsi="Times New Roman" w:cs="Times New Roman"/>
          <w:sz w:val="30"/>
          <w:szCs w:val="30"/>
        </w:rPr>
        <w:t>Phân chia dữ liệu thành các tập training, validation, và testing để đảm bảo đánh giá mô hình chính xác.</w:t>
      </w:r>
    </w:p>
    <w:p w14:paraId="763E66CF" w14:textId="77777777" w:rsidR="00786658" w:rsidRPr="00786658" w:rsidRDefault="00786658" w:rsidP="00786658">
      <w:pPr>
        <w:rPr>
          <w:rFonts w:ascii="Times New Roman" w:hAnsi="Times New Roman" w:cs="Times New Roman"/>
          <w:sz w:val="30"/>
          <w:szCs w:val="30"/>
        </w:rPr>
      </w:pPr>
      <w:r w:rsidRPr="00786658">
        <w:rPr>
          <w:rFonts w:ascii="Times New Roman" w:hAnsi="Times New Roman" w:cs="Times New Roman"/>
          <w:sz w:val="30"/>
          <w:szCs w:val="30"/>
        </w:rPr>
        <w:t>Giai đoạn 3: Xây dựng mô hình và huấn luyện (Tháng 4 - Tháng 5)</w:t>
      </w:r>
    </w:p>
    <w:p w14:paraId="52FAF92D" w14:textId="77777777" w:rsidR="00786658" w:rsidRPr="00786658" w:rsidRDefault="00786658" w:rsidP="00786658">
      <w:pPr>
        <w:numPr>
          <w:ilvl w:val="0"/>
          <w:numId w:val="7"/>
        </w:numPr>
        <w:rPr>
          <w:rFonts w:ascii="Times New Roman" w:hAnsi="Times New Roman" w:cs="Times New Roman"/>
          <w:sz w:val="30"/>
          <w:szCs w:val="30"/>
        </w:rPr>
      </w:pPr>
      <w:r w:rsidRPr="00786658">
        <w:rPr>
          <w:rFonts w:ascii="Times New Roman" w:hAnsi="Times New Roman" w:cs="Times New Roman"/>
          <w:sz w:val="30"/>
          <w:szCs w:val="30"/>
        </w:rPr>
        <w:t>Tuần 1-2:</w:t>
      </w:r>
    </w:p>
    <w:p w14:paraId="0136156F" w14:textId="77777777" w:rsidR="00786658" w:rsidRPr="00786658" w:rsidRDefault="00786658" w:rsidP="00786658">
      <w:pPr>
        <w:numPr>
          <w:ilvl w:val="1"/>
          <w:numId w:val="8"/>
        </w:numPr>
        <w:rPr>
          <w:rFonts w:ascii="Times New Roman" w:hAnsi="Times New Roman" w:cs="Times New Roman"/>
          <w:sz w:val="30"/>
          <w:szCs w:val="30"/>
        </w:rPr>
      </w:pPr>
      <w:r w:rsidRPr="00786658">
        <w:rPr>
          <w:rFonts w:ascii="Times New Roman" w:hAnsi="Times New Roman" w:cs="Times New Roman"/>
          <w:sz w:val="30"/>
          <w:szCs w:val="30"/>
        </w:rPr>
        <w:t>Cài đặt và huấn luyện mô hình Isolation Forest. Tối ưu hóa các tham số và kiểm tra kết quả.</w:t>
      </w:r>
    </w:p>
    <w:p w14:paraId="12E0EDE3" w14:textId="77777777" w:rsidR="00786658" w:rsidRPr="00786658" w:rsidRDefault="00786658" w:rsidP="00786658">
      <w:pPr>
        <w:numPr>
          <w:ilvl w:val="0"/>
          <w:numId w:val="7"/>
        </w:numPr>
        <w:rPr>
          <w:rFonts w:ascii="Times New Roman" w:hAnsi="Times New Roman" w:cs="Times New Roman"/>
          <w:sz w:val="30"/>
          <w:szCs w:val="30"/>
        </w:rPr>
      </w:pPr>
      <w:r w:rsidRPr="00786658">
        <w:rPr>
          <w:rFonts w:ascii="Times New Roman" w:hAnsi="Times New Roman" w:cs="Times New Roman"/>
          <w:sz w:val="30"/>
          <w:szCs w:val="30"/>
        </w:rPr>
        <w:t>Tuần 3-4:</w:t>
      </w:r>
    </w:p>
    <w:p w14:paraId="5A12D789" w14:textId="77777777" w:rsidR="00786658" w:rsidRPr="00786658" w:rsidRDefault="00786658" w:rsidP="00786658">
      <w:pPr>
        <w:numPr>
          <w:ilvl w:val="1"/>
          <w:numId w:val="9"/>
        </w:numPr>
        <w:rPr>
          <w:rFonts w:ascii="Times New Roman" w:hAnsi="Times New Roman" w:cs="Times New Roman"/>
          <w:sz w:val="30"/>
          <w:szCs w:val="30"/>
        </w:rPr>
      </w:pPr>
      <w:r w:rsidRPr="00786658">
        <w:rPr>
          <w:rFonts w:ascii="Times New Roman" w:hAnsi="Times New Roman" w:cs="Times New Roman"/>
          <w:sz w:val="30"/>
          <w:szCs w:val="30"/>
        </w:rPr>
        <w:t>Cài đặt và huấn luyện mô hình VAE. Tối ưu hóa các tham số, kiểm tra và so sánh với kết quả của Isolation Forest.</w:t>
      </w:r>
    </w:p>
    <w:p w14:paraId="1FE37F59" w14:textId="77777777" w:rsidR="00786658" w:rsidRPr="00786658" w:rsidRDefault="00786658" w:rsidP="00786658">
      <w:pPr>
        <w:numPr>
          <w:ilvl w:val="1"/>
          <w:numId w:val="9"/>
        </w:numPr>
        <w:rPr>
          <w:rFonts w:ascii="Times New Roman" w:hAnsi="Times New Roman" w:cs="Times New Roman"/>
          <w:sz w:val="30"/>
          <w:szCs w:val="30"/>
        </w:rPr>
      </w:pPr>
      <w:r w:rsidRPr="00786658">
        <w:rPr>
          <w:rFonts w:ascii="Times New Roman" w:hAnsi="Times New Roman" w:cs="Times New Roman"/>
          <w:sz w:val="30"/>
          <w:szCs w:val="30"/>
        </w:rPr>
        <w:t>Sử dụng các kỹ thuật như Cross-Validation để đánh giá hiệu quả của mô hình.</w:t>
      </w:r>
    </w:p>
    <w:p w14:paraId="759929A8" w14:textId="77777777" w:rsidR="00786658" w:rsidRPr="00786658" w:rsidRDefault="00786658" w:rsidP="00786658">
      <w:pPr>
        <w:rPr>
          <w:rFonts w:ascii="Times New Roman" w:hAnsi="Times New Roman" w:cs="Times New Roman"/>
          <w:sz w:val="30"/>
          <w:szCs w:val="30"/>
        </w:rPr>
      </w:pPr>
      <w:r w:rsidRPr="00786658">
        <w:rPr>
          <w:rFonts w:ascii="Times New Roman" w:hAnsi="Times New Roman" w:cs="Times New Roman"/>
          <w:sz w:val="30"/>
          <w:szCs w:val="30"/>
        </w:rPr>
        <w:t>Giai đoạn 4: Đánh giá, so sánh và tối ưu (Tháng 6 - Tháng 7)</w:t>
      </w:r>
    </w:p>
    <w:p w14:paraId="0FE0184E" w14:textId="77777777" w:rsidR="00786658" w:rsidRPr="00786658" w:rsidRDefault="00786658" w:rsidP="00786658">
      <w:pPr>
        <w:numPr>
          <w:ilvl w:val="0"/>
          <w:numId w:val="10"/>
        </w:numPr>
        <w:rPr>
          <w:rFonts w:ascii="Times New Roman" w:hAnsi="Times New Roman" w:cs="Times New Roman"/>
          <w:sz w:val="30"/>
          <w:szCs w:val="30"/>
        </w:rPr>
      </w:pPr>
      <w:r w:rsidRPr="00786658">
        <w:rPr>
          <w:rFonts w:ascii="Times New Roman" w:hAnsi="Times New Roman" w:cs="Times New Roman"/>
          <w:sz w:val="30"/>
          <w:szCs w:val="30"/>
        </w:rPr>
        <w:t>Tuần 1-2:</w:t>
      </w:r>
    </w:p>
    <w:p w14:paraId="23112EFF" w14:textId="77777777" w:rsidR="00786658" w:rsidRPr="00786658" w:rsidRDefault="00786658" w:rsidP="00786658">
      <w:pPr>
        <w:numPr>
          <w:ilvl w:val="1"/>
          <w:numId w:val="11"/>
        </w:numPr>
        <w:rPr>
          <w:rFonts w:ascii="Times New Roman" w:hAnsi="Times New Roman" w:cs="Times New Roman"/>
          <w:sz w:val="30"/>
          <w:szCs w:val="30"/>
        </w:rPr>
      </w:pPr>
      <w:r w:rsidRPr="00786658">
        <w:rPr>
          <w:rFonts w:ascii="Times New Roman" w:hAnsi="Times New Roman" w:cs="Times New Roman"/>
          <w:sz w:val="30"/>
          <w:szCs w:val="30"/>
        </w:rPr>
        <w:t>Đánh giá kết quả của hai mô hình dựa trên các tiêu chí: độ chính xác (accuracy), độ nhạy (recall), độ đặc hiệu (specificity), v.v.</w:t>
      </w:r>
    </w:p>
    <w:p w14:paraId="6544AB20" w14:textId="77777777" w:rsidR="00786658" w:rsidRPr="00786658" w:rsidRDefault="00786658" w:rsidP="00786658">
      <w:pPr>
        <w:numPr>
          <w:ilvl w:val="1"/>
          <w:numId w:val="11"/>
        </w:numPr>
        <w:rPr>
          <w:rFonts w:ascii="Times New Roman" w:hAnsi="Times New Roman" w:cs="Times New Roman"/>
          <w:sz w:val="30"/>
          <w:szCs w:val="30"/>
        </w:rPr>
      </w:pPr>
      <w:r w:rsidRPr="00786658">
        <w:rPr>
          <w:rFonts w:ascii="Times New Roman" w:hAnsi="Times New Roman" w:cs="Times New Roman"/>
          <w:sz w:val="30"/>
          <w:szCs w:val="30"/>
        </w:rPr>
        <w:t>So sánh hiệu suất của Isolation Forest và VAE, và lý giải nguyên nhân của sự khác biệt.</w:t>
      </w:r>
    </w:p>
    <w:p w14:paraId="1665D733" w14:textId="77777777" w:rsidR="00786658" w:rsidRPr="00786658" w:rsidRDefault="00786658" w:rsidP="00786658">
      <w:pPr>
        <w:numPr>
          <w:ilvl w:val="0"/>
          <w:numId w:val="10"/>
        </w:numPr>
        <w:rPr>
          <w:rFonts w:ascii="Times New Roman" w:hAnsi="Times New Roman" w:cs="Times New Roman"/>
          <w:sz w:val="30"/>
          <w:szCs w:val="30"/>
        </w:rPr>
      </w:pPr>
      <w:r w:rsidRPr="00786658">
        <w:rPr>
          <w:rFonts w:ascii="Times New Roman" w:hAnsi="Times New Roman" w:cs="Times New Roman"/>
          <w:sz w:val="30"/>
          <w:szCs w:val="30"/>
        </w:rPr>
        <w:t>Tuần 3-4:</w:t>
      </w:r>
    </w:p>
    <w:p w14:paraId="5BFD7A92" w14:textId="77777777" w:rsidR="00786658" w:rsidRPr="00786658" w:rsidRDefault="00786658" w:rsidP="00786658">
      <w:pPr>
        <w:numPr>
          <w:ilvl w:val="1"/>
          <w:numId w:val="12"/>
        </w:numPr>
        <w:rPr>
          <w:rFonts w:ascii="Times New Roman" w:hAnsi="Times New Roman" w:cs="Times New Roman"/>
          <w:sz w:val="30"/>
          <w:szCs w:val="30"/>
        </w:rPr>
      </w:pPr>
      <w:r w:rsidRPr="00786658">
        <w:rPr>
          <w:rFonts w:ascii="Times New Roman" w:hAnsi="Times New Roman" w:cs="Times New Roman"/>
          <w:sz w:val="30"/>
          <w:szCs w:val="30"/>
        </w:rPr>
        <w:lastRenderedPageBreak/>
        <w:t>Tiến hành tối ưu hóa thêm các mô hình nếu cần thiết (fine-tuning).</w:t>
      </w:r>
    </w:p>
    <w:p w14:paraId="265411FA" w14:textId="77777777" w:rsidR="00786658" w:rsidRPr="00786658" w:rsidRDefault="00786658" w:rsidP="00786658">
      <w:pPr>
        <w:numPr>
          <w:ilvl w:val="1"/>
          <w:numId w:val="12"/>
        </w:numPr>
        <w:rPr>
          <w:rFonts w:ascii="Times New Roman" w:hAnsi="Times New Roman" w:cs="Times New Roman"/>
          <w:sz w:val="30"/>
          <w:szCs w:val="30"/>
        </w:rPr>
      </w:pPr>
      <w:r w:rsidRPr="00786658">
        <w:rPr>
          <w:rFonts w:ascii="Times New Roman" w:hAnsi="Times New Roman" w:cs="Times New Roman"/>
          <w:sz w:val="30"/>
          <w:szCs w:val="30"/>
        </w:rPr>
        <w:t>Kiểm tra lại các mô hình với các tập dữ liệu khác nhau để đảm bảo tính ổn định và tổng quát.</w:t>
      </w:r>
    </w:p>
    <w:p w14:paraId="02425C9F" w14:textId="77777777" w:rsidR="00786658" w:rsidRPr="00786658" w:rsidRDefault="00786658" w:rsidP="00786658">
      <w:pPr>
        <w:rPr>
          <w:rFonts w:ascii="Times New Roman" w:hAnsi="Times New Roman" w:cs="Times New Roman"/>
          <w:sz w:val="30"/>
          <w:szCs w:val="30"/>
        </w:rPr>
      </w:pPr>
      <w:r w:rsidRPr="00786658">
        <w:rPr>
          <w:rFonts w:ascii="Times New Roman" w:hAnsi="Times New Roman" w:cs="Times New Roman"/>
          <w:sz w:val="30"/>
          <w:szCs w:val="30"/>
        </w:rPr>
        <w:t>Giai đoạn 5: Viết báo cáo và chuẩn bị bảo vệ (Tháng 7 - Tháng 8)</w:t>
      </w:r>
    </w:p>
    <w:p w14:paraId="46E7E719" w14:textId="77777777" w:rsidR="00786658" w:rsidRPr="00786658" w:rsidRDefault="00786658" w:rsidP="00786658">
      <w:pPr>
        <w:numPr>
          <w:ilvl w:val="0"/>
          <w:numId w:val="13"/>
        </w:numPr>
        <w:rPr>
          <w:rFonts w:ascii="Times New Roman" w:hAnsi="Times New Roman" w:cs="Times New Roman"/>
          <w:sz w:val="30"/>
          <w:szCs w:val="30"/>
        </w:rPr>
      </w:pPr>
      <w:r w:rsidRPr="00786658">
        <w:rPr>
          <w:rFonts w:ascii="Times New Roman" w:hAnsi="Times New Roman" w:cs="Times New Roman"/>
          <w:sz w:val="30"/>
          <w:szCs w:val="30"/>
        </w:rPr>
        <w:t>Tuần 1-2:</w:t>
      </w:r>
    </w:p>
    <w:p w14:paraId="499991C9" w14:textId="77777777" w:rsidR="00786658" w:rsidRPr="00786658" w:rsidRDefault="00786658" w:rsidP="00786658">
      <w:pPr>
        <w:numPr>
          <w:ilvl w:val="1"/>
          <w:numId w:val="14"/>
        </w:numPr>
        <w:rPr>
          <w:rFonts w:ascii="Times New Roman" w:hAnsi="Times New Roman" w:cs="Times New Roman"/>
          <w:sz w:val="30"/>
          <w:szCs w:val="30"/>
        </w:rPr>
      </w:pPr>
      <w:r w:rsidRPr="00786658">
        <w:rPr>
          <w:rFonts w:ascii="Times New Roman" w:hAnsi="Times New Roman" w:cs="Times New Roman"/>
          <w:sz w:val="30"/>
          <w:szCs w:val="30"/>
        </w:rPr>
        <w:t>Bắt đầu viết báo cáo khóa luận: trình bày lý thuyết nền tảng, phương pháp nghiên cứu, kết quả và đánh giá.</w:t>
      </w:r>
    </w:p>
    <w:p w14:paraId="237AA57C" w14:textId="77777777" w:rsidR="00786658" w:rsidRPr="00786658" w:rsidRDefault="00786658" w:rsidP="00786658">
      <w:pPr>
        <w:numPr>
          <w:ilvl w:val="0"/>
          <w:numId w:val="13"/>
        </w:numPr>
        <w:rPr>
          <w:rFonts w:ascii="Times New Roman" w:hAnsi="Times New Roman" w:cs="Times New Roman"/>
          <w:sz w:val="30"/>
          <w:szCs w:val="30"/>
        </w:rPr>
      </w:pPr>
      <w:r w:rsidRPr="00786658">
        <w:rPr>
          <w:rFonts w:ascii="Times New Roman" w:hAnsi="Times New Roman" w:cs="Times New Roman"/>
          <w:sz w:val="30"/>
          <w:szCs w:val="30"/>
        </w:rPr>
        <w:t>Tuần 3-4:</w:t>
      </w:r>
    </w:p>
    <w:p w14:paraId="332B5B3E" w14:textId="77777777" w:rsidR="00786658" w:rsidRPr="00786658" w:rsidRDefault="00786658" w:rsidP="00786658">
      <w:pPr>
        <w:numPr>
          <w:ilvl w:val="1"/>
          <w:numId w:val="15"/>
        </w:numPr>
        <w:rPr>
          <w:rFonts w:ascii="Times New Roman" w:hAnsi="Times New Roman" w:cs="Times New Roman"/>
          <w:sz w:val="30"/>
          <w:szCs w:val="30"/>
        </w:rPr>
      </w:pPr>
      <w:r w:rsidRPr="00786658">
        <w:rPr>
          <w:rFonts w:ascii="Times New Roman" w:hAnsi="Times New Roman" w:cs="Times New Roman"/>
          <w:sz w:val="30"/>
          <w:szCs w:val="30"/>
        </w:rPr>
        <w:t>Hoàn thiện báo cáo và chuẩn bị slide thuyết trình cho buổi bảo vệ khóa luận.</w:t>
      </w:r>
    </w:p>
    <w:p w14:paraId="21582128" w14:textId="77777777" w:rsidR="00786658" w:rsidRPr="00786658" w:rsidRDefault="00786658" w:rsidP="00786658">
      <w:pPr>
        <w:numPr>
          <w:ilvl w:val="1"/>
          <w:numId w:val="15"/>
        </w:numPr>
        <w:rPr>
          <w:rFonts w:ascii="Times New Roman" w:hAnsi="Times New Roman" w:cs="Times New Roman"/>
          <w:sz w:val="30"/>
          <w:szCs w:val="30"/>
        </w:rPr>
      </w:pPr>
      <w:r w:rsidRPr="00786658">
        <w:rPr>
          <w:rFonts w:ascii="Times New Roman" w:hAnsi="Times New Roman" w:cs="Times New Roman"/>
          <w:sz w:val="30"/>
          <w:szCs w:val="30"/>
        </w:rPr>
        <w:t>Chạy thử các demo và các kịch bản trình bày để đảm bảo sự mạch lạc và chuẩn bị cho các câu hỏi từ hội đồng.</w:t>
      </w:r>
    </w:p>
    <w:p w14:paraId="4CFCC7E2" w14:textId="77777777" w:rsidR="00786658" w:rsidRPr="00786658" w:rsidRDefault="00786658" w:rsidP="00786658">
      <w:pPr>
        <w:rPr>
          <w:rFonts w:ascii="Times New Roman" w:hAnsi="Times New Roman" w:cs="Times New Roman"/>
          <w:sz w:val="30"/>
          <w:szCs w:val="30"/>
        </w:rPr>
      </w:pPr>
      <w:r w:rsidRPr="00786658">
        <w:rPr>
          <w:rFonts w:ascii="Times New Roman" w:hAnsi="Times New Roman" w:cs="Times New Roman"/>
          <w:sz w:val="30"/>
          <w:szCs w:val="30"/>
        </w:rPr>
        <w:t>Kết thúc (Cuối tháng 8)</w:t>
      </w:r>
    </w:p>
    <w:p w14:paraId="188D0677" w14:textId="77777777" w:rsidR="00786658" w:rsidRPr="00786658" w:rsidRDefault="00786658" w:rsidP="00786658">
      <w:pPr>
        <w:numPr>
          <w:ilvl w:val="0"/>
          <w:numId w:val="16"/>
        </w:numPr>
        <w:rPr>
          <w:rFonts w:ascii="Times New Roman" w:hAnsi="Times New Roman" w:cs="Times New Roman"/>
          <w:sz w:val="30"/>
          <w:szCs w:val="30"/>
        </w:rPr>
      </w:pPr>
      <w:r w:rsidRPr="00786658">
        <w:rPr>
          <w:rFonts w:ascii="Times New Roman" w:hAnsi="Times New Roman" w:cs="Times New Roman"/>
          <w:sz w:val="30"/>
          <w:szCs w:val="30"/>
        </w:rPr>
        <w:t>Nộp báo cáo chính thức và bảo vệ khóa luận trước hội đồng</w:t>
      </w:r>
    </w:p>
    <w:p w14:paraId="20FBD92A" w14:textId="77777777" w:rsidR="000D3479" w:rsidRPr="000D3479" w:rsidRDefault="000D3479" w:rsidP="000D3479">
      <w:pPr>
        <w:rPr>
          <w:rFonts w:ascii="Times New Roman" w:hAnsi="Times New Roman" w:cs="Times New Roman"/>
          <w:b/>
          <w:bCs/>
          <w:sz w:val="30"/>
          <w:szCs w:val="30"/>
          <w:lang w:val="vi-VN"/>
        </w:rPr>
      </w:pPr>
    </w:p>
    <w:sectPr w:rsidR="000D3479" w:rsidRPr="000D3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73F4E"/>
    <w:multiLevelType w:val="multilevel"/>
    <w:tmpl w:val="8826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25F2"/>
    <w:multiLevelType w:val="multilevel"/>
    <w:tmpl w:val="E9DEAA02"/>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2" w15:restartNumberingAfterBreak="0">
    <w:nsid w:val="138F0229"/>
    <w:multiLevelType w:val="multilevel"/>
    <w:tmpl w:val="373A0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97ACA"/>
    <w:multiLevelType w:val="multilevel"/>
    <w:tmpl w:val="C9B82A2A"/>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4" w15:restartNumberingAfterBreak="0">
    <w:nsid w:val="31827A0D"/>
    <w:multiLevelType w:val="multilevel"/>
    <w:tmpl w:val="17C42FA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5" w15:restartNumberingAfterBreak="0">
    <w:nsid w:val="43C36360"/>
    <w:multiLevelType w:val="hybridMultilevel"/>
    <w:tmpl w:val="7D3041D6"/>
    <w:lvl w:ilvl="0" w:tplc="2E4C8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B2A0E"/>
    <w:multiLevelType w:val="multilevel"/>
    <w:tmpl w:val="3B32409C"/>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7" w15:restartNumberingAfterBreak="0">
    <w:nsid w:val="465A2B78"/>
    <w:multiLevelType w:val="multilevel"/>
    <w:tmpl w:val="A642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41C3C"/>
    <w:multiLevelType w:val="multilevel"/>
    <w:tmpl w:val="DD1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903D8"/>
    <w:multiLevelType w:val="multilevel"/>
    <w:tmpl w:val="4AE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D5F29"/>
    <w:multiLevelType w:val="multilevel"/>
    <w:tmpl w:val="F35E0E5A"/>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11" w15:restartNumberingAfterBreak="0">
    <w:nsid w:val="7BF81E0B"/>
    <w:multiLevelType w:val="multilevel"/>
    <w:tmpl w:val="84CC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259E1"/>
    <w:multiLevelType w:val="multilevel"/>
    <w:tmpl w:val="9184178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226838131">
    <w:abstractNumId w:val="2"/>
  </w:num>
  <w:num w:numId="2" w16cid:durableId="1487127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72389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95533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64791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42843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24133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9137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2815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42980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4965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67895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35267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664024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032495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9466709">
    <w:abstractNumId w:val="12"/>
    <w:lvlOverride w:ilvl="0"/>
    <w:lvlOverride w:ilvl="1"/>
    <w:lvlOverride w:ilvl="2"/>
    <w:lvlOverride w:ilvl="3"/>
    <w:lvlOverride w:ilvl="4"/>
    <w:lvlOverride w:ilvl="5"/>
    <w:lvlOverride w:ilvl="6"/>
    <w:lvlOverride w:ilvl="7"/>
    <w:lvlOverride w:ilvl="8"/>
  </w:num>
  <w:num w:numId="17" w16cid:durableId="995498789">
    <w:abstractNumId w:val="7"/>
  </w:num>
  <w:num w:numId="18" w16cid:durableId="973564073">
    <w:abstractNumId w:val="0"/>
  </w:num>
  <w:num w:numId="19" w16cid:durableId="111441379">
    <w:abstractNumId w:val="11"/>
  </w:num>
  <w:num w:numId="20" w16cid:durableId="1029449518">
    <w:abstractNumId w:val="8"/>
  </w:num>
  <w:num w:numId="21" w16cid:durableId="1593467954">
    <w:abstractNumId w:val="9"/>
  </w:num>
  <w:num w:numId="22" w16cid:durableId="503906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49"/>
    <w:rsid w:val="000D3479"/>
    <w:rsid w:val="003B2A1E"/>
    <w:rsid w:val="004E3AD0"/>
    <w:rsid w:val="00522CB9"/>
    <w:rsid w:val="00541A6A"/>
    <w:rsid w:val="005A6077"/>
    <w:rsid w:val="00786658"/>
    <w:rsid w:val="007C258C"/>
    <w:rsid w:val="008E7F49"/>
    <w:rsid w:val="00A42838"/>
    <w:rsid w:val="00AA6705"/>
    <w:rsid w:val="00B053C9"/>
    <w:rsid w:val="00DE0295"/>
    <w:rsid w:val="00ED0D5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FD4B569"/>
  <w15:chartTrackingRefBased/>
  <w15:docId w15:val="{9D86CC3D-A050-624B-80DF-C1F96F4E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F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F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F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F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F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F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F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F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F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F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F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F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F49"/>
    <w:rPr>
      <w:rFonts w:eastAsiaTheme="majorEastAsia" w:cstheme="majorBidi"/>
      <w:color w:val="272727" w:themeColor="text1" w:themeTint="D8"/>
    </w:rPr>
  </w:style>
  <w:style w:type="paragraph" w:styleId="Title">
    <w:name w:val="Title"/>
    <w:basedOn w:val="Normal"/>
    <w:next w:val="Normal"/>
    <w:link w:val="TitleChar"/>
    <w:uiPriority w:val="10"/>
    <w:qFormat/>
    <w:rsid w:val="008E7F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F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F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7F49"/>
    <w:rPr>
      <w:i/>
      <w:iCs/>
      <w:color w:val="404040" w:themeColor="text1" w:themeTint="BF"/>
    </w:rPr>
  </w:style>
  <w:style w:type="paragraph" w:styleId="ListParagraph">
    <w:name w:val="List Paragraph"/>
    <w:basedOn w:val="Normal"/>
    <w:uiPriority w:val="34"/>
    <w:qFormat/>
    <w:rsid w:val="008E7F49"/>
    <w:pPr>
      <w:ind w:left="720"/>
      <w:contextualSpacing/>
    </w:pPr>
  </w:style>
  <w:style w:type="character" w:styleId="IntenseEmphasis">
    <w:name w:val="Intense Emphasis"/>
    <w:basedOn w:val="DefaultParagraphFont"/>
    <w:uiPriority w:val="21"/>
    <w:qFormat/>
    <w:rsid w:val="008E7F49"/>
    <w:rPr>
      <w:i/>
      <w:iCs/>
      <w:color w:val="0F4761" w:themeColor="accent1" w:themeShade="BF"/>
    </w:rPr>
  </w:style>
  <w:style w:type="paragraph" w:styleId="IntenseQuote">
    <w:name w:val="Intense Quote"/>
    <w:basedOn w:val="Normal"/>
    <w:next w:val="Normal"/>
    <w:link w:val="IntenseQuoteChar"/>
    <w:uiPriority w:val="30"/>
    <w:qFormat/>
    <w:rsid w:val="008E7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F49"/>
    <w:rPr>
      <w:i/>
      <w:iCs/>
      <w:color w:val="0F4761" w:themeColor="accent1" w:themeShade="BF"/>
    </w:rPr>
  </w:style>
  <w:style w:type="character" w:styleId="IntenseReference">
    <w:name w:val="Intense Reference"/>
    <w:basedOn w:val="DefaultParagraphFont"/>
    <w:uiPriority w:val="32"/>
    <w:qFormat/>
    <w:rsid w:val="008E7F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37138">
      <w:bodyDiv w:val="1"/>
      <w:marLeft w:val="0"/>
      <w:marRight w:val="0"/>
      <w:marTop w:val="0"/>
      <w:marBottom w:val="0"/>
      <w:divBdr>
        <w:top w:val="none" w:sz="0" w:space="0" w:color="auto"/>
        <w:left w:val="none" w:sz="0" w:space="0" w:color="auto"/>
        <w:bottom w:val="none" w:sz="0" w:space="0" w:color="auto"/>
        <w:right w:val="none" w:sz="0" w:space="0" w:color="auto"/>
      </w:divBdr>
    </w:div>
    <w:div w:id="314722247">
      <w:bodyDiv w:val="1"/>
      <w:marLeft w:val="0"/>
      <w:marRight w:val="0"/>
      <w:marTop w:val="0"/>
      <w:marBottom w:val="0"/>
      <w:divBdr>
        <w:top w:val="none" w:sz="0" w:space="0" w:color="auto"/>
        <w:left w:val="none" w:sz="0" w:space="0" w:color="auto"/>
        <w:bottom w:val="none" w:sz="0" w:space="0" w:color="auto"/>
        <w:right w:val="none" w:sz="0" w:space="0" w:color="auto"/>
      </w:divBdr>
    </w:div>
    <w:div w:id="451632846">
      <w:bodyDiv w:val="1"/>
      <w:marLeft w:val="0"/>
      <w:marRight w:val="0"/>
      <w:marTop w:val="0"/>
      <w:marBottom w:val="0"/>
      <w:divBdr>
        <w:top w:val="none" w:sz="0" w:space="0" w:color="auto"/>
        <w:left w:val="none" w:sz="0" w:space="0" w:color="auto"/>
        <w:bottom w:val="none" w:sz="0" w:space="0" w:color="auto"/>
        <w:right w:val="none" w:sz="0" w:space="0" w:color="auto"/>
      </w:divBdr>
    </w:div>
    <w:div w:id="1062557931">
      <w:bodyDiv w:val="1"/>
      <w:marLeft w:val="0"/>
      <w:marRight w:val="0"/>
      <w:marTop w:val="0"/>
      <w:marBottom w:val="0"/>
      <w:divBdr>
        <w:top w:val="none" w:sz="0" w:space="0" w:color="auto"/>
        <w:left w:val="none" w:sz="0" w:space="0" w:color="auto"/>
        <w:bottom w:val="none" w:sz="0" w:space="0" w:color="auto"/>
        <w:right w:val="none" w:sz="0" w:space="0" w:color="auto"/>
      </w:divBdr>
    </w:div>
    <w:div w:id="1293291323">
      <w:bodyDiv w:val="1"/>
      <w:marLeft w:val="0"/>
      <w:marRight w:val="0"/>
      <w:marTop w:val="0"/>
      <w:marBottom w:val="0"/>
      <w:divBdr>
        <w:top w:val="none" w:sz="0" w:space="0" w:color="auto"/>
        <w:left w:val="none" w:sz="0" w:space="0" w:color="auto"/>
        <w:bottom w:val="none" w:sz="0" w:space="0" w:color="auto"/>
        <w:right w:val="none" w:sz="0" w:space="0" w:color="auto"/>
      </w:divBdr>
    </w:div>
    <w:div w:id="19393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Dũng</dc:creator>
  <cp:keywords/>
  <dc:description/>
  <cp:lastModifiedBy>Lê Thanh Dũng</cp:lastModifiedBy>
  <cp:revision>8</cp:revision>
  <dcterms:created xsi:type="dcterms:W3CDTF">2025-01-12T09:01:00Z</dcterms:created>
  <dcterms:modified xsi:type="dcterms:W3CDTF">2025-01-12T09:06:00Z</dcterms:modified>
</cp:coreProperties>
</file>