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80"/>
          <w:tab w:val="center" w:leader="none" w:pos="4860"/>
          <w:tab w:val="right" w:leader="none" w:pos="8460"/>
        </w:tabs>
        <w:spacing w:after="60" w:before="60" w:lineRule="auto"/>
        <w:jc w:val="center"/>
        <w:rPr>
          <w:rFonts w:ascii="Arial" w:cs="Arial" w:eastAsia="Arial" w:hAnsi="Arial"/>
          <w:i w:val="1"/>
          <w:iCs w:val="1"/>
          <w:sz w:val="22"/>
          <w:szCs w:val="22"/>
        </w:rPr>
      </w:pPr>
      <w:r w:rsidDel="00000000" w:rsidR="00000000" w:rsidRPr="00000000">
        <w:rPr/>
        <w:drawing>
          <wp:inline distB="0" distT="0" distL="0" distR="0">
            <wp:extent cx="2619375" cy="645795"/>
            <wp:effectExtent b="0" l="0" r="0" t="0"/>
            <wp:docPr descr="2017-FPTU-L-01" id="5" name="image1.png"/>
            <a:graphic>
              <a:graphicData uri="http://schemas.openxmlformats.org/drawingml/2006/picture">
                <pic:pic>
                  <pic:nvPicPr>
                    <pic:cNvPr descr="2017-FPTU-L-01" id="0" name="image1.png"/>
                    <pic:cNvPicPr preferRelativeResize="0"/>
                  </pic:nvPicPr>
                  <pic:blipFill>
                    <a:blip r:embed="rId7"/>
                    <a:srcRect b="0" l="0" r="0" t="0"/>
                    <a:stretch>
                      <a:fillRect/>
                    </a:stretch>
                  </pic:blipFill>
                  <pic:spPr>
                    <a:xfrm>
                      <a:off x="0" y="0"/>
                      <a:ext cx="2619375" cy="6457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6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3">
      <w:pPr>
        <w:spacing w:after="60" w:before="60" w:lineRule="auto"/>
        <w:jc w:val="cente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CAPSTONE PROJECT REGISTER</w:t>
      </w:r>
    </w:p>
    <w:p w:rsidR="00000000" w:rsidDel="00000000" w:rsidP="00000000" w:rsidRDefault="00000000" w:rsidRPr="00000000" w14:paraId="00000004">
      <w:pPr>
        <w:spacing w:after="60" w:before="6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5">
      <w:pPr>
        <w:tabs>
          <w:tab w:val="left" w:leader="none" w:pos="1080"/>
          <w:tab w:val="center" w:leader="none" w:pos="504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Class:                       Duration time:  from 5/1/2021-To 5/5/2021</w:t>
      </w:r>
    </w:p>
    <w:p w:rsidR="00000000" w:rsidDel="00000000" w:rsidP="00000000" w:rsidRDefault="00000000" w:rsidRPr="00000000" w14:paraId="00000006">
      <w:pPr>
        <w:tabs>
          <w:tab w:val="left" w:leader="none" w:pos="1080"/>
          <w:tab w:val="center" w:leader="none" w:pos="450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Profession: &lt;Software Engineer&gt; </w:t>
        <w:tab/>
        <w:t xml:space="preserve">              Specialty:      &lt;ES&gt; </w:t>
      </w:r>
      <w:r w:rsidDel="00000000" w:rsidR="00000000" w:rsidRPr="00000000">
        <w:rPr>
          <w:rFonts w:ascii="Arial" w:cs="Arial" w:eastAsia="Arial" w:hAnsi="Arial"/>
        </w:rPr>
        <mc:AlternateContent>
          <mc:Choice Requires="wpg">
            <w:drawing>
              <wp:inline distB="0" distT="0" distL="0" distR="0">
                <wp:extent cx="189230" cy="189230"/>
                <wp:effectExtent b="0" l="0" r="0" t="0"/>
                <wp:docPr id="2" name=""/>
                <a:graphic>
                  <a:graphicData uri="http://schemas.microsoft.com/office/word/2010/wordprocessingShape">
                    <wps:wsp>
                      <wps:cNvSpPr/>
                      <wps:cNvPr id="3" name="Shape 3"/>
                      <wps:spPr>
                        <a:xfrm>
                          <a:off x="5256148" y="3690148"/>
                          <a:ext cx="179705" cy="1797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189230" cy="189230"/>
                <wp:effectExtent b="0" l="0" r="0" 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89230" cy="189230"/>
                        </a:xfrm>
                        <a:prstGeom prst="rect"/>
                        <a:ln/>
                      </pic:spPr>
                    </pic:pic>
                  </a:graphicData>
                </a:graphic>
              </wp:inline>
            </w:drawing>
          </mc:Fallback>
        </mc:AlternateContent>
      </w:r>
      <w:r w:rsidDel="00000000" w:rsidR="00000000" w:rsidRPr="00000000">
        <w:rPr>
          <w:rFonts w:ascii="Arial" w:cs="Arial" w:eastAsia="Arial" w:hAnsi="Arial"/>
          <w:rtl w:val="0"/>
        </w:rPr>
        <w:t xml:space="preserve">            &lt;IS&gt;  </w:t>
      </w:r>
      <w:r w:rsidDel="00000000" w:rsidR="00000000" w:rsidRPr="00000000">
        <w:rPr>
          <w:rFonts w:ascii="Arial" w:cs="Arial" w:eastAsia="Arial" w:hAnsi="Arial"/>
        </w:rPr>
        <mc:AlternateContent>
          <mc:Choice Requires="wpg">
            <w:drawing>
              <wp:inline distB="0" distT="0" distL="0" distR="0">
                <wp:extent cx="189230" cy="189230"/>
                <wp:effectExtent b="0" l="0" r="0" t="0"/>
                <wp:docPr id="1" name=""/>
                <a:graphic>
                  <a:graphicData uri="http://schemas.microsoft.com/office/word/2010/wordprocessingShape">
                    <wps:wsp>
                      <wps:cNvSpPr/>
                      <wps:cNvPr id="2" name="Shape 2"/>
                      <wps:spPr>
                        <a:xfrm>
                          <a:off x="5256148" y="3690148"/>
                          <a:ext cx="179705" cy="1797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w:t>
                            </w:r>
                          </w:p>
                        </w:txbxContent>
                      </wps:txbx>
                      <wps:bodyPr anchorCtr="0" anchor="t" bIns="0" lIns="0" spcFirstLastPara="1" rIns="0" wrap="square" tIns="0">
                        <a:noAutofit/>
                      </wps:bodyPr>
                    </wps:wsp>
                  </a:graphicData>
                </a:graphic>
              </wp:inline>
            </w:drawing>
          </mc:Choice>
          <mc:Fallback>
            <w:drawing>
              <wp:inline distB="0" distT="0" distL="0" distR="0">
                <wp:extent cx="189230" cy="189230"/>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89230" cy="189230"/>
                        </a:xfrm>
                        <a:prstGeom prst="rect"/>
                        <a:ln/>
                      </pic:spPr>
                    </pic:pic>
                  </a:graphicData>
                </a:graphic>
              </wp:inline>
            </w:drawing>
          </mc:Fallback>
        </mc:AlternateContent>
      </w:r>
      <w:r w:rsidDel="00000000" w:rsidR="00000000" w:rsidRPr="00000000">
        <w:rPr>
          <w:rFonts w:ascii="Arial" w:cs="Arial" w:eastAsia="Arial" w:hAnsi="Arial"/>
          <w:rtl w:val="0"/>
        </w:rPr>
        <w:t xml:space="preserve">                           </w:t>
      </w:r>
    </w:p>
    <w:p w:rsidR="00000000" w:rsidDel="00000000" w:rsidP="00000000" w:rsidRDefault="00000000" w:rsidRPr="00000000" w14:paraId="00000007">
      <w:pPr>
        <w:spacing w:after="120" w:before="120" w:lineRule="auto"/>
        <w:rPr>
          <w:rFonts w:ascii="Arial" w:cs="Arial" w:eastAsia="Arial" w:hAnsi="Arial"/>
          <w:sz w:val="22"/>
          <w:szCs w:val="22"/>
        </w:rPr>
      </w:pPr>
      <w:r w:rsidDel="00000000" w:rsidR="00000000" w:rsidRPr="00000000">
        <w:rPr>
          <w:rFonts w:ascii="Arial" w:cs="Arial" w:eastAsia="Arial" w:hAnsi="Arial"/>
          <w:rtl w:val="0"/>
        </w:rPr>
        <w:t xml:space="preserve">(*) Kinds of person make registers:                  Lecturer  </w:t>
      </w:r>
      <w:r w:rsidDel="00000000" w:rsidR="00000000" w:rsidRPr="00000000">
        <w:rPr>
          <w:rFonts w:ascii="Arial" w:cs="Arial" w:eastAsia="Arial" w:hAnsi="Arial"/>
        </w:rPr>
        <mc:AlternateContent>
          <mc:Choice Requires="wpg">
            <w:drawing>
              <wp:inline distB="0" distT="0" distL="0" distR="0">
                <wp:extent cx="189230" cy="189230"/>
                <wp:effectExtent b="0" l="0" r="0" t="0"/>
                <wp:docPr id="4" name=""/>
                <a:graphic>
                  <a:graphicData uri="http://schemas.microsoft.com/office/word/2010/wordprocessingShape">
                    <wps:wsp>
                      <wps:cNvSpPr/>
                      <wps:cNvPr id="5" name="Shape 5"/>
                      <wps:spPr>
                        <a:xfrm>
                          <a:off x="5256148" y="3690148"/>
                          <a:ext cx="179705" cy="1797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w:t>
                            </w:r>
                          </w:p>
                        </w:txbxContent>
                      </wps:txbx>
                      <wps:bodyPr anchorCtr="0" anchor="t" bIns="0" lIns="0" spcFirstLastPara="1" rIns="0" wrap="square" tIns="0">
                        <a:noAutofit/>
                      </wps:bodyPr>
                    </wps:wsp>
                  </a:graphicData>
                </a:graphic>
              </wp:inline>
            </w:drawing>
          </mc:Choice>
          <mc:Fallback>
            <w:drawing>
              <wp:inline distB="0" distT="0" distL="0" distR="0">
                <wp:extent cx="189230" cy="189230"/>
                <wp:effectExtent b="0" l="0" r="0" t="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89230" cy="189230"/>
                        </a:xfrm>
                        <a:prstGeom prst="rect"/>
                        <a:ln/>
                      </pic:spPr>
                    </pic:pic>
                  </a:graphicData>
                </a:graphic>
              </wp:inline>
            </w:drawing>
          </mc:Fallback>
        </mc:AlternateContent>
      </w:r>
      <w:r w:rsidDel="00000000" w:rsidR="00000000" w:rsidRPr="00000000">
        <w:rPr>
          <w:rFonts w:ascii="Arial" w:cs="Arial" w:eastAsia="Arial" w:hAnsi="Arial"/>
          <w:rtl w:val="0"/>
        </w:rPr>
        <w:t xml:space="preserve">                  Students </w:t>
      </w:r>
      <w:r w:rsidDel="00000000" w:rsidR="00000000" w:rsidRPr="00000000">
        <w:rPr>
          <w:rFonts w:ascii="Arial" w:cs="Arial" w:eastAsia="Arial" w:hAnsi="Arial"/>
        </w:rPr>
        <mc:AlternateContent>
          <mc:Choice Requires="wpg">
            <w:drawing>
              <wp:inline distB="0" distT="0" distL="0" distR="0">
                <wp:extent cx="189230" cy="189230"/>
                <wp:effectExtent b="0" l="0" r="0" t="0"/>
                <wp:docPr id="3" name=""/>
                <a:graphic>
                  <a:graphicData uri="http://schemas.microsoft.com/office/word/2010/wordprocessingShape">
                    <wps:wsp>
                      <wps:cNvSpPr/>
                      <wps:cNvPr id="4" name="Shape 4"/>
                      <wps:spPr>
                        <a:xfrm>
                          <a:off x="5256148" y="3690148"/>
                          <a:ext cx="179705" cy="1797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189230" cy="189230"/>
                <wp:effectExtent b="0" l="0" r="0" t="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89230" cy="1892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tabs>
          <w:tab w:val="left" w:leader="none" w:pos="1080"/>
          <w:tab w:val="center" w:leader="none" w:pos="4500"/>
          <w:tab w:val="right" w:leader="none" w:pos="9180"/>
        </w:tabs>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009">
      <w:pPr>
        <w:tabs>
          <w:tab w:val="left" w:leader="none" w:pos="1080"/>
          <w:tab w:val="center" w:leader="none" w:pos="450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1. Register information for supervisor (if have)</w:t>
      </w:r>
    </w:p>
    <w:tbl>
      <w:tblPr>
        <w:tblStyle w:val="Table1"/>
        <w:tblW w:w="917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4"/>
        <w:gridCol w:w="1802"/>
        <w:gridCol w:w="1702"/>
        <w:gridCol w:w="2168"/>
        <w:gridCol w:w="1334"/>
        <w:tblGridChange w:id="0">
          <w:tblGrid>
            <w:gridCol w:w="2174"/>
            <w:gridCol w:w="1802"/>
            <w:gridCol w:w="1702"/>
            <w:gridCol w:w="2168"/>
            <w:gridCol w:w="1334"/>
          </w:tblGrid>
        </w:tblGridChange>
      </w:tblGrid>
      <w:tr>
        <w:trPr>
          <w:cantSplit w:val="0"/>
          <w:trHeight w:val="20" w:hRule="atLeast"/>
          <w:tblHeader w:val="0"/>
        </w:trPr>
        <w:tc>
          <w:tcPr>
            <w:vAlign w:val="center"/>
          </w:tcPr>
          <w:p w:rsidR="00000000" w:rsidDel="00000000" w:rsidP="00000000" w:rsidRDefault="00000000" w:rsidRPr="00000000" w14:paraId="0000000A">
            <w:pPr>
              <w:tabs>
                <w:tab w:val="left" w:leader="none" w:pos="1080"/>
                <w:tab w:val="center" w:leader="none" w:pos="4860"/>
                <w:tab w:val="right" w:leader="none" w:pos="9180"/>
              </w:tabs>
              <w:spacing w:after="120" w:before="120" w:lineRule="auto"/>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00B">
            <w:pPr>
              <w:tabs>
                <w:tab w:val="left" w:leader="none" w:pos="1080"/>
                <w:tab w:val="center" w:leader="none" w:pos="4860"/>
                <w:tab w:val="right" w:leader="none" w:pos="9180"/>
              </w:tabs>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Full name</w:t>
            </w:r>
          </w:p>
        </w:tc>
        <w:tc>
          <w:tcPr>
            <w:vAlign w:val="center"/>
          </w:tcPr>
          <w:p w:rsidR="00000000" w:rsidDel="00000000" w:rsidP="00000000" w:rsidRDefault="00000000" w:rsidRPr="00000000" w14:paraId="0000000C">
            <w:pPr>
              <w:tabs>
                <w:tab w:val="left" w:leader="none" w:pos="1080"/>
                <w:tab w:val="center" w:leader="none" w:pos="4860"/>
                <w:tab w:val="right" w:leader="none" w:pos="9180"/>
              </w:tabs>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Phone</w:t>
            </w:r>
          </w:p>
        </w:tc>
        <w:tc>
          <w:tcPr>
            <w:vAlign w:val="center"/>
          </w:tcPr>
          <w:p w:rsidR="00000000" w:rsidDel="00000000" w:rsidP="00000000" w:rsidRDefault="00000000" w:rsidRPr="00000000" w14:paraId="0000000D">
            <w:pPr>
              <w:tabs>
                <w:tab w:val="left" w:leader="none" w:pos="1080"/>
                <w:tab w:val="center" w:leader="none" w:pos="4860"/>
                <w:tab w:val="right" w:leader="none" w:pos="9180"/>
              </w:tabs>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E-Mail</w:t>
            </w:r>
          </w:p>
        </w:tc>
        <w:tc>
          <w:tcPr>
            <w:vAlign w:val="center"/>
          </w:tcPr>
          <w:p w:rsidR="00000000" w:rsidDel="00000000" w:rsidP="00000000" w:rsidRDefault="00000000" w:rsidRPr="00000000" w14:paraId="0000000E">
            <w:pPr>
              <w:tabs>
                <w:tab w:val="left" w:leader="none" w:pos="1080"/>
                <w:tab w:val="center" w:leader="none" w:pos="4860"/>
                <w:tab w:val="right" w:leader="none" w:pos="9180"/>
              </w:tabs>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Title</w:t>
            </w:r>
          </w:p>
        </w:tc>
      </w:tr>
      <w:tr>
        <w:trPr>
          <w:cantSplit w:val="0"/>
          <w:trHeight w:val="20" w:hRule="atLeast"/>
          <w:tblHeader w:val="0"/>
        </w:trPr>
        <w:tc>
          <w:tcPr>
            <w:vAlign w:val="center"/>
          </w:tcPr>
          <w:p w:rsidR="00000000" w:rsidDel="00000000" w:rsidP="00000000" w:rsidRDefault="00000000" w:rsidRPr="00000000" w14:paraId="0000000F">
            <w:pPr>
              <w:tabs>
                <w:tab w:val="left" w:leader="none" w:pos="1080"/>
                <w:tab w:val="center" w:leader="none" w:pos="4860"/>
                <w:tab w:val="right" w:leader="none" w:pos="9180"/>
              </w:tabs>
              <w:spacing w:after="120" w:before="12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Supervisor 1</w:t>
            </w:r>
          </w:p>
        </w:tc>
        <w:tc>
          <w:tcPr>
            <w:vAlign w:val="center"/>
          </w:tcPr>
          <w:p w:rsidR="00000000" w:rsidDel="00000000" w:rsidP="00000000" w:rsidRDefault="00000000" w:rsidRPr="00000000" w14:paraId="00000010">
            <w:pPr>
              <w:tabs>
                <w:tab w:val="left" w:leader="none" w:pos="1080"/>
                <w:tab w:val="center" w:leader="none" w:pos="4860"/>
                <w:tab w:val="right" w:leader="none" w:pos="9180"/>
              </w:tabs>
              <w:spacing w:after="120" w:before="120" w:lineRule="auto"/>
              <w:jc w:val="center"/>
              <w:rPr>
                <w:rFonts w:ascii="Arial" w:cs="Arial" w:eastAsia="Arial" w:hAnsi="Arial"/>
              </w:rPr>
            </w:pPr>
            <w:r w:rsidDel="00000000" w:rsidR="00000000" w:rsidRPr="00000000">
              <w:rPr>
                <w:rFonts w:ascii="Arial" w:cs="Arial" w:eastAsia="Arial" w:hAnsi="Arial"/>
                <w:rtl w:val="0"/>
              </w:rPr>
              <w:t xml:space="preserve">Thân Thị Ngọc Vân</w:t>
            </w:r>
          </w:p>
        </w:tc>
        <w:tc>
          <w:tcPr>
            <w:vAlign w:val="center"/>
          </w:tcPr>
          <w:p w:rsidR="00000000" w:rsidDel="00000000" w:rsidP="00000000" w:rsidRDefault="00000000" w:rsidRPr="00000000" w14:paraId="00000011">
            <w:pPr>
              <w:tabs>
                <w:tab w:val="left" w:leader="none" w:pos="1080"/>
                <w:tab w:val="center" w:leader="none" w:pos="4860"/>
                <w:tab w:val="right" w:leader="none" w:pos="9180"/>
              </w:tabs>
              <w:spacing w:after="120" w:before="120" w:lineRule="auto"/>
              <w:jc w:val="center"/>
              <w:rPr>
                <w:rFonts w:ascii="Arial" w:cs="Arial" w:eastAsia="Arial" w:hAnsi="Arial"/>
              </w:rPr>
            </w:pPr>
            <w:r w:rsidDel="00000000" w:rsidR="00000000" w:rsidRPr="00000000">
              <w:rPr>
                <w:rFonts w:ascii="Arial" w:cs="Arial" w:eastAsia="Arial" w:hAnsi="Arial"/>
                <w:rtl w:val="0"/>
              </w:rPr>
              <w:t xml:space="preserve">0908600354</w:t>
            </w:r>
          </w:p>
        </w:tc>
        <w:tc>
          <w:tcPr>
            <w:vAlign w:val="center"/>
          </w:tcPr>
          <w:p w:rsidR="00000000" w:rsidDel="00000000" w:rsidP="00000000" w:rsidRDefault="00000000" w:rsidRPr="00000000" w14:paraId="00000012">
            <w:pPr>
              <w:tabs>
                <w:tab w:val="left" w:leader="none" w:pos="1080"/>
                <w:tab w:val="center" w:leader="none" w:pos="4860"/>
                <w:tab w:val="right" w:leader="none" w:pos="9180"/>
              </w:tabs>
              <w:spacing w:after="120" w:before="120" w:lineRule="auto"/>
              <w:jc w:val="center"/>
              <w:rPr>
                <w:rFonts w:ascii="Arial" w:cs="Arial" w:eastAsia="Arial" w:hAnsi="Arial"/>
              </w:rPr>
            </w:pPr>
            <w:r w:rsidDel="00000000" w:rsidR="00000000" w:rsidRPr="00000000">
              <w:rPr>
                <w:rFonts w:ascii="Arial" w:cs="Arial" w:eastAsia="Arial" w:hAnsi="Arial"/>
                <w:rtl w:val="0"/>
              </w:rPr>
              <w:t xml:space="preserve">vanttn@fpt.edu.vn</w:t>
            </w:r>
          </w:p>
        </w:tc>
        <w:tc>
          <w:tcPr>
            <w:vAlign w:val="center"/>
          </w:tcPr>
          <w:p w:rsidR="00000000" w:rsidDel="00000000" w:rsidP="00000000" w:rsidRDefault="00000000" w:rsidRPr="00000000" w14:paraId="00000013">
            <w:pPr>
              <w:tabs>
                <w:tab w:val="left" w:leader="none" w:pos="1080"/>
                <w:tab w:val="center" w:leader="none" w:pos="4860"/>
                <w:tab w:val="right" w:leader="none" w:pos="9180"/>
              </w:tabs>
              <w:spacing w:after="120" w:before="120" w:lineRule="auto"/>
              <w:jc w:val="center"/>
              <w:rPr>
                <w:rFonts w:ascii="Arial" w:cs="Arial" w:eastAsia="Arial" w:hAnsi="Arial"/>
              </w:rPr>
            </w:pPr>
            <w:r w:rsidDel="00000000" w:rsidR="00000000" w:rsidRPr="00000000">
              <w:rPr>
                <w:rFonts w:ascii="Arial" w:cs="Arial" w:eastAsia="Arial" w:hAnsi="Arial"/>
                <w:rtl w:val="0"/>
              </w:rPr>
              <w:t xml:space="preserve">Ms.</w:t>
            </w:r>
          </w:p>
        </w:tc>
      </w:tr>
      <w:tr>
        <w:trPr>
          <w:cantSplit w:val="0"/>
          <w:trHeight w:val="20" w:hRule="atLeast"/>
          <w:tblHeader w:val="0"/>
        </w:trPr>
        <w:tc>
          <w:tcPr>
            <w:vAlign w:val="center"/>
          </w:tcPr>
          <w:p w:rsidR="00000000" w:rsidDel="00000000" w:rsidP="00000000" w:rsidRDefault="00000000" w:rsidRPr="00000000" w14:paraId="00000014">
            <w:pPr>
              <w:tabs>
                <w:tab w:val="left" w:leader="none" w:pos="1080"/>
                <w:tab w:val="center" w:leader="none" w:pos="4860"/>
                <w:tab w:val="right" w:leader="none" w:pos="9180"/>
              </w:tabs>
              <w:spacing w:after="120" w:before="12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Supervisor 2 (if have)</w:t>
            </w:r>
          </w:p>
        </w:tc>
        <w:tc>
          <w:tcPr>
            <w:vAlign w:val="center"/>
          </w:tcPr>
          <w:p w:rsidR="00000000" w:rsidDel="00000000" w:rsidP="00000000" w:rsidRDefault="00000000" w:rsidRPr="00000000" w14:paraId="00000015">
            <w:pPr>
              <w:tabs>
                <w:tab w:val="left" w:leader="none" w:pos="1080"/>
                <w:tab w:val="center" w:leader="none" w:pos="4860"/>
                <w:tab w:val="right" w:leader="none" w:pos="9180"/>
              </w:tabs>
              <w:spacing w:after="120" w:before="12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16">
            <w:pPr>
              <w:tabs>
                <w:tab w:val="left" w:leader="none" w:pos="1080"/>
                <w:tab w:val="center" w:leader="none" w:pos="4860"/>
                <w:tab w:val="right" w:leader="none" w:pos="9180"/>
              </w:tabs>
              <w:spacing w:after="120" w:before="12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17">
            <w:pPr>
              <w:tabs>
                <w:tab w:val="left" w:leader="none" w:pos="1080"/>
                <w:tab w:val="center" w:leader="none" w:pos="4860"/>
                <w:tab w:val="right" w:leader="none" w:pos="9180"/>
              </w:tabs>
              <w:spacing w:after="120" w:before="12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18">
            <w:pPr>
              <w:tabs>
                <w:tab w:val="left" w:leader="none" w:pos="1080"/>
                <w:tab w:val="center" w:leader="none" w:pos="4860"/>
                <w:tab w:val="right" w:leader="none" w:pos="9180"/>
              </w:tabs>
              <w:spacing w:after="120" w:before="12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19">
      <w:pPr>
        <w:tabs>
          <w:tab w:val="left" w:leader="none" w:pos="1080"/>
          <w:tab w:val="center" w:leader="none" w:pos="450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2. Register information for students (if have)</w:t>
      </w:r>
    </w:p>
    <w:tbl>
      <w:tblPr>
        <w:tblStyle w:val="Table2"/>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4"/>
        <w:gridCol w:w="1854"/>
        <w:gridCol w:w="1377"/>
        <w:gridCol w:w="1325"/>
        <w:gridCol w:w="1487"/>
        <w:gridCol w:w="1823"/>
        <w:tblGridChange w:id="0">
          <w:tblGrid>
            <w:gridCol w:w="1314"/>
            <w:gridCol w:w="1854"/>
            <w:gridCol w:w="1377"/>
            <w:gridCol w:w="1325"/>
            <w:gridCol w:w="1487"/>
            <w:gridCol w:w="1823"/>
          </w:tblGrid>
        </w:tblGridChange>
      </w:tblGrid>
      <w:tr>
        <w:trPr>
          <w:cantSplit w:val="0"/>
          <w:trHeight w:val="20" w:hRule="atLeast"/>
          <w:tblHeader w:val="0"/>
        </w:trPr>
        <w:tc>
          <w:tcPr>
            <w:vAlign w:val="center"/>
          </w:tcPr>
          <w:p w:rsidR="00000000" w:rsidDel="00000000" w:rsidP="00000000" w:rsidRDefault="00000000" w:rsidRPr="00000000" w14:paraId="0000001A">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1B">
            <w:pPr>
              <w:tabs>
                <w:tab w:val="left" w:leader="none" w:pos="1080"/>
                <w:tab w:val="center" w:leader="none" w:pos="4860"/>
                <w:tab w:val="right" w:leader="none" w:pos="9180"/>
              </w:tabs>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Full name</w:t>
            </w:r>
          </w:p>
        </w:tc>
        <w:tc>
          <w:tcPr>
            <w:vAlign w:val="center"/>
          </w:tcPr>
          <w:p w:rsidR="00000000" w:rsidDel="00000000" w:rsidP="00000000" w:rsidRDefault="00000000" w:rsidRPr="00000000" w14:paraId="0000001C">
            <w:pPr>
              <w:tabs>
                <w:tab w:val="left" w:leader="none" w:pos="1080"/>
                <w:tab w:val="center" w:leader="none" w:pos="4860"/>
                <w:tab w:val="right" w:leader="none" w:pos="9180"/>
              </w:tabs>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Student code</w:t>
            </w:r>
          </w:p>
        </w:tc>
        <w:tc>
          <w:tcPr>
            <w:vAlign w:val="center"/>
          </w:tcPr>
          <w:p w:rsidR="00000000" w:rsidDel="00000000" w:rsidP="00000000" w:rsidRDefault="00000000" w:rsidRPr="00000000" w14:paraId="0000001D">
            <w:pPr>
              <w:tabs>
                <w:tab w:val="left" w:leader="none" w:pos="1080"/>
                <w:tab w:val="center" w:leader="none" w:pos="4860"/>
                <w:tab w:val="right" w:leader="none" w:pos="9180"/>
              </w:tabs>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Phone</w:t>
            </w:r>
          </w:p>
        </w:tc>
        <w:tc>
          <w:tcPr>
            <w:vAlign w:val="center"/>
          </w:tcPr>
          <w:p w:rsidR="00000000" w:rsidDel="00000000" w:rsidP="00000000" w:rsidRDefault="00000000" w:rsidRPr="00000000" w14:paraId="0000001E">
            <w:pPr>
              <w:tabs>
                <w:tab w:val="left" w:leader="none" w:pos="1080"/>
                <w:tab w:val="center" w:leader="none" w:pos="4860"/>
                <w:tab w:val="right" w:leader="none" w:pos="9180"/>
              </w:tabs>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E-mail</w:t>
            </w:r>
          </w:p>
        </w:tc>
        <w:tc>
          <w:tcPr>
            <w:vAlign w:val="center"/>
          </w:tcPr>
          <w:p w:rsidR="00000000" w:rsidDel="00000000" w:rsidP="00000000" w:rsidRDefault="00000000" w:rsidRPr="00000000" w14:paraId="0000001F">
            <w:pPr>
              <w:tabs>
                <w:tab w:val="left" w:leader="none" w:pos="1080"/>
                <w:tab w:val="center" w:leader="none" w:pos="4860"/>
                <w:tab w:val="right" w:leader="none" w:pos="9180"/>
              </w:tabs>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Role in Group</w:t>
            </w:r>
          </w:p>
        </w:tc>
      </w:tr>
      <w:tr>
        <w:trPr>
          <w:cantSplit w:val="0"/>
          <w:trHeight w:val="20" w:hRule="atLeast"/>
          <w:tblHeader w:val="0"/>
        </w:trPr>
        <w:tc>
          <w:tcPr>
            <w:vAlign w:val="center"/>
          </w:tcPr>
          <w:p w:rsidR="00000000" w:rsidDel="00000000" w:rsidP="00000000" w:rsidRDefault="00000000" w:rsidRPr="00000000" w14:paraId="00000020">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Student 1</w:t>
            </w:r>
          </w:p>
        </w:tc>
        <w:tc>
          <w:tcPr>
            <w:vAlign w:val="center"/>
          </w:tcPr>
          <w:p w:rsidR="00000000" w:rsidDel="00000000" w:rsidP="00000000" w:rsidRDefault="00000000" w:rsidRPr="00000000" w14:paraId="00000021">
            <w:pPr>
              <w:tabs>
                <w:tab w:val="left" w:leader="none" w:pos="1080"/>
                <w:tab w:val="center" w:leader="none" w:pos="4860"/>
                <w:tab w:val="right" w:leader="none" w:pos="9180"/>
              </w:tabs>
              <w:spacing w:after="120" w:before="120" w:lineRule="auto"/>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22">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23">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24">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25">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26">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Student 2</w:t>
            </w:r>
          </w:p>
        </w:tc>
        <w:tc>
          <w:tcPr>
            <w:vAlign w:val="center"/>
          </w:tcPr>
          <w:p w:rsidR="00000000" w:rsidDel="00000000" w:rsidP="00000000" w:rsidRDefault="00000000" w:rsidRPr="00000000" w14:paraId="00000027">
            <w:pPr>
              <w:tabs>
                <w:tab w:val="left" w:leader="none" w:pos="1080"/>
                <w:tab w:val="center" w:leader="none" w:pos="4860"/>
                <w:tab w:val="right" w:leader="none" w:pos="9180"/>
              </w:tabs>
              <w:spacing w:after="120" w:before="120" w:lineRule="auto"/>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28">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29">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2A">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2B">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2C">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Student 3</w:t>
            </w:r>
          </w:p>
        </w:tc>
        <w:tc>
          <w:tcPr>
            <w:vAlign w:val="center"/>
          </w:tcPr>
          <w:p w:rsidR="00000000" w:rsidDel="00000000" w:rsidP="00000000" w:rsidRDefault="00000000" w:rsidRPr="00000000" w14:paraId="0000002D">
            <w:pPr>
              <w:tabs>
                <w:tab w:val="left" w:leader="none" w:pos="1080"/>
                <w:tab w:val="center" w:leader="none" w:pos="4860"/>
                <w:tab w:val="right" w:leader="none" w:pos="9180"/>
              </w:tabs>
              <w:spacing w:after="120" w:before="120" w:lineRule="auto"/>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2E">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2F">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0">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1">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32">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Student 4</w:t>
            </w:r>
          </w:p>
        </w:tc>
        <w:tc>
          <w:tcPr>
            <w:vAlign w:val="center"/>
          </w:tcPr>
          <w:p w:rsidR="00000000" w:rsidDel="00000000" w:rsidP="00000000" w:rsidRDefault="00000000" w:rsidRPr="00000000" w14:paraId="00000033">
            <w:pPr>
              <w:tabs>
                <w:tab w:val="left" w:leader="none" w:pos="1080"/>
                <w:tab w:val="center" w:leader="none" w:pos="4860"/>
                <w:tab w:val="right" w:leader="none" w:pos="9180"/>
              </w:tabs>
              <w:spacing w:after="120" w:before="120" w:lineRule="auto"/>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4">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5">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6">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7">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38">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Student 5</w:t>
            </w:r>
          </w:p>
        </w:tc>
        <w:tc>
          <w:tcPr>
            <w:vAlign w:val="center"/>
          </w:tcPr>
          <w:p w:rsidR="00000000" w:rsidDel="00000000" w:rsidP="00000000" w:rsidRDefault="00000000" w:rsidRPr="00000000" w14:paraId="00000039">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A">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B">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C">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D">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3E">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Student 6</w:t>
            </w:r>
          </w:p>
        </w:tc>
        <w:tc>
          <w:tcPr>
            <w:vAlign w:val="center"/>
          </w:tcPr>
          <w:p w:rsidR="00000000" w:rsidDel="00000000" w:rsidP="00000000" w:rsidRDefault="00000000" w:rsidRPr="00000000" w14:paraId="0000003F">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0">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1">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2">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3">
            <w:pPr>
              <w:tabs>
                <w:tab w:val="left" w:leader="none" w:pos="1080"/>
                <w:tab w:val="center" w:leader="none" w:pos="4860"/>
                <w:tab w:val="right" w:leader="none" w:pos="9180"/>
              </w:tabs>
              <w:spacing w:after="120" w:before="120" w:lineRule="auto"/>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44">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045">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3. Register content of Capstone Project</w:t>
      </w:r>
    </w:p>
    <w:p w:rsidR="00000000" w:rsidDel="00000000" w:rsidP="00000000" w:rsidRDefault="00000000" w:rsidRPr="00000000" w14:paraId="00000046">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3.1. Capstone Project name:</w:t>
      </w:r>
    </w:p>
    <w:p w:rsidR="00000000" w:rsidDel="00000000" w:rsidP="00000000" w:rsidRDefault="00000000" w:rsidRPr="00000000" w14:paraId="00000047">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b w:val="1"/>
          <w:bCs w:val="1"/>
          <w:rtl w:val="0"/>
        </w:rPr>
        <w:t xml:space="preserve">English</w:t>
      </w:r>
      <w:r w:rsidDel="00000000" w:rsidR="00000000" w:rsidRPr="00000000">
        <w:rPr>
          <w:rFonts w:ascii="Arial" w:cs="Arial" w:eastAsia="Arial" w:hAnsi="Arial"/>
          <w:rtl w:val="0"/>
        </w:rPr>
        <w:t xml:space="preserve">: AnServives </w:t>
      </w:r>
    </w:p>
    <w:p w:rsidR="00000000" w:rsidDel="00000000" w:rsidP="00000000" w:rsidRDefault="00000000" w:rsidRPr="00000000" w14:paraId="00000048">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b w:val="1"/>
          <w:bCs w:val="1"/>
          <w:rtl w:val="0"/>
        </w:rPr>
        <w:t xml:space="preserve">Vietnamese</w:t>
      </w:r>
      <w:r w:rsidDel="00000000" w:rsidR="00000000" w:rsidRPr="00000000">
        <w:rPr>
          <w:rFonts w:ascii="Arial" w:cs="Arial" w:eastAsia="Arial" w:hAnsi="Arial"/>
          <w:rtl w:val="0"/>
        </w:rPr>
        <w:t xml:space="preserve">: Xây dựng hệ thống cung cấp dịch vụ bảo trì sửa chữa công trình.</w:t>
      </w:r>
    </w:p>
    <w:p w:rsidR="00000000" w:rsidDel="00000000" w:rsidP="00000000" w:rsidRDefault="00000000" w:rsidRPr="00000000" w14:paraId="00000049">
      <w:pPr>
        <w:tabs>
          <w:tab w:val="left" w:leader="none" w:pos="1080"/>
          <w:tab w:val="center" w:leader="none" w:pos="4860"/>
          <w:tab w:val="right" w:leader="none" w:pos="9180"/>
        </w:tabs>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Abbreviation: </w:t>
      </w:r>
    </w:p>
    <w:p w:rsidR="00000000" w:rsidDel="00000000" w:rsidP="00000000" w:rsidRDefault="00000000" w:rsidRPr="00000000" w14:paraId="0000004A">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An construction company specializes in providing construction design consulting services, civil construction works. Most construction works after a period of use need maintenance and repair services.</w:t>
      </w:r>
    </w:p>
    <w:p w:rsidR="00000000" w:rsidDel="00000000" w:rsidP="00000000" w:rsidRDefault="00000000" w:rsidRPr="00000000" w14:paraId="0000004B">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to facilitate customers to easily access the service, An construction company wishes to develop an application with the following specifications: The system includes 3 actors: the customer, mason, staff. The customer and mason will use the mobile app, the staff uses the web app.</w:t>
      </w:r>
    </w:p>
    <w:p w:rsidR="00000000" w:rsidDel="00000000" w:rsidP="00000000" w:rsidRDefault="00000000" w:rsidRPr="00000000" w14:paraId="0000004C">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A)  Mobile app, allowing customers to perform some requirements about maintenance and repair services. Some functions of the module include:</w:t>
      </w:r>
    </w:p>
    <w:p w:rsidR="00000000" w:rsidDel="00000000" w:rsidP="00000000" w:rsidRDefault="00000000" w:rsidRPr="00000000" w14:paraId="0000004D">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Login to the application based on the customer’s phone number. After inputting the phone number, the system will send an OTP to the customer’s mobile.</w:t>
      </w:r>
    </w:p>
    <w:p w:rsidR="00000000" w:rsidDel="00000000" w:rsidP="00000000" w:rsidRDefault="00000000" w:rsidRPr="00000000" w14:paraId="0000004E">
      <w:pPr>
        <w:tabs>
          <w:tab w:val="left" w:leader="none" w:pos="1080"/>
          <w:tab w:val="center" w:leader="none" w:pos="4860"/>
          <w:tab w:val="right" w:leader="none" w:pos="9180"/>
        </w:tabs>
        <w:spacing w:after="120" w:before="120" w:lineRule="auto"/>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 View information of the contract.</w:t>
      </w:r>
    </w:p>
    <w:p w:rsidR="00000000" w:rsidDel="00000000" w:rsidP="00000000" w:rsidRDefault="00000000" w:rsidRPr="00000000" w14:paraId="0000004F">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Request services. This function should divide into some service types: repair electric and water pipe system, repair building, others</w:t>
      </w:r>
    </w:p>
    <w:p w:rsidR="00000000" w:rsidDel="00000000" w:rsidP="00000000" w:rsidRDefault="00000000" w:rsidRPr="00000000" w14:paraId="00000050">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Confirm the result of the repair.</w:t>
      </w:r>
    </w:p>
    <w:p w:rsidR="00000000" w:rsidDel="00000000" w:rsidP="00000000" w:rsidRDefault="00000000" w:rsidRPr="00000000" w14:paraId="00000051">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View the history/ </w:t>
      </w:r>
      <w:r w:rsidDel="00000000" w:rsidR="00000000" w:rsidRPr="00000000">
        <w:rPr>
          <w:rFonts w:ascii="Arial" w:cs="Arial" w:eastAsia="Arial" w:hAnsi="Arial"/>
          <w:b w:val="1"/>
          <w:bCs w:val="1"/>
          <w:rtl w:val="0"/>
        </w:rPr>
        <w:t xml:space="preserve">invoices</w:t>
      </w:r>
      <w:r w:rsidDel="00000000" w:rsidR="00000000" w:rsidRPr="00000000">
        <w:rPr>
          <w:rtl w:val="0"/>
        </w:rPr>
      </w:r>
    </w:p>
    <w:p w:rsidR="00000000" w:rsidDel="00000000" w:rsidP="00000000" w:rsidRDefault="00000000" w:rsidRPr="00000000" w14:paraId="00000052">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Request cost services: view cost, policy about the procedure</w:t>
      </w:r>
    </w:p>
    <w:p w:rsidR="00000000" w:rsidDel="00000000" w:rsidP="00000000" w:rsidRDefault="00000000" w:rsidRPr="00000000" w14:paraId="00000053">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Share to friends: When the customer introduces this app to their friends by clicking the button “giới thiệu”. One code is generated and the customer will share this code with their friends. The customer will receive a discount for the next request. The discount is received based on the </w:t>
      </w:r>
      <w:r w:rsidDel="00000000" w:rsidR="00000000" w:rsidRPr="00000000">
        <w:rPr>
          <w:rFonts w:ascii="Arial" w:cs="Arial" w:eastAsia="Arial" w:hAnsi="Arial"/>
          <w:b w:val="1"/>
          <w:bCs w:val="1"/>
          <w:rtl w:val="0"/>
        </w:rPr>
        <w:t xml:space="preserve">policy </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2"/>
          <w:szCs w:val="22"/>
          <w:rtl w:val="0"/>
        </w:rPr>
        <w:t xml:space="preserve">Only share the code, share the code and find a new customer</w:t>
      </w:r>
      <w:r w:rsidDel="00000000" w:rsidR="00000000" w:rsidRPr="00000000">
        <w:rPr>
          <w:rFonts w:ascii="Arial" w:cs="Arial" w:eastAsia="Arial" w:hAnsi="Arial"/>
          <w:rtl w:val="0"/>
        </w:rPr>
        <w:t xml:space="preserve">).   </w:t>
      </w:r>
    </w:p>
    <w:p w:rsidR="00000000" w:rsidDel="00000000" w:rsidP="00000000" w:rsidRDefault="00000000" w:rsidRPr="00000000" w14:paraId="00000054">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Note: When the customer sends a request service. He/she can send </w:t>
      </w:r>
      <w:r w:rsidDel="00000000" w:rsidR="00000000" w:rsidRPr="00000000">
        <w:rPr>
          <w:rFonts w:ascii="Arial" w:cs="Arial" w:eastAsia="Arial" w:hAnsi="Arial"/>
          <w:b w:val="1"/>
          <w:bCs w:val="1"/>
          <w:rtl w:val="0"/>
        </w:rPr>
        <w:t xml:space="preserve">images/video</w:t>
      </w:r>
      <w:r w:rsidDel="00000000" w:rsidR="00000000" w:rsidRPr="00000000">
        <w:rPr>
          <w:rFonts w:ascii="Arial" w:cs="Arial" w:eastAsia="Arial" w:hAnsi="Arial"/>
          <w:rtl w:val="0"/>
        </w:rPr>
        <w:t xml:space="preserve"> of your problem. This function makes the repair easier.</w:t>
      </w:r>
    </w:p>
    <w:p w:rsidR="00000000" w:rsidDel="00000000" w:rsidP="00000000" w:rsidRDefault="00000000" w:rsidRPr="00000000" w14:paraId="00000055">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056">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B) Web app, allowing the staff to perform some functions:</w:t>
      </w:r>
    </w:p>
    <w:p w:rsidR="00000000" w:rsidDel="00000000" w:rsidP="00000000" w:rsidRDefault="00000000" w:rsidRPr="00000000" w14:paraId="00000057">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Login to the application based on the username and password.</w:t>
      </w:r>
    </w:p>
    <w:p w:rsidR="00000000" w:rsidDel="00000000" w:rsidP="00000000" w:rsidRDefault="00000000" w:rsidRPr="00000000" w14:paraId="00000058">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Manage masons: only need to support CRUD functions </w:t>
      </w:r>
    </w:p>
    <w:p w:rsidR="00000000" w:rsidDel="00000000" w:rsidP="00000000" w:rsidRDefault="00000000" w:rsidRPr="00000000" w14:paraId="00000059">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View and solve the customer’s requests. When the mason(s) is selected for solving the request. The staff will call him/her to confirm. </w:t>
      </w:r>
    </w:p>
    <w:p w:rsidR="00000000" w:rsidDel="00000000" w:rsidP="00000000" w:rsidRDefault="00000000" w:rsidRPr="00000000" w14:paraId="0000005A">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View, approve requests of the customer.</w:t>
      </w:r>
    </w:p>
    <w:p w:rsidR="00000000" w:rsidDel="00000000" w:rsidP="00000000" w:rsidRDefault="00000000" w:rsidRPr="00000000" w14:paraId="0000005B">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View, approve materials that are used for the repair. </w:t>
      </w:r>
    </w:p>
    <w:p w:rsidR="00000000" w:rsidDel="00000000" w:rsidP="00000000" w:rsidRDefault="00000000" w:rsidRPr="00000000" w14:paraId="0000005C">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View the result of the repair</w:t>
      </w:r>
    </w:p>
    <w:p w:rsidR="00000000" w:rsidDel="00000000" w:rsidP="00000000" w:rsidRDefault="00000000" w:rsidRPr="00000000" w14:paraId="0000005D">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Add more requests for the customer in case some problems are found when performing the repair. This needs the customer to confirm.</w:t>
      </w:r>
    </w:p>
    <w:p w:rsidR="00000000" w:rsidDel="00000000" w:rsidP="00000000" w:rsidRDefault="00000000" w:rsidRPr="00000000" w14:paraId="0000005E">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Create an invoice and send it to the customer by image by email/Zalo/Messenger </w:t>
      </w:r>
    </w:p>
    <w:p w:rsidR="00000000" w:rsidDel="00000000" w:rsidP="00000000" w:rsidRDefault="00000000" w:rsidRPr="00000000" w14:paraId="0000005F">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060">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C) Mobile app, allowing masons to perform some functions about maintenance and repair. It includes:</w:t>
      </w:r>
    </w:p>
    <w:p w:rsidR="00000000" w:rsidDel="00000000" w:rsidP="00000000" w:rsidRDefault="00000000" w:rsidRPr="00000000" w14:paraId="00000061">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Login to the application based on the mason’s phone number. After inputting the phone number, the system will send an OTP to the mason’s mobile.</w:t>
      </w:r>
    </w:p>
    <w:p w:rsidR="00000000" w:rsidDel="00000000" w:rsidP="00000000" w:rsidRDefault="00000000" w:rsidRPr="00000000" w14:paraId="00000062">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Change his/her phone number</w:t>
      </w:r>
    </w:p>
    <w:p w:rsidR="00000000" w:rsidDel="00000000" w:rsidP="00000000" w:rsidRDefault="00000000" w:rsidRPr="00000000" w14:paraId="00000063">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View images/video of the request</w:t>
      </w:r>
    </w:p>
    <w:p w:rsidR="00000000" w:rsidDel="00000000" w:rsidP="00000000" w:rsidRDefault="00000000" w:rsidRPr="00000000" w14:paraId="00000064">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Upload images/videos of the problems or results. </w:t>
      </w:r>
    </w:p>
    <w:p w:rsidR="00000000" w:rsidDel="00000000" w:rsidP="00000000" w:rsidRDefault="00000000" w:rsidRPr="00000000" w14:paraId="00000065">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Input materials that need to be used for the repair</w:t>
      </w:r>
    </w:p>
    <w:p w:rsidR="00000000" w:rsidDel="00000000" w:rsidP="00000000" w:rsidRDefault="00000000" w:rsidRPr="00000000" w14:paraId="00000066">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rtl w:val="0"/>
        </w:rPr>
        <w:t xml:space="preserve">- Confirm finishing of the repair. To confirm the finishing of the request. The system needs the customer and the mason to confirm. </w:t>
      </w:r>
    </w:p>
    <w:p w:rsidR="00000000" w:rsidDel="00000000" w:rsidP="00000000" w:rsidRDefault="00000000" w:rsidRPr="00000000" w14:paraId="00000067">
      <w:pPr>
        <w:tabs>
          <w:tab w:val="left" w:leader="none" w:pos="1080"/>
          <w:tab w:val="center" w:leader="none" w:pos="4860"/>
          <w:tab w:val="right" w:leader="none" w:pos="9180"/>
        </w:tabs>
        <w:spacing w:after="120" w:before="120" w:lineRule="auto"/>
        <w:rPr>
          <w:rFonts w:ascii="Arial" w:cs="Arial" w:eastAsia="Arial" w:hAnsi="Arial"/>
        </w:rPr>
      </w:pPr>
      <w:r w:rsidDel="00000000" w:rsidR="00000000" w:rsidRPr="00000000">
        <w:rPr>
          <w:rFonts w:ascii="Arial" w:cs="Arial" w:eastAsia="Arial" w:hAnsi="Arial"/>
          <w:b w:val="1"/>
          <w:bCs w:val="1"/>
          <w:sz w:val="30"/>
          <w:szCs w:val="30"/>
          <w:rtl w:val="0"/>
        </w:rPr>
        <w:t xml:space="preserve">Proposal</w:t>
      </w:r>
      <w:r w:rsidDel="00000000" w:rsidR="00000000" w:rsidRPr="00000000">
        <w:rPr>
          <w:rtl w:val="0"/>
        </w:rPr>
      </w:r>
    </w:p>
    <w:p w:rsidR="00000000" w:rsidDel="00000000" w:rsidP="00000000" w:rsidRDefault="00000000" w:rsidRPr="00000000" w14:paraId="00000068">
      <w:pPr>
        <w:tabs>
          <w:tab w:val="left" w:leader="none" w:pos="9072"/>
        </w:tabs>
        <w:spacing w:after="120" w:before="120" w:lineRule="auto"/>
        <w:rPr>
          <w:rFonts w:ascii="Arial" w:cs="Arial" w:eastAsia="Arial" w:hAnsi="Arial"/>
        </w:rPr>
      </w:pPr>
      <w:r w:rsidDel="00000000" w:rsidR="00000000" w:rsidRPr="00000000">
        <w:rPr>
          <w:rFonts w:ascii="Arial" w:cs="Arial" w:eastAsia="Arial" w:hAnsi="Arial"/>
          <w:rtl w:val="0"/>
        </w:rPr>
        <w:t xml:space="preserve">(*) 3.2. Main proposal content (including result and product)  </w:t>
      </w:r>
    </w:p>
    <w:p w:rsidR="00000000" w:rsidDel="00000000" w:rsidP="00000000" w:rsidRDefault="00000000" w:rsidRPr="00000000" w14:paraId="00000069">
      <w:pPr>
        <w:numPr>
          <w:ilvl w:val="0"/>
          <w:numId w:val="1"/>
        </w:numPr>
        <w:tabs>
          <w:tab w:val="left" w:leader="none" w:pos="9072"/>
        </w:tabs>
        <w:spacing w:after="120" w:before="120" w:lineRule="auto"/>
        <w:ind w:left="720" w:hanging="360"/>
        <w:rPr>
          <w:rFonts w:ascii="Arial" w:cs="Arial" w:eastAsia="Arial" w:hAnsi="Arial"/>
        </w:rPr>
      </w:pPr>
      <w:r w:rsidDel="00000000" w:rsidR="00000000" w:rsidRPr="00000000">
        <w:rPr>
          <w:rFonts w:ascii="Arial" w:cs="Arial" w:eastAsia="Arial" w:hAnsi="Arial"/>
          <w:rtl w:val="0"/>
        </w:rPr>
        <w:t xml:space="preserve">Theory and practice (document): </w:t>
      </w:r>
    </w:p>
    <w:p w:rsidR="00000000" w:rsidDel="00000000" w:rsidP="00000000" w:rsidRDefault="00000000" w:rsidRPr="00000000" w14:paraId="0000006A">
      <w:pPr>
        <w:numPr>
          <w:ilvl w:val="0"/>
          <w:numId w:val="2"/>
        </w:numPr>
        <w:tabs>
          <w:tab w:val="left" w:leader="none" w:pos="567"/>
        </w:tabs>
        <w:spacing w:after="120" w:before="120" w:lineRule="auto"/>
        <w:ind w:left="720" w:hanging="360"/>
        <w:rPr>
          <w:rFonts w:ascii="Arial" w:cs="Arial" w:eastAsia="Arial" w:hAnsi="Arial"/>
        </w:rPr>
      </w:pPr>
      <w:r w:rsidDel="00000000" w:rsidR="00000000" w:rsidRPr="00000000">
        <w:rPr>
          <w:rFonts w:ascii="Arial" w:cs="Arial" w:eastAsia="Arial" w:hAnsi="Arial"/>
          <w:rtl w:val="0"/>
        </w:rPr>
        <w:t xml:space="preserve">You have to prepare all documents: software project management plan, system requirements specifications, software design description, user guide,  user manual, test plan.</w:t>
      </w:r>
    </w:p>
    <w:p w:rsidR="00000000" w:rsidDel="00000000" w:rsidP="00000000" w:rsidRDefault="00000000" w:rsidRPr="00000000" w14:paraId="0000006B">
      <w:pPr>
        <w:numPr>
          <w:ilvl w:val="0"/>
          <w:numId w:val="2"/>
        </w:numPr>
        <w:tabs>
          <w:tab w:val="left" w:leader="none" w:pos="567"/>
        </w:tabs>
        <w:spacing w:after="120" w:before="120" w:lineRule="auto"/>
        <w:ind w:left="720" w:hanging="360"/>
        <w:rPr>
          <w:rFonts w:ascii="Arial" w:cs="Arial" w:eastAsia="Arial" w:hAnsi="Arial"/>
        </w:rPr>
      </w:pPr>
      <w:r w:rsidDel="00000000" w:rsidR="00000000" w:rsidRPr="00000000">
        <w:rPr>
          <w:rFonts w:ascii="Arial" w:cs="Arial" w:eastAsia="Arial" w:hAnsi="Arial"/>
          <w:rtl w:val="0"/>
        </w:rPr>
        <w:t xml:space="preserve">Server-side technique: </w:t>
      </w:r>
    </w:p>
    <w:p w:rsidR="00000000" w:rsidDel="00000000" w:rsidP="00000000" w:rsidRDefault="00000000" w:rsidRPr="00000000" w14:paraId="0000006C">
      <w:pPr>
        <w:numPr>
          <w:ilvl w:val="1"/>
          <w:numId w:val="2"/>
        </w:numPr>
        <w:tabs>
          <w:tab w:val="left" w:leader="none" w:pos="567"/>
        </w:tabs>
        <w:spacing w:after="120" w:before="120" w:lineRule="auto"/>
        <w:ind w:left="1440" w:hanging="360"/>
        <w:rPr>
          <w:rFonts w:ascii="Arial" w:cs="Arial" w:eastAsia="Arial" w:hAnsi="Arial"/>
        </w:rPr>
      </w:pPr>
      <w:r w:rsidDel="00000000" w:rsidR="00000000" w:rsidRPr="00000000">
        <w:rPr>
          <w:rFonts w:ascii="Arial" w:cs="Arial" w:eastAsia="Arial" w:hAnsi="Arial"/>
          <w:rtl w:val="0"/>
        </w:rPr>
        <w:t xml:space="preserve">Database: </w:t>
      </w:r>
      <w:r w:rsidDel="00000000" w:rsidR="00000000" w:rsidRPr="00000000">
        <w:rPr>
          <w:rFonts w:ascii="Arial" w:cs="Arial" w:eastAsia="Arial" w:hAnsi="Arial"/>
          <w:b w:val="1"/>
          <w:bCs w:val="1"/>
          <w:rtl w:val="0"/>
        </w:rPr>
        <w:t xml:space="preserve">SQL Server</w:t>
      </w:r>
      <w:r w:rsidDel="00000000" w:rsidR="00000000" w:rsidRPr="00000000">
        <w:rPr>
          <w:rFonts w:ascii="Arial" w:cs="Arial" w:eastAsia="Arial" w:hAnsi="Arial"/>
          <w:rtl w:val="0"/>
        </w:rPr>
        <w:t xml:space="preserve"> or MySQL or other proposal systems </w:t>
      </w:r>
    </w:p>
    <w:p w:rsidR="00000000" w:rsidDel="00000000" w:rsidP="00000000" w:rsidRDefault="00000000" w:rsidRPr="00000000" w14:paraId="0000006D">
      <w:pPr>
        <w:numPr>
          <w:ilvl w:val="1"/>
          <w:numId w:val="2"/>
        </w:numPr>
        <w:tabs>
          <w:tab w:val="left" w:leader="none" w:pos="567"/>
        </w:tabs>
        <w:spacing w:after="120" w:before="120" w:lineRule="auto"/>
        <w:ind w:left="1440" w:hanging="360"/>
        <w:rPr>
          <w:rFonts w:ascii="Arial" w:cs="Arial" w:eastAsia="Arial" w:hAnsi="Arial"/>
        </w:rPr>
      </w:pPr>
      <w:r w:rsidDel="00000000" w:rsidR="00000000" w:rsidRPr="00000000">
        <w:rPr>
          <w:rFonts w:ascii="Arial" w:cs="Arial" w:eastAsia="Arial" w:hAnsi="Arial"/>
          <w:rtl w:val="0"/>
        </w:rPr>
        <w:t xml:space="preserve">Programing language: java or C# or other programming languages</w:t>
      </w:r>
    </w:p>
    <w:p w:rsidR="00000000" w:rsidDel="00000000" w:rsidP="00000000" w:rsidRDefault="00000000" w:rsidRPr="00000000" w14:paraId="0000006E">
      <w:pPr>
        <w:numPr>
          <w:ilvl w:val="0"/>
          <w:numId w:val="2"/>
        </w:numPr>
        <w:tabs>
          <w:tab w:val="left" w:leader="none" w:pos="567"/>
        </w:tabs>
        <w:spacing w:after="120" w:before="120" w:lineRule="auto"/>
        <w:ind w:left="720" w:hanging="360"/>
        <w:rPr>
          <w:rFonts w:ascii="Arial" w:cs="Arial" w:eastAsia="Arial" w:hAnsi="Arial"/>
        </w:rPr>
      </w:pPr>
      <w:r w:rsidDel="00000000" w:rsidR="00000000" w:rsidRPr="00000000">
        <w:rPr>
          <w:rFonts w:ascii="Arial" w:cs="Arial" w:eastAsia="Arial" w:hAnsi="Arial"/>
          <w:rtl w:val="0"/>
        </w:rPr>
        <w:t xml:space="preserve">Client-side technique</w:t>
      </w:r>
    </w:p>
    <w:p w:rsidR="00000000" w:rsidDel="00000000" w:rsidP="00000000" w:rsidRDefault="00000000" w:rsidRPr="00000000" w14:paraId="0000006F">
      <w:pPr>
        <w:numPr>
          <w:ilvl w:val="1"/>
          <w:numId w:val="2"/>
        </w:numPr>
        <w:tabs>
          <w:tab w:val="left" w:leader="none" w:pos="567"/>
        </w:tabs>
        <w:spacing w:after="120" w:before="120" w:lineRule="auto"/>
        <w:ind w:left="1440" w:hanging="360"/>
        <w:rPr>
          <w:rFonts w:ascii="Arial" w:cs="Arial" w:eastAsia="Arial" w:hAnsi="Arial"/>
        </w:rPr>
      </w:pPr>
      <w:r w:rsidDel="00000000" w:rsidR="00000000" w:rsidRPr="00000000">
        <w:rPr>
          <w:rFonts w:ascii="Arial" w:cs="Arial" w:eastAsia="Arial" w:hAnsi="Arial"/>
          <w:rtl w:val="0"/>
        </w:rPr>
        <w:t xml:space="preserve">HTML5, CSS, </w:t>
      </w:r>
      <w:r w:rsidDel="00000000" w:rsidR="00000000" w:rsidRPr="00000000">
        <w:rPr>
          <w:rFonts w:ascii="Arial" w:cs="Arial" w:eastAsia="Arial" w:hAnsi="Arial"/>
          <w:b w:val="1"/>
          <w:bCs w:val="1"/>
          <w:rtl w:val="0"/>
        </w:rPr>
        <w:t xml:space="preserve">JavaScript</w:t>
      </w:r>
      <w:r w:rsidDel="00000000" w:rsidR="00000000" w:rsidRPr="00000000">
        <w:rPr>
          <w:rFonts w:ascii="Arial" w:cs="Arial" w:eastAsia="Arial" w:hAnsi="Arial"/>
          <w:rtl w:val="0"/>
        </w:rPr>
        <w:t xml:space="preserve"> or other technologies</w:t>
      </w:r>
    </w:p>
    <w:p w:rsidR="00000000" w:rsidDel="00000000" w:rsidP="00000000" w:rsidRDefault="00000000" w:rsidRPr="00000000" w14:paraId="00000070">
      <w:pPr>
        <w:numPr>
          <w:ilvl w:val="0"/>
          <w:numId w:val="2"/>
        </w:numPr>
        <w:tabs>
          <w:tab w:val="left" w:leader="none" w:pos="567"/>
        </w:tabs>
        <w:spacing w:after="120" w:before="120" w:lineRule="auto"/>
        <w:ind w:left="720" w:hanging="360"/>
        <w:rPr>
          <w:rFonts w:ascii="Arial" w:cs="Arial" w:eastAsia="Arial" w:hAnsi="Arial"/>
        </w:rPr>
      </w:pPr>
      <w:r w:rsidDel="00000000" w:rsidR="00000000" w:rsidRPr="00000000">
        <w:rPr>
          <w:rFonts w:ascii="Arial" w:cs="Arial" w:eastAsia="Arial" w:hAnsi="Arial"/>
          <w:rtl w:val="0"/>
        </w:rPr>
        <w:t xml:space="preserve">Communication technique</w:t>
      </w:r>
    </w:p>
    <w:p w:rsidR="00000000" w:rsidDel="00000000" w:rsidP="00000000" w:rsidRDefault="00000000" w:rsidRPr="00000000" w14:paraId="00000071">
      <w:pPr>
        <w:numPr>
          <w:ilvl w:val="1"/>
          <w:numId w:val="2"/>
        </w:numPr>
        <w:tabs>
          <w:tab w:val="left" w:leader="none" w:pos="567"/>
        </w:tabs>
        <w:spacing w:after="120" w:before="120" w:lineRule="auto"/>
        <w:ind w:left="1440" w:hanging="360"/>
        <w:rPr>
          <w:rFonts w:ascii="Arial" w:cs="Arial" w:eastAsia="Arial" w:hAnsi="Arial"/>
        </w:rPr>
      </w:pPr>
      <w:r w:rsidDel="00000000" w:rsidR="00000000" w:rsidRPr="00000000">
        <w:rPr>
          <w:rFonts w:ascii="Arial" w:cs="Arial" w:eastAsia="Arial" w:hAnsi="Arial"/>
          <w:rtl w:val="0"/>
        </w:rPr>
        <w:t xml:space="preserve">The team can suggest any technique</w:t>
      </w:r>
    </w:p>
    <w:p w:rsidR="00000000" w:rsidDel="00000000" w:rsidP="00000000" w:rsidRDefault="00000000" w:rsidRPr="00000000" w14:paraId="00000072">
      <w:pPr>
        <w:tabs>
          <w:tab w:val="left" w:leader="none" w:pos="9072"/>
        </w:tabs>
        <w:spacing w:after="120" w:before="12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3">
      <w:pPr>
        <w:numPr>
          <w:ilvl w:val="0"/>
          <w:numId w:val="1"/>
        </w:numPr>
        <w:tabs>
          <w:tab w:val="left" w:leader="none" w:pos="9072"/>
        </w:tabs>
        <w:spacing w:after="120" w:before="120" w:lineRule="auto"/>
        <w:ind w:left="720" w:hanging="360"/>
        <w:rPr>
          <w:rFonts w:ascii="Arial" w:cs="Arial" w:eastAsia="Arial" w:hAnsi="Arial"/>
        </w:rPr>
      </w:pPr>
      <w:r w:rsidDel="00000000" w:rsidR="00000000" w:rsidRPr="00000000">
        <w:rPr>
          <w:rFonts w:ascii="Arial" w:cs="Arial" w:eastAsia="Arial" w:hAnsi="Arial"/>
          <w:rtl w:val="0"/>
        </w:rPr>
        <w:t xml:space="preserve">Program:</w:t>
      </w:r>
    </w:p>
    <w:p w:rsidR="00000000" w:rsidDel="00000000" w:rsidP="00000000" w:rsidRDefault="00000000" w:rsidRPr="00000000" w14:paraId="00000074">
      <w:pPr>
        <w:tabs>
          <w:tab w:val="left" w:leader="none" w:pos="1080"/>
          <w:tab w:val="center" w:leader="none" w:pos="4860"/>
          <w:tab w:val="right" w:leader="none" w:pos="9180"/>
        </w:tabs>
        <w:spacing w:after="120" w:before="12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Mobile App for the customer: some functions of the module include:</w:t>
      </w:r>
    </w:p>
    <w:p w:rsidR="00000000" w:rsidDel="00000000" w:rsidP="00000000" w:rsidRDefault="00000000" w:rsidRPr="00000000" w14:paraId="00000075">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Login to the application based on the customer’s phone number. After inputting the phone number, the system will send an OTP to the customer’s mobile.</w:t>
      </w:r>
    </w:p>
    <w:p w:rsidR="00000000" w:rsidDel="00000000" w:rsidP="00000000" w:rsidRDefault="00000000" w:rsidRPr="00000000" w14:paraId="00000076">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View information of the contract.</w:t>
      </w:r>
    </w:p>
    <w:p w:rsidR="00000000" w:rsidDel="00000000" w:rsidP="00000000" w:rsidRDefault="00000000" w:rsidRPr="00000000" w14:paraId="00000077">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Request services. This function should divide into some service types: repair electric and water pipe system, repair building, others</w:t>
      </w:r>
    </w:p>
    <w:p w:rsidR="00000000" w:rsidDel="00000000" w:rsidP="00000000" w:rsidRDefault="00000000" w:rsidRPr="00000000" w14:paraId="00000078">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Confirm the result of the repair.</w:t>
      </w:r>
    </w:p>
    <w:p w:rsidR="00000000" w:rsidDel="00000000" w:rsidP="00000000" w:rsidRDefault="00000000" w:rsidRPr="00000000" w14:paraId="00000079">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View the history/ invoices</w:t>
      </w:r>
    </w:p>
    <w:p w:rsidR="00000000" w:rsidDel="00000000" w:rsidP="00000000" w:rsidRDefault="00000000" w:rsidRPr="00000000" w14:paraId="0000007A">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Request cost services: view cost, policy about the procedure</w:t>
      </w:r>
    </w:p>
    <w:p w:rsidR="00000000" w:rsidDel="00000000" w:rsidP="00000000" w:rsidRDefault="00000000" w:rsidRPr="00000000" w14:paraId="0000007B">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Share to friends: When the customer introduces this app to their friends by clicking the button “giới thiệu”. One code is generated and the customer will share this code with their friends. The customer will receive a discount for the next request. The discount is received based on the policy (</w:t>
      </w:r>
      <w:r w:rsidDel="00000000" w:rsidR="00000000" w:rsidRPr="00000000">
        <w:rPr>
          <w:rFonts w:ascii="Arial" w:cs="Arial" w:eastAsia="Arial" w:hAnsi="Arial"/>
          <w:sz w:val="22"/>
          <w:szCs w:val="22"/>
          <w:rtl w:val="0"/>
        </w:rPr>
        <w:t xml:space="preserve">Only share the code, share the code and find a new customer</w:t>
      </w:r>
      <w:r w:rsidDel="00000000" w:rsidR="00000000" w:rsidRPr="00000000">
        <w:rPr>
          <w:rFonts w:ascii="Arial" w:cs="Arial" w:eastAsia="Arial" w:hAnsi="Arial"/>
          <w:rtl w:val="0"/>
        </w:rPr>
        <w:t xml:space="preserve">).   </w:t>
      </w:r>
    </w:p>
    <w:p w:rsidR="00000000" w:rsidDel="00000000" w:rsidP="00000000" w:rsidRDefault="00000000" w:rsidRPr="00000000" w14:paraId="0000007C">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Note: When the customer sends a request service. He/she can send images/videos of your problem. This function makes the repair easier.</w:t>
      </w:r>
    </w:p>
    <w:p w:rsidR="00000000" w:rsidDel="00000000" w:rsidP="00000000" w:rsidRDefault="00000000" w:rsidRPr="00000000" w14:paraId="0000007D">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E">
      <w:pPr>
        <w:tabs>
          <w:tab w:val="left" w:leader="none" w:pos="1080"/>
          <w:tab w:val="center" w:leader="none" w:pos="4860"/>
          <w:tab w:val="right" w:leader="none" w:pos="9180"/>
        </w:tabs>
        <w:spacing w:after="120" w:before="120" w:lineRule="auto"/>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Web app for  the staff to perform some functions:</w:t>
      </w:r>
    </w:p>
    <w:p w:rsidR="00000000" w:rsidDel="00000000" w:rsidP="00000000" w:rsidRDefault="00000000" w:rsidRPr="00000000" w14:paraId="0000007F">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Login to the application based on the username and password.</w:t>
      </w:r>
    </w:p>
    <w:p w:rsidR="00000000" w:rsidDel="00000000" w:rsidP="00000000" w:rsidRDefault="00000000" w:rsidRPr="00000000" w14:paraId="00000080">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Manage masons: only need to support CRUD functions </w:t>
      </w:r>
    </w:p>
    <w:p w:rsidR="00000000" w:rsidDel="00000000" w:rsidP="00000000" w:rsidRDefault="00000000" w:rsidRPr="00000000" w14:paraId="00000081">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View and solve the customer’s requests. When the mason(s) is selected for solving the request. The staff will call him/her to confirm. </w:t>
      </w:r>
    </w:p>
    <w:p w:rsidR="00000000" w:rsidDel="00000000" w:rsidP="00000000" w:rsidRDefault="00000000" w:rsidRPr="00000000" w14:paraId="00000082">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View, approve requests of the customer.</w:t>
      </w:r>
    </w:p>
    <w:p w:rsidR="00000000" w:rsidDel="00000000" w:rsidP="00000000" w:rsidRDefault="00000000" w:rsidRPr="00000000" w14:paraId="00000083">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View, approve materials that are used for the repair. </w:t>
      </w:r>
    </w:p>
    <w:p w:rsidR="00000000" w:rsidDel="00000000" w:rsidP="00000000" w:rsidRDefault="00000000" w:rsidRPr="00000000" w14:paraId="00000084">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View the result of the repair</w:t>
      </w:r>
    </w:p>
    <w:p w:rsidR="00000000" w:rsidDel="00000000" w:rsidP="00000000" w:rsidRDefault="00000000" w:rsidRPr="00000000" w14:paraId="00000085">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Add more requests for the customer in case some problems are found when performing the repair. This needs the customer to confirm.</w:t>
      </w:r>
    </w:p>
    <w:p w:rsidR="00000000" w:rsidDel="00000000" w:rsidP="00000000" w:rsidRDefault="00000000" w:rsidRPr="00000000" w14:paraId="00000086">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Create an invoice and send it to the customer by image by email/Zalo/Messenger </w:t>
      </w:r>
    </w:p>
    <w:p w:rsidR="00000000" w:rsidDel="00000000" w:rsidP="00000000" w:rsidRDefault="00000000" w:rsidRPr="00000000" w14:paraId="00000087">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Mobile app for masons to perform some functions about maintenance and repair. </w:t>
      </w:r>
      <w:r w:rsidDel="00000000" w:rsidR="00000000" w:rsidRPr="00000000">
        <w:rPr>
          <w:rFonts w:ascii="Arial" w:cs="Arial" w:eastAsia="Arial" w:hAnsi="Arial"/>
          <w:rtl w:val="0"/>
        </w:rPr>
        <w:t xml:space="preserve">It includes:</w:t>
      </w:r>
    </w:p>
    <w:p w:rsidR="00000000" w:rsidDel="00000000" w:rsidP="00000000" w:rsidRDefault="00000000" w:rsidRPr="00000000" w14:paraId="00000088">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Login to the application based on the mason’s phone number. After inputting the phone number, the system will send an OTP to the mason’s mobile.</w:t>
      </w:r>
    </w:p>
    <w:p w:rsidR="00000000" w:rsidDel="00000000" w:rsidP="00000000" w:rsidRDefault="00000000" w:rsidRPr="00000000" w14:paraId="00000089">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Change his/her phone number</w:t>
      </w:r>
    </w:p>
    <w:p w:rsidR="00000000" w:rsidDel="00000000" w:rsidP="00000000" w:rsidRDefault="00000000" w:rsidRPr="00000000" w14:paraId="0000008A">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View images/video of the request</w:t>
      </w:r>
    </w:p>
    <w:p w:rsidR="00000000" w:rsidDel="00000000" w:rsidP="00000000" w:rsidRDefault="00000000" w:rsidRPr="00000000" w14:paraId="0000008B">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Upload images/videos of the problems or results. </w:t>
      </w:r>
    </w:p>
    <w:p w:rsidR="00000000" w:rsidDel="00000000" w:rsidP="00000000" w:rsidRDefault="00000000" w:rsidRPr="00000000" w14:paraId="0000008C">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Input materials that need to be used for the repair</w:t>
      </w:r>
    </w:p>
    <w:p w:rsidR="00000000" w:rsidDel="00000000" w:rsidP="00000000" w:rsidRDefault="00000000" w:rsidRPr="00000000" w14:paraId="0000008D">
      <w:pPr>
        <w:tabs>
          <w:tab w:val="left" w:leader="none" w:pos="1080"/>
          <w:tab w:val="center" w:leader="none" w:pos="4860"/>
          <w:tab w:val="right" w:leader="none" w:pos="9180"/>
        </w:tabs>
        <w:spacing w:after="120" w:before="120" w:lineRule="auto"/>
        <w:ind w:left="720" w:firstLine="0"/>
        <w:rPr>
          <w:rFonts w:ascii="Arial" w:cs="Arial" w:eastAsia="Arial" w:hAnsi="Arial"/>
        </w:rPr>
      </w:pPr>
      <w:r w:rsidDel="00000000" w:rsidR="00000000" w:rsidRPr="00000000">
        <w:rPr>
          <w:rFonts w:ascii="Arial" w:cs="Arial" w:eastAsia="Arial" w:hAnsi="Arial"/>
          <w:rtl w:val="0"/>
        </w:rPr>
        <w:t xml:space="preserve">- Confirm finishing of the repair. To confirm the finishing of the request. The system needs the customer and the mason to confirm. </w:t>
      </w:r>
    </w:p>
    <w:p w:rsidR="00000000" w:rsidDel="00000000" w:rsidP="00000000" w:rsidRDefault="00000000" w:rsidRPr="00000000" w14:paraId="0000008E">
      <w:pPr>
        <w:tabs>
          <w:tab w:val="left" w:leader="none" w:pos="9356"/>
        </w:tabs>
        <w:spacing w:after="120" w:before="120" w:lineRule="auto"/>
        <w:rPr>
          <w:rFonts w:ascii="Arial" w:cs="Arial" w:eastAsia="Arial" w:hAnsi="Arial"/>
        </w:rPr>
      </w:pPr>
      <w:r w:rsidDel="00000000" w:rsidR="00000000" w:rsidRPr="00000000">
        <w:rPr>
          <w:rFonts w:ascii="Arial" w:cs="Arial" w:eastAsia="Arial" w:hAnsi="Arial"/>
          <w:rtl w:val="0"/>
        </w:rPr>
        <w:t xml:space="preserve">c) Non-functional requirements:</w:t>
      </w:r>
    </w:p>
    <w:p w:rsidR="00000000" w:rsidDel="00000000" w:rsidP="00000000" w:rsidRDefault="00000000" w:rsidRPr="00000000" w14:paraId="0000008F">
      <w:pPr>
        <w:tabs>
          <w:tab w:val="left" w:leader="none" w:pos="9072"/>
        </w:tabs>
        <w:spacing w:after="120" w:before="120" w:lineRule="auto"/>
        <w:rPr>
          <w:rFonts w:ascii="Arial" w:cs="Arial" w:eastAsia="Arial" w:hAnsi="Arial"/>
        </w:rPr>
      </w:pPr>
      <w:r w:rsidDel="00000000" w:rsidR="00000000" w:rsidRPr="00000000">
        <w:rPr>
          <w:rFonts w:ascii="Arial" w:cs="Arial" w:eastAsia="Arial" w:hAnsi="Arial"/>
          <w:rtl w:val="0"/>
        </w:rPr>
        <w:t xml:space="preserve">     +  Support language: Vietnamese    </w:t>
      </w:r>
    </w:p>
    <w:p w:rsidR="00000000" w:rsidDel="00000000" w:rsidP="00000000" w:rsidRDefault="00000000" w:rsidRPr="00000000" w14:paraId="00000090">
      <w:pPr>
        <w:tabs>
          <w:tab w:val="left" w:leader="none" w:pos="9072"/>
        </w:tabs>
        <w:spacing w:after="120" w:before="120" w:lineRule="auto"/>
        <w:rPr>
          <w:rFonts w:ascii="Arial" w:cs="Arial" w:eastAsia="Arial" w:hAnsi="Arial"/>
        </w:rPr>
      </w:pPr>
      <w:r w:rsidDel="00000000" w:rsidR="00000000" w:rsidRPr="00000000">
        <w:rPr>
          <w:rFonts w:ascii="Arial" w:cs="Arial" w:eastAsia="Arial" w:hAnsi="Arial"/>
          <w:rtl w:val="0"/>
        </w:rPr>
        <w:t xml:space="preserve">     +  GUI should be designed to use easy </w:t>
      </w:r>
    </w:p>
    <w:p w:rsidR="00000000" w:rsidDel="00000000" w:rsidP="00000000" w:rsidRDefault="00000000" w:rsidRPr="00000000" w14:paraId="00000091">
      <w:pPr>
        <w:tabs>
          <w:tab w:val="left" w:leader="none" w:pos="9072"/>
        </w:tabs>
        <w:spacing w:after="120" w:before="120" w:lineRule="auto"/>
        <w:rPr>
          <w:rFonts w:ascii="Arial" w:cs="Arial" w:eastAsia="Arial" w:hAnsi="Arial"/>
        </w:rPr>
      </w:pPr>
      <w:r w:rsidDel="00000000" w:rsidR="00000000" w:rsidRPr="00000000">
        <w:rPr>
          <w:rFonts w:ascii="Arial" w:cs="Arial" w:eastAsia="Arial" w:hAnsi="Arial"/>
          <w:rtl w:val="0"/>
        </w:rPr>
        <w:t xml:space="preserve">4. Other comments (propose all relative things if have)</w:t>
      </w:r>
    </w:p>
    <w:p w:rsidR="00000000" w:rsidDel="00000000" w:rsidP="00000000" w:rsidRDefault="00000000" w:rsidRPr="00000000" w14:paraId="00000092">
      <w:pPr>
        <w:tabs>
          <w:tab w:val="left" w:leader="none" w:pos="9072"/>
        </w:tabs>
        <w:spacing w:after="120" w:before="120" w:lineRule="auto"/>
        <w:rPr>
          <w:rFonts w:ascii="Arial" w:cs="Arial" w:eastAsia="Arial" w:hAnsi="Arial"/>
        </w:rPr>
      </w:pPr>
      <w:r w:rsidDel="00000000" w:rsidR="00000000" w:rsidRPr="00000000">
        <w:rPr>
          <w:rFonts w:ascii="Arial" w:cs="Arial" w:eastAsia="Arial" w:hAnsi="Arial"/>
          <w:rtl w:val="0"/>
        </w:rPr>
        <w:t xml:space="preserve">- This topic is suitable for groups of up to 4,5 students.</w:t>
      </w:r>
    </w:p>
    <w:p w:rsidR="00000000" w:rsidDel="00000000" w:rsidP="00000000" w:rsidRDefault="00000000" w:rsidRPr="00000000" w14:paraId="00000093">
      <w:pPr>
        <w:tabs>
          <w:tab w:val="left" w:leader="none" w:pos="9356"/>
        </w:tabs>
        <w:spacing w:after="120" w:before="120" w:lineRule="auto"/>
        <w:rPr>
          <w:rFonts w:ascii="Arial" w:cs="Arial" w:eastAsia="Arial" w:hAnsi="Arial"/>
        </w:rPr>
      </w:pPr>
      <w:r w:rsidDel="00000000" w:rsidR="00000000" w:rsidRPr="00000000">
        <w:rPr>
          <w:rtl w:val="0"/>
        </w:rPr>
      </w:r>
    </w:p>
    <w:tbl>
      <w:tblPr>
        <w:tblStyle w:val="Table3"/>
        <w:tblW w:w="8856.0" w:type="dxa"/>
        <w:jc w:val="center"/>
        <w:tblLayout w:type="fixed"/>
        <w:tblLook w:val="0000"/>
      </w:tblPr>
      <w:tblGrid>
        <w:gridCol w:w="3888"/>
        <w:gridCol w:w="4968"/>
        <w:tblGridChange w:id="0">
          <w:tblGrid>
            <w:gridCol w:w="3888"/>
            <w:gridCol w:w="4968"/>
          </w:tblGrid>
        </w:tblGridChange>
      </w:tblGrid>
      <w:tr>
        <w:trPr>
          <w:cantSplit w:val="0"/>
          <w:tblHeader w:val="0"/>
        </w:trPr>
        <w:tc>
          <w:tcPr/>
          <w:p w:rsidR="00000000" w:rsidDel="00000000" w:rsidP="00000000" w:rsidRDefault="00000000" w:rsidRPr="00000000" w14:paraId="00000094">
            <w:pPr>
              <w:tabs>
                <w:tab w:val="left" w:leader="none" w:pos="1080"/>
                <w:tab w:val="center" w:leader="none" w:pos="4860"/>
                <w:tab w:val="right" w:leader="none" w:pos="8460"/>
              </w:tabs>
              <w:spacing w:after="60" w:before="60" w:lineRule="auto"/>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5">
            <w:pPr>
              <w:tabs>
                <w:tab w:val="left" w:leader="none" w:pos="1080"/>
                <w:tab w:val="center" w:leader="none" w:pos="4860"/>
                <w:tab w:val="right" w:leader="none" w:pos="8460"/>
              </w:tabs>
              <w:spacing w:after="60" w:before="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Supervisor (If have)</w:t>
            </w:r>
          </w:p>
          <w:p w:rsidR="00000000" w:rsidDel="00000000" w:rsidP="00000000" w:rsidRDefault="00000000" w:rsidRPr="00000000" w14:paraId="00000096">
            <w:pPr>
              <w:tabs>
                <w:tab w:val="left" w:leader="none" w:pos="1080"/>
                <w:tab w:val="center" w:leader="none" w:pos="4860"/>
                <w:tab w:val="right" w:leader="none" w:pos="8460"/>
              </w:tabs>
              <w:spacing w:after="60" w:before="60" w:lineRule="auto"/>
              <w:jc w:val="center"/>
              <w:rPr>
                <w:rFonts w:ascii="Arial" w:cs="Arial" w:eastAsia="Arial" w:hAnsi="Arial"/>
                <w:i w:val="1"/>
                <w:iCs w:val="1"/>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i w:val="1"/>
                <w:iCs w:val="1"/>
                <w:rtl w:val="0"/>
              </w:rPr>
              <w:t xml:space="preserve">(Sign and full name)</w:t>
            </w:r>
          </w:p>
        </w:tc>
        <w:tc>
          <w:tcPr/>
          <w:p w:rsidR="00000000" w:rsidDel="00000000" w:rsidP="00000000" w:rsidRDefault="00000000" w:rsidRPr="00000000" w14:paraId="00000097">
            <w:pPr>
              <w:tabs>
                <w:tab w:val="left" w:leader="none" w:pos="1080"/>
                <w:tab w:val="center" w:leader="none" w:pos="4860"/>
                <w:tab w:val="right" w:leader="none" w:pos="8460"/>
              </w:tabs>
              <w:spacing w:after="60" w:before="60" w:lineRule="auto"/>
              <w:jc w:val="center"/>
              <w:rPr>
                <w:rFonts w:ascii="Arial" w:cs="Arial" w:eastAsia="Arial" w:hAnsi="Arial"/>
              </w:rPr>
            </w:pPr>
            <w:r w:rsidDel="00000000" w:rsidR="00000000" w:rsidRPr="00000000">
              <w:rPr>
                <w:rFonts w:ascii="Arial" w:cs="Arial" w:eastAsia="Arial" w:hAnsi="Arial"/>
                <w:rtl w:val="0"/>
              </w:rPr>
              <w:t xml:space="preserve">Tp HCM, date 29/11/2021</w:t>
            </w:r>
          </w:p>
          <w:p w:rsidR="00000000" w:rsidDel="00000000" w:rsidP="00000000" w:rsidRDefault="00000000" w:rsidRPr="00000000" w14:paraId="00000098">
            <w:pPr>
              <w:tabs>
                <w:tab w:val="left" w:leader="none" w:pos="1080"/>
                <w:tab w:val="center" w:leader="none" w:pos="4860"/>
                <w:tab w:val="right" w:leader="none" w:pos="8460"/>
              </w:tabs>
              <w:spacing w:after="60" w:before="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On behalf of Registers </w:t>
            </w:r>
          </w:p>
          <w:p w:rsidR="00000000" w:rsidDel="00000000" w:rsidP="00000000" w:rsidRDefault="00000000" w:rsidRPr="00000000" w14:paraId="00000099">
            <w:pPr>
              <w:tabs>
                <w:tab w:val="left" w:leader="none" w:pos="1080"/>
                <w:tab w:val="center" w:leader="none" w:pos="4860"/>
                <w:tab w:val="right" w:leader="none" w:pos="8460"/>
              </w:tabs>
              <w:spacing w:after="60" w:before="6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(Sign and full name)</w:t>
            </w:r>
          </w:p>
          <w:p w:rsidR="00000000" w:rsidDel="00000000" w:rsidP="00000000" w:rsidRDefault="00000000" w:rsidRPr="00000000" w14:paraId="0000009A">
            <w:pPr>
              <w:tabs>
                <w:tab w:val="left" w:leader="none" w:pos="1080"/>
                <w:tab w:val="center" w:leader="none" w:pos="4860"/>
                <w:tab w:val="right" w:leader="none" w:pos="8460"/>
              </w:tabs>
              <w:spacing w:after="60" w:before="6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9B">
            <w:pPr>
              <w:tabs>
                <w:tab w:val="left" w:leader="none" w:pos="1080"/>
                <w:tab w:val="center" w:leader="none" w:pos="4860"/>
                <w:tab w:val="right" w:leader="none" w:pos="8460"/>
              </w:tabs>
              <w:spacing w:after="60" w:before="6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9C">
            <w:pPr>
              <w:tabs>
                <w:tab w:val="left" w:leader="none" w:pos="1080"/>
                <w:tab w:val="center" w:leader="none" w:pos="4860"/>
                <w:tab w:val="right" w:leader="none" w:pos="8460"/>
              </w:tabs>
              <w:spacing w:after="60" w:before="6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9D">
            <w:pPr>
              <w:tabs>
                <w:tab w:val="left" w:leader="none" w:pos="1080"/>
                <w:tab w:val="center" w:leader="none" w:pos="4860"/>
                <w:tab w:val="right" w:leader="none" w:pos="8460"/>
              </w:tabs>
              <w:spacing w:after="60" w:before="6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Mentor, Thân Thị Ngọc Vân</w:t>
            </w:r>
          </w:p>
        </w:tc>
      </w:tr>
    </w:tbl>
    <w:p w:rsidR="00000000" w:rsidDel="00000000" w:rsidP="00000000" w:rsidRDefault="00000000" w:rsidRPr="00000000" w14:paraId="0000009E">
      <w:pPr>
        <w:tabs>
          <w:tab w:val="left" w:leader="none" w:pos="1080"/>
          <w:tab w:val="center" w:leader="none" w:pos="4860"/>
          <w:tab w:val="right" w:leader="none" w:pos="8460"/>
        </w:tabs>
        <w:spacing w:after="60" w:before="60" w:lineRule="auto"/>
        <w:rPr>
          <w:rFonts w:ascii="Arial" w:cs="Arial" w:eastAsia="Arial" w:hAnsi="Arial"/>
          <w:sz w:val="22"/>
          <w:szCs w:val="22"/>
        </w:rPr>
      </w:pPr>
      <w:r w:rsidDel="00000000" w:rsidR="00000000" w:rsidRPr="00000000">
        <w:rPr>
          <w:rtl w:val="0"/>
        </w:rPr>
      </w:r>
    </w:p>
    <w:sectPr>
      <w:footerReference r:id="rId9" w:type="default"/>
      <w:pgSz w:h="16840" w:w="11907" w:orient="portrait"/>
      <w:pgMar w:bottom="1134" w:top="1134" w:left="1418"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left" w:leader="none" w:pos="9320"/>
        <w:tab w:val="right" w:leader="none" w:pos="9923"/>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03.26-BM/ĐH/HDCV/FPTU 1/0</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ab/>
      <w:tab/>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792" w:hanging="432"/>
    </w:pPr>
    <w:rPr>
      <w:rFonts w:ascii="Arial" w:cs="Arial" w:eastAsia="Arial" w:hAnsi="Arial"/>
      <w:b w:val="1"/>
      <w:bCs w:val="1"/>
      <w:i w:val="1"/>
      <w:iCs w:val="1"/>
      <w:sz w:val="28"/>
      <w:szCs w:val="28"/>
    </w:rPr>
  </w:style>
  <w:style w:type="paragraph" w:styleId="Heading3">
    <w:name w:val="heading 3"/>
    <w:basedOn w:val="Normal"/>
    <w:next w:val="Normal"/>
    <w:pPr>
      <w:keepNext w:val="1"/>
      <w:spacing w:after="120" w:before="120" w:lineRule="auto"/>
      <w:ind w:left="1134" w:hanging="567"/>
    </w:pPr>
    <w:rPr>
      <w:rFonts w:ascii="Arial" w:cs="Arial" w:eastAsia="Arial" w:hAnsi="Arial"/>
      <w:b w:val="1"/>
      <w:bCs w:val="1"/>
      <w:sz w:val="28"/>
      <w:szCs w:val="28"/>
    </w:rPr>
  </w:style>
  <w:style w:type="paragraph" w:styleId="Heading4">
    <w:name w:val="heading 4"/>
    <w:basedOn w:val="Normal"/>
    <w:next w:val="Normal"/>
    <w:pPr>
      <w:keepNext w:val="1"/>
      <w:spacing w:after="120" w:before="120" w:lineRule="auto"/>
      <w:ind w:left="720" w:hanging="360"/>
    </w:pPr>
    <w:rPr>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YMywHm70+ao4p1tiy4dy8U4oJQ==">CgMxLjA4AHIhMVJiS1ZsaWJxbENsQV9zRWRlSDhfNWN6QUR4a0ZzR2kt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