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after="120" w:line="276" w:lineRule="auto"/>
      </w:pPr>
      <w:r>
        <w:rPr>
          <w:b/>
          <w:sz w:val="32"/>
          <w:szCs w:val="32"/>
        </w:rPr>
        <w:t xml:space="preserve">Đặc tả các Use Case cốt lõi</w:t>
      </w:r>
    </w:p>
    <w:p>
      <w:pPr>
        <w:pStyle w:val="Heading1"/>
        <w:jc w:val="left"/>
        <w:spacing w:after="120" w:line="276" w:lineRule="auto"/>
      </w:pPr>
      <w:r>
        <w:rPr>
          <w:b/>
          <w:sz w:val="28"/>
          <w:szCs w:val="28"/>
        </w:rPr>
        <w:t xml:space="preserve">Danh sách chức năng được chọn</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Mã</w:t>
            </w:r>
          </w:p>
        </w:tc>
        <w:tc>
          <w:tcPr>
            <w:tcW w:w="0" w:type="auto"/>
            <w:shd w:val="clear" w:fill="D9EAF7"/>
            <w:tcMar>
              <w:top w:w="80" w:type="dxa"/>
              <w:left w:w="100" w:type="dxa"/>
              <w:bottom w:w="80" w:type="dxa"/>
              <w:right w:w="100" w:type="dxa"/>
            </w:tcMar>
          </w:tcPr>
          <w:p>
            <w:pPr>
              <w:jc w:val="left"/>
              <w:spacing w:after="40"/>
            </w:pPr>
            <w:r>
              <w:rPr>
                <w:b/>
                <w:sz w:val="20"/>
                <w:szCs w:val="20"/>
              </w:rPr>
              <w:t xml:space="preserve">Chức năng</w:t>
            </w:r>
          </w:p>
        </w:tc>
        <w:tc>
          <w:tcPr>
            <w:tcW w:w="0" w:type="auto"/>
            <w:shd w:val="clear" w:fill="D9EAF7"/>
            <w:tcMar>
              <w:top w:w="80" w:type="dxa"/>
              <w:left w:w="100" w:type="dxa"/>
              <w:bottom w:w="80" w:type="dxa"/>
              <w:right w:w="100" w:type="dxa"/>
            </w:tcMar>
          </w:tcPr>
          <w:p>
            <w:pPr>
              <w:jc w:val="left"/>
              <w:spacing w:after="40"/>
            </w:pPr>
            <w:r>
              <w:rPr>
                <w:b/>
                <w:sz w:val="20"/>
                <w:szCs w:val="20"/>
              </w:rPr>
              <w:t xml:space="preserve">Tác nhân chính</w:t>
            </w:r>
          </w:p>
        </w:tc>
      </w:tr>
      <w:tr>
        <w:tc>
          <w:tcPr>
            <w:tcW w:w="0" w:type="auto"/>
            <w:tcMar>
              <w:top w:w="80" w:type="dxa"/>
              <w:left w:w="100" w:type="dxa"/>
              <w:bottom w:w="80" w:type="dxa"/>
              <w:right w:w="100" w:type="dxa"/>
            </w:tcMar>
          </w:tcPr>
          <w:p>
            <w:pPr>
              <w:jc w:val="left"/>
              <w:spacing w:after="40"/>
            </w:pPr>
            <w:r>
              <w:rPr>
                <w:sz w:val="20"/>
                <w:szCs w:val="20"/>
              </w:rPr>
              <w:t xml:space="preserve">UC-03</w:t>
            </w:r>
          </w:p>
        </w:tc>
        <w:tc>
          <w:tcPr>
            <w:tcW w:w="0" w:type="auto"/>
            <w:tcMar>
              <w:top w:w="80" w:type="dxa"/>
              <w:left w:w="100" w:type="dxa"/>
              <w:bottom w:w="80" w:type="dxa"/>
              <w:right w:w="100" w:type="dxa"/>
            </w:tcMar>
          </w:tcPr>
          <w:p>
            <w:pPr>
              <w:jc w:val="left"/>
              <w:spacing w:after="40"/>
            </w:pPr>
            <w:r>
              <w:rPr>
                <w:sz w:val="20"/>
                <w:szCs w:val="20"/>
              </w:rPr>
              <w:t xml:space="preserve">Xem đánh giá Rubric</w:t>
            </w:r>
          </w:p>
        </w:tc>
        <w:tc>
          <w:tcPr>
            <w:tcW w:w="0" w:type="auto"/>
            <w:tcMar>
              <w:top w:w="80" w:type="dxa"/>
              <w:left w:w="100" w:type="dxa"/>
              <w:bottom w:w="80" w:type="dxa"/>
              <w:right w:w="100" w:type="dxa"/>
            </w:tcMar>
          </w:tcPr>
          <w:p>
            <w:pPr>
              <w:jc w:val="left"/>
              <w:spacing w:after="40"/>
            </w:pPr>
            <w:r>
              <w:rPr>
                <w:sz w:val="20"/>
                <w:szCs w:val="20"/>
              </w:rPr>
              <w:t xml:space="preserve">Sinh viên</w:t>
            </w:r>
          </w:p>
        </w:tc>
      </w:tr>
      <w:tr>
        <w:tc>
          <w:tcPr>
            <w:tcW w:w="0" w:type="auto"/>
            <w:tcMar>
              <w:top w:w="80" w:type="dxa"/>
              <w:left w:w="100" w:type="dxa"/>
              <w:bottom w:w="80" w:type="dxa"/>
              <w:right w:w="100" w:type="dxa"/>
            </w:tcMar>
          </w:tcPr>
          <w:p>
            <w:pPr>
              <w:jc w:val="left"/>
              <w:spacing w:after="40"/>
            </w:pPr>
            <w:r>
              <w:rPr>
                <w:sz w:val="20"/>
                <w:szCs w:val="20"/>
              </w:rPr>
              <w:t xml:space="preserve">UC-07</w:t>
            </w:r>
          </w:p>
        </w:tc>
        <w:tc>
          <w:tcPr>
            <w:tcW w:w="0" w:type="auto"/>
            <w:tcMar>
              <w:top w:w="80" w:type="dxa"/>
              <w:left w:w="100" w:type="dxa"/>
              <w:bottom w:w="80" w:type="dxa"/>
              <w:right w:w="100" w:type="dxa"/>
            </w:tcMar>
          </w:tcPr>
          <w:p>
            <w:pPr>
              <w:jc w:val="left"/>
              <w:spacing w:after="40"/>
            </w:pPr>
            <w:r>
              <w:rPr>
                <w:sz w:val="20"/>
                <w:szCs w:val="20"/>
              </w:rPr>
              <w:t xml:space="preserve">Điểm danh bằng QR và GPS</w:t>
            </w:r>
          </w:p>
        </w:tc>
        <w:tc>
          <w:tcPr>
            <w:tcW w:w="0" w:type="auto"/>
            <w:tcMar>
              <w:top w:w="80" w:type="dxa"/>
              <w:left w:w="100" w:type="dxa"/>
              <w:bottom w:w="80" w:type="dxa"/>
              <w:right w:w="100" w:type="dxa"/>
            </w:tcMar>
          </w:tcPr>
          <w:p>
            <w:pPr>
              <w:jc w:val="left"/>
              <w:spacing w:after="40"/>
            </w:pPr>
            <w:r>
              <w:rPr>
                <w:sz w:val="20"/>
                <w:szCs w:val="20"/>
              </w:rPr>
              <w:t xml:space="preserve">Sinh viên, Giảng viên</w:t>
            </w:r>
          </w:p>
        </w:tc>
      </w:tr>
      <w:tr>
        <w:tc>
          <w:tcPr>
            <w:tcW w:w="0" w:type="auto"/>
            <w:tcMar>
              <w:top w:w="80" w:type="dxa"/>
              <w:left w:w="100" w:type="dxa"/>
              <w:bottom w:w="80" w:type="dxa"/>
              <w:right w:w="100" w:type="dxa"/>
            </w:tcMar>
          </w:tcPr>
          <w:p>
            <w:pPr>
              <w:jc w:val="left"/>
              <w:spacing w:after="40"/>
            </w:pPr>
            <w:r>
              <w:rPr>
                <w:sz w:val="20"/>
                <w:szCs w:val="20"/>
              </w:rPr>
              <w:t xml:space="preserve">UC-08</w:t>
            </w:r>
          </w:p>
        </w:tc>
        <w:tc>
          <w:tcPr>
            <w:tcW w:w="0" w:type="auto"/>
            <w:tcMar>
              <w:top w:w="80" w:type="dxa"/>
              <w:left w:w="100" w:type="dxa"/>
              <w:bottom w:w="80" w:type="dxa"/>
              <w:right w:w="100" w:type="dxa"/>
            </w:tcMar>
          </w:tcPr>
          <w:p>
            <w:pPr>
              <w:jc w:val="left"/>
              <w:spacing w:after="40"/>
            </w:pPr>
            <w:r>
              <w:rPr>
                <w:sz w:val="20"/>
                <w:szCs w:val="20"/>
              </w:rPr>
              <w:t xml:space="preserve">Nộp bài và xem phản hồi</w:t>
            </w:r>
          </w:p>
        </w:tc>
        <w:tc>
          <w:tcPr>
            <w:tcW w:w="0" w:type="auto"/>
            <w:tcMar>
              <w:top w:w="80" w:type="dxa"/>
              <w:left w:w="100" w:type="dxa"/>
              <w:bottom w:w="80" w:type="dxa"/>
              <w:right w:w="100" w:type="dxa"/>
            </w:tcMar>
          </w:tcPr>
          <w:p>
            <w:pPr>
              <w:jc w:val="left"/>
              <w:spacing w:after="40"/>
            </w:pPr>
            <w:r>
              <w:rPr>
                <w:sz w:val="20"/>
                <w:szCs w:val="20"/>
              </w:rPr>
              <w:t xml:space="preserve">Sinh viên</w:t>
            </w:r>
          </w:p>
        </w:tc>
      </w:tr>
      <w:tr>
        <w:tc>
          <w:tcPr>
            <w:tcW w:w="0" w:type="auto"/>
            <w:tcMar>
              <w:top w:w="80" w:type="dxa"/>
              <w:left w:w="100" w:type="dxa"/>
              <w:bottom w:w="80" w:type="dxa"/>
              <w:right w:w="100" w:type="dxa"/>
            </w:tcMar>
          </w:tcPr>
          <w:p>
            <w:pPr>
              <w:jc w:val="left"/>
              <w:spacing w:after="40"/>
            </w:pPr>
            <w:r>
              <w:rPr>
                <w:sz w:val="20"/>
                <w:szCs w:val="20"/>
              </w:rPr>
              <w:t xml:space="preserve">UC-09</w:t>
            </w:r>
          </w:p>
        </w:tc>
        <w:tc>
          <w:tcPr>
            <w:tcW w:w="0" w:type="auto"/>
            <w:tcMar>
              <w:top w:w="80" w:type="dxa"/>
              <w:left w:w="100" w:type="dxa"/>
              <w:bottom w:w="80" w:type="dxa"/>
              <w:right w:w="100" w:type="dxa"/>
            </w:tcMar>
          </w:tcPr>
          <w:p>
            <w:pPr>
              <w:jc w:val="left"/>
              <w:spacing w:after="40"/>
            </w:pPr>
            <w:r>
              <w:rPr>
                <w:sz w:val="20"/>
                <w:szCs w:val="20"/>
              </w:rPr>
              <w:t xml:space="preserve">Làm bài thi trực tuyến</w:t>
            </w:r>
          </w:p>
        </w:tc>
        <w:tc>
          <w:tcPr>
            <w:tcW w:w="0" w:type="auto"/>
            <w:tcMar>
              <w:top w:w="80" w:type="dxa"/>
              <w:left w:w="100" w:type="dxa"/>
              <w:bottom w:w="80" w:type="dxa"/>
              <w:right w:w="100" w:type="dxa"/>
            </w:tcMar>
          </w:tcPr>
          <w:p>
            <w:pPr>
              <w:jc w:val="left"/>
              <w:spacing w:after="40"/>
            </w:pPr>
            <w:r>
              <w:rPr>
                <w:sz w:val="20"/>
                <w:szCs w:val="20"/>
              </w:rPr>
              <w:t xml:space="preserve">Sinh viên</w:t>
            </w:r>
          </w:p>
        </w:tc>
      </w:tr>
      <w:tr>
        <w:tc>
          <w:tcPr>
            <w:tcW w:w="0" w:type="auto"/>
            <w:tcMar>
              <w:top w:w="80" w:type="dxa"/>
              <w:left w:w="100" w:type="dxa"/>
              <w:bottom w:w="80" w:type="dxa"/>
              <w:right w:w="100" w:type="dxa"/>
            </w:tcMar>
          </w:tcPr>
          <w:p>
            <w:pPr>
              <w:jc w:val="left"/>
              <w:spacing w:after="40"/>
            </w:pPr>
            <w:r>
              <w:rPr>
                <w:sz w:val="20"/>
                <w:szCs w:val="20"/>
              </w:rPr>
              <w:t xml:space="preserve">UC-10</w:t>
            </w:r>
          </w:p>
        </w:tc>
        <w:tc>
          <w:tcPr>
            <w:tcW w:w="0" w:type="auto"/>
            <w:tcMar>
              <w:top w:w="80" w:type="dxa"/>
              <w:left w:w="100" w:type="dxa"/>
              <w:bottom w:w="80" w:type="dxa"/>
              <w:right w:w="100" w:type="dxa"/>
            </w:tcMar>
          </w:tcPr>
          <w:p>
            <w:pPr>
              <w:jc w:val="left"/>
              <w:spacing w:after="40"/>
            </w:pPr>
            <w:r>
              <w:rPr>
                <w:sz w:val="20"/>
                <w:szCs w:val="20"/>
              </w:rPr>
              <w:t xml:space="preserve">Quản lý nhóm và nhiệm vụ</w:t>
            </w:r>
          </w:p>
        </w:tc>
        <w:tc>
          <w:tcPr>
            <w:tcW w:w="0" w:type="auto"/>
            <w:tcMar>
              <w:top w:w="80" w:type="dxa"/>
              <w:left w:w="100" w:type="dxa"/>
              <w:bottom w:w="80" w:type="dxa"/>
              <w:right w:w="100" w:type="dxa"/>
            </w:tcMar>
          </w:tcPr>
          <w:p>
            <w:pPr>
              <w:jc w:val="left"/>
              <w:spacing w:after="40"/>
            </w:pPr>
            <w:r>
              <w:rPr>
                <w:sz w:val="20"/>
                <w:szCs w:val="20"/>
              </w:rPr>
              <w:t xml:space="preserve">Sinh viên, Trưởng nhóm</w:t>
            </w:r>
          </w:p>
        </w:tc>
      </w:tr>
      <w:tr>
        <w:tc>
          <w:tcPr>
            <w:tcW w:w="0" w:type="auto"/>
            <w:tcMar>
              <w:top w:w="80" w:type="dxa"/>
              <w:left w:w="100" w:type="dxa"/>
              <w:bottom w:w="80" w:type="dxa"/>
              <w:right w:w="100" w:type="dxa"/>
            </w:tcMar>
          </w:tcPr>
          <w:p>
            <w:pPr>
              <w:jc w:val="left"/>
              <w:spacing w:after="40"/>
            </w:pPr>
            <w:r>
              <w:rPr>
                <w:sz w:val="20"/>
                <w:szCs w:val="20"/>
              </w:rPr>
              <w:t xml:space="preserve">UC-12</w:t>
            </w:r>
          </w:p>
        </w:tc>
        <w:tc>
          <w:tcPr>
            <w:tcW w:w="0" w:type="auto"/>
            <w:tcMar>
              <w:top w:w="80" w:type="dxa"/>
              <w:left w:w="100" w:type="dxa"/>
              <w:bottom w:w="80" w:type="dxa"/>
              <w:right w:w="100" w:type="dxa"/>
            </w:tcMar>
          </w:tcPr>
          <w:p>
            <w:pPr>
              <w:jc w:val="left"/>
              <w:spacing w:after="40"/>
            </w:pPr>
            <w:r>
              <w:rPr>
                <w:sz w:val="20"/>
                <w:szCs w:val="20"/>
              </w:rPr>
              <w:t xml:space="preserve">Quản lý lớp học</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UC-14</w:t>
            </w:r>
          </w:p>
        </w:tc>
        <w:tc>
          <w:tcPr>
            <w:tcW w:w="0" w:type="auto"/>
            <w:tcMar>
              <w:top w:w="80" w:type="dxa"/>
              <w:left w:w="100" w:type="dxa"/>
              <w:bottom w:w="80" w:type="dxa"/>
              <w:right w:w="100" w:type="dxa"/>
            </w:tcMar>
          </w:tcPr>
          <w:p>
            <w:pPr>
              <w:jc w:val="left"/>
              <w:spacing w:after="40"/>
            </w:pPr>
            <w:r>
              <w:rPr>
                <w:sz w:val="20"/>
                <w:szCs w:val="20"/>
              </w:rPr>
              <w:t xml:space="preserve">Quản lý đề cương, CLO và Rubric</w:t>
            </w:r>
          </w:p>
        </w:tc>
        <w:tc>
          <w:tcPr>
            <w:tcW w:w="0" w:type="auto"/>
            <w:tcMar>
              <w:top w:w="80" w:type="dxa"/>
              <w:left w:w="100" w:type="dxa"/>
              <w:bottom w:w="80" w:type="dxa"/>
              <w:right w:w="100" w:type="dxa"/>
            </w:tcMar>
          </w:tcPr>
          <w:p>
            <w:pPr>
              <w:jc w:val="left"/>
              <w:spacing w:after="40"/>
            </w:pPr>
            <w:r>
              <w:rPr>
                <w:sz w:val="20"/>
                <w:szCs w:val="20"/>
              </w:rPr>
              <w:t xml:space="preserve">Giảng viên chính</w:t>
            </w:r>
          </w:p>
        </w:tc>
      </w:tr>
      <w:tr>
        <w:tc>
          <w:tcPr>
            <w:tcW w:w="0" w:type="auto"/>
            <w:tcMar>
              <w:top w:w="80" w:type="dxa"/>
              <w:left w:w="100" w:type="dxa"/>
              <w:bottom w:w="80" w:type="dxa"/>
              <w:right w:w="100" w:type="dxa"/>
            </w:tcMar>
          </w:tcPr>
          <w:p>
            <w:pPr>
              <w:jc w:val="left"/>
              <w:spacing w:after="40"/>
            </w:pPr>
            <w:r>
              <w:rPr>
                <w:sz w:val="20"/>
                <w:szCs w:val="20"/>
              </w:rPr>
              <w:t xml:space="preserve">UC-15</w:t>
            </w:r>
          </w:p>
        </w:tc>
        <w:tc>
          <w:tcPr>
            <w:tcW w:w="0" w:type="auto"/>
            <w:tcMar>
              <w:top w:w="80" w:type="dxa"/>
              <w:left w:w="100" w:type="dxa"/>
              <w:bottom w:w="80" w:type="dxa"/>
              <w:right w:w="100" w:type="dxa"/>
            </w:tcMar>
          </w:tcPr>
          <w:p>
            <w:pPr>
              <w:jc w:val="left"/>
              <w:spacing w:after="40"/>
            </w:pPr>
            <w:r>
              <w:rPr>
                <w:sz w:val="20"/>
                <w:szCs w:val="20"/>
              </w:rPr>
              <w:t xml:space="preserve">Giao bài tập</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UC-16</w:t>
            </w:r>
          </w:p>
        </w:tc>
        <w:tc>
          <w:tcPr>
            <w:tcW w:w="0" w:type="auto"/>
            <w:tcMar>
              <w:top w:w="80" w:type="dxa"/>
              <w:left w:w="100" w:type="dxa"/>
              <w:bottom w:w="80" w:type="dxa"/>
              <w:right w:w="100" w:type="dxa"/>
            </w:tcMar>
          </w:tcPr>
          <w:p>
            <w:pPr>
              <w:jc w:val="left"/>
              <w:spacing w:after="40"/>
            </w:pPr>
            <w:r>
              <w:rPr>
                <w:sz w:val="20"/>
                <w:szCs w:val="20"/>
              </w:rPr>
              <w:t xml:space="preserve">Chấm điểm và phản hồi</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UC-17</w:t>
            </w:r>
          </w:p>
        </w:tc>
        <w:tc>
          <w:tcPr>
            <w:tcW w:w="0" w:type="auto"/>
            <w:tcMar>
              <w:top w:w="80" w:type="dxa"/>
              <w:left w:w="100" w:type="dxa"/>
              <w:bottom w:w="80" w:type="dxa"/>
              <w:right w:w="100" w:type="dxa"/>
            </w:tcMar>
          </w:tcPr>
          <w:p>
            <w:pPr>
              <w:jc w:val="left"/>
              <w:spacing w:after="40"/>
            </w:pPr>
            <w:r>
              <w:rPr>
                <w:sz w:val="20"/>
                <w:szCs w:val="20"/>
              </w:rPr>
              <w:t xml:space="preserve">Quản lý đề thi trắc nghiệm</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UC-18</w:t>
            </w:r>
          </w:p>
        </w:tc>
        <w:tc>
          <w:tcPr>
            <w:tcW w:w="0" w:type="auto"/>
            <w:tcMar>
              <w:top w:w="80" w:type="dxa"/>
              <w:left w:w="100" w:type="dxa"/>
              <w:bottom w:w="80" w:type="dxa"/>
              <w:right w:w="100" w:type="dxa"/>
            </w:tcMar>
          </w:tcPr>
          <w:p>
            <w:pPr>
              <w:jc w:val="left"/>
              <w:spacing w:after="40"/>
            </w:pPr>
            <w:r>
              <w:rPr>
                <w:sz w:val="20"/>
                <w:szCs w:val="20"/>
              </w:rPr>
              <w:t xml:space="preserve">Quản lý ngân hàng câu hỏi</w:t>
            </w:r>
          </w:p>
        </w:tc>
        <w:tc>
          <w:tcPr>
            <w:tcW w:w="0" w:type="auto"/>
            <w:tcMar>
              <w:top w:w="80" w:type="dxa"/>
              <w:left w:w="100" w:type="dxa"/>
              <w:bottom w:w="80" w:type="dxa"/>
              <w:right w:w="100" w:type="dxa"/>
            </w:tcMar>
          </w:tcPr>
          <w:p>
            <w:pPr>
              <w:jc w:val="left"/>
              <w:spacing w:after="40"/>
            </w:pPr>
            <w:r>
              <w:rPr>
                <w:sz w:val="20"/>
                <w:szCs w:val="20"/>
              </w:rPr>
              <w:t xml:space="preserve">Giảng viên, Trưởng bộ môn</w:t>
            </w:r>
          </w:p>
        </w:tc>
      </w:tr>
      <w:tr>
        <w:tc>
          <w:tcPr>
            <w:tcW w:w="0" w:type="auto"/>
            <w:tcMar>
              <w:top w:w="80" w:type="dxa"/>
              <w:left w:w="100" w:type="dxa"/>
              <w:bottom w:w="80" w:type="dxa"/>
              <w:right w:w="100" w:type="dxa"/>
            </w:tcMar>
          </w:tcPr>
          <w:p>
            <w:pPr>
              <w:jc w:val="left"/>
              <w:spacing w:after="40"/>
            </w:pPr>
            <w:r>
              <w:rPr>
                <w:sz w:val="20"/>
                <w:szCs w:val="20"/>
              </w:rPr>
              <w:t xml:space="preserve">UC-30</w:t>
            </w:r>
          </w:p>
        </w:tc>
        <w:tc>
          <w:tcPr>
            <w:tcW w:w="0" w:type="auto"/>
            <w:tcMar>
              <w:top w:w="80" w:type="dxa"/>
              <w:left w:w="100" w:type="dxa"/>
              <w:bottom w:w="80" w:type="dxa"/>
              <w:right w:w="100" w:type="dxa"/>
            </w:tcMar>
          </w:tcPr>
          <w:p>
            <w:pPr>
              <w:jc w:val="left"/>
              <w:spacing w:after="40"/>
            </w:pPr>
            <w:r>
              <w:rPr>
                <w:sz w:val="20"/>
                <w:szCs w:val="20"/>
              </w:rPr>
              <w:t xml:space="preserve">Phê duyệt Rubric</w:t>
            </w:r>
          </w:p>
        </w:tc>
        <w:tc>
          <w:tcPr>
            <w:tcW w:w="0" w:type="auto"/>
            <w:tcMar>
              <w:top w:w="80" w:type="dxa"/>
              <w:left w:w="100" w:type="dxa"/>
              <w:bottom w:w="80" w:type="dxa"/>
              <w:right w:w="100" w:type="dxa"/>
            </w:tcMar>
          </w:tcPr>
          <w:p>
            <w:pPr>
              <w:jc w:val="left"/>
              <w:spacing w:after="40"/>
            </w:pPr>
            <w:r>
              <w:rPr>
                <w:sz w:val="20"/>
                <w:szCs w:val="20"/>
              </w:rPr>
              <w:t xml:space="preserve">Trưởng bộ môn</w:t>
            </w:r>
          </w:p>
        </w:tc>
      </w:tr>
      <w:tr>
        <w:tc>
          <w:tcPr>
            <w:tcW w:w="0" w:type="auto"/>
            <w:tcMar>
              <w:top w:w="80" w:type="dxa"/>
              <w:left w:w="100" w:type="dxa"/>
              <w:bottom w:w="80" w:type="dxa"/>
              <w:right w:w="100" w:type="dxa"/>
            </w:tcMar>
          </w:tcPr>
          <w:p>
            <w:pPr>
              <w:jc w:val="left"/>
              <w:spacing w:after="40"/>
            </w:pPr>
            <w:r>
              <w:rPr>
                <w:sz w:val="20"/>
                <w:szCs w:val="20"/>
              </w:rPr>
              <w:t xml:space="preserve">UC-34</w:t>
            </w:r>
          </w:p>
        </w:tc>
        <w:tc>
          <w:tcPr>
            <w:tcW w:w="0" w:type="auto"/>
            <w:tcMar>
              <w:top w:w="80" w:type="dxa"/>
              <w:left w:w="100" w:type="dxa"/>
              <w:bottom w:w="80" w:type="dxa"/>
              <w:right w:w="100" w:type="dxa"/>
            </w:tcMar>
          </w:tcPr>
          <w:p>
            <w:pPr>
              <w:jc w:val="left"/>
              <w:spacing w:after="40"/>
            </w:pPr>
            <w:r>
              <w:rPr>
                <w:sz w:val="20"/>
                <w:szCs w:val="20"/>
              </w:rPr>
              <w:t xml:space="preserve">Phân tích chuẩn đầu ra OBE</w:t>
            </w:r>
          </w:p>
        </w:tc>
        <w:tc>
          <w:tcPr>
            <w:tcW w:w="0" w:type="auto"/>
            <w:tcMar>
              <w:top w:w="80" w:type="dxa"/>
              <w:left w:w="100" w:type="dxa"/>
              <w:bottom w:w="80" w:type="dxa"/>
              <w:right w:w="100" w:type="dxa"/>
            </w:tcMar>
          </w:tcPr>
          <w:p>
            <w:pPr>
              <w:jc w:val="left"/>
              <w:spacing w:after="40"/>
            </w:pPr>
            <w:r>
              <w:rPr>
                <w:sz w:val="20"/>
                <w:szCs w:val="20"/>
              </w:rPr>
              <w:t xml:space="preserve">Trưởng bộ môn</w:t>
            </w:r>
          </w:p>
        </w:tc>
      </w:tr>
    </w:tbl>
    <w:p>
      <w:pPr>
        <w:pStyle w:val="Normal"/>
        <w:jc w:val="both"/>
        <w:spacing w:after="120" w:line="276" w:lineRule="auto"/>
      </w:pPr>
      <w:r>
        <w:rPr>
          <w:sz w:val="22"/>
          <w:szCs w:val="22"/>
        </w:rPr>
        <w:t xml:space="preserve">Các chức năng xem bài đăng, danh sách lớp, danh sách sinh viên, lịch sử, thông báo và import dữ liệu được xem là luồng con hoặc extension point của các chức năng trên.</w:t>
      </w:r>
    </w:p>
    <w:p>
      <w:pPr>
        <w:pStyle w:val="Heading1"/>
        <w:jc w:val="left"/>
        <w:pageBreakBefore/>
        <w:spacing w:after="120" w:line="276" w:lineRule="auto"/>
      </w:pPr>
      <w:r>
        <w:rPr>
          <w:b/>
          <w:sz w:val="28"/>
          <w:szCs w:val="28"/>
        </w:rPr>
        <w:t xml:space="preserve">UC-03. Xem đánh giá Rubric</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Xem đánh giá Rubric</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UC-03</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Sinh viên xem tiêu chí, mức thể hiện, điểm và nhận xét của các loại đánh giá.</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Sinh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Sinh viên chọn Xem đánh giá Rubric trong một học phần.</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Sinh viên mở học phần.</w:t>
      </w:r>
    </w:p>
    <w:p>
      <w:pPr>
        <w:pStyle w:val="Normal"/>
        <w:jc w:val="both"/>
        <w:spacing w:after="120" w:line="276" w:lineRule="auto"/>
      </w:pPr>
      <w:r>
        <w:rPr>
          <w:sz w:val="22"/>
          <w:szCs w:val="22"/>
        </w:rPr>
        <w:t xml:space="preserve">2. Sinh viên chọn mục đánh giá Rubric.</w:t>
      </w:r>
    </w:p>
    <w:p>
      <w:pPr>
        <w:pStyle w:val="Normal"/>
        <w:jc w:val="both"/>
        <w:spacing w:after="120" w:line="276" w:lineRule="auto"/>
      </w:pPr>
      <w:r>
        <w:rPr>
          <w:sz w:val="22"/>
          <w:szCs w:val="22"/>
        </w:rPr>
        <w:t xml:space="preserve">3. Hệ thống kiểm tra sinh viên thuộc lớp học phần.</w:t>
      </w:r>
    </w:p>
    <w:p>
      <w:pPr>
        <w:pStyle w:val="Normal"/>
        <w:jc w:val="both"/>
        <w:spacing w:after="120" w:line="276" w:lineRule="auto"/>
      </w:pPr>
      <w:r>
        <w:rPr>
          <w:sz w:val="22"/>
          <w:szCs w:val="22"/>
        </w:rPr>
        <w:t xml:space="preserve">4. Hệ thống tải danh sách bài đánh giá.</w:t>
      </w:r>
    </w:p>
    <w:p>
      <w:pPr>
        <w:pStyle w:val="Normal"/>
        <w:jc w:val="both"/>
        <w:spacing w:after="120" w:line="276" w:lineRule="auto"/>
      </w:pPr>
      <w:r>
        <w:rPr>
          <w:sz w:val="22"/>
          <w:szCs w:val="22"/>
        </w:rPr>
        <w:t xml:space="preserve">5. Sinh viên chọn bài tập, dự án, chuyên cần hoặc cuối kỳ.</w:t>
      </w:r>
    </w:p>
    <w:p>
      <w:pPr>
        <w:pStyle w:val="Normal"/>
        <w:jc w:val="both"/>
        <w:spacing w:after="120" w:line="276" w:lineRule="auto"/>
      </w:pPr>
      <w:r>
        <w:rPr>
          <w:sz w:val="22"/>
          <w:szCs w:val="22"/>
        </w:rPr>
        <w:t xml:space="preserve">6. Hệ thống tải Rubric gắn với bài đánh giá (getRubricMatrixDetail).</w:t>
      </w:r>
    </w:p>
    <w:p>
      <w:pPr>
        <w:pStyle w:val="Normal"/>
        <w:jc w:val="both"/>
        <w:spacing w:after="120" w:line="276" w:lineRule="auto"/>
      </w:pPr>
      <w:r>
        <w:rPr>
          <w:sz w:val="22"/>
          <w:szCs w:val="22"/>
        </w:rPr>
        <w:t xml:space="preserve">7. Hệ thống tải điểm và phản hồi của sinh viên.</w:t>
      </w:r>
    </w:p>
    <w:p>
      <w:pPr>
        <w:pStyle w:val="Normal"/>
        <w:jc w:val="both"/>
        <w:spacing w:after="120" w:line="276" w:lineRule="auto"/>
      </w:pPr>
      <w:r>
        <w:rPr>
          <w:sz w:val="22"/>
          <w:szCs w:val="22"/>
        </w:rPr>
        <w:t xml:space="preserve">8. Hệ thống hiển thị tiêu chí, trọng số, mức đạt, điểm và nhận xét.</w:t>
      </w:r>
    </w:p>
    <w:p>
      <w:pPr>
        <w:pStyle w:val="Normal"/>
        <w:jc w:val="both"/>
        <w:spacing w:after="120" w:line="276" w:lineRule="auto"/>
      </w:pPr>
      <w:r>
        <w:rPr>
          <w:sz w:val="22"/>
          <w:szCs w:val="22"/>
        </w:rPr>
        <w:t xml:space="preserve">9. Sinh viên xem chi tiết từng tiêu chí.</w:t>
      </w:r>
    </w:p>
    <w:p>
      <w:pPr>
        <w:pStyle w:val="Normal"/>
        <w:jc w:val="both"/>
        <w:spacing w:after="120" w:line="276" w:lineRule="auto"/>
      </w:pPr>
      <w:r>
        <w:rPr>
          <w:sz w:val="22"/>
          <w:szCs w:val="22"/>
        </w:rPr>
        <w:t xml:space="preserve">10.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Chưa có Rubric</w:t>
            </w:r>
          </w:p>
        </w:tc>
        <w:tc>
          <w:tcPr>
            <w:tcW w:w="0" w:type="auto"/>
            <w:tcMar>
              <w:top w:w="80" w:type="dxa"/>
              <w:left w:w="100" w:type="dxa"/>
              <w:bottom w:w="80" w:type="dxa"/>
              <w:right w:w="100" w:type="dxa"/>
            </w:tcMar>
          </w:tcPr>
          <w:p>
            <w:pPr>
              <w:jc w:val="left"/>
              <w:spacing w:after="40"/>
            </w:pPr>
            <w:r>
              <w:rPr>
                <w:sz w:val="20"/>
                <w:szCs w:val="20"/>
              </w:rPr>
              <w:t xml:space="preserve">6.1 Hệ thống thông báo bài đánh giá chưa thiết lập Rubric.
6.2 Quay lại bước 4.</w:t>
            </w:r>
          </w:p>
        </w:tc>
      </w:tr>
      <w:tr>
        <w:tc>
          <w:tcPr>
            <w:tcW w:w="0" w:type="auto"/>
            <w:tcMar>
              <w:top w:w="80" w:type="dxa"/>
              <w:left w:w="100" w:type="dxa"/>
              <w:bottom w:w="80" w:type="dxa"/>
              <w:right w:w="100" w:type="dxa"/>
            </w:tcMar>
          </w:tcPr>
          <w:p>
            <w:pPr>
              <w:jc w:val="left"/>
              <w:spacing w:after="40"/>
            </w:pPr>
            <w:r>
              <w:rPr>
                <w:sz w:val="20"/>
                <w:szCs w:val="20"/>
              </w:rPr>
              <w:t xml:space="preserve">AF2 – Chưa có kết quả</w:t>
            </w:r>
          </w:p>
        </w:tc>
        <w:tc>
          <w:tcPr>
            <w:tcW w:w="0" w:type="auto"/>
            <w:tcMar>
              <w:top w:w="80" w:type="dxa"/>
              <w:left w:w="100" w:type="dxa"/>
              <w:bottom w:w="80" w:type="dxa"/>
              <w:right w:w="100" w:type="dxa"/>
            </w:tcMar>
          </w:tcPr>
          <w:p>
            <w:pPr>
              <w:jc w:val="left"/>
              <w:spacing w:after="40"/>
            </w:pPr>
            <w:r>
              <w:rPr>
                <w:sz w:val="20"/>
                <w:szCs w:val="20"/>
              </w:rPr>
              <w:t xml:space="preserve">7.1 Hệ thống chỉ hiển thị cấu trúc Rubric và trạng thái chưa chấm.
7.2 Tiếp tục bước 9.</w:t>
            </w:r>
          </w:p>
        </w:tc>
      </w:tr>
      <w:tr>
        <w:tc>
          <w:tcPr>
            <w:tcW w:w="0" w:type="auto"/>
            <w:tcMar>
              <w:top w:w="80" w:type="dxa"/>
              <w:left w:w="100" w:type="dxa"/>
              <w:bottom w:w="80" w:type="dxa"/>
              <w:right w:w="100" w:type="dxa"/>
            </w:tcMar>
          </w:tcPr>
          <w:p>
            <w:pPr>
              <w:jc w:val="left"/>
              <w:spacing w:after="40"/>
            </w:pPr>
            <w:r>
              <w:rPr>
                <w:sz w:val="20"/>
                <w:szCs w:val="20"/>
              </w:rPr>
              <w:t xml:space="preserve">AF3 – Không thuộc lớp</w:t>
            </w:r>
          </w:p>
        </w:tc>
        <w:tc>
          <w:tcPr>
            <w:tcW w:w="0" w:type="auto"/>
            <w:tcMar>
              <w:top w:w="80" w:type="dxa"/>
              <w:left w:w="100" w:type="dxa"/>
              <w:bottom w:w="80" w:type="dxa"/>
              <w:right w:w="100" w:type="dxa"/>
            </w:tcMar>
          </w:tcPr>
          <w:p>
            <w:pPr>
              <w:jc w:val="left"/>
              <w:spacing w:after="40"/>
            </w:pPr>
            <w:r>
              <w:rPr>
                <w:sz w:val="20"/>
                <w:szCs w:val="20"/>
              </w:rPr>
              <w:t xml:space="preserve">3.1 Hệ thống từ chối truy cập.
3.2 Kết thúc use case.</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Đã đăng nhập</w:t>
            </w:r>
          </w:p>
        </w:tc>
        <w:tc>
          <w:tcPr>
            <w:tcW w:w="0" w:type="auto"/>
            <w:tcMar>
              <w:top w:w="80" w:type="dxa"/>
              <w:left w:w="100" w:type="dxa"/>
              <w:bottom w:w="80" w:type="dxa"/>
              <w:right w:w="100" w:type="dxa"/>
            </w:tcMar>
          </w:tcPr>
          <w:p>
            <w:pPr>
              <w:jc w:val="left"/>
              <w:spacing w:after="40"/>
            </w:pPr>
            <w:r>
              <w:rPr>
                <w:sz w:val="20"/>
                <w:szCs w:val="20"/>
              </w:rPr>
              <w:t xml:space="preserve">Sinh viên có phiên đăng nhập hợp lệ.</w:t>
            </w:r>
          </w:p>
        </w:tc>
      </w:tr>
      <w:tr>
        <w:tc>
          <w:tcPr>
            <w:tcW w:w="0" w:type="auto"/>
            <w:tcMar>
              <w:top w:w="80" w:type="dxa"/>
              <w:left w:w="100" w:type="dxa"/>
              <w:bottom w:w="80" w:type="dxa"/>
              <w:right w:w="100" w:type="dxa"/>
            </w:tcMar>
          </w:tcPr>
          <w:p>
            <w:pPr>
              <w:jc w:val="left"/>
              <w:spacing w:after="40"/>
            </w:pPr>
            <w:r>
              <w:rPr>
                <w:sz w:val="20"/>
                <w:szCs w:val="20"/>
              </w:rPr>
              <w:t xml:space="preserve">Thuộc lớp</w:t>
            </w:r>
          </w:p>
        </w:tc>
        <w:tc>
          <w:tcPr>
            <w:tcW w:w="0" w:type="auto"/>
            <w:tcMar>
              <w:top w:w="80" w:type="dxa"/>
              <w:left w:w="100" w:type="dxa"/>
              <w:bottom w:w="80" w:type="dxa"/>
              <w:right w:w="100" w:type="dxa"/>
            </w:tcMar>
          </w:tcPr>
          <w:p>
            <w:pPr>
              <w:jc w:val="left"/>
              <w:spacing w:after="40"/>
            </w:pPr>
            <w:r>
              <w:rPr>
                <w:sz w:val="20"/>
                <w:szCs w:val="20"/>
              </w:rPr>
              <w:t xml:space="preserve">Sinh viên đã được ghi danh vào lớp học phần.</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Rubric và kết quả được hiển thị; dữ liệu không bị thay đổi.</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Hệ thống hiển thị lý do không thể xem dữ liệu.</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Xem biểu đồ năng lực, xem đánh giá môn học.</w:t>
      </w:r>
    </w:p>
    <w:p>
      <w:pPr>
        <w:pStyle w:val="Heading1"/>
        <w:jc w:val="left"/>
        <w:pageBreakBefore/>
        <w:spacing w:after="120" w:line="276" w:lineRule="auto"/>
      </w:pPr>
      <w:r>
        <w:rPr>
          <w:b/>
          <w:sz w:val="28"/>
          <w:szCs w:val="28"/>
        </w:rPr>
        <w:t xml:space="preserve">UC-07. Điểm danh bằng QR và GPS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Điểm danh bằng QR và GPS</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UC-07</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Giảng viên tạo phiên; sinh viên quét QR và gửi vị trí để ghi nhận điểm danh.</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 Sinh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Giảng viên tạo phiên hoặc sinh viên nhấn Quét QR.</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Giảng viên chọn lớp và tạo phiên điểm danh.</w:t>
      </w:r>
    </w:p>
    <w:p>
      <w:pPr>
        <w:pStyle w:val="Normal"/>
        <w:jc w:val="both"/>
        <w:spacing w:after="120" w:line="276" w:lineRule="auto"/>
      </w:pPr>
      <w:r>
        <w:rPr>
          <w:sz w:val="22"/>
          <w:szCs w:val="22"/>
        </w:rPr>
        <w:t xml:space="preserve">2. Giảng viên nhập thời gian, tọa độ và bán kính.</w:t>
      </w:r>
    </w:p>
    <w:p>
      <w:pPr>
        <w:pStyle w:val="Normal"/>
        <w:jc w:val="both"/>
        <w:spacing w:after="120" w:line="276" w:lineRule="auto"/>
      </w:pPr>
      <w:r>
        <w:rPr>
          <w:sz w:val="22"/>
          <w:szCs w:val="22"/>
        </w:rPr>
        <w:t xml:space="preserve">3. Hệ thống tạo token và mã QR (createAttendanceSession).</w:t>
      </w:r>
    </w:p>
    <w:p>
      <w:pPr>
        <w:pStyle w:val="Normal"/>
        <w:jc w:val="both"/>
        <w:spacing w:after="120" w:line="276" w:lineRule="auto"/>
      </w:pPr>
      <w:r>
        <w:rPr>
          <w:sz w:val="22"/>
          <w:szCs w:val="22"/>
        </w:rPr>
        <w:t xml:space="preserve">4. Sinh viên quét mã QR.</w:t>
      </w:r>
    </w:p>
    <w:p>
      <w:pPr>
        <w:pStyle w:val="Normal"/>
        <w:jc w:val="both"/>
        <w:spacing w:after="120" w:line="276" w:lineRule="auto"/>
      </w:pPr>
      <w:r>
        <w:rPr>
          <w:sz w:val="22"/>
          <w:szCs w:val="22"/>
        </w:rPr>
        <w:t xml:space="preserve">5. Ứng dụng lấy vị trí GPS sau khi được cho phép.</w:t>
      </w:r>
    </w:p>
    <w:p>
      <w:pPr>
        <w:pStyle w:val="Normal"/>
        <w:jc w:val="both"/>
        <w:spacing w:after="120" w:line="276" w:lineRule="auto"/>
      </w:pPr>
      <w:r>
        <w:rPr>
          <w:sz w:val="22"/>
          <w:szCs w:val="22"/>
        </w:rPr>
        <w:t xml:space="preserve">6. Hệ thống kiểm tra sinh viên thuộc lớp.</w:t>
      </w:r>
    </w:p>
    <w:p>
      <w:pPr>
        <w:pStyle w:val="Normal"/>
        <w:jc w:val="both"/>
        <w:spacing w:after="120" w:line="276" w:lineRule="auto"/>
      </w:pPr>
      <w:r>
        <w:rPr>
          <w:sz w:val="22"/>
          <w:szCs w:val="22"/>
        </w:rPr>
        <w:t xml:space="preserve">7. Hệ thống kiểm tra token, thời gian và lượt điểm danh trùng.</w:t>
      </w:r>
    </w:p>
    <w:p>
      <w:pPr>
        <w:pStyle w:val="Normal"/>
        <w:jc w:val="both"/>
        <w:spacing w:after="120" w:line="276" w:lineRule="auto"/>
      </w:pPr>
      <w:r>
        <w:rPr>
          <w:sz w:val="22"/>
          <w:szCs w:val="22"/>
        </w:rPr>
        <w:t xml:space="preserve">8. Hệ thống tính khoảng cách đến vị trí lớp.</w:t>
      </w:r>
    </w:p>
    <w:p>
      <w:pPr>
        <w:pStyle w:val="Normal"/>
        <w:jc w:val="both"/>
        <w:spacing w:after="120" w:line="276" w:lineRule="auto"/>
      </w:pPr>
      <w:r>
        <w:rPr>
          <w:sz w:val="22"/>
          <w:szCs w:val="22"/>
        </w:rPr>
        <w:t xml:space="preserve">9. Hệ thống lưu trạng thái có mặt (checkIn).</w:t>
      </w:r>
    </w:p>
    <w:p>
      <w:pPr>
        <w:pStyle w:val="Normal"/>
        <w:jc w:val="both"/>
        <w:spacing w:after="120" w:line="276" w:lineRule="auto"/>
      </w:pPr>
      <w:r>
        <w:rPr>
          <w:sz w:val="22"/>
          <w:szCs w:val="22"/>
        </w:rPr>
        <w:t xml:space="preserve">10. Hệ thống thông báo thành công.</w:t>
      </w:r>
    </w:p>
    <w:p>
      <w:pPr>
        <w:pStyle w:val="Normal"/>
        <w:jc w:val="both"/>
        <w:spacing w:after="120" w:line="276" w:lineRule="auto"/>
      </w:pPr>
      <w:r>
        <w:rPr>
          <w:sz w:val="22"/>
          <w:szCs w:val="22"/>
        </w:rPr>
        <w:t xml:space="preserve">11.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QR hết hạn</w:t>
            </w:r>
          </w:p>
        </w:tc>
        <w:tc>
          <w:tcPr>
            <w:tcW w:w="0" w:type="auto"/>
            <w:tcMar>
              <w:top w:w="80" w:type="dxa"/>
              <w:left w:w="100" w:type="dxa"/>
              <w:bottom w:w="80" w:type="dxa"/>
              <w:right w:w="100" w:type="dxa"/>
            </w:tcMar>
          </w:tcPr>
          <w:p>
            <w:pPr>
              <w:jc w:val="left"/>
              <w:spacing w:after="40"/>
            </w:pPr>
            <w:r>
              <w:rPr>
                <w:sz w:val="20"/>
                <w:szCs w:val="20"/>
              </w:rPr>
              <w:t xml:space="preserve">7.1 Hệ thống từ chối yêu cầu và yêu cầu quét lại mã đang hoạt động.</w:t>
            </w:r>
          </w:p>
        </w:tc>
      </w:tr>
      <w:tr>
        <w:tc>
          <w:tcPr>
            <w:tcW w:w="0" w:type="auto"/>
            <w:tcMar>
              <w:top w:w="80" w:type="dxa"/>
              <w:left w:w="100" w:type="dxa"/>
              <w:bottom w:w="80" w:type="dxa"/>
              <w:right w:w="100" w:type="dxa"/>
            </w:tcMar>
          </w:tcPr>
          <w:p>
            <w:pPr>
              <w:jc w:val="left"/>
              <w:spacing w:after="40"/>
            </w:pPr>
            <w:r>
              <w:rPr>
                <w:sz w:val="20"/>
                <w:szCs w:val="20"/>
              </w:rPr>
              <w:t xml:space="preserve">AF2 – Ngoài bán kính</w:t>
            </w:r>
          </w:p>
        </w:tc>
        <w:tc>
          <w:tcPr>
            <w:tcW w:w="0" w:type="auto"/>
            <w:tcMar>
              <w:top w:w="80" w:type="dxa"/>
              <w:left w:w="100" w:type="dxa"/>
              <w:bottom w:w="80" w:type="dxa"/>
              <w:right w:w="100" w:type="dxa"/>
            </w:tcMar>
          </w:tcPr>
          <w:p>
            <w:pPr>
              <w:jc w:val="left"/>
              <w:spacing w:after="40"/>
            </w:pPr>
            <w:r>
              <w:rPr>
                <w:sz w:val="20"/>
                <w:szCs w:val="20"/>
              </w:rPr>
              <w:t xml:space="preserve">8.1 Hệ thống hiển thị khoảng cách và không ghi nhận có mặt.</w:t>
            </w:r>
          </w:p>
        </w:tc>
      </w:tr>
      <w:tr>
        <w:tc>
          <w:tcPr>
            <w:tcW w:w="0" w:type="auto"/>
            <w:tcMar>
              <w:top w:w="80" w:type="dxa"/>
              <w:left w:w="100" w:type="dxa"/>
              <w:bottom w:w="80" w:type="dxa"/>
              <w:right w:w="100" w:type="dxa"/>
            </w:tcMar>
          </w:tcPr>
          <w:p>
            <w:pPr>
              <w:jc w:val="left"/>
              <w:spacing w:after="40"/>
            </w:pPr>
            <w:r>
              <w:rPr>
                <w:sz w:val="20"/>
                <w:szCs w:val="20"/>
              </w:rPr>
              <w:t xml:space="preserve">AF3 – Đã điểm danh</w:t>
            </w:r>
          </w:p>
        </w:tc>
        <w:tc>
          <w:tcPr>
            <w:tcW w:w="0" w:type="auto"/>
            <w:tcMar>
              <w:top w:w="80" w:type="dxa"/>
              <w:left w:w="100" w:type="dxa"/>
              <w:bottom w:w="80" w:type="dxa"/>
              <w:right w:w="100" w:type="dxa"/>
            </w:tcMar>
          </w:tcPr>
          <w:p>
            <w:pPr>
              <w:jc w:val="left"/>
              <w:spacing w:after="40"/>
            </w:pPr>
            <w:r>
              <w:rPr>
                <w:sz w:val="20"/>
                <w:szCs w:val="20"/>
              </w:rPr>
              <w:t xml:space="preserve">7.1 Hệ thống thông báo lượt điểm danh đã tồn tại.</w:t>
            </w:r>
          </w:p>
        </w:tc>
      </w:tr>
      <w:tr>
        <w:tc>
          <w:tcPr>
            <w:tcW w:w="0" w:type="auto"/>
            <w:tcMar>
              <w:top w:w="80" w:type="dxa"/>
              <w:left w:w="100" w:type="dxa"/>
              <w:bottom w:w="80" w:type="dxa"/>
              <w:right w:w="100" w:type="dxa"/>
            </w:tcMar>
          </w:tcPr>
          <w:p>
            <w:pPr>
              <w:jc w:val="left"/>
              <w:spacing w:after="40"/>
            </w:pPr>
            <w:r>
              <w:rPr>
                <w:sz w:val="20"/>
                <w:szCs w:val="20"/>
              </w:rPr>
              <w:t xml:space="preserve">AF4 – Không có GPS</w:t>
            </w:r>
          </w:p>
        </w:tc>
        <w:tc>
          <w:tcPr>
            <w:tcW w:w="0" w:type="auto"/>
            <w:tcMar>
              <w:top w:w="80" w:type="dxa"/>
              <w:left w:w="100" w:type="dxa"/>
              <w:bottom w:w="80" w:type="dxa"/>
              <w:right w:w="100" w:type="dxa"/>
            </w:tcMar>
          </w:tcPr>
          <w:p>
            <w:pPr>
              <w:jc w:val="left"/>
              <w:spacing w:after="40"/>
            </w:pPr>
            <w:r>
              <w:rPr>
                <w:sz w:val="20"/>
                <w:szCs w:val="20"/>
              </w:rPr>
              <w:t xml:space="preserve">5.1 Hệ thống yêu cầu bật quyền vị trí và quay lại bước 4.</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Phiên hợp lệ</w:t>
            </w:r>
          </w:p>
        </w:tc>
        <w:tc>
          <w:tcPr>
            <w:tcW w:w="0" w:type="auto"/>
            <w:tcMar>
              <w:top w:w="80" w:type="dxa"/>
              <w:left w:w="100" w:type="dxa"/>
              <w:bottom w:w="80" w:type="dxa"/>
              <w:right w:w="100" w:type="dxa"/>
            </w:tcMar>
          </w:tcPr>
          <w:p>
            <w:pPr>
              <w:jc w:val="left"/>
              <w:spacing w:after="40"/>
            </w:pPr>
            <w:r>
              <w:rPr>
                <w:sz w:val="20"/>
                <w:szCs w:val="20"/>
              </w:rPr>
              <w:t xml:space="preserve">Phiên điểm danh đang hoạt động.</w:t>
            </w:r>
          </w:p>
        </w:tc>
      </w:tr>
      <w:tr>
        <w:tc>
          <w:tcPr>
            <w:tcW w:w="0" w:type="auto"/>
            <w:tcMar>
              <w:top w:w="80" w:type="dxa"/>
              <w:left w:w="100" w:type="dxa"/>
              <w:bottom w:w="80" w:type="dxa"/>
              <w:right w:w="100" w:type="dxa"/>
            </w:tcMar>
          </w:tcPr>
          <w:p>
            <w:pPr>
              <w:jc w:val="left"/>
              <w:spacing w:after="40"/>
            </w:pPr>
            <w:r>
              <w:rPr>
                <w:sz w:val="20"/>
                <w:szCs w:val="20"/>
              </w:rPr>
              <w:t xml:space="preserve">Thuộc lớp</w:t>
            </w:r>
          </w:p>
        </w:tc>
        <w:tc>
          <w:tcPr>
            <w:tcW w:w="0" w:type="auto"/>
            <w:tcMar>
              <w:top w:w="80" w:type="dxa"/>
              <w:left w:w="100" w:type="dxa"/>
              <w:bottom w:w="80" w:type="dxa"/>
              <w:right w:w="100" w:type="dxa"/>
            </w:tcMar>
          </w:tcPr>
          <w:p>
            <w:pPr>
              <w:jc w:val="left"/>
              <w:spacing w:after="40"/>
            </w:pPr>
            <w:r>
              <w:rPr>
                <w:sz w:val="20"/>
                <w:szCs w:val="20"/>
              </w:rPr>
              <w:t xml:space="preserve">Sinh viên thuộc lớp học phần tương ứng.</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Thời gian, vị trí, khoảng cách và trạng thái điểm danh được lưu.</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Không tạo bản ghi và hệ thống hiển thị nguyên nhân.</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Xem lịch sử điểm danh; giảng viên điều chỉnh trạng thái thủ công.</w:t>
      </w:r>
    </w:p>
    <w:p>
      <w:pPr>
        <w:pStyle w:val="Heading1"/>
        <w:jc w:val="left"/>
        <w:pageBreakBefore/>
        <w:spacing w:after="120" w:line="276" w:lineRule="auto"/>
      </w:pPr>
      <w:r>
        <w:rPr>
          <w:b/>
          <w:sz w:val="28"/>
          <w:szCs w:val="28"/>
        </w:rPr>
        <w:t xml:space="preserve">UC-08. Nộp bài và xem phản hồi</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Nộp bài và xem phản hồi</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UC-08</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Sinh viên nộp bài tập hoặc dự án và xem điểm, phản hồi sau khi công bố.</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Sinh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Sinh viên nhấn Nộp bài hoặc Xem kết quả.</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Sinh viên mở bài tập được giao.</w:t>
      </w:r>
    </w:p>
    <w:p>
      <w:pPr>
        <w:pStyle w:val="Normal"/>
        <w:jc w:val="both"/>
        <w:spacing w:after="120" w:line="276" w:lineRule="auto"/>
      </w:pPr>
      <w:r>
        <w:rPr>
          <w:sz w:val="22"/>
          <w:szCs w:val="22"/>
        </w:rPr>
        <w:t xml:space="preserve">2. Hệ thống hiển thị yêu cầu, Rubric và hạn nộp.</w:t>
      </w:r>
    </w:p>
    <w:p>
      <w:pPr>
        <w:pStyle w:val="Normal"/>
        <w:jc w:val="both"/>
        <w:spacing w:after="120" w:line="276" w:lineRule="auto"/>
      </w:pPr>
      <w:r>
        <w:rPr>
          <w:sz w:val="22"/>
          <w:szCs w:val="22"/>
        </w:rPr>
        <w:t xml:space="preserve">3. Sinh viên chọn hoặc kéo thả tệp bài làm.</w:t>
      </w:r>
    </w:p>
    <w:p>
      <w:pPr>
        <w:pStyle w:val="Normal"/>
        <w:jc w:val="both"/>
        <w:spacing w:after="120" w:line="276" w:lineRule="auto"/>
      </w:pPr>
      <w:r>
        <w:rPr>
          <w:sz w:val="22"/>
          <w:szCs w:val="22"/>
        </w:rPr>
        <w:t xml:space="preserve">4. Sinh viên nhấn Nộp bài.</w:t>
      </w:r>
    </w:p>
    <w:p>
      <w:pPr>
        <w:pStyle w:val="Normal"/>
        <w:jc w:val="both"/>
        <w:spacing w:after="120" w:line="276" w:lineRule="auto"/>
      </w:pPr>
      <w:r>
        <w:rPr>
          <w:sz w:val="22"/>
          <w:szCs w:val="22"/>
        </w:rPr>
        <w:t xml:space="preserve">5. Hệ thống kiểm tra lớp, thời hạn và tệp.</w:t>
      </w:r>
    </w:p>
    <w:p>
      <w:pPr>
        <w:pStyle w:val="Normal"/>
        <w:jc w:val="both"/>
        <w:spacing w:after="120" w:line="276" w:lineRule="auto"/>
      </w:pPr>
      <w:r>
        <w:rPr>
          <w:sz w:val="22"/>
          <w:szCs w:val="22"/>
        </w:rPr>
        <w:t xml:space="preserve">6. Hệ thống lưu bài làm và thời gian (submitAssignment).</w:t>
      </w:r>
    </w:p>
    <w:p>
      <w:pPr>
        <w:pStyle w:val="Normal"/>
        <w:jc w:val="both"/>
        <w:spacing w:after="120" w:line="276" w:lineRule="auto"/>
      </w:pPr>
      <w:r>
        <w:rPr>
          <w:sz w:val="22"/>
          <w:szCs w:val="22"/>
        </w:rPr>
        <w:t xml:space="preserve">7. Hệ thống gửi xác nhận đã nộp.</w:t>
      </w:r>
    </w:p>
    <w:p>
      <w:pPr>
        <w:pStyle w:val="Normal"/>
        <w:jc w:val="both"/>
        <w:spacing w:after="120" w:line="276" w:lineRule="auto"/>
      </w:pPr>
      <w:r>
        <w:rPr>
          <w:sz w:val="22"/>
          <w:szCs w:val="22"/>
        </w:rPr>
        <w:t xml:space="preserve">8. Sau khi điểm được công bố, sinh viên chọn Xem kết quả.</w:t>
      </w:r>
    </w:p>
    <w:p>
      <w:pPr>
        <w:pStyle w:val="Normal"/>
        <w:jc w:val="both"/>
        <w:spacing w:after="120" w:line="276" w:lineRule="auto"/>
      </w:pPr>
      <w:r>
        <w:rPr>
          <w:sz w:val="22"/>
          <w:szCs w:val="22"/>
        </w:rPr>
        <w:t xml:space="preserve">9. Hệ thống tải điểm tổng và kết quả từng tiêu chí.</w:t>
      </w:r>
    </w:p>
    <w:p>
      <w:pPr>
        <w:pStyle w:val="Normal"/>
        <w:jc w:val="both"/>
        <w:spacing w:after="120" w:line="276" w:lineRule="auto"/>
      </w:pPr>
      <w:r>
        <w:rPr>
          <w:sz w:val="22"/>
          <w:szCs w:val="22"/>
        </w:rPr>
        <w:t xml:space="preserve">10. Hệ thống hiển thị điểm và phản hồi chi tiết.</w:t>
      </w:r>
    </w:p>
    <w:p>
      <w:pPr>
        <w:pStyle w:val="Normal"/>
        <w:jc w:val="both"/>
        <w:spacing w:after="120" w:line="276" w:lineRule="auto"/>
      </w:pPr>
      <w:r>
        <w:rPr>
          <w:sz w:val="22"/>
          <w:szCs w:val="22"/>
        </w:rPr>
        <w:t xml:space="preserve">11.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Quá hạn</w:t>
            </w:r>
          </w:p>
        </w:tc>
        <w:tc>
          <w:tcPr>
            <w:tcW w:w="0" w:type="auto"/>
            <w:tcMar>
              <w:top w:w="80" w:type="dxa"/>
              <w:left w:w="100" w:type="dxa"/>
              <w:bottom w:w="80" w:type="dxa"/>
              <w:right w:w="100" w:type="dxa"/>
            </w:tcMar>
          </w:tcPr>
          <w:p>
            <w:pPr>
              <w:jc w:val="left"/>
              <w:spacing w:after="40"/>
            </w:pPr>
            <w:r>
              <w:rPr>
                <w:sz w:val="20"/>
                <w:szCs w:val="20"/>
              </w:rPr>
              <w:t xml:space="preserve">5.1 Hệ thống từ chối hoặc ghi nhận nộp muộn theo cấu hình.</w:t>
            </w:r>
          </w:p>
        </w:tc>
      </w:tr>
      <w:tr>
        <w:tc>
          <w:tcPr>
            <w:tcW w:w="0" w:type="auto"/>
            <w:tcMar>
              <w:top w:w="80" w:type="dxa"/>
              <w:left w:w="100" w:type="dxa"/>
              <w:bottom w:w="80" w:type="dxa"/>
              <w:right w:w="100" w:type="dxa"/>
            </w:tcMar>
          </w:tcPr>
          <w:p>
            <w:pPr>
              <w:jc w:val="left"/>
              <w:spacing w:after="40"/>
            </w:pPr>
            <w:r>
              <w:rPr>
                <w:sz w:val="20"/>
                <w:szCs w:val="20"/>
              </w:rPr>
              <w:t xml:space="preserve">AF2 – Tệp không hợp lệ</w:t>
            </w:r>
          </w:p>
        </w:tc>
        <w:tc>
          <w:tcPr>
            <w:tcW w:w="0" w:type="auto"/>
            <w:tcMar>
              <w:top w:w="80" w:type="dxa"/>
              <w:left w:w="100" w:type="dxa"/>
              <w:bottom w:w="80" w:type="dxa"/>
              <w:right w:w="100" w:type="dxa"/>
            </w:tcMar>
          </w:tcPr>
          <w:p>
            <w:pPr>
              <w:jc w:val="left"/>
              <w:spacing w:after="40"/>
            </w:pPr>
            <w:r>
              <w:rPr>
                <w:sz w:val="20"/>
                <w:szCs w:val="20"/>
              </w:rPr>
              <w:t xml:space="preserve">5.1 Hệ thống báo sai định dạng hoặc vượt dung lượng.
5.2 Quay lại bước 3.</w:t>
            </w:r>
          </w:p>
        </w:tc>
      </w:tr>
      <w:tr>
        <w:tc>
          <w:tcPr>
            <w:tcW w:w="0" w:type="auto"/>
            <w:tcMar>
              <w:top w:w="80" w:type="dxa"/>
              <w:left w:w="100" w:type="dxa"/>
              <w:bottom w:w="80" w:type="dxa"/>
              <w:right w:w="100" w:type="dxa"/>
            </w:tcMar>
          </w:tcPr>
          <w:p>
            <w:pPr>
              <w:jc w:val="left"/>
              <w:spacing w:after="40"/>
            </w:pPr>
            <w:r>
              <w:rPr>
                <w:sz w:val="20"/>
                <w:szCs w:val="20"/>
              </w:rPr>
              <w:t xml:space="preserve">AF3 – Chưa công bố điểm</w:t>
            </w:r>
          </w:p>
        </w:tc>
        <w:tc>
          <w:tcPr>
            <w:tcW w:w="0" w:type="auto"/>
            <w:tcMar>
              <w:top w:w="80" w:type="dxa"/>
              <w:left w:w="100" w:type="dxa"/>
              <w:bottom w:w="80" w:type="dxa"/>
              <w:right w:w="100" w:type="dxa"/>
            </w:tcMar>
          </w:tcPr>
          <w:p>
            <w:pPr>
              <w:jc w:val="left"/>
              <w:spacing w:after="40"/>
            </w:pPr>
            <w:r>
              <w:rPr>
                <w:sz w:val="20"/>
                <w:szCs w:val="20"/>
              </w:rPr>
              <w:t xml:space="preserve">9.1 Hệ thống hiển thị trạng thái đang chờ chấm.</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Bài đã công bố</w:t>
            </w:r>
          </w:p>
        </w:tc>
        <w:tc>
          <w:tcPr>
            <w:tcW w:w="0" w:type="auto"/>
            <w:tcMar>
              <w:top w:w="80" w:type="dxa"/>
              <w:left w:w="100" w:type="dxa"/>
              <w:bottom w:w="80" w:type="dxa"/>
              <w:right w:w="100" w:type="dxa"/>
            </w:tcMar>
          </w:tcPr>
          <w:p>
            <w:pPr>
              <w:jc w:val="left"/>
              <w:spacing w:after="40"/>
            </w:pPr>
            <w:r>
              <w:rPr>
                <w:sz w:val="20"/>
                <w:szCs w:val="20"/>
              </w:rPr>
              <w:t xml:space="preserve">Bài tập tồn tại và cho phép sinh viên truy cập.</w:t>
            </w:r>
          </w:p>
        </w:tc>
      </w:tr>
      <w:tr>
        <w:tc>
          <w:tcPr>
            <w:tcW w:w="0" w:type="auto"/>
            <w:tcMar>
              <w:top w:w="80" w:type="dxa"/>
              <w:left w:w="100" w:type="dxa"/>
              <w:bottom w:w="80" w:type="dxa"/>
              <w:right w:w="100" w:type="dxa"/>
            </w:tcMar>
          </w:tcPr>
          <w:p>
            <w:pPr>
              <w:jc w:val="left"/>
              <w:spacing w:after="40"/>
            </w:pPr>
            <w:r>
              <w:rPr>
                <w:sz w:val="20"/>
                <w:szCs w:val="20"/>
              </w:rPr>
              <w:t xml:space="preserve">Thuộc lớp</w:t>
            </w:r>
          </w:p>
        </w:tc>
        <w:tc>
          <w:tcPr>
            <w:tcW w:w="0" w:type="auto"/>
            <w:tcMar>
              <w:top w:w="80" w:type="dxa"/>
              <w:left w:w="100" w:type="dxa"/>
              <w:bottom w:w="80" w:type="dxa"/>
              <w:right w:w="100" w:type="dxa"/>
            </w:tcMar>
          </w:tcPr>
          <w:p>
            <w:pPr>
              <w:jc w:val="left"/>
              <w:spacing w:after="40"/>
            </w:pPr>
            <w:r>
              <w:rPr>
                <w:sz w:val="20"/>
                <w:szCs w:val="20"/>
              </w:rPr>
              <w:t xml:space="preserve">Sinh viên thuộc lớp được giao bài.</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Bài nộp được lưu hoặc kết quả đã công bố được hiển thị.</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Bài không được lưu; dữ liệu trước đó được giữ nguyên.</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Hủy nộp (unsubmit), nộp lại, xem biểu đồ năng lực.</w:t>
      </w:r>
    </w:p>
    <w:p>
      <w:pPr>
        <w:pStyle w:val="Heading1"/>
        <w:jc w:val="left"/>
        <w:pageBreakBefore/>
        <w:spacing w:after="120" w:line="276" w:lineRule="auto"/>
      </w:pPr>
      <w:r>
        <w:rPr>
          <w:b/>
          <w:sz w:val="28"/>
          <w:szCs w:val="28"/>
        </w:rPr>
        <w:t xml:space="preserve">UC-09. Làm bài thi trực tuyến</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Làm bài thi trực tuyến</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UC-09</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Sinh viên làm và nộp bài thi trắc nghiệm trong thời gian quy định.</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Sinh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Sinh viên chọn một đề thi đã được phân công.</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Sinh viên mở danh sách đề thi.</w:t>
      </w:r>
    </w:p>
    <w:p>
      <w:pPr>
        <w:pStyle w:val="Normal"/>
        <w:jc w:val="both"/>
        <w:spacing w:after="120" w:line="276" w:lineRule="auto"/>
      </w:pPr>
      <w:r>
        <w:rPr>
          <w:sz w:val="22"/>
          <w:szCs w:val="22"/>
        </w:rPr>
        <w:t xml:space="preserve">2. Hệ thống hiển thị các đề được phân công.</w:t>
      </w:r>
    </w:p>
    <w:p>
      <w:pPr>
        <w:pStyle w:val="Normal"/>
        <w:jc w:val="both"/>
        <w:spacing w:after="120" w:line="276" w:lineRule="auto"/>
      </w:pPr>
      <w:r>
        <w:rPr>
          <w:sz w:val="22"/>
          <w:szCs w:val="22"/>
        </w:rPr>
        <w:t xml:space="preserve">3. Sinh viên chọn đề và nhấn Bắt đầu.</w:t>
      </w:r>
    </w:p>
    <w:p>
      <w:pPr>
        <w:pStyle w:val="Normal"/>
        <w:jc w:val="both"/>
        <w:spacing w:after="120" w:line="276" w:lineRule="auto"/>
      </w:pPr>
      <w:r>
        <w:rPr>
          <w:sz w:val="22"/>
          <w:szCs w:val="22"/>
        </w:rPr>
        <w:t xml:space="preserve">4. Hệ thống kiểm tra trạng thái và thời gian thi.</w:t>
      </w:r>
    </w:p>
    <w:p>
      <w:pPr>
        <w:pStyle w:val="Normal"/>
        <w:jc w:val="both"/>
        <w:spacing w:after="120" w:line="276" w:lineRule="auto"/>
      </w:pPr>
      <w:r>
        <w:rPr>
          <w:sz w:val="22"/>
          <w:szCs w:val="22"/>
        </w:rPr>
        <w:t xml:space="preserve">5. Hệ thống tải câu hỏi của đề.</w:t>
      </w:r>
    </w:p>
    <w:p>
      <w:pPr>
        <w:pStyle w:val="Normal"/>
        <w:jc w:val="both"/>
        <w:spacing w:after="120" w:line="276" w:lineRule="auto"/>
      </w:pPr>
      <w:r>
        <w:rPr>
          <w:sz w:val="22"/>
          <w:szCs w:val="22"/>
        </w:rPr>
        <w:t xml:space="preserve">6. Sinh viên chọn đáp án và chuyển giữa các câu hỏi.</w:t>
      </w:r>
    </w:p>
    <w:p>
      <w:pPr>
        <w:pStyle w:val="Normal"/>
        <w:jc w:val="both"/>
        <w:spacing w:after="120" w:line="276" w:lineRule="auto"/>
      </w:pPr>
      <w:r>
        <w:rPr>
          <w:sz w:val="22"/>
          <w:szCs w:val="22"/>
        </w:rPr>
        <w:t xml:space="preserve">7. Hệ thống lưu tạm tiến độ.</w:t>
      </w:r>
    </w:p>
    <w:p>
      <w:pPr>
        <w:pStyle w:val="Normal"/>
        <w:jc w:val="both"/>
        <w:spacing w:after="120" w:line="276" w:lineRule="auto"/>
      </w:pPr>
      <w:r>
        <w:rPr>
          <w:sz w:val="22"/>
          <w:szCs w:val="22"/>
        </w:rPr>
        <w:t xml:space="preserve">8. Sinh viên nhấn Nộp bài.</w:t>
      </w:r>
    </w:p>
    <w:p>
      <w:pPr>
        <w:pStyle w:val="Normal"/>
        <w:jc w:val="both"/>
        <w:spacing w:after="120" w:line="276" w:lineRule="auto"/>
      </w:pPr>
      <w:r>
        <w:rPr>
          <w:sz w:val="22"/>
          <w:szCs w:val="22"/>
        </w:rPr>
        <w:t xml:space="preserve">9. Hệ thống khóa bài, chấm đáp án và lưu kết quả (submitExam).</w:t>
      </w:r>
    </w:p>
    <w:p>
      <w:pPr>
        <w:pStyle w:val="Normal"/>
        <w:jc w:val="both"/>
        <w:spacing w:after="120" w:line="276" w:lineRule="auto"/>
      </w:pPr>
      <w:r>
        <w:rPr>
          <w:sz w:val="22"/>
          <w:szCs w:val="22"/>
        </w:rPr>
        <w:t xml:space="preserve">10. Hệ thống hiển thị xác nhận và kết quả theo cấu hình.</w:t>
      </w:r>
    </w:p>
    <w:p>
      <w:pPr>
        <w:pStyle w:val="Normal"/>
        <w:jc w:val="both"/>
        <w:spacing w:after="120" w:line="276" w:lineRule="auto"/>
      </w:pPr>
      <w:r>
        <w:rPr>
          <w:sz w:val="22"/>
          <w:szCs w:val="22"/>
        </w:rPr>
        <w:t xml:space="preserve">11.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Ngoài thời gian thi</w:t>
            </w:r>
          </w:p>
        </w:tc>
        <w:tc>
          <w:tcPr>
            <w:tcW w:w="0" w:type="auto"/>
            <w:tcMar>
              <w:top w:w="80" w:type="dxa"/>
              <w:left w:w="100" w:type="dxa"/>
              <w:bottom w:w="80" w:type="dxa"/>
              <w:right w:w="100" w:type="dxa"/>
            </w:tcMar>
          </w:tcPr>
          <w:p>
            <w:pPr>
              <w:jc w:val="left"/>
              <w:spacing w:after="40"/>
            </w:pPr>
            <w:r>
              <w:rPr>
                <w:sz w:val="20"/>
                <w:szCs w:val="20"/>
              </w:rPr>
              <w:t xml:space="preserve">4.1 Hệ thống không cho phép bắt đầu hoặc tự động kết thúc bài.</w:t>
            </w:r>
          </w:p>
        </w:tc>
      </w:tr>
      <w:tr>
        <w:tc>
          <w:tcPr>
            <w:tcW w:w="0" w:type="auto"/>
            <w:tcMar>
              <w:top w:w="80" w:type="dxa"/>
              <w:left w:w="100" w:type="dxa"/>
              <w:bottom w:w="80" w:type="dxa"/>
              <w:right w:w="100" w:type="dxa"/>
            </w:tcMar>
          </w:tcPr>
          <w:p>
            <w:pPr>
              <w:jc w:val="left"/>
              <w:spacing w:after="40"/>
            </w:pPr>
            <w:r>
              <w:rPr>
                <w:sz w:val="20"/>
                <w:szCs w:val="20"/>
              </w:rPr>
              <w:t xml:space="preserve">AF2 – Mất kết nối</w:t>
            </w:r>
          </w:p>
        </w:tc>
        <w:tc>
          <w:tcPr>
            <w:tcW w:w="0" w:type="auto"/>
            <w:tcMar>
              <w:top w:w="80" w:type="dxa"/>
              <w:left w:w="100" w:type="dxa"/>
              <w:bottom w:w="80" w:type="dxa"/>
              <w:right w:w="100" w:type="dxa"/>
            </w:tcMar>
          </w:tcPr>
          <w:p>
            <w:pPr>
              <w:jc w:val="left"/>
              <w:spacing w:after="40"/>
            </w:pPr>
            <w:r>
              <w:rPr>
                <w:sz w:val="20"/>
                <w:szCs w:val="20"/>
              </w:rPr>
              <w:t xml:space="preserve">7.1 Hệ thống giữ tiến độ gần nhất và đồng bộ lại khi có mạng.</w:t>
            </w:r>
          </w:p>
        </w:tc>
      </w:tr>
      <w:tr>
        <w:tc>
          <w:tcPr>
            <w:tcW w:w="0" w:type="auto"/>
            <w:tcMar>
              <w:top w:w="80" w:type="dxa"/>
              <w:left w:w="100" w:type="dxa"/>
              <w:bottom w:w="80" w:type="dxa"/>
              <w:right w:w="100" w:type="dxa"/>
            </w:tcMar>
          </w:tcPr>
          <w:p>
            <w:pPr>
              <w:jc w:val="left"/>
              <w:spacing w:after="40"/>
            </w:pPr>
            <w:r>
              <w:rPr>
                <w:sz w:val="20"/>
                <w:szCs w:val="20"/>
              </w:rPr>
              <w:t xml:space="preserve">AF3 – Đã nộp bài</w:t>
            </w:r>
          </w:p>
        </w:tc>
        <w:tc>
          <w:tcPr>
            <w:tcW w:w="0" w:type="auto"/>
            <w:tcMar>
              <w:top w:w="80" w:type="dxa"/>
              <w:left w:w="100" w:type="dxa"/>
              <w:bottom w:w="80" w:type="dxa"/>
              <w:right w:w="100" w:type="dxa"/>
            </w:tcMar>
          </w:tcPr>
          <w:p>
            <w:pPr>
              <w:jc w:val="left"/>
              <w:spacing w:after="40"/>
            </w:pPr>
            <w:r>
              <w:rPr>
                <w:sz w:val="20"/>
                <w:szCs w:val="20"/>
              </w:rPr>
              <w:t xml:space="preserve">4.1 Hệ thống từ chối tạo lượt làm mới và hiển thị trạng thái đã nộp.</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Đề đã công bố</w:t>
            </w:r>
          </w:p>
        </w:tc>
        <w:tc>
          <w:tcPr>
            <w:tcW w:w="0" w:type="auto"/>
            <w:tcMar>
              <w:top w:w="80" w:type="dxa"/>
              <w:left w:w="100" w:type="dxa"/>
              <w:bottom w:w="80" w:type="dxa"/>
              <w:right w:w="100" w:type="dxa"/>
            </w:tcMar>
          </w:tcPr>
          <w:p>
            <w:pPr>
              <w:jc w:val="left"/>
              <w:spacing w:after="40"/>
            </w:pPr>
            <w:r>
              <w:rPr>
                <w:sz w:val="20"/>
                <w:szCs w:val="20"/>
              </w:rPr>
              <w:t xml:space="preserve">Đề thi được phân công cho sinh viên.</w:t>
            </w:r>
          </w:p>
        </w:tc>
      </w:tr>
      <w:tr>
        <w:tc>
          <w:tcPr>
            <w:tcW w:w="0" w:type="auto"/>
            <w:tcMar>
              <w:top w:w="80" w:type="dxa"/>
              <w:left w:w="100" w:type="dxa"/>
              <w:bottom w:w="80" w:type="dxa"/>
              <w:right w:w="100" w:type="dxa"/>
            </w:tcMar>
          </w:tcPr>
          <w:p>
            <w:pPr>
              <w:jc w:val="left"/>
              <w:spacing w:after="40"/>
            </w:pPr>
            <w:r>
              <w:rPr>
                <w:sz w:val="20"/>
                <w:szCs w:val="20"/>
              </w:rPr>
              <w:t xml:space="preserve">Đúng thời gian</w:t>
            </w:r>
          </w:p>
        </w:tc>
        <w:tc>
          <w:tcPr>
            <w:tcW w:w="0" w:type="auto"/>
            <w:tcMar>
              <w:top w:w="80" w:type="dxa"/>
              <w:left w:w="100" w:type="dxa"/>
              <w:bottom w:w="80" w:type="dxa"/>
              <w:right w:w="100" w:type="dxa"/>
            </w:tcMar>
          </w:tcPr>
          <w:p>
            <w:pPr>
              <w:jc w:val="left"/>
              <w:spacing w:after="40"/>
            </w:pPr>
            <w:r>
              <w:rPr>
                <w:sz w:val="20"/>
                <w:szCs w:val="20"/>
              </w:rPr>
              <w:t xml:space="preserve">Thời điểm truy cập nằm trong khoảng cho phép.</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Bài làm, đáp án, thời gian và kết quả được lưu.</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Lượt thi không bị ghi sai; hệ thống hiển thị trạng thái phù hợp.</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Xem kết quả thi (getExamResult), xem phản hồi chi tiết.</w:t>
      </w:r>
    </w:p>
    <w:p>
      <w:pPr>
        <w:pStyle w:val="Heading1"/>
        <w:jc w:val="left"/>
        <w:pageBreakBefore/>
        <w:spacing w:after="120" w:line="276" w:lineRule="auto"/>
      </w:pPr>
      <w:r>
        <w:rPr>
          <w:b/>
          <w:sz w:val="28"/>
          <w:szCs w:val="28"/>
        </w:rPr>
        <w:t xml:space="preserve">UC-10. Quản lý nhóm và nhiệm vụ</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Quản lý nhóm và nhiệm vụ</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UC-10</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Quản lý thành viên, quyền, nhiệm vụ và trao đổi trong nhóm học tập.</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Sinh viên, Trưởng nhóm</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Người dùng mở nhóm học tập hoặc trưởng nhóm chọn thao tác quản lý.</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Người dùng mở nhóm của mình.</w:t>
      </w:r>
    </w:p>
    <w:p>
      <w:pPr>
        <w:pStyle w:val="Normal"/>
        <w:jc w:val="both"/>
        <w:spacing w:after="120" w:line="276" w:lineRule="auto"/>
      </w:pPr>
      <w:r>
        <w:rPr>
          <w:sz w:val="22"/>
          <w:szCs w:val="22"/>
        </w:rPr>
        <w:t xml:space="preserve">2. Hệ thống tải thành viên và nhiệm vụ.</w:t>
      </w:r>
    </w:p>
    <w:p>
      <w:pPr>
        <w:pStyle w:val="Normal"/>
        <w:jc w:val="both"/>
        <w:spacing w:after="120" w:line="276" w:lineRule="auto"/>
      </w:pPr>
      <w:r>
        <w:rPr>
          <w:sz w:val="22"/>
          <w:szCs w:val="22"/>
        </w:rPr>
        <w:t xml:space="preserve">3. Trưởng nhóm thêm, xóa hoặc sửa quyền thành viên.</w:t>
      </w:r>
    </w:p>
    <w:p>
      <w:pPr>
        <w:pStyle w:val="Normal"/>
        <w:jc w:val="both"/>
        <w:spacing w:after="120" w:line="276" w:lineRule="auto"/>
      </w:pPr>
      <w:r>
        <w:rPr>
          <w:sz w:val="22"/>
          <w:szCs w:val="22"/>
        </w:rPr>
        <w:t xml:space="preserve">4. Hệ thống kiểm tra quyền và tình trạng thành viên.</w:t>
      </w:r>
    </w:p>
    <w:p>
      <w:pPr>
        <w:pStyle w:val="Normal"/>
        <w:jc w:val="both"/>
        <w:spacing w:after="120" w:line="276" w:lineRule="auto"/>
      </w:pPr>
      <w:r>
        <w:rPr>
          <w:sz w:val="22"/>
          <w:szCs w:val="22"/>
        </w:rPr>
        <w:t xml:space="preserve">5. Hệ thống lưu thay đổi (addMember, removeMember, changeRole).</w:t>
      </w:r>
    </w:p>
    <w:p>
      <w:pPr>
        <w:pStyle w:val="Normal"/>
        <w:jc w:val="both"/>
        <w:spacing w:after="120" w:line="276" w:lineRule="auto"/>
      </w:pPr>
      <w:r>
        <w:rPr>
          <w:sz w:val="22"/>
          <w:szCs w:val="22"/>
        </w:rPr>
        <w:t xml:space="preserve">6. Trưởng nhóm tạo và giao nhiệm vụ (createTask).</w:t>
      </w:r>
    </w:p>
    <w:p>
      <w:pPr>
        <w:pStyle w:val="Normal"/>
        <w:jc w:val="both"/>
        <w:spacing w:after="120" w:line="276" w:lineRule="auto"/>
      </w:pPr>
      <w:r>
        <w:rPr>
          <w:sz w:val="22"/>
          <w:szCs w:val="22"/>
        </w:rPr>
        <w:t xml:space="preserve">7. Thành viên cập nhật trạng thái nhiệm vụ (updateStatus).</w:t>
      </w:r>
    </w:p>
    <w:p>
      <w:pPr>
        <w:pStyle w:val="Normal"/>
        <w:jc w:val="both"/>
        <w:spacing w:after="120" w:line="276" w:lineRule="auto"/>
      </w:pPr>
      <w:r>
        <w:rPr>
          <w:sz w:val="22"/>
          <w:szCs w:val="22"/>
        </w:rPr>
        <w:t xml:space="preserve">8. Thành viên mở cuộc trò chuyện nhóm.</w:t>
      </w:r>
    </w:p>
    <w:p>
      <w:pPr>
        <w:pStyle w:val="Normal"/>
        <w:jc w:val="both"/>
        <w:spacing w:after="120" w:line="276" w:lineRule="auto"/>
      </w:pPr>
      <w:r>
        <w:rPr>
          <w:sz w:val="22"/>
          <w:szCs w:val="22"/>
        </w:rPr>
        <w:t xml:space="preserve">9. Hệ thống tải lịch sử trò chuyện.</w:t>
      </w:r>
    </w:p>
    <w:p>
      <w:pPr>
        <w:pStyle w:val="Normal"/>
        <w:jc w:val="both"/>
        <w:spacing w:after="120" w:line="276" w:lineRule="auto"/>
      </w:pPr>
      <w:r>
        <w:rPr>
          <w:sz w:val="22"/>
          <w:szCs w:val="22"/>
        </w:rPr>
        <w:t xml:space="preserve">10. Thành viên gửi tin nhắn (sendMessage).</w:t>
      </w:r>
    </w:p>
    <w:p>
      <w:pPr>
        <w:pStyle w:val="Normal"/>
        <w:jc w:val="both"/>
        <w:spacing w:after="120" w:line="276" w:lineRule="auto"/>
      </w:pPr>
      <w:r>
        <w:rPr>
          <w:sz w:val="22"/>
          <w:szCs w:val="22"/>
        </w:rPr>
        <w:t xml:space="preserve">11. Hệ thống lưu và phát tin nhắn.</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Không đủ quyền</w:t>
            </w:r>
          </w:p>
        </w:tc>
        <w:tc>
          <w:tcPr>
            <w:tcW w:w="0" w:type="auto"/>
            <w:tcMar>
              <w:top w:w="80" w:type="dxa"/>
              <w:left w:w="100" w:type="dxa"/>
              <w:bottom w:w="80" w:type="dxa"/>
              <w:right w:w="100" w:type="dxa"/>
            </w:tcMar>
          </w:tcPr>
          <w:p>
            <w:pPr>
              <w:jc w:val="left"/>
              <w:spacing w:after="40"/>
            </w:pPr>
            <w:r>
              <w:rPr>
                <w:sz w:val="20"/>
                <w:szCs w:val="20"/>
              </w:rPr>
              <w:t xml:space="preserve">4.1 Hệ thống từ chối thao tác quản lý.</w:t>
            </w:r>
          </w:p>
        </w:tc>
      </w:tr>
      <w:tr>
        <w:tc>
          <w:tcPr>
            <w:tcW w:w="0" w:type="auto"/>
            <w:tcMar>
              <w:top w:w="80" w:type="dxa"/>
              <w:left w:w="100" w:type="dxa"/>
              <w:bottom w:w="80" w:type="dxa"/>
              <w:right w:w="100" w:type="dxa"/>
            </w:tcMar>
          </w:tcPr>
          <w:p>
            <w:pPr>
              <w:jc w:val="left"/>
              <w:spacing w:after="40"/>
            </w:pPr>
            <w:r>
              <w:rPr>
                <w:sz w:val="20"/>
                <w:szCs w:val="20"/>
              </w:rPr>
              <w:t xml:space="preserve">AF2 – Thành viên đã tồn tại</w:t>
            </w:r>
          </w:p>
        </w:tc>
        <w:tc>
          <w:tcPr>
            <w:tcW w:w="0" w:type="auto"/>
            <w:tcMar>
              <w:top w:w="80" w:type="dxa"/>
              <w:left w:w="100" w:type="dxa"/>
              <w:bottom w:w="80" w:type="dxa"/>
              <w:right w:w="100" w:type="dxa"/>
            </w:tcMar>
          </w:tcPr>
          <w:p>
            <w:pPr>
              <w:jc w:val="left"/>
              <w:spacing w:after="40"/>
            </w:pPr>
            <w:r>
              <w:rPr>
                <w:sz w:val="20"/>
                <w:szCs w:val="20"/>
              </w:rPr>
              <w:t xml:space="preserve">4.1 Hệ thống thông báo thành viên đã thuộc nhóm.</w:t>
            </w:r>
          </w:p>
        </w:tc>
      </w:tr>
      <w:tr>
        <w:tc>
          <w:tcPr>
            <w:tcW w:w="0" w:type="auto"/>
            <w:tcMar>
              <w:top w:w="80" w:type="dxa"/>
              <w:left w:w="100" w:type="dxa"/>
              <w:bottom w:w="80" w:type="dxa"/>
              <w:right w:w="100" w:type="dxa"/>
            </w:tcMar>
          </w:tcPr>
          <w:p>
            <w:pPr>
              <w:jc w:val="left"/>
              <w:spacing w:after="40"/>
            </w:pPr>
            <w:r>
              <w:rPr>
                <w:sz w:val="20"/>
                <w:szCs w:val="20"/>
              </w:rPr>
              <w:t xml:space="preserve">AF3 – Mất kết nối chat</w:t>
            </w:r>
          </w:p>
        </w:tc>
        <w:tc>
          <w:tcPr>
            <w:tcW w:w="0" w:type="auto"/>
            <w:tcMar>
              <w:top w:w="80" w:type="dxa"/>
              <w:left w:w="100" w:type="dxa"/>
              <w:bottom w:w="80" w:type="dxa"/>
              <w:right w:w="100" w:type="dxa"/>
            </w:tcMar>
          </w:tcPr>
          <w:p>
            <w:pPr>
              <w:jc w:val="left"/>
              <w:spacing w:after="40"/>
            </w:pPr>
            <w:r>
              <w:rPr>
                <w:sz w:val="20"/>
                <w:szCs w:val="20"/>
              </w:rPr>
              <w:t xml:space="preserve">11.1 Tin nhắn được giữ ở trạng thái chưa gửi và thử lại.</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Có nhóm</w:t>
            </w:r>
          </w:p>
        </w:tc>
        <w:tc>
          <w:tcPr>
            <w:tcW w:w="0" w:type="auto"/>
            <w:tcMar>
              <w:top w:w="80" w:type="dxa"/>
              <w:left w:w="100" w:type="dxa"/>
              <w:bottom w:w="80" w:type="dxa"/>
              <w:right w:w="100" w:type="dxa"/>
            </w:tcMar>
          </w:tcPr>
          <w:p>
            <w:pPr>
              <w:jc w:val="left"/>
              <w:spacing w:after="40"/>
            </w:pPr>
            <w:r>
              <w:rPr>
                <w:sz w:val="20"/>
                <w:szCs w:val="20"/>
              </w:rPr>
              <w:t xml:space="preserve">Nhóm học tập đã được tạo trong lớp.</w:t>
            </w:r>
          </w:p>
        </w:tc>
      </w:tr>
      <w:tr>
        <w:tc>
          <w:tcPr>
            <w:tcW w:w="0" w:type="auto"/>
            <w:tcMar>
              <w:top w:w="80" w:type="dxa"/>
              <w:left w:w="100" w:type="dxa"/>
              <w:bottom w:w="80" w:type="dxa"/>
              <w:right w:w="100" w:type="dxa"/>
            </w:tcMar>
          </w:tcPr>
          <w:p>
            <w:pPr>
              <w:jc w:val="left"/>
              <w:spacing w:after="40"/>
            </w:pPr>
            <w:r>
              <w:rPr>
                <w:sz w:val="20"/>
                <w:szCs w:val="20"/>
              </w:rPr>
              <w:t xml:space="preserve">Có quyền</w:t>
            </w:r>
          </w:p>
        </w:tc>
        <w:tc>
          <w:tcPr>
            <w:tcW w:w="0" w:type="auto"/>
            <w:tcMar>
              <w:top w:w="80" w:type="dxa"/>
              <w:left w:w="100" w:type="dxa"/>
              <w:bottom w:w="80" w:type="dxa"/>
              <w:right w:w="100" w:type="dxa"/>
            </w:tcMar>
          </w:tcPr>
          <w:p>
            <w:pPr>
              <w:jc w:val="left"/>
              <w:spacing w:after="40"/>
            </w:pPr>
            <w:r>
              <w:rPr>
                <w:sz w:val="20"/>
                <w:szCs w:val="20"/>
              </w:rPr>
              <w:t xml:space="preserve">Chỉ trưởng nhóm được quản lý thành viên và giao nhiệm vụ.</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Thành viên, nhiệm vụ hoặc tin nhắn được cập nhật.</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Không thay đổi dữ liệu và hệ thống hiển thị lý do.</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Giải tán nhóm, chia nhóm tự động, xem bằng chứng nhiệm vụ.</w:t>
      </w:r>
    </w:p>
    <w:p>
      <w:pPr>
        <w:pStyle w:val="Heading1"/>
        <w:jc w:val="left"/>
        <w:pageBreakBefore/>
        <w:spacing w:after="120" w:line="276" w:lineRule="auto"/>
      </w:pPr>
      <w:r>
        <w:rPr>
          <w:b/>
          <w:sz w:val="28"/>
          <w:szCs w:val="28"/>
        </w:rPr>
        <w:t xml:space="preserve">UC-12. Quản lý lớp học</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Quản lý lớp học</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UC-12</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Giảng viên quản lý lớp, sinh viên, giáo trình và trao đổi trong lớp.</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Giảng viên chọn Quản lý lớp học.</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Giảng viên mở danh sách lớp được phân công.</w:t>
      </w:r>
    </w:p>
    <w:p>
      <w:pPr>
        <w:pStyle w:val="Normal"/>
        <w:jc w:val="both"/>
        <w:spacing w:after="120" w:line="276" w:lineRule="auto"/>
      </w:pPr>
      <w:r>
        <w:rPr>
          <w:sz w:val="22"/>
          <w:szCs w:val="22"/>
        </w:rPr>
        <w:t xml:space="preserve">2. Hệ thống tải danh sách lớp và học phần.</w:t>
      </w:r>
    </w:p>
    <w:p>
      <w:pPr>
        <w:pStyle w:val="Normal"/>
        <w:jc w:val="both"/>
        <w:spacing w:after="120" w:line="276" w:lineRule="auto"/>
      </w:pPr>
      <w:r>
        <w:rPr>
          <w:sz w:val="22"/>
          <w:szCs w:val="22"/>
        </w:rPr>
        <w:t xml:space="preserve">3. Giảng viên chọn một lớp.</w:t>
      </w:r>
    </w:p>
    <w:p>
      <w:pPr>
        <w:pStyle w:val="Normal"/>
        <w:jc w:val="both"/>
        <w:spacing w:after="120" w:line="276" w:lineRule="auto"/>
      </w:pPr>
      <w:r>
        <w:rPr>
          <w:sz w:val="22"/>
          <w:szCs w:val="22"/>
        </w:rPr>
        <w:t xml:space="preserve">4. Hệ thống hiển thị thông tin và danh sách sinh viên.</w:t>
      </w:r>
    </w:p>
    <w:p>
      <w:pPr>
        <w:pStyle w:val="Normal"/>
        <w:jc w:val="both"/>
        <w:spacing w:after="120" w:line="276" w:lineRule="auto"/>
      </w:pPr>
      <w:r>
        <w:rPr>
          <w:sz w:val="22"/>
          <w:szCs w:val="22"/>
        </w:rPr>
        <w:t xml:space="preserve">5. Giảng viên thêm hoặc xóa sinh viên.</w:t>
      </w:r>
    </w:p>
    <w:p>
      <w:pPr>
        <w:pStyle w:val="Normal"/>
        <w:jc w:val="both"/>
        <w:spacing w:after="120" w:line="276" w:lineRule="auto"/>
      </w:pPr>
      <w:r>
        <w:rPr>
          <w:sz w:val="22"/>
          <w:szCs w:val="22"/>
        </w:rPr>
        <w:t xml:space="preserve">6. Hệ thống kiểm tra sinh viên và quyền giảng viên.</w:t>
      </w:r>
    </w:p>
    <w:p>
      <w:pPr>
        <w:pStyle w:val="Normal"/>
        <w:jc w:val="both"/>
        <w:spacing w:after="120" w:line="276" w:lineRule="auto"/>
      </w:pPr>
      <w:r>
        <w:rPr>
          <w:sz w:val="22"/>
          <w:szCs w:val="22"/>
        </w:rPr>
        <w:t xml:space="preserve">7. Hệ thống cập nhật danh sách ghi danh.</w:t>
      </w:r>
    </w:p>
    <w:p>
      <w:pPr>
        <w:pStyle w:val="Normal"/>
        <w:jc w:val="both"/>
        <w:spacing w:after="120" w:line="276" w:lineRule="auto"/>
      </w:pPr>
      <w:r>
        <w:rPr>
          <w:sz w:val="22"/>
          <w:szCs w:val="22"/>
        </w:rPr>
        <w:t xml:space="preserve">8. Giảng viên tải giáo trình hoặc tài liệu môn học.</w:t>
      </w:r>
    </w:p>
    <w:p>
      <w:pPr>
        <w:pStyle w:val="Normal"/>
        <w:jc w:val="both"/>
        <w:spacing w:after="120" w:line="276" w:lineRule="auto"/>
      </w:pPr>
      <w:r>
        <w:rPr>
          <w:sz w:val="22"/>
          <w:szCs w:val="22"/>
        </w:rPr>
        <w:t xml:space="preserve">9. Hệ thống kiểm tra và lưu tệp.</w:t>
      </w:r>
    </w:p>
    <w:p>
      <w:pPr>
        <w:pStyle w:val="Normal"/>
        <w:jc w:val="both"/>
        <w:spacing w:after="120" w:line="276" w:lineRule="auto"/>
      </w:pPr>
      <w:r>
        <w:rPr>
          <w:sz w:val="22"/>
          <w:szCs w:val="22"/>
        </w:rPr>
        <w:t xml:space="preserve">10. Giảng viên tạo bài đăng hoặc trò chuyện trong lớp.</w:t>
      </w:r>
    </w:p>
    <w:p>
      <w:pPr>
        <w:pStyle w:val="Normal"/>
        <w:jc w:val="both"/>
        <w:spacing w:after="120" w:line="276" w:lineRule="auto"/>
      </w:pPr>
      <w:r>
        <w:rPr>
          <w:sz w:val="22"/>
          <w:szCs w:val="22"/>
        </w:rPr>
        <w:t xml:space="preserve">11. Hệ thống lưu nội dung và thông báo cho sinh viên.</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Sinh viên đã thuộc lớp</w:t>
            </w:r>
          </w:p>
        </w:tc>
        <w:tc>
          <w:tcPr>
            <w:tcW w:w="0" w:type="auto"/>
            <w:tcMar>
              <w:top w:w="80" w:type="dxa"/>
              <w:left w:w="100" w:type="dxa"/>
              <w:bottom w:w="80" w:type="dxa"/>
              <w:right w:w="100" w:type="dxa"/>
            </w:tcMar>
          </w:tcPr>
          <w:p>
            <w:pPr>
              <w:jc w:val="left"/>
              <w:spacing w:after="40"/>
            </w:pPr>
            <w:r>
              <w:rPr>
                <w:sz w:val="20"/>
                <w:szCs w:val="20"/>
              </w:rPr>
              <w:t xml:space="preserve">6.1 Hệ thống thông báo ghi danh đã tồn tại.</w:t>
            </w:r>
          </w:p>
        </w:tc>
      </w:tr>
      <w:tr>
        <w:tc>
          <w:tcPr>
            <w:tcW w:w="0" w:type="auto"/>
            <w:tcMar>
              <w:top w:w="80" w:type="dxa"/>
              <w:left w:w="100" w:type="dxa"/>
              <w:bottom w:w="80" w:type="dxa"/>
              <w:right w:w="100" w:type="dxa"/>
            </w:tcMar>
          </w:tcPr>
          <w:p>
            <w:pPr>
              <w:jc w:val="left"/>
              <w:spacing w:after="40"/>
            </w:pPr>
            <w:r>
              <w:rPr>
                <w:sz w:val="20"/>
                <w:szCs w:val="20"/>
              </w:rPr>
              <w:t xml:space="preserve">AF2 – Tệp không hợp lệ</w:t>
            </w:r>
          </w:p>
        </w:tc>
        <w:tc>
          <w:tcPr>
            <w:tcW w:w="0" w:type="auto"/>
            <w:tcMar>
              <w:top w:w="80" w:type="dxa"/>
              <w:left w:w="100" w:type="dxa"/>
              <w:bottom w:w="80" w:type="dxa"/>
              <w:right w:w="100" w:type="dxa"/>
            </w:tcMar>
          </w:tcPr>
          <w:p>
            <w:pPr>
              <w:jc w:val="left"/>
              <w:spacing w:after="40"/>
            </w:pPr>
            <w:r>
              <w:rPr>
                <w:sz w:val="20"/>
                <w:szCs w:val="20"/>
              </w:rPr>
              <w:t xml:space="preserve">9.1 Hệ thống từ chối tệp và yêu cầu chọn lại.</w:t>
            </w:r>
          </w:p>
        </w:tc>
      </w:tr>
      <w:tr>
        <w:tc>
          <w:tcPr>
            <w:tcW w:w="0" w:type="auto"/>
            <w:tcMar>
              <w:top w:w="80" w:type="dxa"/>
              <w:left w:w="100" w:type="dxa"/>
              <w:bottom w:w="80" w:type="dxa"/>
              <w:right w:w="100" w:type="dxa"/>
            </w:tcMar>
          </w:tcPr>
          <w:p>
            <w:pPr>
              <w:jc w:val="left"/>
              <w:spacing w:after="40"/>
            </w:pPr>
            <w:r>
              <w:rPr>
                <w:sz w:val="20"/>
                <w:szCs w:val="20"/>
              </w:rPr>
              <w:t xml:space="preserve">AF3 – Không có quyền</w:t>
            </w:r>
          </w:p>
        </w:tc>
        <w:tc>
          <w:tcPr>
            <w:tcW w:w="0" w:type="auto"/>
            <w:tcMar>
              <w:top w:w="80" w:type="dxa"/>
              <w:left w:w="100" w:type="dxa"/>
              <w:bottom w:w="80" w:type="dxa"/>
              <w:right w:w="100" w:type="dxa"/>
            </w:tcMar>
          </w:tcPr>
          <w:p>
            <w:pPr>
              <w:jc w:val="left"/>
              <w:spacing w:after="40"/>
            </w:pPr>
            <w:r>
              <w:rPr>
                <w:sz w:val="20"/>
                <w:szCs w:val="20"/>
              </w:rPr>
              <w:t xml:space="preserve">6.1 Hệ thống từ chối thay đổi lớp.</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Được phân công</w:t>
            </w:r>
          </w:p>
        </w:tc>
        <w:tc>
          <w:tcPr>
            <w:tcW w:w="0" w:type="auto"/>
            <w:tcMar>
              <w:top w:w="80" w:type="dxa"/>
              <w:left w:w="100" w:type="dxa"/>
              <w:bottom w:w="80" w:type="dxa"/>
              <w:right w:w="100" w:type="dxa"/>
            </w:tcMar>
          </w:tcPr>
          <w:p>
            <w:pPr>
              <w:jc w:val="left"/>
              <w:spacing w:after="40"/>
            </w:pPr>
            <w:r>
              <w:rPr>
                <w:sz w:val="20"/>
                <w:szCs w:val="20"/>
              </w:rPr>
              <w:t xml:space="preserve">Giảng viên được phân công vào lớp học phần.</w:t>
            </w:r>
          </w:p>
        </w:tc>
      </w:tr>
      <w:tr>
        <w:tc>
          <w:tcPr>
            <w:tcW w:w="0" w:type="auto"/>
            <w:tcMar>
              <w:top w:w="80" w:type="dxa"/>
              <w:left w:w="100" w:type="dxa"/>
              <w:bottom w:w="80" w:type="dxa"/>
              <w:right w:w="100" w:type="dxa"/>
            </w:tcMar>
          </w:tcPr>
          <w:p>
            <w:pPr>
              <w:jc w:val="left"/>
              <w:spacing w:after="40"/>
            </w:pPr>
            <w:r>
              <w:rPr>
                <w:sz w:val="20"/>
                <w:szCs w:val="20"/>
              </w:rPr>
              <w:t xml:space="preserve">Lớp tồn tại</w:t>
            </w:r>
          </w:p>
        </w:tc>
        <w:tc>
          <w:tcPr>
            <w:tcW w:w="0" w:type="auto"/>
            <w:tcMar>
              <w:top w:w="80" w:type="dxa"/>
              <w:left w:w="100" w:type="dxa"/>
              <w:bottom w:w="80" w:type="dxa"/>
              <w:right w:w="100" w:type="dxa"/>
            </w:tcMar>
          </w:tcPr>
          <w:p>
            <w:pPr>
              <w:jc w:val="left"/>
              <w:spacing w:after="40"/>
            </w:pPr>
            <w:r>
              <w:rPr>
                <w:sz w:val="20"/>
                <w:szCs w:val="20"/>
              </w:rPr>
              <w:t xml:space="preserve">Lớp học phần đã được tạo.</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Thành viên hoặc nội dung lớp được cập nhật.</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Dữ liệu lớp không thay đổi và lỗi được hiển thị.</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Xem danh sách sinh viên, chat lớp, xóa tài liệu.</w:t>
      </w:r>
    </w:p>
    <w:p>
      <w:pPr>
        <w:pStyle w:val="Heading1"/>
        <w:jc w:val="left"/>
        <w:pageBreakBefore/>
        <w:spacing w:after="120" w:line="276" w:lineRule="auto"/>
      </w:pPr>
      <w:r>
        <w:rPr>
          <w:b/>
          <w:sz w:val="28"/>
          <w:szCs w:val="28"/>
        </w:rPr>
        <w:t xml:space="preserve">UC-14. Quản lý đề cương, CLO và Rubric</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Quản lý Đề cương và Thiết lập Rubric</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UC-14</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Quản lý CLO, Rubric, tiêu chí, trọng số, liên kết CLO và mức thể hiện.</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 chính</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Giảng viên chọn học phần và nhấn Thiết lập CLO/Rubric.</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Giảng viên chọn học phần.</w:t>
      </w:r>
    </w:p>
    <w:p>
      <w:pPr>
        <w:pStyle w:val="Normal"/>
        <w:jc w:val="both"/>
        <w:spacing w:after="120" w:line="276" w:lineRule="auto"/>
      </w:pPr>
      <w:r>
        <w:rPr>
          <w:sz w:val="22"/>
          <w:szCs w:val="22"/>
        </w:rPr>
        <w:t xml:space="preserve">2. Hệ thống hiển thị CLO và Rubric hiện có.</w:t>
      </w:r>
    </w:p>
    <w:p>
      <w:pPr>
        <w:pStyle w:val="Normal"/>
        <w:jc w:val="both"/>
        <w:spacing w:after="120" w:line="276" w:lineRule="auto"/>
      </w:pPr>
      <w:r>
        <w:rPr>
          <w:sz w:val="22"/>
          <w:szCs w:val="22"/>
        </w:rPr>
        <w:t xml:space="preserve">3. Giảng viên thêm hoặc sửa CLO.</w:t>
      </w:r>
    </w:p>
    <w:p>
      <w:pPr>
        <w:pStyle w:val="Normal"/>
        <w:jc w:val="both"/>
        <w:spacing w:after="120" w:line="276" w:lineRule="auto"/>
      </w:pPr>
      <w:r>
        <w:rPr>
          <w:sz w:val="22"/>
          <w:szCs w:val="22"/>
        </w:rPr>
        <w:t xml:space="preserve">4. Hệ thống kiểm tra mã CLO (findByCloCode).</w:t>
      </w:r>
    </w:p>
    <w:p>
      <w:pPr>
        <w:pStyle w:val="Normal"/>
        <w:jc w:val="both"/>
        <w:spacing w:after="120" w:line="276" w:lineRule="auto"/>
      </w:pPr>
      <w:r>
        <w:rPr>
          <w:sz w:val="22"/>
          <w:szCs w:val="22"/>
        </w:rPr>
        <w:t xml:space="preserve">5. Hệ thống lưu CLO.</w:t>
      </w:r>
    </w:p>
    <w:p>
      <w:pPr>
        <w:pStyle w:val="Normal"/>
        <w:jc w:val="both"/>
        <w:spacing w:after="120" w:line="276" w:lineRule="auto"/>
      </w:pPr>
      <w:r>
        <w:rPr>
          <w:sz w:val="22"/>
          <w:szCs w:val="22"/>
        </w:rPr>
        <w:t xml:space="preserve">6. Giảng viên tạo Rubric và nhập tiêu chí, trọng số.</w:t>
      </w:r>
    </w:p>
    <w:p>
      <w:pPr>
        <w:pStyle w:val="Normal"/>
        <w:jc w:val="both"/>
        <w:spacing w:after="120" w:line="276" w:lineRule="auto"/>
      </w:pPr>
      <w:r>
        <w:rPr>
          <w:sz w:val="22"/>
          <w:szCs w:val="22"/>
        </w:rPr>
        <w:t xml:space="preserve">7. Giảng viên liên kết từng tiêu chí với CLO.</w:t>
      </w:r>
    </w:p>
    <w:p>
      <w:pPr>
        <w:pStyle w:val="Normal"/>
        <w:jc w:val="both"/>
        <w:spacing w:after="120" w:line="276" w:lineRule="auto"/>
      </w:pPr>
      <w:r>
        <w:rPr>
          <w:sz w:val="22"/>
          <w:szCs w:val="22"/>
        </w:rPr>
        <w:t xml:space="preserve">8. Giảng viên tạo ít nhất hai mức thể hiện cho mỗi tiêu chí.</w:t>
      </w:r>
    </w:p>
    <w:p>
      <w:pPr>
        <w:pStyle w:val="Normal"/>
        <w:jc w:val="both"/>
        <w:spacing w:after="120" w:line="276" w:lineRule="auto"/>
      </w:pPr>
      <w:r>
        <w:rPr>
          <w:sz w:val="22"/>
          <w:szCs w:val="22"/>
        </w:rPr>
        <w:t xml:space="preserve">9. Giảng viên nhập mô tả và điểm số cho từng mức.</w:t>
      </w:r>
    </w:p>
    <w:p>
      <w:pPr>
        <w:pStyle w:val="Normal"/>
        <w:jc w:val="both"/>
        <w:spacing w:after="120" w:line="276" w:lineRule="auto"/>
      </w:pPr>
      <w:r>
        <w:rPr>
          <w:sz w:val="22"/>
          <w:szCs w:val="22"/>
        </w:rPr>
        <w:t xml:space="preserve">10. Hệ thống kiểm tra tổng trọng số, liên kết và số mức.</w:t>
      </w:r>
    </w:p>
    <w:p>
      <w:pPr>
        <w:pStyle w:val="Normal"/>
        <w:jc w:val="both"/>
        <w:spacing w:after="120" w:line="276" w:lineRule="auto"/>
      </w:pPr>
      <w:r>
        <w:rPr>
          <w:sz w:val="22"/>
          <w:szCs w:val="22"/>
        </w:rPr>
        <w:t xml:space="preserve">11. Hệ thống lưu Rubric và ma trận (createRubric, updateMatrix).</w:t>
      </w:r>
    </w:p>
    <w:p>
      <w:pPr>
        <w:pStyle w:val="Normal"/>
        <w:jc w:val="both"/>
        <w:spacing w:after="120" w:line="276" w:lineRule="auto"/>
      </w:pPr>
      <w:r>
        <w:rPr>
          <w:sz w:val="22"/>
          <w:szCs w:val="22"/>
        </w:rPr>
        <w:t xml:space="preserve">12. Hệ thống thông báo thành công.</w:t>
      </w:r>
    </w:p>
    <w:p>
      <w:pPr>
        <w:pStyle w:val="Normal"/>
        <w:jc w:val="both"/>
        <w:spacing w:after="120" w:line="276" w:lineRule="auto"/>
      </w:pPr>
      <w:r>
        <w:rPr>
          <w:sz w:val="22"/>
          <w:szCs w:val="22"/>
        </w:rPr>
        <w:t xml:space="preserve">13.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Mã CLO trùng</w:t>
            </w:r>
          </w:p>
        </w:tc>
        <w:tc>
          <w:tcPr>
            <w:tcW w:w="0" w:type="auto"/>
            <w:tcMar>
              <w:top w:w="80" w:type="dxa"/>
              <w:left w:w="100" w:type="dxa"/>
              <w:bottom w:w="80" w:type="dxa"/>
              <w:right w:w="100" w:type="dxa"/>
            </w:tcMar>
          </w:tcPr>
          <w:p>
            <w:pPr>
              <w:jc w:val="left"/>
              <w:spacing w:after="40"/>
            </w:pPr>
            <w:r>
              <w:rPr>
                <w:sz w:val="20"/>
                <w:szCs w:val="20"/>
              </w:rPr>
              <w:t xml:space="preserve">4.1 Hệ thống yêu cầu nhập mã khác và quay lại bước 3.</w:t>
            </w:r>
          </w:p>
        </w:tc>
      </w:tr>
      <w:tr>
        <w:tc>
          <w:tcPr>
            <w:tcW w:w="0" w:type="auto"/>
            <w:tcMar>
              <w:top w:w="80" w:type="dxa"/>
              <w:left w:w="100" w:type="dxa"/>
              <w:bottom w:w="80" w:type="dxa"/>
              <w:right w:w="100" w:type="dxa"/>
            </w:tcMar>
          </w:tcPr>
          <w:p>
            <w:pPr>
              <w:jc w:val="left"/>
              <w:spacing w:after="40"/>
            </w:pPr>
            <w:r>
              <w:rPr>
                <w:sz w:val="20"/>
                <w:szCs w:val="20"/>
              </w:rPr>
              <w:t xml:space="preserve">AF2 – Trọng số khác 100%</w:t>
            </w:r>
          </w:p>
        </w:tc>
        <w:tc>
          <w:tcPr>
            <w:tcW w:w="0" w:type="auto"/>
            <w:tcMar>
              <w:top w:w="80" w:type="dxa"/>
              <w:left w:w="100" w:type="dxa"/>
              <w:bottom w:w="80" w:type="dxa"/>
              <w:right w:w="100" w:type="dxa"/>
            </w:tcMar>
          </w:tcPr>
          <w:p>
            <w:pPr>
              <w:jc w:val="left"/>
              <w:spacing w:after="40"/>
            </w:pPr>
            <w:r>
              <w:rPr>
                <w:sz w:val="20"/>
                <w:szCs w:val="20"/>
              </w:rPr>
              <w:t xml:space="preserve">10.1 Hệ thống không cho lưu và quay lại bước 6.</w:t>
            </w:r>
          </w:p>
        </w:tc>
      </w:tr>
      <w:tr>
        <w:tc>
          <w:tcPr>
            <w:tcW w:w="0" w:type="auto"/>
            <w:tcMar>
              <w:top w:w="80" w:type="dxa"/>
              <w:left w:w="100" w:type="dxa"/>
              <w:bottom w:w="80" w:type="dxa"/>
              <w:right w:w="100" w:type="dxa"/>
            </w:tcMar>
          </w:tcPr>
          <w:p>
            <w:pPr>
              <w:jc w:val="left"/>
              <w:spacing w:after="40"/>
            </w:pPr>
            <w:r>
              <w:rPr>
                <w:sz w:val="20"/>
                <w:szCs w:val="20"/>
              </w:rPr>
              <w:t xml:space="preserve">AF3 – Thiếu CLO hoặc mức</w:t>
            </w:r>
          </w:p>
        </w:tc>
        <w:tc>
          <w:tcPr>
            <w:tcW w:w="0" w:type="auto"/>
            <w:tcMar>
              <w:top w:w="80" w:type="dxa"/>
              <w:left w:w="100" w:type="dxa"/>
              <w:bottom w:w="80" w:type="dxa"/>
              <w:right w:w="100" w:type="dxa"/>
            </w:tcMar>
          </w:tcPr>
          <w:p>
            <w:pPr>
              <w:jc w:val="left"/>
              <w:spacing w:after="40"/>
            </w:pPr>
            <w:r>
              <w:rPr>
                <w:sz w:val="20"/>
                <w:szCs w:val="20"/>
              </w:rPr>
              <w:t xml:space="preserve">10.1 Hệ thống đánh dấu tiêu chí chưa hợp lệ và quay lại bước 7 hoặc 8.</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Có quyền học phần</w:t>
            </w:r>
          </w:p>
        </w:tc>
        <w:tc>
          <w:tcPr>
            <w:tcW w:w="0" w:type="auto"/>
            <w:tcMar>
              <w:top w:w="80" w:type="dxa"/>
              <w:left w:w="100" w:type="dxa"/>
              <w:bottom w:w="80" w:type="dxa"/>
              <w:right w:w="100" w:type="dxa"/>
            </w:tcMar>
          </w:tcPr>
          <w:p>
            <w:pPr>
              <w:jc w:val="left"/>
              <w:spacing w:after="40"/>
            </w:pPr>
            <w:r>
              <w:rPr>
                <w:sz w:val="20"/>
                <w:szCs w:val="20"/>
              </w:rPr>
              <w:t xml:space="preserve">Giảng viên chính được phân công quản lý học phần.</w:t>
            </w:r>
          </w:p>
        </w:tc>
      </w:tr>
      <w:tr>
        <w:tc>
          <w:tcPr>
            <w:tcW w:w="0" w:type="auto"/>
            <w:tcMar>
              <w:top w:w="80" w:type="dxa"/>
              <w:left w:w="100" w:type="dxa"/>
              <w:bottom w:w="80" w:type="dxa"/>
              <w:right w:w="100" w:type="dxa"/>
            </w:tcMar>
          </w:tcPr>
          <w:p>
            <w:pPr>
              <w:jc w:val="left"/>
              <w:spacing w:after="40"/>
            </w:pPr>
            <w:r>
              <w:rPr>
                <w:sz w:val="20"/>
                <w:szCs w:val="20"/>
              </w:rPr>
              <w:t xml:space="preserve">Đã đăng nhập</w:t>
            </w:r>
          </w:p>
        </w:tc>
        <w:tc>
          <w:tcPr>
            <w:tcW w:w="0" w:type="auto"/>
            <w:tcMar>
              <w:top w:w="80" w:type="dxa"/>
              <w:left w:w="100" w:type="dxa"/>
              <w:bottom w:w="80" w:type="dxa"/>
              <w:right w:w="100" w:type="dxa"/>
            </w:tcMar>
          </w:tcPr>
          <w:p>
            <w:pPr>
              <w:jc w:val="left"/>
              <w:spacing w:after="40"/>
            </w:pPr>
            <w:r>
              <w:rPr>
                <w:sz w:val="20"/>
                <w:szCs w:val="20"/>
              </w:rPr>
              <w:t xml:space="preserve">Phiên đăng nhập còn hiệu lực.</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CLO và cấu trúc Rubric hợp lệ được lưu.</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Không lưu dữ liệu không hợp lệ; dữ liệu cũ được giữ nguyên.</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Gửi Rubric chờ duyệt, tạo phiên bản Rubric mới.</w:t>
      </w:r>
    </w:p>
    <w:p>
      <w:pPr>
        <w:pStyle w:val="Heading1"/>
        <w:jc w:val="left"/>
        <w:pageBreakBefore/>
        <w:spacing w:after="120" w:line="276" w:lineRule="auto"/>
      </w:pPr>
      <w:r>
        <w:rPr>
          <w:b/>
          <w:sz w:val="28"/>
          <w:szCs w:val="28"/>
        </w:rPr>
        <w:t xml:space="preserve">UC-15. Giao bài tập</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Giao bài tập</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UC-15</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Giảng viên tạo bài tập, tải tệp, thiết lập hạn nộp và chọn Rubric chấm điểm.</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Giảng viên nhấn Tạo bài tập trong lớp học phần.</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Giảng viên chọn lớp học phần.</w:t>
      </w:r>
    </w:p>
    <w:p>
      <w:pPr>
        <w:pStyle w:val="Normal"/>
        <w:jc w:val="both"/>
        <w:spacing w:after="120" w:line="276" w:lineRule="auto"/>
      </w:pPr>
      <w:r>
        <w:rPr>
          <w:sz w:val="22"/>
          <w:szCs w:val="22"/>
        </w:rPr>
        <w:t xml:space="preserve">2. Giảng viên chọn Tạo bài tập.</w:t>
      </w:r>
    </w:p>
    <w:p>
      <w:pPr>
        <w:pStyle w:val="Normal"/>
        <w:jc w:val="both"/>
        <w:spacing w:after="120" w:line="276" w:lineRule="auto"/>
      </w:pPr>
      <w:r>
        <w:rPr>
          <w:sz w:val="22"/>
          <w:szCs w:val="22"/>
        </w:rPr>
        <w:t xml:space="preserve">3. Hệ thống hiển thị biểu mẫu.</w:t>
      </w:r>
    </w:p>
    <w:p>
      <w:pPr>
        <w:pStyle w:val="Normal"/>
        <w:jc w:val="both"/>
        <w:spacing w:after="120" w:line="276" w:lineRule="auto"/>
      </w:pPr>
      <w:r>
        <w:rPr>
          <w:sz w:val="22"/>
          <w:szCs w:val="22"/>
        </w:rPr>
        <w:t xml:space="preserve">4. Giảng viên nhập tiêu đề, mô tả và điểm tối đa.</w:t>
      </w:r>
    </w:p>
    <w:p>
      <w:pPr>
        <w:pStyle w:val="Normal"/>
        <w:jc w:val="both"/>
        <w:spacing w:after="120" w:line="276" w:lineRule="auto"/>
      </w:pPr>
      <w:r>
        <w:rPr>
          <w:sz w:val="22"/>
          <w:szCs w:val="22"/>
        </w:rPr>
        <w:t xml:space="preserve">5. Giảng viên thiết lập thời gian mở và hạn nộp.</w:t>
      </w:r>
    </w:p>
    <w:p>
      <w:pPr>
        <w:pStyle w:val="Normal"/>
        <w:jc w:val="both"/>
        <w:spacing w:after="120" w:line="276" w:lineRule="auto"/>
      </w:pPr>
      <w:r>
        <w:rPr>
          <w:sz w:val="22"/>
          <w:szCs w:val="22"/>
        </w:rPr>
        <w:t xml:space="preserve">6. Giảng viên tải tệp đính kèm nếu có.</w:t>
      </w:r>
    </w:p>
    <w:p>
      <w:pPr>
        <w:pStyle w:val="Normal"/>
        <w:jc w:val="both"/>
        <w:spacing w:after="120" w:line="276" w:lineRule="auto"/>
      </w:pPr>
      <w:r>
        <w:rPr>
          <w:sz w:val="22"/>
          <w:szCs w:val="22"/>
        </w:rPr>
        <w:t xml:space="preserve">7. Giảng viên chọn Rubric chấm điểm.</w:t>
      </w:r>
    </w:p>
    <w:p>
      <w:pPr>
        <w:pStyle w:val="Normal"/>
        <w:jc w:val="both"/>
        <w:spacing w:after="120" w:line="276" w:lineRule="auto"/>
      </w:pPr>
      <w:r>
        <w:rPr>
          <w:sz w:val="22"/>
          <w:szCs w:val="22"/>
        </w:rPr>
        <w:t xml:space="preserve">8. Hệ thống kiểm tra dữ liệu, thời gian và Rubric.</w:t>
      </w:r>
    </w:p>
    <w:p>
      <w:pPr>
        <w:pStyle w:val="Normal"/>
        <w:jc w:val="both"/>
        <w:spacing w:after="120" w:line="276" w:lineRule="auto"/>
      </w:pPr>
      <w:r>
        <w:rPr>
          <w:sz w:val="22"/>
          <w:szCs w:val="22"/>
        </w:rPr>
        <w:t xml:space="preserve">9. Hệ thống lưu bài đánh giá (createAssessment).</w:t>
      </w:r>
    </w:p>
    <w:p>
      <w:pPr>
        <w:pStyle w:val="Normal"/>
        <w:jc w:val="both"/>
        <w:spacing w:after="120" w:line="276" w:lineRule="auto"/>
      </w:pPr>
      <w:r>
        <w:rPr>
          <w:sz w:val="22"/>
          <w:szCs w:val="22"/>
        </w:rPr>
        <w:t xml:space="preserve">10. Giảng viên công bố bài tập.</w:t>
      </w:r>
    </w:p>
    <w:p>
      <w:pPr>
        <w:pStyle w:val="Normal"/>
        <w:jc w:val="both"/>
        <w:spacing w:after="120" w:line="276" w:lineRule="auto"/>
      </w:pPr>
      <w:r>
        <w:rPr>
          <w:sz w:val="22"/>
          <w:szCs w:val="22"/>
        </w:rPr>
        <w:t xml:space="preserve">11. Hệ thống thông báo cho sinh viên.</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Hạn nộp không hợp lệ</w:t>
            </w:r>
          </w:p>
        </w:tc>
        <w:tc>
          <w:tcPr>
            <w:tcW w:w="0" w:type="auto"/>
            <w:tcMar>
              <w:top w:w="80" w:type="dxa"/>
              <w:left w:w="100" w:type="dxa"/>
              <w:bottom w:w="80" w:type="dxa"/>
              <w:right w:w="100" w:type="dxa"/>
            </w:tcMar>
          </w:tcPr>
          <w:p>
            <w:pPr>
              <w:jc w:val="left"/>
              <w:spacing w:after="40"/>
            </w:pPr>
            <w:r>
              <w:rPr>
                <w:sz w:val="20"/>
                <w:szCs w:val="20"/>
              </w:rPr>
              <w:t xml:space="preserve">8.1 Hệ thống yêu cầu nhập lại thời gian.</w:t>
            </w:r>
          </w:p>
        </w:tc>
      </w:tr>
      <w:tr>
        <w:tc>
          <w:tcPr>
            <w:tcW w:w="0" w:type="auto"/>
            <w:tcMar>
              <w:top w:w="80" w:type="dxa"/>
              <w:left w:w="100" w:type="dxa"/>
              <w:bottom w:w="80" w:type="dxa"/>
              <w:right w:w="100" w:type="dxa"/>
            </w:tcMar>
          </w:tcPr>
          <w:p>
            <w:pPr>
              <w:jc w:val="left"/>
              <w:spacing w:after="40"/>
            </w:pPr>
            <w:r>
              <w:rPr>
                <w:sz w:val="20"/>
                <w:szCs w:val="20"/>
              </w:rPr>
              <w:t xml:space="preserve">AF2 – Rubric không hợp lệ</w:t>
            </w:r>
          </w:p>
        </w:tc>
        <w:tc>
          <w:tcPr>
            <w:tcW w:w="0" w:type="auto"/>
            <w:tcMar>
              <w:top w:w="80" w:type="dxa"/>
              <w:left w:w="100" w:type="dxa"/>
              <w:bottom w:w="80" w:type="dxa"/>
              <w:right w:w="100" w:type="dxa"/>
            </w:tcMar>
          </w:tcPr>
          <w:p>
            <w:pPr>
              <w:jc w:val="left"/>
              <w:spacing w:after="40"/>
            </w:pPr>
            <w:r>
              <w:rPr>
                <w:sz w:val="20"/>
                <w:szCs w:val="20"/>
              </w:rPr>
              <w:t xml:space="preserve">8.1 Hệ thống yêu cầu chọn Rubric đã được phép sử dụng.</w:t>
            </w:r>
          </w:p>
        </w:tc>
      </w:tr>
      <w:tr>
        <w:tc>
          <w:tcPr>
            <w:tcW w:w="0" w:type="auto"/>
            <w:tcMar>
              <w:top w:w="80" w:type="dxa"/>
              <w:left w:w="100" w:type="dxa"/>
              <w:bottom w:w="80" w:type="dxa"/>
              <w:right w:w="100" w:type="dxa"/>
            </w:tcMar>
          </w:tcPr>
          <w:p>
            <w:pPr>
              <w:jc w:val="left"/>
              <w:spacing w:after="40"/>
            </w:pPr>
            <w:r>
              <w:rPr>
                <w:sz w:val="20"/>
                <w:szCs w:val="20"/>
              </w:rPr>
              <w:t xml:space="preserve">AF3 – Tệp lỗi</w:t>
            </w:r>
          </w:p>
        </w:tc>
        <w:tc>
          <w:tcPr>
            <w:tcW w:w="0" w:type="auto"/>
            <w:tcMar>
              <w:top w:w="80" w:type="dxa"/>
              <w:left w:w="100" w:type="dxa"/>
              <w:bottom w:w="80" w:type="dxa"/>
              <w:right w:w="100" w:type="dxa"/>
            </w:tcMar>
          </w:tcPr>
          <w:p>
            <w:pPr>
              <w:jc w:val="left"/>
              <w:spacing w:after="40"/>
            </w:pPr>
            <w:r>
              <w:rPr>
                <w:sz w:val="20"/>
                <w:szCs w:val="20"/>
              </w:rPr>
              <w:t xml:space="preserve">8.1 Hệ thống từ chối tệp và quay lại bước 6.</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Có quyền lớp</w:t>
            </w:r>
          </w:p>
        </w:tc>
        <w:tc>
          <w:tcPr>
            <w:tcW w:w="0" w:type="auto"/>
            <w:tcMar>
              <w:top w:w="80" w:type="dxa"/>
              <w:left w:w="100" w:type="dxa"/>
              <w:bottom w:w="80" w:type="dxa"/>
              <w:right w:w="100" w:type="dxa"/>
            </w:tcMar>
          </w:tcPr>
          <w:p>
            <w:pPr>
              <w:jc w:val="left"/>
              <w:spacing w:after="40"/>
            </w:pPr>
            <w:r>
              <w:rPr>
                <w:sz w:val="20"/>
                <w:szCs w:val="20"/>
              </w:rPr>
              <w:t xml:space="preserve">Giảng viên được phân công vào lớp học phần.</w:t>
            </w:r>
          </w:p>
        </w:tc>
      </w:tr>
      <w:tr>
        <w:tc>
          <w:tcPr>
            <w:tcW w:w="0" w:type="auto"/>
            <w:tcMar>
              <w:top w:w="80" w:type="dxa"/>
              <w:left w:w="100" w:type="dxa"/>
              <w:bottom w:w="80" w:type="dxa"/>
              <w:right w:w="100" w:type="dxa"/>
            </w:tcMar>
          </w:tcPr>
          <w:p>
            <w:pPr>
              <w:jc w:val="left"/>
              <w:spacing w:after="40"/>
            </w:pPr>
            <w:r>
              <w:rPr>
                <w:sz w:val="20"/>
                <w:szCs w:val="20"/>
              </w:rPr>
              <w:t xml:space="preserve">Rubric tồn tại</w:t>
            </w:r>
          </w:p>
        </w:tc>
        <w:tc>
          <w:tcPr>
            <w:tcW w:w="0" w:type="auto"/>
            <w:tcMar>
              <w:top w:w="80" w:type="dxa"/>
              <w:left w:w="100" w:type="dxa"/>
              <w:bottom w:w="80" w:type="dxa"/>
              <w:right w:w="100" w:type="dxa"/>
            </w:tcMar>
          </w:tcPr>
          <w:p>
            <w:pPr>
              <w:jc w:val="left"/>
              <w:spacing w:after="40"/>
            </w:pPr>
            <w:r>
              <w:rPr>
                <w:sz w:val="20"/>
                <w:szCs w:val="20"/>
              </w:rPr>
              <w:t xml:space="preserve">Rubric đã được tạo nếu sử dụng chấm theo Rubric.</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Bài tập được lưu và sinh viên nhận được thông báo khi công bố.</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Bài tập không được công bố; dữ liệu lỗi được hiển thị.</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Cập nhật bài tập, xóa bài tập, lưu nháp.</w:t>
      </w:r>
    </w:p>
    <w:p>
      <w:pPr>
        <w:pStyle w:val="Heading1"/>
        <w:jc w:val="left"/>
        <w:pageBreakBefore/>
        <w:spacing w:after="120" w:line="276" w:lineRule="auto"/>
      </w:pPr>
      <w:r>
        <w:rPr>
          <w:b/>
          <w:sz w:val="28"/>
          <w:szCs w:val="28"/>
        </w:rPr>
        <w:t xml:space="preserve">UC-16. Chấm điểm và phản hồi</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Chấm điểm và phản hồi</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UC-16</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Giảng viên chấm thông thường hoặc theo Rubric, nhập nhận xét và lưu kết quả.</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Giảng viên mở bài nộp và nhấn Chấm điểm.</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Giảng viên chọn bài đánh giá.</w:t>
      </w:r>
    </w:p>
    <w:p>
      <w:pPr>
        <w:pStyle w:val="Normal"/>
        <w:jc w:val="both"/>
        <w:spacing w:after="120" w:line="276" w:lineRule="auto"/>
      </w:pPr>
      <w:r>
        <w:rPr>
          <w:sz w:val="22"/>
          <w:szCs w:val="22"/>
        </w:rPr>
        <w:t xml:space="preserve">2. Hệ thống tải danh sách sinh viên và trạng thái nộp.</w:t>
      </w:r>
    </w:p>
    <w:p>
      <w:pPr>
        <w:pStyle w:val="Normal"/>
        <w:jc w:val="both"/>
        <w:spacing w:after="120" w:line="276" w:lineRule="auto"/>
      </w:pPr>
      <w:r>
        <w:rPr>
          <w:sz w:val="22"/>
          <w:szCs w:val="22"/>
        </w:rPr>
        <w:t xml:space="preserve">3. Giảng viên chọn một bài nộp.</w:t>
      </w:r>
    </w:p>
    <w:p>
      <w:pPr>
        <w:pStyle w:val="Normal"/>
        <w:jc w:val="both"/>
        <w:spacing w:after="120" w:line="276" w:lineRule="auto"/>
      </w:pPr>
      <w:r>
        <w:rPr>
          <w:sz w:val="22"/>
          <w:szCs w:val="22"/>
        </w:rPr>
        <w:t xml:space="preserve">4. Hệ thống tải bài làm và Rubric đúng phiên bản.</w:t>
      </w:r>
    </w:p>
    <w:p>
      <w:pPr>
        <w:pStyle w:val="Normal"/>
        <w:jc w:val="both"/>
        <w:spacing w:after="120" w:line="276" w:lineRule="auto"/>
      </w:pPr>
      <w:r>
        <w:rPr>
          <w:sz w:val="22"/>
          <w:szCs w:val="22"/>
        </w:rPr>
        <w:t xml:space="preserve">5. Giảng viên chọn mức cho từng tiêu chí hoặc nhập điểm thông thường.</w:t>
      </w:r>
    </w:p>
    <w:p>
      <w:pPr>
        <w:pStyle w:val="Normal"/>
        <w:jc w:val="both"/>
        <w:spacing w:after="120" w:line="276" w:lineRule="auto"/>
      </w:pPr>
      <w:r>
        <w:rPr>
          <w:sz w:val="22"/>
          <w:szCs w:val="22"/>
        </w:rPr>
        <w:t xml:space="preserve">6. Giảng viên nhập nhận xét hoặc chọn nhận xét mẫu.</w:t>
      </w:r>
    </w:p>
    <w:p>
      <w:pPr>
        <w:pStyle w:val="Normal"/>
        <w:jc w:val="both"/>
        <w:spacing w:after="120" w:line="276" w:lineRule="auto"/>
      </w:pPr>
      <w:r>
        <w:rPr>
          <w:sz w:val="22"/>
          <w:szCs w:val="22"/>
        </w:rPr>
        <w:t xml:space="preserve">7. Giao diện hiển thị điểm tạm tính.</w:t>
      </w:r>
    </w:p>
    <w:p>
      <w:pPr>
        <w:pStyle w:val="Normal"/>
        <w:jc w:val="both"/>
        <w:spacing w:after="120" w:line="276" w:lineRule="auto"/>
      </w:pPr>
      <w:r>
        <w:rPr>
          <w:sz w:val="22"/>
          <w:szCs w:val="22"/>
        </w:rPr>
        <w:t xml:space="preserve">8. Giảng viên nhấn Lưu kết quả.</w:t>
      </w:r>
    </w:p>
    <w:p>
      <w:pPr>
        <w:pStyle w:val="Normal"/>
        <w:jc w:val="both"/>
        <w:spacing w:after="120" w:line="276" w:lineRule="auto"/>
      </w:pPr>
      <w:r>
        <w:rPr>
          <w:sz w:val="22"/>
          <w:szCs w:val="22"/>
        </w:rPr>
        <w:t xml:space="preserve">9. Hệ thống kiểm tra và tính lại điểm (processGrading).</w:t>
      </w:r>
    </w:p>
    <w:p>
      <w:pPr>
        <w:pStyle w:val="Normal"/>
        <w:jc w:val="both"/>
        <w:spacing w:after="120" w:line="276" w:lineRule="auto"/>
      </w:pPr>
      <w:r>
        <w:rPr>
          <w:sz w:val="22"/>
          <w:szCs w:val="22"/>
        </w:rPr>
        <w:t xml:space="preserve">10. Hệ thống lưu Grade và RubricResult.</w:t>
      </w:r>
    </w:p>
    <w:p>
      <w:pPr>
        <w:pStyle w:val="Normal"/>
        <w:jc w:val="both"/>
        <w:spacing w:after="120" w:line="276" w:lineRule="auto"/>
      </w:pPr>
      <w:r>
        <w:rPr>
          <w:sz w:val="22"/>
          <w:szCs w:val="22"/>
        </w:rPr>
        <w:t xml:space="preserve">11. Hệ thống thông báo lưu thành công.</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Thiếu tiêu chí</w:t>
            </w:r>
          </w:p>
        </w:tc>
        <w:tc>
          <w:tcPr>
            <w:tcW w:w="0" w:type="auto"/>
            <w:tcMar>
              <w:top w:w="80" w:type="dxa"/>
              <w:left w:w="100" w:type="dxa"/>
              <w:bottom w:w="80" w:type="dxa"/>
              <w:right w:w="100" w:type="dxa"/>
            </w:tcMar>
          </w:tcPr>
          <w:p>
            <w:pPr>
              <w:jc w:val="left"/>
              <w:spacing w:after="40"/>
            </w:pPr>
            <w:r>
              <w:rPr>
                <w:sz w:val="20"/>
                <w:szCs w:val="20"/>
              </w:rPr>
              <w:t xml:space="preserve">9.1 Hệ thống yêu cầu chấm đủ tiêu chí và quay lại bước 5.</w:t>
            </w:r>
          </w:p>
        </w:tc>
      </w:tr>
      <w:tr>
        <w:tc>
          <w:tcPr>
            <w:tcW w:w="0" w:type="auto"/>
            <w:tcMar>
              <w:top w:w="80" w:type="dxa"/>
              <w:left w:w="100" w:type="dxa"/>
              <w:bottom w:w="80" w:type="dxa"/>
              <w:right w:w="100" w:type="dxa"/>
            </w:tcMar>
          </w:tcPr>
          <w:p>
            <w:pPr>
              <w:jc w:val="left"/>
              <w:spacing w:after="40"/>
            </w:pPr>
            <w:r>
              <w:rPr>
                <w:sz w:val="20"/>
                <w:szCs w:val="20"/>
              </w:rPr>
              <w:t xml:space="preserve">AF2 – Mức sai Rubric</w:t>
            </w:r>
          </w:p>
        </w:tc>
        <w:tc>
          <w:tcPr>
            <w:tcW w:w="0" w:type="auto"/>
            <w:tcMar>
              <w:top w:w="80" w:type="dxa"/>
              <w:left w:w="100" w:type="dxa"/>
              <w:bottom w:w="80" w:type="dxa"/>
              <w:right w:w="100" w:type="dxa"/>
            </w:tcMar>
          </w:tcPr>
          <w:p>
            <w:pPr>
              <w:jc w:val="left"/>
              <w:spacing w:after="40"/>
            </w:pPr>
            <w:r>
              <w:rPr>
                <w:sz w:val="20"/>
                <w:szCs w:val="20"/>
              </w:rPr>
              <w:t xml:space="preserve">9.1 Hệ thống tải lại Rubric đúng phiên bản.</w:t>
            </w:r>
          </w:p>
        </w:tc>
      </w:tr>
      <w:tr>
        <w:tc>
          <w:tcPr>
            <w:tcW w:w="0" w:type="auto"/>
            <w:tcMar>
              <w:top w:w="80" w:type="dxa"/>
              <w:left w:w="100" w:type="dxa"/>
              <w:bottom w:w="80" w:type="dxa"/>
              <w:right w:w="100" w:type="dxa"/>
            </w:tcMar>
          </w:tcPr>
          <w:p>
            <w:pPr>
              <w:jc w:val="left"/>
              <w:spacing w:after="40"/>
            </w:pPr>
            <w:r>
              <w:rPr>
                <w:sz w:val="20"/>
                <w:szCs w:val="20"/>
              </w:rPr>
              <w:t xml:space="preserve">AF3 – Bài chưa nộp</w:t>
            </w:r>
          </w:p>
        </w:tc>
        <w:tc>
          <w:tcPr>
            <w:tcW w:w="0" w:type="auto"/>
            <w:tcMar>
              <w:top w:w="80" w:type="dxa"/>
              <w:left w:w="100" w:type="dxa"/>
              <w:bottom w:w="80" w:type="dxa"/>
              <w:right w:w="100" w:type="dxa"/>
            </w:tcMar>
          </w:tcPr>
          <w:p>
            <w:pPr>
              <w:jc w:val="left"/>
              <w:spacing w:after="40"/>
            </w:pPr>
            <w:r>
              <w:rPr>
                <w:sz w:val="20"/>
                <w:szCs w:val="20"/>
              </w:rPr>
              <w:t xml:space="preserve">3.1 Hệ thống cho phép ghi nhận vắng/không nộp theo chính sách.</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Có bài đánh giá</w:t>
            </w:r>
          </w:p>
        </w:tc>
        <w:tc>
          <w:tcPr>
            <w:tcW w:w="0" w:type="auto"/>
            <w:tcMar>
              <w:top w:w="80" w:type="dxa"/>
              <w:left w:w="100" w:type="dxa"/>
              <w:bottom w:w="80" w:type="dxa"/>
              <w:right w:w="100" w:type="dxa"/>
            </w:tcMar>
          </w:tcPr>
          <w:p>
            <w:pPr>
              <w:jc w:val="left"/>
              <w:spacing w:after="40"/>
            </w:pPr>
            <w:r>
              <w:rPr>
                <w:sz w:val="20"/>
                <w:szCs w:val="20"/>
              </w:rPr>
              <w:t xml:space="preserve">Bài đánh giá tồn tại và giảng viên có quyền chấm.</w:t>
            </w:r>
          </w:p>
        </w:tc>
      </w:tr>
      <w:tr>
        <w:tc>
          <w:tcPr>
            <w:tcW w:w="0" w:type="auto"/>
            <w:tcMar>
              <w:top w:w="80" w:type="dxa"/>
              <w:left w:w="100" w:type="dxa"/>
              <w:bottom w:w="80" w:type="dxa"/>
              <w:right w:w="100" w:type="dxa"/>
            </w:tcMar>
          </w:tcPr>
          <w:p>
            <w:pPr>
              <w:jc w:val="left"/>
              <w:spacing w:after="40"/>
            </w:pPr>
            <w:r>
              <w:rPr>
                <w:sz w:val="20"/>
                <w:szCs w:val="20"/>
              </w:rPr>
              <w:t xml:space="preserve">Rubric hợp lệ</w:t>
            </w:r>
          </w:p>
        </w:tc>
        <w:tc>
          <w:tcPr>
            <w:tcW w:w="0" w:type="auto"/>
            <w:tcMar>
              <w:top w:w="80" w:type="dxa"/>
              <w:left w:w="100" w:type="dxa"/>
              <w:bottom w:w="80" w:type="dxa"/>
              <w:right w:w="100" w:type="dxa"/>
            </w:tcMar>
          </w:tcPr>
          <w:p>
            <w:pPr>
              <w:jc w:val="left"/>
              <w:spacing w:after="40"/>
            </w:pPr>
            <w:r>
              <w:rPr>
                <w:sz w:val="20"/>
                <w:szCs w:val="20"/>
              </w:rPr>
              <w:t xml:space="preserve">Rubric đúng phiên bản được gắn với bài nếu chấm theo Rubric.</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Điểm tổng, kết quả tiêu chí và phản hồi được lưu.</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Điểm cũ được giữ nguyên và hệ thống hiển thị lỗi.</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Chấm theo Rubric, dùng thư viện nhận xét mẫu, công bố điểm.</w:t>
      </w:r>
    </w:p>
    <w:p>
      <w:pPr>
        <w:pStyle w:val="Heading1"/>
        <w:jc w:val="left"/>
        <w:pageBreakBefore/>
        <w:spacing w:after="120" w:line="276" w:lineRule="auto"/>
      </w:pPr>
      <w:r>
        <w:rPr>
          <w:b/>
          <w:sz w:val="28"/>
          <w:szCs w:val="28"/>
        </w:rPr>
        <w:t xml:space="preserve">UC-17. Quản lý đề thi trắc nghiệm</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Quản lý đề thi trắc nghiệm</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UC-17</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Giảng viên tạo, chỉnh sửa, công bố và xem lịch sử đề thi.</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Giảng viên chọn Tạo đề thi.</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Giảng viên mở chức năng quản lý đề thi.</w:t>
      </w:r>
    </w:p>
    <w:p>
      <w:pPr>
        <w:pStyle w:val="Normal"/>
        <w:jc w:val="both"/>
        <w:spacing w:after="120" w:line="276" w:lineRule="auto"/>
      </w:pPr>
      <w:r>
        <w:rPr>
          <w:sz w:val="22"/>
          <w:szCs w:val="22"/>
        </w:rPr>
        <w:t xml:space="preserve">2. Hệ thống hiển thị lịch sử đề.</w:t>
      </w:r>
    </w:p>
    <w:p>
      <w:pPr>
        <w:pStyle w:val="Normal"/>
        <w:jc w:val="both"/>
        <w:spacing w:after="120" w:line="276" w:lineRule="auto"/>
      </w:pPr>
      <w:r>
        <w:rPr>
          <w:sz w:val="22"/>
          <w:szCs w:val="22"/>
        </w:rPr>
        <w:t xml:space="preserve">3. Giảng viên chọn tạo đề mới.</w:t>
      </w:r>
    </w:p>
    <w:p>
      <w:pPr>
        <w:pStyle w:val="Normal"/>
        <w:jc w:val="both"/>
        <w:spacing w:after="120" w:line="276" w:lineRule="auto"/>
      </w:pPr>
      <w:r>
        <w:rPr>
          <w:sz w:val="22"/>
          <w:szCs w:val="22"/>
        </w:rPr>
        <w:t xml:space="preserve">4. Giảng viên nhập cấu hình đề và ma trận câu hỏi.</w:t>
      </w:r>
    </w:p>
    <w:p>
      <w:pPr>
        <w:pStyle w:val="Normal"/>
        <w:jc w:val="both"/>
        <w:spacing w:after="120" w:line="276" w:lineRule="auto"/>
      </w:pPr>
      <w:r>
        <w:rPr>
          <w:sz w:val="22"/>
          <w:szCs w:val="22"/>
        </w:rPr>
        <w:t xml:space="preserve">5. Hệ thống lấy câu hỏi phù hợp từ ngân hàng.</w:t>
      </w:r>
    </w:p>
    <w:p>
      <w:pPr>
        <w:pStyle w:val="Normal"/>
        <w:jc w:val="both"/>
        <w:spacing w:after="120" w:line="276" w:lineRule="auto"/>
      </w:pPr>
      <w:r>
        <w:rPr>
          <w:sz w:val="22"/>
          <w:szCs w:val="22"/>
        </w:rPr>
        <w:t xml:space="preserve">6. Hệ thống kiểm tra số lượng và điều kiện câu hỏi.</w:t>
      </w:r>
    </w:p>
    <w:p>
      <w:pPr>
        <w:pStyle w:val="Normal"/>
        <w:jc w:val="both"/>
        <w:spacing w:after="120" w:line="276" w:lineRule="auto"/>
      </w:pPr>
      <w:r>
        <w:rPr>
          <w:sz w:val="22"/>
          <w:szCs w:val="22"/>
        </w:rPr>
        <w:t xml:space="preserve">7. Hệ thống sinh đề (generateExamPaper).</w:t>
      </w:r>
    </w:p>
    <w:p>
      <w:pPr>
        <w:pStyle w:val="Normal"/>
        <w:jc w:val="both"/>
        <w:spacing w:after="120" w:line="276" w:lineRule="auto"/>
      </w:pPr>
      <w:r>
        <w:rPr>
          <w:sz w:val="22"/>
          <w:szCs w:val="22"/>
        </w:rPr>
        <w:t xml:space="preserve">8. Giảng viên xem trước và chỉnh sửa đề.</w:t>
      </w:r>
    </w:p>
    <w:p>
      <w:pPr>
        <w:pStyle w:val="Normal"/>
        <w:jc w:val="both"/>
        <w:spacing w:after="120" w:line="276" w:lineRule="auto"/>
      </w:pPr>
      <w:r>
        <w:rPr>
          <w:sz w:val="22"/>
          <w:szCs w:val="22"/>
        </w:rPr>
        <w:t xml:space="preserve">9. Hệ thống lưu thay đổi (updateExamPaper).</w:t>
      </w:r>
    </w:p>
    <w:p>
      <w:pPr>
        <w:pStyle w:val="Normal"/>
        <w:jc w:val="both"/>
        <w:spacing w:after="120" w:line="276" w:lineRule="auto"/>
      </w:pPr>
      <w:r>
        <w:rPr>
          <w:sz w:val="22"/>
          <w:szCs w:val="22"/>
        </w:rPr>
        <w:t xml:space="preserve">10. Giảng viên công bố đề (publishExam).</w:t>
      </w:r>
    </w:p>
    <w:p>
      <w:pPr>
        <w:pStyle w:val="Normal"/>
        <w:jc w:val="both"/>
        <w:spacing w:after="120" w:line="276" w:lineRule="auto"/>
      </w:pPr>
      <w:r>
        <w:rPr>
          <w:sz w:val="22"/>
          <w:szCs w:val="22"/>
        </w:rPr>
        <w:t xml:space="preserve">11. Hệ thống phân công đề cho sinh viên.</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Thiếu câu hỏi</w:t>
            </w:r>
          </w:p>
        </w:tc>
        <w:tc>
          <w:tcPr>
            <w:tcW w:w="0" w:type="auto"/>
            <w:tcMar>
              <w:top w:w="80" w:type="dxa"/>
              <w:left w:w="100" w:type="dxa"/>
              <w:bottom w:w="80" w:type="dxa"/>
              <w:right w:w="100" w:type="dxa"/>
            </w:tcMar>
          </w:tcPr>
          <w:p>
            <w:pPr>
              <w:jc w:val="left"/>
              <w:spacing w:after="40"/>
            </w:pPr>
            <w:r>
              <w:rPr>
                <w:sz w:val="20"/>
                <w:szCs w:val="20"/>
              </w:rPr>
              <w:t xml:space="preserve">6.1 Hệ thống báo số lượng thiếu theo ma trận.
6.2 Giảng viên điều chỉnh cấu hình hoặc bổ sung câu hỏi.</w:t>
            </w:r>
          </w:p>
        </w:tc>
      </w:tr>
      <w:tr>
        <w:tc>
          <w:tcPr>
            <w:tcW w:w="0" w:type="auto"/>
            <w:tcMar>
              <w:top w:w="80" w:type="dxa"/>
              <w:left w:w="100" w:type="dxa"/>
              <w:bottom w:w="80" w:type="dxa"/>
              <w:right w:w="100" w:type="dxa"/>
            </w:tcMar>
          </w:tcPr>
          <w:p>
            <w:pPr>
              <w:jc w:val="left"/>
              <w:spacing w:after="40"/>
            </w:pPr>
            <w:r>
              <w:rPr>
                <w:sz w:val="20"/>
                <w:szCs w:val="20"/>
              </w:rPr>
              <w:t xml:space="preserve">AF2 – Đề đã công bố</w:t>
            </w:r>
          </w:p>
        </w:tc>
        <w:tc>
          <w:tcPr>
            <w:tcW w:w="0" w:type="auto"/>
            <w:tcMar>
              <w:top w:w="80" w:type="dxa"/>
              <w:left w:w="100" w:type="dxa"/>
              <w:bottom w:w="80" w:type="dxa"/>
              <w:right w:w="100" w:type="dxa"/>
            </w:tcMar>
          </w:tcPr>
          <w:p>
            <w:pPr>
              <w:jc w:val="left"/>
              <w:spacing w:after="40"/>
            </w:pPr>
            <w:r>
              <w:rPr>
                <w:sz w:val="20"/>
                <w:szCs w:val="20"/>
              </w:rPr>
              <w:t xml:space="preserve">8.1 Hệ thống hạn chế sửa các trường ảnh hưởng bài đang thi.</w:t>
            </w:r>
          </w:p>
        </w:tc>
      </w:tr>
      <w:tr>
        <w:tc>
          <w:tcPr>
            <w:tcW w:w="0" w:type="auto"/>
            <w:tcMar>
              <w:top w:w="80" w:type="dxa"/>
              <w:left w:w="100" w:type="dxa"/>
              <w:bottom w:w="80" w:type="dxa"/>
              <w:right w:w="100" w:type="dxa"/>
            </w:tcMar>
          </w:tcPr>
          <w:p>
            <w:pPr>
              <w:jc w:val="left"/>
              <w:spacing w:after="40"/>
            </w:pPr>
            <w:r>
              <w:rPr>
                <w:sz w:val="20"/>
                <w:szCs w:val="20"/>
              </w:rPr>
              <w:t xml:space="preserve">AF3 – Cấu hình sai</w:t>
            </w:r>
          </w:p>
        </w:tc>
        <w:tc>
          <w:tcPr>
            <w:tcW w:w="0" w:type="auto"/>
            <w:tcMar>
              <w:top w:w="80" w:type="dxa"/>
              <w:left w:w="100" w:type="dxa"/>
              <w:bottom w:w="80" w:type="dxa"/>
              <w:right w:w="100" w:type="dxa"/>
            </w:tcMar>
          </w:tcPr>
          <w:p>
            <w:pPr>
              <w:jc w:val="left"/>
              <w:spacing w:after="40"/>
            </w:pPr>
            <w:r>
              <w:rPr>
                <w:sz w:val="20"/>
                <w:szCs w:val="20"/>
              </w:rPr>
              <w:t xml:space="preserve">6.1 Hệ thống yêu cầu sửa thời gian, số câu hoặc thang điểm.</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Có ngân hàng câu hỏi</w:t>
            </w:r>
          </w:p>
        </w:tc>
        <w:tc>
          <w:tcPr>
            <w:tcW w:w="0" w:type="auto"/>
            <w:tcMar>
              <w:top w:w="80" w:type="dxa"/>
              <w:left w:w="100" w:type="dxa"/>
              <w:bottom w:w="80" w:type="dxa"/>
              <w:right w:w="100" w:type="dxa"/>
            </w:tcMar>
          </w:tcPr>
          <w:p>
            <w:pPr>
              <w:jc w:val="left"/>
              <w:spacing w:after="40"/>
            </w:pPr>
            <w:r>
              <w:rPr>
                <w:sz w:val="20"/>
                <w:szCs w:val="20"/>
              </w:rPr>
              <w:t xml:space="preserve">Kho có câu hỏi phù hợp với học phần.</w:t>
            </w:r>
          </w:p>
        </w:tc>
      </w:tr>
      <w:tr>
        <w:tc>
          <w:tcPr>
            <w:tcW w:w="0" w:type="auto"/>
            <w:tcMar>
              <w:top w:w="80" w:type="dxa"/>
              <w:left w:w="100" w:type="dxa"/>
              <w:bottom w:w="80" w:type="dxa"/>
              <w:right w:w="100" w:type="dxa"/>
            </w:tcMar>
          </w:tcPr>
          <w:p>
            <w:pPr>
              <w:jc w:val="left"/>
              <w:spacing w:after="40"/>
            </w:pPr>
            <w:r>
              <w:rPr>
                <w:sz w:val="20"/>
                <w:szCs w:val="20"/>
              </w:rPr>
              <w:t xml:space="preserve">Có quyền</w:t>
            </w:r>
          </w:p>
        </w:tc>
        <w:tc>
          <w:tcPr>
            <w:tcW w:w="0" w:type="auto"/>
            <w:tcMar>
              <w:top w:w="80" w:type="dxa"/>
              <w:left w:w="100" w:type="dxa"/>
              <w:bottom w:w="80" w:type="dxa"/>
              <w:right w:w="100" w:type="dxa"/>
            </w:tcMar>
          </w:tcPr>
          <w:p>
            <w:pPr>
              <w:jc w:val="left"/>
              <w:spacing w:after="40"/>
            </w:pPr>
            <w:r>
              <w:rPr>
                <w:sz w:val="20"/>
                <w:szCs w:val="20"/>
              </w:rPr>
              <w:t xml:space="preserve">Giảng viên được phân công học phần.</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Đề thi được lưu và phân công khi công bố.</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Không sinh/công bố đề không hợp lệ.</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Sửa câu hỏi đề thi, xóa đề, xem chi tiết đề.</w:t>
      </w:r>
    </w:p>
    <w:p>
      <w:pPr>
        <w:pStyle w:val="Heading1"/>
        <w:jc w:val="left"/>
        <w:pageBreakBefore/>
        <w:spacing w:after="120" w:line="276" w:lineRule="auto"/>
      </w:pPr>
      <w:r>
        <w:rPr>
          <w:b/>
          <w:sz w:val="28"/>
          <w:szCs w:val="28"/>
        </w:rPr>
        <w:t xml:space="preserve">UC-18. Quản lý ngân hàng câu hỏi</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Quản lý ngân hàng câu hỏi</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UC-18</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Quản lý kho, câu hỏi và phạm vi chia sẻ câu hỏi của học phần.</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Giảng viên, Trưởng bộ môn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Người dùng chọn Ngân hàng câu hỏi.</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Người dùng mở ngân hàng câu hỏi.</w:t>
      </w:r>
    </w:p>
    <w:p>
      <w:pPr>
        <w:pStyle w:val="Normal"/>
        <w:jc w:val="both"/>
        <w:spacing w:after="120" w:line="276" w:lineRule="auto"/>
      </w:pPr>
      <w:r>
        <w:rPr>
          <w:sz w:val="22"/>
          <w:szCs w:val="22"/>
        </w:rPr>
        <w:t xml:space="preserve">2. Hệ thống tải các kho được phép truy cập.</w:t>
      </w:r>
    </w:p>
    <w:p>
      <w:pPr>
        <w:pStyle w:val="Normal"/>
        <w:jc w:val="both"/>
        <w:spacing w:after="120" w:line="276" w:lineRule="auto"/>
      </w:pPr>
      <w:r>
        <w:rPr>
          <w:sz w:val="22"/>
          <w:szCs w:val="22"/>
        </w:rPr>
        <w:t xml:space="preserve">3. Người dùng chọn hoặc tạo kho câu hỏi (createBank).</w:t>
      </w:r>
    </w:p>
    <w:p>
      <w:pPr>
        <w:pStyle w:val="Normal"/>
        <w:jc w:val="both"/>
        <w:spacing w:after="120" w:line="276" w:lineRule="auto"/>
      </w:pPr>
      <w:r>
        <w:rPr>
          <w:sz w:val="22"/>
          <w:szCs w:val="22"/>
        </w:rPr>
        <w:t xml:space="preserve">4. Người dùng thêm câu hỏi thủ công hoặc import từ Excel.</w:t>
      </w:r>
    </w:p>
    <w:p>
      <w:pPr>
        <w:pStyle w:val="Normal"/>
        <w:jc w:val="both"/>
        <w:spacing w:after="120" w:line="276" w:lineRule="auto"/>
      </w:pPr>
      <w:r>
        <w:rPr>
          <w:sz w:val="22"/>
          <w:szCs w:val="22"/>
        </w:rPr>
        <w:t xml:space="preserve">5. Hệ thống kiểm tra nội dung, đáp án và cấu trúc câu hỏi.</w:t>
      </w:r>
    </w:p>
    <w:p>
      <w:pPr>
        <w:pStyle w:val="Normal"/>
        <w:jc w:val="both"/>
        <w:spacing w:after="120" w:line="276" w:lineRule="auto"/>
      </w:pPr>
      <w:r>
        <w:rPr>
          <w:sz w:val="22"/>
          <w:szCs w:val="22"/>
        </w:rPr>
        <w:t xml:space="preserve">6. Hệ thống lưu câu hỏi (createQuestionToBank).</w:t>
      </w:r>
    </w:p>
    <w:p>
      <w:pPr>
        <w:pStyle w:val="Normal"/>
        <w:jc w:val="both"/>
        <w:spacing w:after="120" w:line="276" w:lineRule="auto"/>
      </w:pPr>
      <w:r>
        <w:rPr>
          <w:sz w:val="22"/>
          <w:szCs w:val="22"/>
        </w:rPr>
        <w:t xml:space="preserve">7. Người dùng xem danh sách và tìm kiếm câu hỏi.</w:t>
      </w:r>
    </w:p>
    <w:p>
      <w:pPr>
        <w:pStyle w:val="Normal"/>
        <w:jc w:val="both"/>
        <w:spacing w:after="120" w:line="276" w:lineRule="auto"/>
      </w:pPr>
      <w:r>
        <w:rPr>
          <w:sz w:val="22"/>
          <w:szCs w:val="22"/>
        </w:rPr>
        <w:t xml:space="preserve">8. Người dùng sửa hoặc xóa câu hỏi.</w:t>
      </w:r>
    </w:p>
    <w:p>
      <w:pPr>
        <w:pStyle w:val="Normal"/>
        <w:jc w:val="both"/>
        <w:spacing w:after="120" w:line="276" w:lineRule="auto"/>
      </w:pPr>
      <w:r>
        <w:rPr>
          <w:sz w:val="22"/>
          <w:szCs w:val="22"/>
        </w:rPr>
        <w:t xml:space="preserve">9. Hệ thống kiểm tra quyền sở hữu.</w:t>
      </w:r>
    </w:p>
    <w:p>
      <w:pPr>
        <w:pStyle w:val="Normal"/>
        <w:jc w:val="both"/>
        <w:spacing w:after="120" w:line="276" w:lineRule="auto"/>
      </w:pPr>
      <w:r>
        <w:rPr>
          <w:sz w:val="22"/>
          <w:szCs w:val="22"/>
        </w:rPr>
        <w:t xml:space="preserve">10. Hệ thống cập nhật dữ liệu.</w:t>
      </w:r>
    </w:p>
    <w:p>
      <w:pPr>
        <w:pStyle w:val="Normal"/>
        <w:jc w:val="both"/>
        <w:spacing w:after="120" w:line="276" w:lineRule="auto"/>
      </w:pPr>
      <w:r>
        <w:rPr>
          <w:sz w:val="22"/>
          <w:szCs w:val="22"/>
        </w:rPr>
        <w:t xml:space="preserve">11. Trưởng bộ môn có thể thay đổi phạm vi chia sẻ của kho.</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File import sai</w:t>
            </w:r>
          </w:p>
        </w:tc>
        <w:tc>
          <w:tcPr>
            <w:tcW w:w="0" w:type="auto"/>
            <w:tcMar>
              <w:top w:w="80" w:type="dxa"/>
              <w:left w:w="100" w:type="dxa"/>
              <w:bottom w:w="80" w:type="dxa"/>
              <w:right w:w="100" w:type="dxa"/>
            </w:tcMar>
          </w:tcPr>
          <w:p>
            <w:pPr>
              <w:jc w:val="left"/>
              <w:spacing w:after="40"/>
            </w:pPr>
            <w:r>
              <w:rPr>
                <w:sz w:val="20"/>
                <w:szCs w:val="20"/>
              </w:rPr>
              <w:t xml:space="preserve">5.1 Hệ thống trả danh sách dòng lỗi và không nhập câu sai.</w:t>
            </w:r>
          </w:p>
        </w:tc>
      </w:tr>
      <w:tr>
        <w:tc>
          <w:tcPr>
            <w:tcW w:w="0" w:type="auto"/>
            <w:tcMar>
              <w:top w:w="80" w:type="dxa"/>
              <w:left w:w="100" w:type="dxa"/>
              <w:bottom w:w="80" w:type="dxa"/>
              <w:right w:w="100" w:type="dxa"/>
            </w:tcMar>
          </w:tcPr>
          <w:p>
            <w:pPr>
              <w:jc w:val="left"/>
              <w:spacing w:after="40"/>
            </w:pPr>
            <w:r>
              <w:rPr>
                <w:sz w:val="20"/>
                <w:szCs w:val="20"/>
              </w:rPr>
              <w:t xml:space="preserve">AF2 – Thiếu đáp án đúng</w:t>
            </w:r>
          </w:p>
        </w:tc>
        <w:tc>
          <w:tcPr>
            <w:tcW w:w="0" w:type="auto"/>
            <w:tcMar>
              <w:top w:w="80" w:type="dxa"/>
              <w:left w:w="100" w:type="dxa"/>
              <w:bottom w:w="80" w:type="dxa"/>
              <w:right w:w="100" w:type="dxa"/>
            </w:tcMar>
          </w:tcPr>
          <w:p>
            <w:pPr>
              <w:jc w:val="left"/>
              <w:spacing w:after="40"/>
            </w:pPr>
            <w:r>
              <w:rPr>
                <w:sz w:val="20"/>
                <w:szCs w:val="20"/>
              </w:rPr>
              <w:t xml:space="preserve">5.1 Hệ thống yêu cầu hoàn thiện câu hỏi.</w:t>
            </w:r>
          </w:p>
        </w:tc>
      </w:tr>
      <w:tr>
        <w:tc>
          <w:tcPr>
            <w:tcW w:w="0" w:type="auto"/>
            <w:tcMar>
              <w:top w:w="80" w:type="dxa"/>
              <w:left w:w="100" w:type="dxa"/>
              <w:bottom w:w="80" w:type="dxa"/>
              <w:right w:w="100" w:type="dxa"/>
            </w:tcMar>
          </w:tcPr>
          <w:p>
            <w:pPr>
              <w:jc w:val="left"/>
              <w:spacing w:after="40"/>
            </w:pPr>
            <w:r>
              <w:rPr>
                <w:sz w:val="20"/>
                <w:szCs w:val="20"/>
              </w:rPr>
              <w:t xml:space="preserve">AF3 – Không có quyền</w:t>
            </w:r>
          </w:p>
        </w:tc>
        <w:tc>
          <w:tcPr>
            <w:tcW w:w="0" w:type="auto"/>
            <w:tcMar>
              <w:top w:w="80" w:type="dxa"/>
              <w:left w:w="100" w:type="dxa"/>
              <w:bottom w:w="80" w:type="dxa"/>
              <w:right w:w="100" w:type="dxa"/>
            </w:tcMar>
          </w:tcPr>
          <w:p>
            <w:pPr>
              <w:jc w:val="left"/>
              <w:spacing w:after="40"/>
            </w:pPr>
            <w:r>
              <w:rPr>
                <w:sz w:val="20"/>
                <w:szCs w:val="20"/>
              </w:rPr>
              <w:t xml:space="preserve">9.1 Hệ thống từ chối sửa/xóa hoặc thay đổi chia sẻ.</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Đã đăng nhập</w:t>
            </w:r>
          </w:p>
        </w:tc>
        <w:tc>
          <w:tcPr>
            <w:tcW w:w="0" w:type="auto"/>
            <w:tcMar>
              <w:top w:w="80" w:type="dxa"/>
              <w:left w:w="100" w:type="dxa"/>
              <w:bottom w:w="80" w:type="dxa"/>
              <w:right w:w="100" w:type="dxa"/>
            </w:tcMar>
          </w:tcPr>
          <w:p>
            <w:pPr>
              <w:jc w:val="left"/>
              <w:spacing w:after="40"/>
            </w:pPr>
            <w:r>
              <w:rPr>
                <w:sz w:val="20"/>
                <w:szCs w:val="20"/>
              </w:rPr>
              <w:t xml:space="preserve">Người dùng có phiên hợp lệ.</w:t>
            </w:r>
          </w:p>
        </w:tc>
      </w:tr>
      <w:tr>
        <w:tc>
          <w:tcPr>
            <w:tcW w:w="0" w:type="auto"/>
            <w:tcMar>
              <w:top w:w="80" w:type="dxa"/>
              <w:left w:w="100" w:type="dxa"/>
              <w:bottom w:w="80" w:type="dxa"/>
              <w:right w:w="100" w:type="dxa"/>
            </w:tcMar>
          </w:tcPr>
          <w:p>
            <w:pPr>
              <w:jc w:val="left"/>
              <w:spacing w:after="40"/>
            </w:pPr>
            <w:r>
              <w:rPr>
                <w:sz w:val="20"/>
                <w:szCs w:val="20"/>
              </w:rPr>
              <w:t xml:space="preserve">Có quyền kho</w:t>
            </w:r>
          </w:p>
        </w:tc>
        <w:tc>
          <w:tcPr>
            <w:tcW w:w="0" w:type="auto"/>
            <w:tcMar>
              <w:top w:w="80" w:type="dxa"/>
              <w:left w:w="100" w:type="dxa"/>
              <w:bottom w:w="80" w:type="dxa"/>
              <w:right w:w="100" w:type="dxa"/>
            </w:tcMar>
          </w:tcPr>
          <w:p>
            <w:pPr>
              <w:jc w:val="left"/>
              <w:spacing w:after="40"/>
            </w:pPr>
            <w:r>
              <w:rPr>
                <w:sz w:val="20"/>
                <w:szCs w:val="20"/>
              </w:rPr>
              <w:t xml:space="preserve">Người dùng sở hữu kho hoặc được cấp quyền theo bộ môn.</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Kho hoặc câu hỏi được cập nhật và có thể dùng để sinh đề.</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Câu hỏi không hợp lệ không được lưu.</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Import Excel, chia sẻ kho trong bộ môn, sao chép câu hỏi.</w:t>
      </w:r>
    </w:p>
    <w:p>
      <w:pPr>
        <w:pStyle w:val="Heading1"/>
        <w:jc w:val="left"/>
        <w:pageBreakBefore/>
        <w:spacing w:after="120" w:line="276" w:lineRule="auto"/>
      </w:pPr>
      <w:r>
        <w:rPr>
          <w:b/>
          <w:sz w:val="28"/>
          <w:szCs w:val="28"/>
        </w:rPr>
        <w:t xml:space="preserve">UC-30. Phê duyệt Rubric</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Phê duyệt Rubric</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UC-30</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Trưởng bộ môn xem xét Rubric và quyết định phê duyệt hoặc yêu cầu chỉnh sửa.</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Trưởng bộ môn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Trưởng bộ môn chọn một Rubric đang chờ duyệt.</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Trưởng bộ môn mở danh sách Rubric chờ duyệt.</w:t>
      </w:r>
    </w:p>
    <w:p>
      <w:pPr>
        <w:pStyle w:val="Normal"/>
        <w:jc w:val="both"/>
        <w:spacing w:after="120" w:line="276" w:lineRule="auto"/>
      </w:pPr>
      <w:r>
        <w:rPr>
          <w:sz w:val="22"/>
          <w:szCs w:val="22"/>
        </w:rPr>
        <w:t xml:space="preserve">2. Hệ thống tải danh sách theo bộ môn (getRubricsForApproval).</w:t>
      </w:r>
    </w:p>
    <w:p>
      <w:pPr>
        <w:pStyle w:val="Normal"/>
        <w:jc w:val="both"/>
        <w:spacing w:after="120" w:line="276" w:lineRule="auto"/>
      </w:pPr>
      <w:r>
        <w:rPr>
          <w:sz w:val="22"/>
          <w:szCs w:val="22"/>
        </w:rPr>
        <w:t xml:space="preserve">3. Trưởng bộ môn chọn một Rubric.</w:t>
      </w:r>
    </w:p>
    <w:p>
      <w:pPr>
        <w:pStyle w:val="Normal"/>
        <w:jc w:val="both"/>
        <w:spacing w:after="120" w:line="276" w:lineRule="auto"/>
      </w:pPr>
      <w:r>
        <w:rPr>
          <w:sz w:val="22"/>
          <w:szCs w:val="22"/>
        </w:rPr>
        <w:t xml:space="preserve">4. Hệ thống hiển thị CLO, tiêu chí, trọng số và mức thể hiện.</w:t>
      </w:r>
    </w:p>
    <w:p>
      <w:pPr>
        <w:pStyle w:val="Normal"/>
        <w:jc w:val="both"/>
        <w:spacing w:after="120" w:line="276" w:lineRule="auto"/>
      </w:pPr>
      <w:r>
        <w:rPr>
          <w:sz w:val="22"/>
          <w:szCs w:val="22"/>
        </w:rPr>
        <w:t xml:space="preserve">5. Trưởng bộ môn kiểm tra tính phù hợp.</w:t>
      </w:r>
    </w:p>
    <w:p>
      <w:pPr>
        <w:pStyle w:val="Normal"/>
        <w:jc w:val="both"/>
        <w:spacing w:after="120" w:line="276" w:lineRule="auto"/>
      </w:pPr>
      <w:r>
        <w:rPr>
          <w:sz w:val="22"/>
          <w:szCs w:val="22"/>
        </w:rPr>
        <w:t xml:space="preserve">6. Trưởng bộ môn nhập nhận xét.</w:t>
      </w:r>
    </w:p>
    <w:p>
      <w:pPr>
        <w:pStyle w:val="Normal"/>
        <w:jc w:val="both"/>
        <w:spacing w:after="120" w:line="276" w:lineRule="auto"/>
      </w:pPr>
      <w:r>
        <w:rPr>
          <w:sz w:val="22"/>
          <w:szCs w:val="22"/>
        </w:rPr>
        <w:t xml:space="preserve">7. Trưởng bộ môn chọn Phê duyệt.</w:t>
      </w:r>
    </w:p>
    <w:p>
      <w:pPr>
        <w:pStyle w:val="Normal"/>
        <w:jc w:val="both"/>
        <w:spacing w:after="120" w:line="276" w:lineRule="auto"/>
      </w:pPr>
      <w:r>
        <w:rPr>
          <w:sz w:val="22"/>
          <w:szCs w:val="22"/>
        </w:rPr>
        <w:t xml:space="preserve">8. Hệ thống kiểm tra quyền và trạng thái Rubric.</w:t>
      </w:r>
    </w:p>
    <w:p>
      <w:pPr>
        <w:pStyle w:val="Normal"/>
        <w:jc w:val="both"/>
        <w:spacing w:after="120" w:line="276" w:lineRule="auto"/>
      </w:pPr>
      <w:r>
        <w:rPr>
          <w:sz w:val="22"/>
          <w:szCs w:val="22"/>
        </w:rPr>
        <w:t xml:space="preserve">9. Hệ thống cập nhật trạng thái APPROVED (reviewRubric).</w:t>
      </w:r>
    </w:p>
    <w:p>
      <w:pPr>
        <w:pStyle w:val="Normal"/>
        <w:jc w:val="both"/>
        <w:spacing w:after="120" w:line="276" w:lineRule="auto"/>
      </w:pPr>
      <w:r>
        <w:rPr>
          <w:sz w:val="22"/>
          <w:szCs w:val="22"/>
        </w:rPr>
        <w:t xml:space="preserve">10. Hệ thống lưu người duyệt, thời gian và nhật ký.</w:t>
      </w:r>
    </w:p>
    <w:p>
      <w:pPr>
        <w:pStyle w:val="Normal"/>
        <w:jc w:val="both"/>
        <w:spacing w:after="120" w:line="276" w:lineRule="auto"/>
      </w:pPr>
      <w:r>
        <w:rPr>
          <w:sz w:val="22"/>
          <w:szCs w:val="22"/>
        </w:rPr>
        <w:t xml:space="preserve">11. Hệ thống thông báo cho giảng viên tạo Rubric.</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Yêu cầu chỉnh sửa</w:t>
            </w:r>
          </w:p>
        </w:tc>
        <w:tc>
          <w:tcPr>
            <w:tcW w:w="0" w:type="auto"/>
            <w:tcMar>
              <w:top w:w="80" w:type="dxa"/>
              <w:left w:w="100" w:type="dxa"/>
              <w:bottom w:w="80" w:type="dxa"/>
              <w:right w:w="100" w:type="dxa"/>
            </w:tcMar>
          </w:tcPr>
          <w:p>
            <w:pPr>
              <w:jc w:val="left"/>
              <w:spacing w:after="40"/>
            </w:pPr>
            <w:r>
              <w:rPr>
                <w:sz w:val="20"/>
                <w:szCs w:val="20"/>
              </w:rPr>
              <w:t xml:space="preserve">7.1 Trưởng bộ môn chọn Yêu cầu chỉnh sửa.
7.2 Hệ thống lưu trạng thái và nhận xét.</w:t>
            </w:r>
          </w:p>
        </w:tc>
      </w:tr>
      <w:tr>
        <w:tc>
          <w:tcPr>
            <w:tcW w:w="0" w:type="auto"/>
            <w:tcMar>
              <w:top w:w="80" w:type="dxa"/>
              <w:left w:w="100" w:type="dxa"/>
              <w:bottom w:w="80" w:type="dxa"/>
              <w:right w:w="100" w:type="dxa"/>
            </w:tcMar>
          </w:tcPr>
          <w:p>
            <w:pPr>
              <w:jc w:val="left"/>
              <w:spacing w:after="40"/>
            </w:pPr>
            <w:r>
              <w:rPr>
                <w:sz w:val="20"/>
                <w:szCs w:val="20"/>
              </w:rPr>
              <w:t xml:space="preserve">AF2 – Rubric đã được xử lý</w:t>
            </w:r>
          </w:p>
        </w:tc>
        <w:tc>
          <w:tcPr>
            <w:tcW w:w="0" w:type="auto"/>
            <w:tcMar>
              <w:top w:w="80" w:type="dxa"/>
              <w:left w:w="100" w:type="dxa"/>
              <w:bottom w:w="80" w:type="dxa"/>
              <w:right w:w="100" w:type="dxa"/>
            </w:tcMar>
          </w:tcPr>
          <w:p>
            <w:pPr>
              <w:jc w:val="left"/>
              <w:spacing w:after="40"/>
            </w:pPr>
            <w:r>
              <w:rPr>
                <w:sz w:val="20"/>
                <w:szCs w:val="20"/>
              </w:rPr>
              <w:t xml:space="preserve">8.1 Hệ thống yêu cầu tải lại trạng thái mới nhất.</w:t>
            </w:r>
          </w:p>
        </w:tc>
      </w:tr>
      <w:tr>
        <w:tc>
          <w:tcPr>
            <w:tcW w:w="0" w:type="auto"/>
            <w:tcMar>
              <w:top w:w="80" w:type="dxa"/>
              <w:left w:w="100" w:type="dxa"/>
              <w:bottom w:w="80" w:type="dxa"/>
              <w:right w:w="100" w:type="dxa"/>
            </w:tcMar>
          </w:tcPr>
          <w:p>
            <w:pPr>
              <w:jc w:val="left"/>
              <w:spacing w:after="40"/>
            </w:pPr>
            <w:r>
              <w:rPr>
                <w:sz w:val="20"/>
                <w:szCs w:val="20"/>
              </w:rPr>
              <w:t xml:space="preserve">AF3 – Không đủ quyền</w:t>
            </w:r>
          </w:p>
        </w:tc>
        <w:tc>
          <w:tcPr>
            <w:tcW w:w="0" w:type="auto"/>
            <w:tcMar>
              <w:top w:w="80" w:type="dxa"/>
              <w:left w:w="100" w:type="dxa"/>
              <w:bottom w:w="80" w:type="dxa"/>
              <w:right w:w="100" w:type="dxa"/>
            </w:tcMar>
          </w:tcPr>
          <w:p>
            <w:pPr>
              <w:jc w:val="left"/>
              <w:spacing w:after="40"/>
            </w:pPr>
            <w:r>
              <w:rPr>
                <w:sz w:val="20"/>
                <w:szCs w:val="20"/>
              </w:rPr>
              <w:t xml:space="preserve">8.1 Hệ thống từ chối thao tác và ghi nhật ký.</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Rubric chờ duyệt</w:t>
            </w:r>
          </w:p>
        </w:tc>
        <w:tc>
          <w:tcPr>
            <w:tcW w:w="0" w:type="auto"/>
            <w:tcMar>
              <w:top w:w="80" w:type="dxa"/>
              <w:left w:w="100" w:type="dxa"/>
              <w:bottom w:w="80" w:type="dxa"/>
              <w:right w:w="100" w:type="dxa"/>
            </w:tcMar>
          </w:tcPr>
          <w:p>
            <w:pPr>
              <w:jc w:val="left"/>
              <w:spacing w:after="40"/>
            </w:pPr>
            <w:r>
              <w:rPr>
                <w:sz w:val="20"/>
                <w:szCs w:val="20"/>
              </w:rPr>
              <w:t xml:space="preserve">Rubric có trạng thái PENDING.</w:t>
            </w:r>
          </w:p>
        </w:tc>
      </w:tr>
      <w:tr>
        <w:tc>
          <w:tcPr>
            <w:tcW w:w="0" w:type="auto"/>
            <w:tcMar>
              <w:top w:w="80" w:type="dxa"/>
              <w:left w:w="100" w:type="dxa"/>
              <w:bottom w:w="80" w:type="dxa"/>
              <w:right w:w="100" w:type="dxa"/>
            </w:tcMar>
          </w:tcPr>
          <w:p>
            <w:pPr>
              <w:jc w:val="left"/>
              <w:spacing w:after="40"/>
            </w:pPr>
            <w:r>
              <w:rPr>
                <w:sz w:val="20"/>
                <w:szCs w:val="20"/>
              </w:rPr>
              <w:t xml:space="preserve">Có quyền bộ môn</w:t>
            </w:r>
          </w:p>
        </w:tc>
        <w:tc>
          <w:tcPr>
            <w:tcW w:w="0" w:type="auto"/>
            <w:tcMar>
              <w:top w:w="80" w:type="dxa"/>
              <w:left w:w="100" w:type="dxa"/>
              <w:bottom w:w="80" w:type="dxa"/>
              <w:right w:w="100" w:type="dxa"/>
            </w:tcMar>
          </w:tcPr>
          <w:p>
            <w:pPr>
              <w:jc w:val="left"/>
              <w:spacing w:after="40"/>
            </w:pPr>
            <w:r>
              <w:rPr>
                <w:sz w:val="20"/>
                <w:szCs w:val="20"/>
              </w:rPr>
              <w:t xml:space="preserve">Người dùng là trưởng bộ môn tương ứng.</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Phê duyệt</w:t>
            </w:r>
          </w:p>
        </w:tc>
        <w:tc>
          <w:tcPr>
            <w:tcW w:w="0" w:type="auto"/>
            <w:tcMar>
              <w:top w:w="80" w:type="dxa"/>
              <w:left w:w="100" w:type="dxa"/>
              <w:bottom w:w="80" w:type="dxa"/>
              <w:right w:w="100" w:type="dxa"/>
            </w:tcMar>
          </w:tcPr>
          <w:p>
            <w:pPr>
              <w:jc w:val="left"/>
              <w:spacing w:after="40"/>
            </w:pPr>
            <w:r>
              <w:rPr>
                <w:sz w:val="20"/>
                <w:szCs w:val="20"/>
              </w:rPr>
              <w:t xml:space="preserve">Rubric chuyển sang APPROVED và có thể sử dụng.</w:t>
            </w:r>
          </w:p>
        </w:tc>
      </w:tr>
      <w:tr>
        <w:tc>
          <w:tcPr>
            <w:tcW w:w="0" w:type="auto"/>
            <w:tcMar>
              <w:top w:w="80" w:type="dxa"/>
              <w:left w:w="100" w:type="dxa"/>
              <w:bottom w:w="80" w:type="dxa"/>
              <w:right w:w="100" w:type="dxa"/>
            </w:tcMar>
          </w:tcPr>
          <w:p>
            <w:pPr>
              <w:jc w:val="left"/>
              <w:spacing w:after="40"/>
            </w:pPr>
            <w:r>
              <w:rPr>
                <w:sz w:val="20"/>
                <w:szCs w:val="20"/>
              </w:rPr>
              <w:t xml:space="preserve">Yêu cầu sửa</w:t>
            </w:r>
          </w:p>
        </w:tc>
        <w:tc>
          <w:tcPr>
            <w:tcW w:w="0" w:type="auto"/>
            <w:tcMar>
              <w:top w:w="80" w:type="dxa"/>
              <w:left w:w="100" w:type="dxa"/>
              <w:bottom w:w="80" w:type="dxa"/>
              <w:right w:w="100" w:type="dxa"/>
            </w:tcMar>
          </w:tcPr>
          <w:p>
            <w:pPr>
              <w:jc w:val="left"/>
              <w:spacing w:after="40"/>
            </w:pPr>
            <w:r>
              <w:rPr>
                <w:sz w:val="20"/>
                <w:szCs w:val="20"/>
              </w:rPr>
              <w:t xml:space="preserve">Rubric được trả về cùng nhận xét.</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Xem lịch sử phê duyệt, xem nhật ký hoạt động.</w:t>
      </w:r>
    </w:p>
    <w:p>
      <w:pPr>
        <w:pStyle w:val="Heading1"/>
        <w:jc w:val="left"/>
        <w:pageBreakBefore/>
        <w:spacing w:after="120" w:line="276" w:lineRule="auto"/>
      </w:pPr>
      <w:r>
        <w:rPr>
          <w:b/>
          <w:sz w:val="28"/>
          <w:szCs w:val="28"/>
        </w:rPr>
        <w:t xml:space="preserve">UC-34. Phân tích chuẩn đầu ra OBE</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Thuộc tính</w:t>
            </w:r>
          </w:p>
        </w:tc>
        <w:tc>
          <w:tcPr>
            <w:tcW w:w="0" w:type="auto"/>
            <w:shd w:val="clear" w:fill="D9EAF7"/>
            <w:tcMar>
              <w:top w:w="80" w:type="dxa"/>
              <w:left w:w="100" w:type="dxa"/>
              <w:bottom w:w="80" w:type="dxa"/>
              <w:right w:w="100" w:type="dxa"/>
            </w:tcMar>
          </w:tcPr>
          <w:p>
            <w:pPr>
              <w:jc w:val="left"/>
              <w:spacing w:after="40"/>
            </w:pPr>
            <w:r>
              <w:rPr>
                <w:b/>
                <w:sz w:val="20"/>
                <w:szCs w:val="20"/>
              </w:rPr>
              <w:t xml:space="preserve">Nội dung</w:t>
            </w:r>
          </w:p>
        </w:tc>
      </w:tr>
      <w:tr>
        <w:tc>
          <w:tcPr>
            <w:tcW w:w="0" w:type="auto"/>
            <w:tcMar>
              <w:top w:w="80" w:type="dxa"/>
              <w:left w:w="100" w:type="dxa"/>
              <w:bottom w:w="80" w:type="dxa"/>
              <w:right w:w="100" w:type="dxa"/>
            </w:tcMar>
          </w:tcPr>
          <w:p>
            <w:pPr>
              <w:jc w:val="left"/>
              <w:spacing w:after="40"/>
            </w:pPr>
            <w:r>
              <w:rPr>
                <w:sz w:val="20"/>
                <w:szCs w:val="20"/>
              </w:rPr>
              <w:t xml:space="preserve">Name of Use Case</w:t>
            </w:r>
          </w:p>
        </w:tc>
        <w:tc>
          <w:tcPr>
            <w:tcW w:w="0" w:type="auto"/>
            <w:tcMar>
              <w:top w:w="80" w:type="dxa"/>
              <w:left w:w="100" w:type="dxa"/>
              <w:bottom w:w="80" w:type="dxa"/>
              <w:right w:w="100" w:type="dxa"/>
            </w:tcMar>
          </w:tcPr>
          <w:p>
            <w:pPr>
              <w:jc w:val="left"/>
              <w:spacing w:after="40"/>
            </w:pPr>
            <w:r>
              <w:rPr>
                <w:sz w:val="20"/>
                <w:szCs w:val="20"/>
              </w:rPr>
              <w:t xml:space="preserve">Phân tích chuẩn đầu ra OBE</w:t>
            </w:r>
          </w:p>
        </w:tc>
      </w:tr>
      <w:tr>
        <w:tc>
          <w:tcPr>
            <w:tcW w:w="0" w:type="auto"/>
            <w:tcMar>
              <w:top w:w="80" w:type="dxa"/>
              <w:left w:w="100" w:type="dxa"/>
              <w:bottom w:w="80" w:type="dxa"/>
              <w:right w:w="100" w:type="dxa"/>
            </w:tcMar>
          </w:tcPr>
          <w:p>
            <w:pPr>
              <w:jc w:val="left"/>
              <w:spacing w:after="40"/>
            </w:pPr>
            <w:r>
              <w:rPr>
                <w:sz w:val="20"/>
                <w:szCs w:val="20"/>
              </w:rPr>
              <w:t xml:space="preserve">Use Case ID</w:t>
            </w:r>
          </w:p>
        </w:tc>
        <w:tc>
          <w:tcPr>
            <w:tcW w:w="0" w:type="auto"/>
            <w:tcMar>
              <w:top w:w="80" w:type="dxa"/>
              <w:left w:w="100" w:type="dxa"/>
              <w:bottom w:w="80" w:type="dxa"/>
              <w:right w:w="100" w:type="dxa"/>
            </w:tcMar>
          </w:tcPr>
          <w:p>
            <w:pPr>
              <w:jc w:val="left"/>
              <w:spacing w:after="40"/>
            </w:pPr>
            <w:r>
              <w:rPr>
                <w:sz w:val="20"/>
                <w:szCs w:val="20"/>
              </w:rPr>
              <w:t xml:space="preserve">UC-34</w:t>
            </w:r>
          </w:p>
        </w:tc>
      </w:tr>
      <w:tr>
        <w:tc>
          <w:tcPr>
            <w:tcW w:w="0" w:type="auto"/>
            <w:tcMar>
              <w:top w:w="80" w:type="dxa"/>
              <w:left w:w="100" w:type="dxa"/>
              <w:bottom w:w="80" w:type="dxa"/>
              <w:right w:w="100" w:type="dxa"/>
            </w:tcMar>
          </w:tcPr>
          <w:p>
            <w:pPr>
              <w:jc w:val="left"/>
              <w:spacing w:after="40"/>
            </w:pPr>
            <w:r>
              <w:rPr>
                <w:sz w:val="20"/>
                <w:szCs w:val="20"/>
              </w:rPr>
              <w:t xml:space="preserve">Brief Description</w:t>
            </w:r>
          </w:p>
        </w:tc>
        <w:tc>
          <w:tcPr>
            <w:tcW w:w="0" w:type="auto"/>
            <w:tcMar>
              <w:top w:w="80" w:type="dxa"/>
              <w:left w:w="100" w:type="dxa"/>
              <w:bottom w:w="80" w:type="dxa"/>
              <w:right w:w="100" w:type="dxa"/>
            </w:tcMar>
          </w:tcPr>
          <w:p>
            <w:pPr>
              <w:jc w:val="left"/>
              <w:spacing w:after="40"/>
            </w:pPr>
            <w:r>
              <w:rPr>
                <w:sz w:val="20"/>
                <w:szCs w:val="20"/>
              </w:rPr>
              <w:t xml:space="preserve">Tổng hợp kết quả đánh giá để theo dõi mức đạt CLO của lớp và bộ môn.</w:t>
            </w:r>
          </w:p>
        </w:tc>
      </w:tr>
      <w:tr>
        <w:tc>
          <w:tcPr>
            <w:tcW w:w="0" w:type="auto"/>
            <w:tcMar>
              <w:top w:w="80" w:type="dxa"/>
              <w:left w:w="100" w:type="dxa"/>
              <w:bottom w:w="80" w:type="dxa"/>
              <w:right w:w="100" w:type="dxa"/>
            </w:tcMar>
          </w:tcPr>
          <w:p>
            <w:pPr>
              <w:jc w:val="left"/>
              <w:spacing w:after="40"/>
            </w:pPr>
            <w:r>
              <w:rPr>
                <w:sz w:val="20"/>
                <w:szCs w:val="20"/>
              </w:rPr>
              <w:t xml:space="preserve">Actor(s)</w:t>
            </w:r>
          </w:p>
        </w:tc>
        <w:tc>
          <w:tcPr>
            <w:tcW w:w="0" w:type="auto"/>
            <w:tcMar>
              <w:top w:w="80" w:type="dxa"/>
              <w:left w:w="100" w:type="dxa"/>
              <w:bottom w:w="80" w:type="dxa"/>
              <w:right w:w="100" w:type="dxa"/>
            </w:tcMar>
          </w:tcPr>
          <w:p>
            <w:pPr>
              <w:jc w:val="left"/>
              <w:spacing w:after="40"/>
            </w:pPr>
            <w:r>
              <w:rPr>
                <w:sz w:val="20"/>
                <w:szCs w:val="20"/>
              </w:rPr>
              <w:t xml:space="preserve">Trưởng bộ môn, Giảng viên</w:t>
            </w:r>
          </w:p>
        </w:tc>
      </w:tr>
      <w:tr>
        <w:tc>
          <w:tcPr>
            <w:tcW w:w="0" w:type="auto"/>
            <w:tcMar>
              <w:top w:w="80" w:type="dxa"/>
              <w:left w:w="100" w:type="dxa"/>
              <w:bottom w:w="80" w:type="dxa"/>
              <w:right w:w="100" w:type="dxa"/>
            </w:tcMar>
          </w:tcPr>
          <w:p>
            <w:pPr>
              <w:jc w:val="left"/>
              <w:spacing w:after="40"/>
            </w:pPr>
            <w:r>
              <w:rPr>
                <w:sz w:val="20"/>
                <w:szCs w:val="20"/>
              </w:rPr>
              <w:t xml:space="preserve">Trigger</w:t>
            </w:r>
          </w:p>
        </w:tc>
        <w:tc>
          <w:tcPr>
            <w:tcW w:w="0" w:type="auto"/>
            <w:tcMar>
              <w:top w:w="80" w:type="dxa"/>
              <w:left w:w="100" w:type="dxa"/>
              <w:bottom w:w="80" w:type="dxa"/>
              <w:right w:w="100" w:type="dxa"/>
            </w:tcMar>
          </w:tcPr>
          <w:p>
            <w:pPr>
              <w:jc w:val="left"/>
              <w:spacing w:after="40"/>
            </w:pPr>
            <w:r>
              <w:rPr>
                <w:sz w:val="20"/>
                <w:szCs w:val="20"/>
              </w:rPr>
              <w:t xml:space="preserve">Người dùng chọn Phân tích chuẩn đầu ra OBE.</w:t>
            </w:r>
          </w:p>
        </w:tc>
      </w:tr>
    </w:tbl>
    <w:p>
      <w:pPr>
        <w:pStyle w:val="Heading2"/>
        <w:jc w:val="left"/>
        <w:spacing w:after="120" w:line="276" w:lineRule="auto"/>
      </w:pPr>
      <w:r>
        <w:rPr>
          <w:b/>
          <w:sz w:val="25"/>
          <w:szCs w:val="25"/>
        </w:rPr>
        <w:t xml:space="preserve">Flow of Events</w:t>
      </w:r>
    </w:p>
    <w:p>
      <w:pPr>
        <w:pStyle w:val="Heading3"/>
        <w:jc w:val="left"/>
        <w:spacing w:after="120" w:line="276" w:lineRule="auto"/>
      </w:pPr>
      <w:r>
        <w:rPr>
          <w:b/>
          <w:sz w:val="23"/>
          <w:szCs w:val="23"/>
        </w:rPr>
        <w:t xml:space="preserve">Basic Flow</w:t>
      </w:r>
    </w:p>
    <w:p>
      <w:pPr>
        <w:pStyle w:val="Normal"/>
        <w:jc w:val="both"/>
        <w:spacing w:after="120" w:line="276" w:lineRule="auto"/>
      </w:pPr>
      <w:r>
        <w:rPr>
          <w:sz w:val="22"/>
          <w:szCs w:val="22"/>
        </w:rPr>
        <w:t xml:space="preserve">1. Người dùng chọn học kỳ, học phần hoặc lớp học phần.</w:t>
      </w:r>
    </w:p>
    <w:p>
      <w:pPr>
        <w:pStyle w:val="Normal"/>
        <w:jc w:val="both"/>
        <w:spacing w:after="120" w:line="276" w:lineRule="auto"/>
      </w:pPr>
      <w:r>
        <w:rPr>
          <w:sz w:val="22"/>
          <w:szCs w:val="22"/>
        </w:rPr>
        <w:t xml:space="preserve">2. Hệ thống kiểm tra phạm vi dữ liệu được phép xem.</w:t>
      </w:r>
    </w:p>
    <w:p>
      <w:pPr>
        <w:pStyle w:val="Normal"/>
        <w:jc w:val="both"/>
        <w:spacing w:after="120" w:line="276" w:lineRule="auto"/>
      </w:pPr>
      <w:r>
        <w:rPr>
          <w:sz w:val="22"/>
          <w:szCs w:val="22"/>
        </w:rPr>
        <w:t xml:space="preserve">3. Hệ thống tải CLO, bài đánh giá và kết quả đã chấm.</w:t>
      </w:r>
    </w:p>
    <w:p>
      <w:pPr>
        <w:pStyle w:val="Normal"/>
        <w:jc w:val="both"/>
        <w:spacing w:after="120" w:line="276" w:lineRule="auto"/>
      </w:pPr>
      <w:r>
        <w:rPr>
          <w:sz w:val="22"/>
          <w:szCs w:val="22"/>
        </w:rPr>
        <w:t xml:space="preserve">4. Hệ thống chuẩn hóa điểm theo tiêu chí và trọng số.</w:t>
      </w:r>
    </w:p>
    <w:p>
      <w:pPr>
        <w:pStyle w:val="Normal"/>
        <w:jc w:val="both"/>
        <w:spacing w:after="120" w:line="276" w:lineRule="auto"/>
      </w:pPr>
      <w:r>
        <w:rPr>
          <w:sz w:val="22"/>
          <w:szCs w:val="22"/>
        </w:rPr>
        <w:t xml:space="preserve">5. Hệ thống ánh xạ kết quả tiêu chí về CLO.</w:t>
      </w:r>
    </w:p>
    <w:p>
      <w:pPr>
        <w:pStyle w:val="Normal"/>
        <w:jc w:val="both"/>
        <w:spacing w:after="120" w:line="276" w:lineRule="auto"/>
      </w:pPr>
      <w:r>
        <w:rPr>
          <w:sz w:val="22"/>
          <w:szCs w:val="22"/>
        </w:rPr>
        <w:t xml:space="preserve">6. Hệ thống tính tỷ lệ đạt của từng CLO.</w:t>
      </w:r>
    </w:p>
    <w:p>
      <w:pPr>
        <w:pStyle w:val="Normal"/>
        <w:jc w:val="both"/>
        <w:spacing w:after="120" w:line="276" w:lineRule="auto"/>
      </w:pPr>
      <w:r>
        <w:rPr>
          <w:sz w:val="22"/>
          <w:szCs w:val="22"/>
        </w:rPr>
        <w:t xml:space="preserve">7. Hệ thống phân loại đạt, chưa đạt hoặc chưa đủ dữ liệu.</w:t>
      </w:r>
    </w:p>
    <w:p>
      <w:pPr>
        <w:pStyle w:val="Normal"/>
        <w:jc w:val="both"/>
        <w:spacing w:after="120" w:line="276" w:lineRule="auto"/>
      </w:pPr>
      <w:r>
        <w:rPr>
          <w:sz w:val="22"/>
          <w:szCs w:val="22"/>
        </w:rPr>
        <w:t xml:space="preserve">8. Hệ thống hiển thị biểu đồ và thống kê tổng quan (getOBEForLecturer).</w:t>
      </w:r>
    </w:p>
    <w:p>
      <w:pPr>
        <w:pStyle w:val="Normal"/>
        <w:jc w:val="both"/>
        <w:spacing w:after="120" w:line="276" w:lineRule="auto"/>
      </w:pPr>
      <w:r>
        <w:rPr>
          <w:sz w:val="22"/>
          <w:szCs w:val="22"/>
        </w:rPr>
        <w:t xml:space="preserve">9. Người dùng chọn một CLO.</w:t>
      </w:r>
    </w:p>
    <w:p>
      <w:pPr>
        <w:pStyle w:val="Normal"/>
        <w:jc w:val="both"/>
        <w:spacing w:after="120" w:line="276" w:lineRule="auto"/>
      </w:pPr>
      <w:r>
        <w:rPr>
          <w:sz w:val="22"/>
          <w:szCs w:val="22"/>
        </w:rPr>
        <w:t xml:space="preserve">10. Hệ thống hiển thị bằng chứng chi tiết (getCloDetail).</w:t>
      </w:r>
    </w:p>
    <w:p>
      <w:pPr>
        <w:pStyle w:val="Normal"/>
        <w:jc w:val="both"/>
        <w:spacing w:after="120" w:line="276" w:lineRule="auto"/>
      </w:pPr>
      <w:r>
        <w:rPr>
          <w:sz w:val="22"/>
          <w:szCs w:val="22"/>
        </w:rPr>
        <w:t xml:space="preserve">11. Người dùng xuất hoặc sử dụng kết quả để cải tiến học phần.</w:t>
      </w:r>
    </w:p>
    <w:p>
      <w:pPr>
        <w:pStyle w:val="Normal"/>
        <w:jc w:val="both"/>
        <w:spacing w:after="120" w:line="276" w:lineRule="auto"/>
      </w:pPr>
      <w:r>
        <w:rPr>
          <w:sz w:val="22"/>
          <w:szCs w:val="22"/>
        </w:rPr>
        <w:t xml:space="preserve">12. Kết thúc use case.</w:t>
      </w:r>
    </w:p>
    <w:p>
      <w:pPr>
        <w:pStyle w:val="Heading3"/>
        <w:jc w:val="left"/>
        <w:spacing w:after="120" w:line="276" w:lineRule="auto"/>
      </w:pPr>
      <w:r>
        <w:rPr>
          <w:b/>
          <w:sz w:val="23"/>
          <w:szCs w:val="23"/>
        </w:rPr>
        <w:t xml:space="preserve">Alternate Flows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AF1 – Chưa đủ dữ liệu</w:t>
            </w:r>
          </w:p>
        </w:tc>
        <w:tc>
          <w:tcPr>
            <w:tcW w:w="0" w:type="auto"/>
            <w:tcMar>
              <w:top w:w="80" w:type="dxa"/>
              <w:left w:w="100" w:type="dxa"/>
              <w:bottom w:w="80" w:type="dxa"/>
              <w:right w:w="100" w:type="dxa"/>
            </w:tcMar>
          </w:tcPr>
          <w:p>
            <w:pPr>
              <w:jc w:val="left"/>
              <w:spacing w:after="40"/>
            </w:pPr>
            <w:r>
              <w:rPr>
                <w:sz w:val="20"/>
                <w:szCs w:val="20"/>
              </w:rPr>
              <w:t xml:space="preserve">3.1 Hệ thống hiển thị trạng thái chưa đủ dữ liệu và các nguồn còn thiếu.</w:t>
            </w:r>
          </w:p>
        </w:tc>
      </w:tr>
      <w:tr>
        <w:tc>
          <w:tcPr>
            <w:tcW w:w="0" w:type="auto"/>
            <w:tcMar>
              <w:top w:w="80" w:type="dxa"/>
              <w:left w:w="100" w:type="dxa"/>
              <w:bottom w:w="80" w:type="dxa"/>
              <w:right w:w="100" w:type="dxa"/>
            </w:tcMar>
          </w:tcPr>
          <w:p>
            <w:pPr>
              <w:jc w:val="left"/>
              <w:spacing w:after="40"/>
            </w:pPr>
            <w:r>
              <w:rPr>
                <w:sz w:val="20"/>
                <w:szCs w:val="20"/>
              </w:rPr>
              <w:t xml:space="preserve">AF2 – Không có ánh xạ CLO</w:t>
            </w:r>
          </w:p>
        </w:tc>
        <w:tc>
          <w:tcPr>
            <w:tcW w:w="0" w:type="auto"/>
            <w:tcMar>
              <w:top w:w="80" w:type="dxa"/>
              <w:left w:w="100" w:type="dxa"/>
              <w:bottom w:w="80" w:type="dxa"/>
              <w:right w:w="100" w:type="dxa"/>
            </w:tcMar>
          </w:tcPr>
          <w:p>
            <w:pPr>
              <w:jc w:val="left"/>
              <w:spacing w:after="40"/>
            </w:pPr>
            <w:r>
              <w:rPr>
                <w:sz w:val="20"/>
                <w:szCs w:val="20"/>
              </w:rPr>
              <w:t xml:space="preserve">5.1 Hệ thống loại dữ liệu khỏi phép tổng hợp và cảnh báo cấu hình.</w:t>
            </w:r>
          </w:p>
        </w:tc>
      </w:tr>
      <w:tr>
        <w:tc>
          <w:tcPr>
            <w:tcW w:w="0" w:type="auto"/>
            <w:tcMar>
              <w:top w:w="80" w:type="dxa"/>
              <w:left w:w="100" w:type="dxa"/>
              <w:bottom w:w="80" w:type="dxa"/>
              <w:right w:w="100" w:type="dxa"/>
            </w:tcMar>
          </w:tcPr>
          <w:p>
            <w:pPr>
              <w:jc w:val="left"/>
              <w:spacing w:after="40"/>
            </w:pPr>
            <w:r>
              <w:rPr>
                <w:sz w:val="20"/>
                <w:szCs w:val="20"/>
              </w:rPr>
              <w:t xml:space="preserve">AF3 – Không có quyền</w:t>
            </w:r>
          </w:p>
        </w:tc>
        <w:tc>
          <w:tcPr>
            <w:tcW w:w="0" w:type="auto"/>
            <w:tcMar>
              <w:top w:w="80" w:type="dxa"/>
              <w:left w:w="100" w:type="dxa"/>
              <w:bottom w:w="80" w:type="dxa"/>
              <w:right w:w="100" w:type="dxa"/>
            </w:tcMar>
          </w:tcPr>
          <w:p>
            <w:pPr>
              <w:jc w:val="left"/>
              <w:spacing w:after="40"/>
            </w:pPr>
            <w:r>
              <w:rPr>
                <w:sz w:val="20"/>
                <w:szCs w:val="20"/>
              </w:rPr>
              <w:t xml:space="preserve">2.1 Hệ thống giới hạn hoặc từ chối phạm vi báo cáo.</w:t>
            </w:r>
          </w:p>
        </w:tc>
      </w:tr>
    </w:tbl>
    <w:p>
      <w:pPr>
        <w:pStyle w:val="Heading2"/>
        <w:jc w:val="left"/>
        <w:spacing w:after="120" w:line="276" w:lineRule="auto"/>
      </w:pPr>
      <w:r>
        <w:rPr>
          <w:b/>
          <w:sz w:val="25"/>
          <w:szCs w:val="25"/>
        </w:rPr>
        <w:t xml:space="preserve">Pre-Conditions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Có kết quả chấm</w:t>
            </w:r>
          </w:p>
        </w:tc>
        <w:tc>
          <w:tcPr>
            <w:tcW w:w="0" w:type="auto"/>
            <w:tcMar>
              <w:top w:w="80" w:type="dxa"/>
              <w:left w:w="100" w:type="dxa"/>
              <w:bottom w:w="80" w:type="dxa"/>
              <w:right w:w="100" w:type="dxa"/>
            </w:tcMar>
          </w:tcPr>
          <w:p>
            <w:pPr>
              <w:jc w:val="left"/>
              <w:spacing w:after="40"/>
            </w:pPr>
            <w:r>
              <w:rPr>
                <w:sz w:val="20"/>
                <w:szCs w:val="20"/>
              </w:rPr>
              <w:t xml:space="preserve">Ít nhất một bài đánh giá đã được chấm và công bố.</w:t>
            </w:r>
          </w:p>
        </w:tc>
      </w:tr>
      <w:tr>
        <w:tc>
          <w:tcPr>
            <w:tcW w:w="0" w:type="auto"/>
            <w:tcMar>
              <w:top w:w="80" w:type="dxa"/>
              <w:left w:w="100" w:type="dxa"/>
              <w:bottom w:w="80" w:type="dxa"/>
              <w:right w:w="100" w:type="dxa"/>
            </w:tcMar>
          </w:tcPr>
          <w:p>
            <w:pPr>
              <w:jc w:val="left"/>
              <w:spacing w:after="40"/>
            </w:pPr>
            <w:r>
              <w:rPr>
                <w:sz w:val="20"/>
                <w:szCs w:val="20"/>
              </w:rPr>
              <w:t xml:space="preserve">Có ánh xạ CLO</w:t>
            </w:r>
          </w:p>
        </w:tc>
        <w:tc>
          <w:tcPr>
            <w:tcW w:w="0" w:type="auto"/>
            <w:tcMar>
              <w:top w:w="80" w:type="dxa"/>
              <w:left w:w="100" w:type="dxa"/>
              <w:bottom w:w="80" w:type="dxa"/>
              <w:right w:w="100" w:type="dxa"/>
            </w:tcMar>
          </w:tcPr>
          <w:p>
            <w:pPr>
              <w:jc w:val="left"/>
              <w:spacing w:after="40"/>
            </w:pPr>
            <w:r>
              <w:rPr>
                <w:sz w:val="20"/>
                <w:szCs w:val="20"/>
              </w:rPr>
              <w:t xml:space="preserve">Tiêu chí hoặc bài đánh giá đã liên kết CLO.</w:t>
            </w:r>
          </w:p>
        </w:tc>
      </w:tr>
    </w:tbl>
    <w:p>
      <w:pPr>
        <w:pStyle w:val="Heading2"/>
        <w:jc w:val="left"/>
        <w:spacing w:after="120" w:line="276" w:lineRule="auto"/>
      </w:pPr>
      <w:r>
        <w:rPr>
          <w:b/>
          <w:sz w:val="25"/>
          <w:szCs w:val="25"/>
        </w:rPr>
        <w:t xml:space="preserve">Post-Conditions</w:t>
      </w:r>
    </w:p>
    <w:tbl>
      <w:tblPr>
        <w:tblW w:w="0" w:type="auto"/>
        <w:tblBorders>
          <w:top w:val="single" w:sz="8" w:color="808080"/>
          <w:left w:val="single" w:sz="8" w:color="808080"/>
          <w:bottom w:val="single" w:sz="8" w:color="808080"/>
          <w:right w:val="single" w:sz="8" w:color="808080"/>
          <w:insideH w:val="single" w:sz="6" w:color="B0B0B0"/>
          <w:insideV w:val="single" w:sz="6" w:color="B0B0B0"/>
        </w:tblBorders>
      </w:tblPr>
      <w:tr>
        <w:tc>
          <w:tcPr>
            <w:tcW w:w="0" w:type="auto"/>
            <w:shd w:val="clear" w:fill="D9EAF7"/>
            <w:tcMar>
              <w:top w:w="80" w:type="dxa"/>
              <w:left w:w="100" w:type="dxa"/>
              <w:bottom w:w="80" w:type="dxa"/>
              <w:right w:w="100" w:type="dxa"/>
            </w:tcMar>
          </w:tcPr>
          <w:p>
            <w:pPr>
              <w:jc w:val="left"/>
              <w:spacing w:after="40"/>
            </w:pPr>
            <w:r>
              <w:rPr>
                <w:b/>
                <w:sz w:val="20"/>
                <w:szCs w:val="20"/>
              </w:rPr>
              <w:t xml:space="preserve">Title</w:t>
            </w:r>
          </w:p>
        </w:tc>
        <w:tc>
          <w:tcPr>
            <w:tcW w:w="0" w:type="auto"/>
            <w:shd w:val="clear" w:fill="D9EAF7"/>
            <w:tcMar>
              <w:top w:w="80" w:type="dxa"/>
              <w:left w:w="100" w:type="dxa"/>
              <w:bottom w:w="80" w:type="dxa"/>
              <w:right w:w="100" w:type="dxa"/>
            </w:tcMar>
          </w:tcPr>
          <w:p>
            <w:pPr>
              <w:jc w:val="left"/>
              <w:spacing w:after="40"/>
            </w:pPr>
            <w:r>
              <w:rPr>
                <w:b/>
                <w:sz w:val="20"/>
                <w:szCs w:val="20"/>
              </w:rPr>
              <w:t xml:space="preserve">Description</w:t>
            </w:r>
          </w:p>
        </w:tc>
      </w:tr>
      <w:tr>
        <w:tc>
          <w:tcPr>
            <w:tcW w:w="0" w:type="auto"/>
            <w:tcMar>
              <w:top w:w="80" w:type="dxa"/>
              <w:left w:w="100" w:type="dxa"/>
              <w:bottom w:w="80" w:type="dxa"/>
              <w:right w:w="100" w:type="dxa"/>
            </w:tcMar>
          </w:tcPr>
          <w:p>
            <w:pPr>
              <w:jc w:val="left"/>
              <w:spacing w:after="40"/>
            </w:pPr>
            <w:r>
              <w:rPr>
                <w:sz w:val="20"/>
                <w:szCs w:val="20"/>
              </w:rPr>
              <w:t xml:space="preserve">Thành công</w:t>
            </w:r>
          </w:p>
        </w:tc>
        <w:tc>
          <w:tcPr>
            <w:tcW w:w="0" w:type="auto"/>
            <w:tcMar>
              <w:top w:w="80" w:type="dxa"/>
              <w:left w:w="100" w:type="dxa"/>
              <w:bottom w:w="80" w:type="dxa"/>
              <w:right w:w="100" w:type="dxa"/>
            </w:tcMar>
          </w:tcPr>
          <w:p>
            <w:pPr>
              <w:jc w:val="left"/>
              <w:spacing w:after="40"/>
            </w:pPr>
            <w:r>
              <w:rPr>
                <w:sz w:val="20"/>
                <w:szCs w:val="20"/>
              </w:rPr>
              <w:t xml:space="preserve">Báo cáo mức đạt CLO và bằng chứng chi tiết được hiển thị.</w:t>
            </w:r>
          </w:p>
        </w:tc>
      </w:tr>
      <w:tr>
        <w:tc>
          <w:tcPr>
            <w:tcW w:w="0" w:type="auto"/>
            <w:tcMar>
              <w:top w:w="80" w:type="dxa"/>
              <w:left w:w="100" w:type="dxa"/>
              <w:bottom w:w="80" w:type="dxa"/>
              <w:right w:w="100" w:type="dxa"/>
            </w:tcMar>
          </w:tcPr>
          <w:p>
            <w:pPr>
              <w:jc w:val="left"/>
              <w:spacing w:after="40"/>
            </w:pPr>
            <w:r>
              <w:rPr>
                <w:sz w:val="20"/>
                <w:szCs w:val="20"/>
              </w:rPr>
              <w:t xml:space="preserve">Thất bại</w:t>
            </w:r>
          </w:p>
        </w:tc>
        <w:tc>
          <w:tcPr>
            <w:tcW w:w="0" w:type="auto"/>
            <w:tcMar>
              <w:top w:w="80" w:type="dxa"/>
              <w:left w:w="100" w:type="dxa"/>
              <w:bottom w:w="80" w:type="dxa"/>
              <w:right w:w="100" w:type="dxa"/>
            </w:tcMar>
          </w:tcPr>
          <w:p>
            <w:pPr>
              <w:jc w:val="left"/>
              <w:spacing w:after="40"/>
            </w:pPr>
            <w:r>
              <w:rPr>
                <w:sz w:val="20"/>
                <w:szCs w:val="20"/>
              </w:rPr>
              <w:t xml:space="preserve">Không thay đổi dữ liệu; hệ thống thông báo phần dữ liệu còn thiếu.</w:t>
            </w:r>
          </w:p>
        </w:tc>
      </w:tr>
    </w:tbl>
    <w:p>
      <w:pPr>
        <w:pStyle w:val="Heading2"/>
        <w:jc w:val="left"/>
        <w:spacing w:after="120" w:line="276" w:lineRule="auto"/>
      </w:pPr>
      <w:r>
        <w:rPr>
          <w:b/>
          <w:sz w:val="25"/>
          <w:szCs w:val="25"/>
        </w:rPr>
        <w:t xml:space="preserve">Extension Points</w:t>
      </w:r>
    </w:p>
    <w:p>
      <w:pPr>
        <w:pStyle w:val="Normal"/>
        <w:jc w:val="both"/>
        <w:spacing w:after="120" w:line="276" w:lineRule="auto"/>
      </w:pPr>
      <w:r>
        <w:rPr>
          <w:sz w:val="22"/>
          <w:szCs w:val="22"/>
        </w:rPr>
        <w:t xml:space="preserve">Xuất báo cáo, xem xu hướng học kỳ, xem chi tiết theo sinh viên.</w:t>
      </w:r>
    </w:p>
    <w:p>
      <w:pPr>
        <w:pStyle w:val="Normal"/>
        <w:jc w:val="left"/>
        <w:spacing w:after="120" w:line="276" w:lineRule="auto"/>
      </w:pPr>
      <w:r>
        <w:rPr>
          <w:sz w:val="20"/>
          <w:szCs w:val="20"/>
        </w:rPr>
        <w:t xml:space="preserve">Ghi chÃº: Quy ước đánh số giảng viên: UC-12 quản lý lớp; UC-13 quản lý điểm danh; UC-14 đề cương–CLO–Rubric; UC-15 giao bài; UC-16 chấm điểm; UC-17 đề thi; UC-18 ngân hàng câu hỏi. Các chức năng phụ như nhập điểm cuối kỳ và xem thông báo có thể tiếp tục dùng UC-19 và UC-20.</w:t>
      </w:r>
    </w:p>
    <w:sectPr>
      <w:pgSz w:w="11906" w:h="16838"/>
      <w:pgMar w:top="1134" w:right="1134" w:bottom="1134" w:left="1701"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eastAsia="Times New Roman"/>
      <w:sz w:val="22"/>
      <w:szCs w:val="22"/>
    </w:rPr>
  </w:style>
  <w:style w:type="paragraph" w:styleId="Title">
    <w:name w:val="Title"/>
    <w:basedOn w:val="Normal"/>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