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TRƯỜNG ĐẠI HỌC .......................................</w:t>
      </w:r>
    </w:p>
    <w:p>
      <w:pPr>
        <w:spacing w:after="600"/>
        <w:jc w:val="center"/>
      </w:pPr>
      <w:r>
        <w:rPr>
          <w:rFonts w:ascii="Calibri" w:cs="Calibri" w:eastAsia="Calibri" w:hAnsi="Calibri"/>
          <w:b/>
          <w:bCs/>
          <w:sz w:val="26"/>
          <w:szCs w:val="26"/>
        </w:rPr>
        <w:t xml:space="preserve">KHOA CÔNG NGHỆ THÔNG TIN</w:t>
      </w:r>
    </w:p>
    <w:p>
      <w:pPr>
        <w:spacing w:after="200"/>
        <w:jc w:val="center"/>
      </w:pPr>
      <w:r>
        <w:rPr>
          <w:rFonts w:ascii="Calibri" w:cs="Calibri" w:eastAsia="Calibri" w:hAnsi="Calibri"/>
          <w:sz w:val="24"/>
          <w:szCs w:val="24"/>
        </w:rPr>
        <w:t xml:space="preserve">ĐỀ CƯƠNG CHI TIẾT</w:t>
      </w:r>
    </w:p>
    <w:p>
      <w:pPr>
        <w:spacing w:after="800"/>
        <w:jc w:val="center"/>
      </w:pPr>
      <w:r>
        <w:rPr>
          <w:rFonts w:ascii="Calibri" w:cs="Calibri" w:eastAsia="Calibri" w:hAnsi="Calibri"/>
          <w:b/>
          <w:bCs/>
          <w:sz w:val="32"/>
          <w:szCs w:val="32"/>
        </w:rPr>
        <w:t xml:space="preserve">ĐỒ ÁN TỐT NGHIỆP</w:t>
      </w:r>
    </w:p>
    <w:p>
      <w:pPr>
        <w:spacing w:after="200"/>
        <w:jc w:val="center"/>
      </w:pPr>
      <w:r>
        <w:rPr>
          <w:rFonts w:ascii="Calibri" w:cs="Calibri" w:eastAsia="Calibri" w:hAnsi="Calibri"/>
          <w:b/>
          <w:bCs/>
          <w:sz w:val="30"/>
          <w:szCs w:val="30"/>
        </w:rPr>
        <w:t xml:space="preserve">XÂY DỰNG HỆ THỐNG THEO DÕI ĐỐI TƯỢNG ĐA CAMERA</w:t>
      </w:r>
    </w:p>
    <w:p>
      <w:pPr>
        <w:spacing w:after="200"/>
        <w:jc w:val="center"/>
      </w:pPr>
      <w:r>
        <w:rPr>
          <w:rFonts w:ascii="Calibri" w:cs="Calibri" w:eastAsia="Calibri" w:hAnsi="Calibri"/>
          <w:b/>
          <w:bCs/>
          <w:sz w:val="30"/>
          <w:szCs w:val="30"/>
        </w:rPr>
        <w:t xml:space="preserve">(MULTI-CAMERA TRACKING) ỨNG DỤNG GIÁM SÁT AN NINH</w:t>
      </w:r>
    </w:p>
    <w:p>
      <w:pPr>
        <w:spacing w:after="900"/>
        <w:jc w:val="center"/>
      </w:pPr>
      <w:r>
        <w:rPr>
          <w:rFonts w:ascii="Calibri" w:cs="Calibri" w:eastAsia="Calibri" w:hAnsi="Calibri"/>
          <w:b/>
          <w:bCs/>
          <w:sz w:val="30"/>
          <w:szCs w:val="30"/>
        </w:rPr>
        <w:t xml:space="preserve">SỬ DỤNG NVIDIA DEEPSTREAM</w:t>
      </w:r>
    </w:p>
    <w:p>
      <w:pPr>
        <w:spacing w:after="80"/>
        <w:jc w:val="center"/>
      </w:pPr>
      <w:r>
        <w:rPr>
          <w:rFonts w:ascii="Calibri" w:cs="Calibri" w:eastAsia="Calibri" w:hAnsi="Calibri"/>
          <w:sz w:val="22"/>
          <w:szCs w:val="22"/>
        </w:rPr>
        <w:t xml:space="preserve">Ngành: Công nghệ thông tin / Khoa học máy tính</w:t>
      </w:r>
    </w:p>
    <w:p>
      <w:pPr>
        <w:spacing w:after="700"/>
        <w:jc w:val="center"/>
      </w:pPr>
      <w:r>
        <w:rPr>
          <w:rFonts w:ascii="Calibri" w:cs="Calibri" w:eastAsia="Calibri" w:hAnsi="Calibri"/>
          <w:sz w:val="22"/>
          <w:szCs w:val="22"/>
        </w:rPr>
        <w:t xml:space="preserve">Chuyên ngành: Trí tuệ nhân tạo / Thị giác máy tính</w:t>
      </w:r>
    </w:p>
    <w:p>
      <w:pPr>
        <w:spacing w:after="60"/>
        <w:ind w:left="2400"/>
        <w:jc w:val="left"/>
      </w:pPr>
      <w:r>
        <w:rPr>
          <w:rFonts w:ascii="Calibri" w:cs="Calibri" w:eastAsia="Calibri" w:hAnsi="Calibri"/>
          <w:sz w:val="22"/>
          <w:szCs w:val="22"/>
        </w:rPr>
        <w:t xml:space="preserve">Sinh viên thực hiện: ......................................</w:t>
      </w:r>
    </w:p>
    <w:p>
      <w:pPr>
        <w:spacing w:after="60"/>
        <w:ind w:left="2400"/>
        <w:jc w:val="left"/>
      </w:pPr>
      <w:r>
        <w:rPr>
          <w:rFonts w:ascii="Calibri" w:cs="Calibri" w:eastAsia="Calibri" w:hAnsi="Calibri"/>
          <w:sz w:val="22"/>
          <w:szCs w:val="22"/>
        </w:rPr>
        <w:t xml:space="preserve">MSSV: ......................................</w:t>
      </w:r>
    </w:p>
    <w:p>
      <w:pPr>
        <w:spacing w:after="60"/>
        <w:ind w:left="2400"/>
        <w:jc w:val="left"/>
      </w:pPr>
      <w:r>
        <w:rPr>
          <w:rFonts w:ascii="Calibri" w:cs="Calibri" w:eastAsia="Calibri" w:hAnsi="Calibri"/>
          <w:sz w:val="22"/>
          <w:szCs w:val="22"/>
        </w:rPr>
        <w:t xml:space="preserve">Lớp: ......................................</w:t>
      </w:r>
    </w:p>
    <w:p>
      <w:pPr>
        <w:spacing w:after="900"/>
        <w:ind w:left="2400"/>
        <w:jc w:val="left"/>
      </w:pPr>
      <w:r>
        <w:rPr>
          <w:rFonts w:ascii="Calibri" w:cs="Calibri" w:eastAsia="Calibri" w:hAnsi="Calibri"/>
          <w:sz w:val="22"/>
          <w:szCs w:val="22"/>
        </w:rPr>
        <w:t xml:space="preserve">Giảng viên hướng dẫn: ......................................</w:t>
      </w:r>
    </w:p>
    <w:p>
      <w:pPr>
        <w:jc w:val="center"/>
      </w:pPr>
      <w:r>
        <w:rPr>
          <w:rFonts w:ascii="Calibri" w:cs="Calibri" w:eastAsia="Calibri" w:hAnsi="Calibri"/>
          <w:sz w:val="22"/>
          <w:szCs w:val="22"/>
        </w:rPr>
        <w:t xml:space="preserve">Hải Phòng, năm 2026</w:t>
      </w:r>
    </w:p>
    <w:p>
      <w:pPr>
        <w:sectPr>
          <w:pgSz w:w="11906" w:h="16838" w:orient="portrait"/>
          <w:pgMar w:top="1417" w:right="1134" w:bottom="1417" w:left="1701" w:header="708" w:footer="708" w:gutter="0"/>
          <w:pgNumType/>
          <w:docGrid w:linePitch="360"/>
        </w:sectPr>
      </w:pPr>
    </w:p>
    <w:p>
      <w:pPr>
        <w:pStyle w:val="Heading1"/>
        <w:spacing w:after="2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t xml:space="preserve">DANH MỤC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Từ viết tắt</w:t>
            </w:r>
          </w:p>
        </w:tc>
        <w:tc>
          <w:tcPr>
            <w:tcW w:type="dxa" w:w="6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Ý nghĩa</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MOT</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Multi-Object Tracking – Theo dõi đa đối tượng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MTMCT</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Multi-Target Multi-Camera Tracking – Theo dõi đa đối tượng đa camera</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Re-ID</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Re-Identification – Nhận diện lại đối tượng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RTSP</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Real-Time Streaming Protocol – Giao thức truyền video thời gian thực</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ONVIF</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Open Network Video Interface Forum – Chuẩn giao tiếp camera IP</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PoE</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Power over Ethernet – Cấp nguồn qua cáp mạng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FPS</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Frames Per Second – Số khung hình trên giây</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GPU</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Graphics Processing Unit – Bộ xử lý đồ họa</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MOTA / MOTP</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Multi-Object Tracking Accuracy / Precision – Độ chính xác theo dõi đa đối tượng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IDF1 / HOTA</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Các chỉ số đánh giá độ chính xác gán ID trong bài toán tracking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20"/>
                <w:szCs w:val="20"/>
              </w:rPr>
              <w:t xml:space="preserve">SDK</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Software Development Kit – Bộ công cụ phát triển phần mềm</w:t>
            </w:r>
          </w:p>
        </w:tc>
      </w:tr>
    </w:tbl>
    <w:p>
      <w:pPr>
        <w:pStyle w:val="Heading1"/>
        <w:pageBreakBefore/>
        <w:spacing w:after="240" w:before="200"/>
      </w:pPr>
      <w:r>
        <w:t xml:space="preserve">CHƯƠNG 1: TỔNG QUAN ĐỀ TÀI</w:t>
      </w:r>
    </w:p>
    <w:p>
      <w:pPr>
        <w:pStyle w:val="Heading2"/>
        <w:spacing w:after="140" w:before="260"/>
      </w:pPr>
      <w:r>
        <w:t xml:space="preserve">1.1. Đặt vấn đề</w:t>
      </w:r>
    </w:p>
    <w:p>
      <w:pPr>
        <w:spacing w:after="160" w:line="300"/>
        <w:jc w:val="both"/>
      </w:pPr>
      <w:r>
        <w:rPr>
          <w:rFonts w:ascii="Calibri" w:cs="Calibri" w:eastAsia="Calibri" w:hAnsi="Calibri"/>
          <w:sz w:val="22"/>
          <w:szCs w:val="22"/>
        </w:rPr>
        <w:t xml:space="preserve">Trong bối cảnh nhu cầu giám sát an ninh ngày càng tăng tại các khu vực công cộng, tòa nhà, trường học và doanh nghiệp, hệ thống camera giám sát truyền thống thường hoạt động độc lập theo từng camera đơn lẻ (single-camera tracking). Hạn chế lớn nhất của mô hình này là khi một đối tượng di chuyển ra khỏi vùng quan sát của một camera và xuất hiện ở camera khác, hệ thống không thể tự động nhận biết đây là cùng một đối tượng, khiến người vận hành phải theo dõi thủ công qua nhiều màn hình – vừa tốn nhân lực, vừa dễ bỏ sót thông tin quan trọng.</w:t>
      </w:r>
    </w:p>
    <w:p>
      <w:pPr>
        <w:spacing w:after="160" w:line="300"/>
        <w:jc w:val="both"/>
      </w:pPr>
      <w:r>
        <w:rPr>
          <w:rFonts w:ascii="Calibri" w:cs="Calibri" w:eastAsia="Calibri" w:hAnsi="Calibri"/>
          <w:sz w:val="22"/>
          <w:szCs w:val="22"/>
        </w:rPr>
        <w:t xml:space="preserve">Bài toán Multi-Target Multi-Camera Tracking (MTMCT) ra đời nhằm giải quyết vấn đề trên: hệ thống không chỉ phát hiện và theo dõi đối tượng trong phạm vi một camera, mà còn có khả năng liên kết, gán lại đúng danh tính (Global ID) cho đối tượng khi di chuyển xuyên suốt nhiều camera khác nhau, kể cả khi các camera không có vùng nhìn chồng lấn.</w:t>
      </w:r>
    </w:p>
    <w:p>
      <w:pPr>
        <w:spacing w:after="160" w:line="300"/>
        <w:jc w:val="both"/>
      </w:pPr>
      <w:r>
        <w:rPr>
          <w:rFonts w:ascii="Calibri" w:cs="Calibri" w:eastAsia="Calibri" w:hAnsi="Calibri"/>
          <w:sz w:val="22"/>
          <w:szCs w:val="22"/>
        </w:rPr>
        <w:t xml:space="preserve">Về mặt công nghệ, NVIDIA DeepStream SDK là nền tảng xử lý video AI thời gian thực trên GPU, được thiết kế để tối ưu hiệu năng cho các tác vụ nhận diện, theo dõi đối tượng trên nhiều luồng camera đồng thời. Việc kết hợp DeepStream với các mô hình Deep Learning hiện đại (object detection, Re-Identification) cho phép xây dựng một hệ thống giám sát thông minh, có khả năng triển khai thực tế với chi phí phần cứng hợp lý.</w:t>
      </w:r>
    </w:p>
    <w:p>
      <w:pPr>
        <w:spacing w:after="160" w:line="300"/>
        <w:jc w:val="both"/>
      </w:pPr>
      <w:r>
        <w:rPr>
          <w:rFonts w:ascii="Calibri" w:cs="Calibri" w:eastAsia="Calibri" w:hAnsi="Calibri"/>
          <w:sz w:val="22"/>
          <w:szCs w:val="22"/>
        </w:rPr>
        <w:t xml:space="preserve">Xuất phát từ nhu cầu thực tiễn và tính khả thi kỹ thuật nêu trên, đề tài "Xây dựng hệ thống theo dõi đối tượng đa camera ứng dụng giám sát an ninh sử dụng NVIDIA DeepStream" được lựa chọn làm đồ án tốt nghiệp.</w:t>
      </w:r>
    </w:p>
    <w:p>
      <w:pPr>
        <w:pStyle w:val="Heading2"/>
        <w:spacing w:after="140" w:before="260"/>
      </w:pPr>
      <w:r>
        <w:t xml:space="preserve">1.2. Mục tiêu đề tài</w:t>
      </w:r>
    </w:p>
    <w:p>
      <w:pPr>
        <w:pStyle w:val="ListParagraph"/>
        <w:numPr>
          <w:ilvl w:val="0"/>
          <w:numId w:val="1"/>
        </w:numPr>
        <w:spacing w:after="80" w:line="300"/>
      </w:pPr>
      <w:r>
        <w:rPr>
          <w:rFonts w:ascii="Calibri" w:cs="Calibri" w:eastAsia="Calibri" w:hAnsi="Calibri"/>
          <w:sz w:val="22"/>
          <w:szCs w:val="22"/>
        </w:rPr>
        <w:t xml:space="preserve">Nghiên cứu và triển khai pipeline xử lý video thời gian thực trên nền tảng NVIDIA DeepStream, bao gồm các bước phát hiện đối tượng (detection), theo dõi trong một camera (single-camera tracking) và trích xuất đặc trưng nhận diện lại (Re-ID).</w:t>
      </w:r>
    </w:p>
    <w:p>
      <w:pPr>
        <w:pStyle w:val="ListParagraph"/>
        <w:numPr>
          <w:ilvl w:val="0"/>
          <w:numId w:val="1"/>
        </w:numPr>
        <w:spacing w:after="80" w:line="300"/>
      </w:pPr>
      <w:r>
        <w:rPr>
          <w:rFonts w:ascii="Calibri" w:cs="Calibri" w:eastAsia="Calibri" w:hAnsi="Calibri"/>
          <w:sz w:val="22"/>
          <w:szCs w:val="22"/>
        </w:rPr>
        <w:t xml:space="preserve">Thiết kế và xây dựng module liên kết đối tượng xuyên camera (cross-camera association), gán Global ID nhất quán cho cùng một đối tượng khi xuất hiện ở các camera khác nhau.</w:t>
      </w:r>
    </w:p>
    <w:p>
      <w:pPr>
        <w:pStyle w:val="ListParagraph"/>
        <w:numPr>
          <w:ilvl w:val="0"/>
          <w:numId w:val="1"/>
        </w:numPr>
        <w:spacing w:after="80" w:line="300"/>
      </w:pPr>
      <w:r>
        <w:rPr>
          <w:rFonts w:ascii="Calibri" w:cs="Calibri" w:eastAsia="Calibri" w:hAnsi="Calibri"/>
          <w:sz w:val="22"/>
          <w:szCs w:val="22"/>
        </w:rPr>
        <w:t xml:space="preserve">Xây dựng bộ dữ liệu thực nghiệm đa camera (tự thu thập kết hợp dữ liệu công khai) phục vụ huấn luyện và đánh giá hệ thống.</w:t>
      </w:r>
    </w:p>
    <w:p>
      <w:pPr>
        <w:pStyle w:val="ListParagraph"/>
        <w:numPr>
          <w:ilvl w:val="0"/>
          <w:numId w:val="1"/>
        </w:numPr>
        <w:spacing w:after="80" w:line="300"/>
      </w:pPr>
      <w:r>
        <w:rPr>
          <w:rFonts w:ascii="Calibri" w:cs="Calibri" w:eastAsia="Calibri" w:hAnsi="Calibri"/>
          <w:sz w:val="22"/>
          <w:szCs w:val="22"/>
        </w:rPr>
        <w:t xml:space="preserve">Đánh giá hiệu năng hệ thống theo các chỉ số chuẩn của bài toán tracking (MOTA, IDF1, HOTA) và các chỉ số hiệu năng thực thi (FPS, độ trễ).</w:t>
      </w:r>
    </w:p>
    <w:p>
      <w:pPr>
        <w:pStyle w:val="ListParagraph"/>
        <w:numPr>
          <w:ilvl w:val="0"/>
          <w:numId w:val="1"/>
        </w:numPr>
        <w:spacing w:after="80" w:line="300"/>
      </w:pPr>
      <w:r>
        <w:rPr>
          <w:rFonts w:ascii="Calibri" w:cs="Calibri" w:eastAsia="Calibri" w:hAnsi="Calibri"/>
          <w:sz w:val="22"/>
          <w:szCs w:val="22"/>
        </w:rPr>
        <w:t xml:space="preserve">Xây dựng giao diện trực quan (dashboard) hiển thị vị trí, hành trình di chuyển của đối tượng theo Global ID xuyên suốt các camera.</w:t>
      </w:r>
    </w:p>
    <w:p>
      <w:pPr>
        <w:pStyle w:val="Heading2"/>
        <w:spacing w:after="140" w:before="260"/>
      </w:pPr>
      <w:r>
        <w:t xml:space="preserve">1.3. Đối tượng và phạm vi nghiên cứu</w:t>
      </w:r>
    </w:p>
    <w:p>
      <w:pPr>
        <w:pStyle w:val="ListParagraph"/>
        <w:numPr>
          <w:ilvl w:val="0"/>
          <w:numId w:val="1"/>
        </w:numPr>
        <w:spacing w:after="80" w:line="300"/>
      </w:pPr>
      <w:r>
        <w:rPr>
          <w:rFonts w:ascii="Calibri" w:cs="Calibri" w:eastAsia="Calibri" w:hAnsi="Calibri"/>
          <w:b/>
          <w:bCs/>
          <w:sz w:val="22"/>
          <w:szCs w:val="22"/>
        </w:rPr>
        <w:t xml:space="preserve">Đối tượng theo dõi: </w:t>
      </w:r>
      <w:r>
        <w:rPr>
          <w:rFonts w:ascii="Calibri" w:cs="Calibri" w:eastAsia="Calibri" w:hAnsi="Calibri"/>
          <w:sz w:val="22"/>
          <w:szCs w:val="22"/>
        </w:rPr>
        <w:t xml:space="preserve">con người (person) di chuyển trong khu vực giám sát.</w:t>
      </w:r>
    </w:p>
    <w:p>
      <w:pPr>
        <w:pStyle w:val="ListParagraph"/>
        <w:numPr>
          <w:ilvl w:val="0"/>
          <w:numId w:val="1"/>
        </w:numPr>
        <w:spacing w:after="80" w:line="300"/>
      </w:pPr>
      <w:r>
        <w:rPr>
          <w:rFonts w:ascii="Calibri" w:cs="Calibri" w:eastAsia="Calibri" w:hAnsi="Calibri"/>
          <w:b/>
          <w:bCs/>
          <w:sz w:val="22"/>
          <w:szCs w:val="22"/>
        </w:rPr>
        <w:t xml:space="preserve">Số lượng camera thực nghiệm: </w:t>
      </w:r>
      <w:r>
        <w:rPr>
          <w:rFonts w:ascii="Calibri" w:cs="Calibri" w:eastAsia="Calibri" w:hAnsi="Calibri"/>
          <w:sz w:val="22"/>
          <w:szCs w:val="22"/>
        </w:rPr>
        <w:t xml:space="preserve">3–4 camera IP, bố trí gồm ít nhất một cặp có vùng nhìn chồng lấn (overlap) và một cặp không chồng lấn (non-overlap), nhằm kiểm chứng cả hai kỹ thuật liên kết đối tượng.</w:t>
      </w:r>
    </w:p>
    <w:p>
      <w:pPr>
        <w:pStyle w:val="ListParagraph"/>
        <w:numPr>
          <w:ilvl w:val="0"/>
          <w:numId w:val="1"/>
        </w:numPr>
        <w:spacing w:after="80" w:line="300"/>
      </w:pPr>
      <w:r>
        <w:rPr>
          <w:rFonts w:ascii="Calibri" w:cs="Calibri" w:eastAsia="Calibri" w:hAnsi="Calibri"/>
          <w:b/>
          <w:bCs/>
          <w:sz w:val="22"/>
          <w:szCs w:val="22"/>
        </w:rPr>
        <w:t xml:space="preserve">Phạm vi không gian: </w:t>
      </w:r>
      <w:r>
        <w:rPr>
          <w:rFonts w:ascii="Calibri" w:cs="Calibri" w:eastAsia="Calibri" w:hAnsi="Calibri"/>
          <w:sz w:val="22"/>
          <w:szCs w:val="22"/>
        </w:rPr>
        <w:t xml:space="preserve">môi trường trong nhà/khuôn viên có kiểm soát (phòng học, hành lang, khuôn viên trường), phục vụ mục đích thực nghiệm và đánh giá học thuật.</w:t>
      </w:r>
    </w:p>
    <w:p>
      <w:pPr>
        <w:pStyle w:val="ListParagraph"/>
        <w:numPr>
          <w:ilvl w:val="0"/>
          <w:numId w:val="1"/>
        </w:numPr>
        <w:spacing w:after="80" w:line="300"/>
      </w:pPr>
      <w:r>
        <w:rPr>
          <w:rFonts w:ascii="Calibri" w:cs="Calibri" w:eastAsia="Calibri" w:hAnsi="Calibri"/>
          <w:b/>
          <w:bCs/>
          <w:sz w:val="22"/>
          <w:szCs w:val="22"/>
        </w:rPr>
        <w:t xml:space="preserve">Phạm vi kỹ thuật: </w:t>
      </w:r>
      <w:r>
        <w:rPr>
          <w:rFonts w:ascii="Calibri" w:cs="Calibri" w:eastAsia="Calibri" w:hAnsi="Calibri"/>
          <w:sz w:val="22"/>
          <w:szCs w:val="22"/>
        </w:rPr>
        <w:t xml:space="preserve">đồ án tập trung vào kiến trúc hệ thống và thuật toán liên kết đa camera; không đặt trọng tâm vào việc huấn luyện mô hình detection/Re-ID từ đầu mà sử dụng, tinh chỉnh (fine-tune) các mô hình đã có sẵn.</w:t>
      </w:r>
    </w:p>
    <w:p>
      <w:pPr>
        <w:pStyle w:val="Heading2"/>
        <w:spacing w:after="140" w:before="260"/>
      </w:pPr>
      <w:r>
        <w:t xml:space="preserve">1.4. Phương pháp thực hiện</w:t>
      </w:r>
    </w:p>
    <w:p>
      <w:pPr>
        <w:pStyle w:val="ListParagraph"/>
        <w:numPr>
          <w:ilvl w:val="0"/>
          <w:numId w:val="1"/>
        </w:numPr>
        <w:spacing w:after="80" w:line="300"/>
      </w:pPr>
      <w:r>
        <w:rPr>
          <w:rFonts w:ascii="Calibri" w:cs="Calibri" w:eastAsia="Calibri" w:hAnsi="Calibri"/>
          <w:sz w:val="22"/>
          <w:szCs w:val="22"/>
        </w:rPr>
        <w:t xml:space="preserve">Phương pháp nghiên cứu tài liệu: khảo sát các công trình khoa học, tài liệu kỹ thuật liên quan đến MOT, MTMCT, Re-ID và NVIDIA DeepStream.</w:t>
      </w:r>
    </w:p>
    <w:p>
      <w:pPr>
        <w:pStyle w:val="ListParagraph"/>
        <w:numPr>
          <w:ilvl w:val="0"/>
          <w:numId w:val="1"/>
        </w:numPr>
        <w:spacing w:after="80" w:line="300"/>
      </w:pPr>
      <w:r>
        <w:rPr>
          <w:rFonts w:ascii="Calibri" w:cs="Calibri" w:eastAsia="Calibri" w:hAnsi="Calibri"/>
          <w:sz w:val="22"/>
          <w:szCs w:val="22"/>
        </w:rPr>
        <w:t xml:space="preserve">Phương pháp thực nghiệm: xây dựng hệ thống thực tế, thu thập và gán nhãn dữ liệu, tiến hành đo lường và đánh giá định lượng.</w:t>
      </w:r>
    </w:p>
    <w:p>
      <w:pPr>
        <w:pStyle w:val="ListParagraph"/>
        <w:numPr>
          <w:ilvl w:val="0"/>
          <w:numId w:val="1"/>
        </w:numPr>
        <w:spacing w:after="80" w:line="300"/>
      </w:pPr>
      <w:r>
        <w:rPr>
          <w:rFonts w:ascii="Calibri" w:cs="Calibri" w:eastAsia="Calibri" w:hAnsi="Calibri"/>
          <w:sz w:val="22"/>
          <w:szCs w:val="22"/>
        </w:rPr>
        <w:t xml:space="preserve">Phương pháp phân tích – thiết kế hệ thống: áp dụng quy trình phân tích yêu cầu, thiết kế kiến trúc theo hướng module hóa, dễ mở rộng.</w:t>
      </w:r>
    </w:p>
    <w:p>
      <w:pPr>
        <w:pStyle w:val="Heading2"/>
        <w:spacing w:after="140" w:before="260"/>
      </w:pPr>
      <w:r>
        <w:t xml:space="preserve">1.5. Ý nghĩa khoa học và thực tiễn</w:t>
      </w:r>
    </w:p>
    <w:p>
      <w:pPr>
        <w:spacing w:after="160" w:line="300"/>
        <w:jc w:val="both"/>
      </w:pPr>
      <w:r>
        <w:rPr>
          <w:rFonts w:ascii="Calibri" w:cs="Calibri" w:eastAsia="Calibri" w:hAnsi="Calibri"/>
          <w:sz w:val="22"/>
          <w:szCs w:val="22"/>
        </w:rPr>
        <w:t xml:space="preserve">Về mặt khoa học, đồ án góp phần làm rõ và hệ thống hóa quy trình xây dựng một hệ thống MTMCT hoàn chỉnh trên nền tảng phần cứng phổ biến, từ khâu thu thập dữ liệu, thiết kế thuật toán liên kết đối tượng, đến đánh giá định lượng theo các chỉ số chuẩn của cộng đồng nghiên cứu tracking quốc tế.</w:t>
      </w:r>
    </w:p>
    <w:p>
      <w:pPr>
        <w:spacing w:after="160" w:line="300"/>
        <w:jc w:val="both"/>
      </w:pPr>
      <w:r>
        <w:rPr>
          <w:rFonts w:ascii="Calibri" w:cs="Calibri" w:eastAsia="Calibri" w:hAnsi="Calibri"/>
          <w:sz w:val="22"/>
          <w:szCs w:val="22"/>
        </w:rPr>
        <w:t xml:space="preserve">Về mặt thực tiễn, kết quả đồ án có thể làm nền tảng để phát triển các ứng dụng giám sát an ninh thông minh tại trường học, tòa nhà văn phòng, khu dân cư – nơi có nhu cầu theo dõi liên tục một đối tượng qua nhiều khu vực mà không cần đầu tư hệ thống thương mại có chi phí cao.</w:t>
      </w:r>
    </w:p>
    <w:p>
      <w:pPr>
        <w:pStyle w:val="Heading2"/>
        <w:spacing w:after="140" w:before="260"/>
      </w:pPr>
      <w:r>
        <w:t xml:space="preserve">1.6. Bố cục đồ án</w:t>
      </w:r>
    </w:p>
    <w:p>
      <w:pPr>
        <w:spacing w:after="160" w:line="300"/>
        <w:jc w:val="both"/>
      </w:pPr>
      <w:r>
        <w:rPr>
          <w:rFonts w:ascii="Calibri" w:cs="Calibri" w:eastAsia="Calibri" w:hAnsi="Calibri"/>
          <w:sz w:val="22"/>
          <w:szCs w:val="22"/>
        </w:rPr>
        <w:t xml:space="preserve">Ngoài phần mở đầu và kết luận, nội dung đồ án được trình bày trong 7 chương: Chương 1 giới thiệu tổng quan đề tài; Chương 2 trình bày cơ sở lý thuyết; Chương 3 phân tích và thiết kế hệ thống; Chương 4 mô tả thiết bị, dữ liệu và môi trường thực nghiệm; Chương 5 trình bày kế hoạch triển khai; Chương 6 trình bày phương pháp đánh giá và kết quả kỳ vọng; Chương 7 kết luận và định hướng phát triển.</w:t>
      </w:r>
    </w:p>
    <w:p>
      <w:pPr>
        <w:pStyle w:val="Heading1"/>
        <w:pageBreakBefore/>
        <w:spacing w:after="240" w:before="200"/>
      </w:pPr>
      <w:r>
        <w:t xml:space="preserve">CHƯƠNG 2: CƠ SỞ LÝ THUYẾT</w:t>
      </w:r>
    </w:p>
    <w:p>
      <w:pPr>
        <w:pStyle w:val="Heading2"/>
        <w:spacing w:after="140" w:before="260"/>
      </w:pPr>
      <w:r>
        <w:t xml:space="preserve">2.1. Bài toán Multi-Object Tracking (MOT)</w:t>
      </w:r>
    </w:p>
    <w:p>
      <w:pPr>
        <w:spacing w:after="160" w:line="300"/>
        <w:jc w:val="both"/>
      </w:pPr>
      <w:r>
        <w:rPr>
          <w:rFonts w:ascii="Calibri" w:cs="Calibri" w:eastAsia="Calibri" w:hAnsi="Calibri"/>
          <w:sz w:val="22"/>
          <w:szCs w:val="22"/>
        </w:rPr>
        <w:t xml:space="preserve">Multi-Object Tracking là bài toán theo dõi vị trí và duy trì danh tính (ID) của nhiều đối tượng đồng thời trong một luồng video, dựa trên nguyên lý "tracking-by-detection": ở mỗi khung hình, một mô hình phát hiện đối tượng (object detector) xác định vị trí các đối tượng (bounding box), sau đó thuật toán tracking thực hiện gán các bounding box này với các track đã tồn tại từ khung hình trước, dựa trên các đặc trưng về vị trí, chuyển động và ngoại hình.</w:t>
      </w:r>
    </w:p>
    <w:p>
      <w:pPr>
        <w:spacing w:after="160" w:line="300"/>
        <w:jc w:val="both"/>
      </w:pPr>
      <w:r>
        <w:rPr>
          <w:rFonts w:ascii="Calibri" w:cs="Calibri" w:eastAsia="Calibri" w:hAnsi="Calibri"/>
          <w:sz w:val="22"/>
          <w:szCs w:val="22"/>
        </w:rPr>
        <w:t xml:space="preserve">Các thuật toán tracking phổ biến hiện nay gồm SORT, DeepSORT, ByteTrack, BoT-SORT và NvDCF (thuật toán tracking tích hợp sẵn trong NVIDIA DeepStream). Điểm khác biệt chính giữa các thuật toán nằm ở cách xử lý việc gán ID khi có occlusion (che khuất) hoặc khi đối tượng biến mất tạm thời khỏi khung hình.</w:t>
      </w:r>
    </w:p>
    <w:p>
      <w:pPr>
        <w:pStyle w:val="Heading2"/>
        <w:spacing w:after="140" w:before="260"/>
      </w:pPr>
      <w:r>
        <w:t xml:space="preserve">2.2. Bài toán Multi-Target Multi-Camera Tracking (MTMCT)</w:t>
      </w:r>
    </w:p>
    <w:p>
      <w:pPr>
        <w:spacing w:after="160" w:line="300"/>
        <w:jc w:val="both"/>
      </w:pPr>
      <w:r>
        <w:rPr>
          <w:rFonts w:ascii="Calibri" w:cs="Calibri" w:eastAsia="Calibri" w:hAnsi="Calibri"/>
          <w:sz w:val="22"/>
          <w:szCs w:val="22"/>
        </w:rPr>
        <w:t xml:space="preserve">MTMCT là bài toán mở rộng của MOT sang môi trường nhiều camera: ngoài việc theo dõi đối tượng trong phạm vi một camera, hệ thống còn phải xác định được các track ở những camera khác nhau có thuộc về cùng một đối tượng thực tế hay không, từ đó gán một Global ID duy nhất xuyên suốt toàn hệ thống.</w:t>
      </w:r>
    </w:p>
    <w:p>
      <w:pPr>
        <w:spacing w:after="160" w:line="300"/>
        <w:jc w:val="both"/>
      </w:pPr>
      <w:r>
        <w:rPr>
          <w:rFonts w:ascii="Calibri" w:cs="Calibri" w:eastAsia="Calibri" w:hAnsi="Calibri"/>
          <w:sz w:val="22"/>
          <w:szCs w:val="22"/>
        </w:rPr>
        <w:t xml:space="preserve">Hai thách thức chính của MTMCT là: (1) sự thay đổi về góc nhìn, ánh sáng, độ phân giải giữa các camera khiến đặc trưng ngoại hình của cùng một đối tượng có thể khác biệt đáng kể; (2) đối với các camera không có vùng nhìn chồng lấn, hệ thống không thể sử dụng vị trí không gian trực tiếp để liên kết mà phải dựa vào đặc trưng ngoại hình kết hợp ràng buộc thời gian di chuyển hợp lý giữa các camera.</w:t>
      </w:r>
    </w:p>
    <w:p>
      <w:pPr>
        <w:pStyle w:val="Heading2"/>
        <w:spacing w:after="140" w:before="260"/>
      </w:pPr>
      <w:r>
        <w:t xml:space="preserve">2.3. Object Detection – YOLO</w:t>
      </w:r>
    </w:p>
    <w:p>
      <w:pPr>
        <w:spacing w:after="160" w:line="300"/>
        <w:jc w:val="both"/>
      </w:pPr>
      <w:r>
        <w:rPr>
          <w:rFonts w:ascii="Calibri" w:cs="Calibri" w:eastAsia="Calibri" w:hAnsi="Calibri"/>
          <w:sz w:val="22"/>
          <w:szCs w:val="22"/>
        </w:rPr>
        <w:t xml:space="preserve">YOLO (You Only Look Once) là họ mô hình phát hiện đối tượng theo hướng single-stage, xử lý toàn bộ ảnh trong một lần suy luận để dự đoán đồng thời vị trí và lớp của các đối tượng, phù hợp với yêu cầu xử lý thời gian thực. Các phiên bản hiện đại (YOLOv8, YOLO11) cải thiện đáng kể độ chính xác trong khi vẫn duy trì tốc độ suy luận cao, đặc biệt khi được chuyển đổi sang định dạng TensorRT để chạy tối ưu trên GPU NVIDIA.</w:t>
      </w:r>
    </w:p>
    <w:p>
      <w:pPr>
        <w:pStyle w:val="Heading2"/>
        <w:spacing w:after="140" w:before="260"/>
      </w:pPr>
      <w:r>
        <w:t xml:space="preserve">2.4. Person Re-Identification (Re-ID)</w:t>
      </w:r>
    </w:p>
    <w:p>
      <w:pPr>
        <w:spacing w:after="160" w:line="300"/>
        <w:jc w:val="both"/>
      </w:pPr>
      <w:r>
        <w:rPr>
          <w:rFonts w:ascii="Calibri" w:cs="Calibri" w:eastAsia="Calibri" w:hAnsi="Calibri"/>
          <w:sz w:val="22"/>
          <w:szCs w:val="22"/>
        </w:rPr>
        <w:t xml:space="preserve">Re-ID là bài toán trích xuất một vector đặc trưng (embedding) đại diện cho ngoại hình của một người từ ảnh cắt (crop) bounding box, sao cho các vector của cùng một người – dù chụp ở góc camera, thời điểm khác nhau – có khoảng cách gần nhau trong không gian đặc trưng, trong khi vector của những người khác nhau có khoảng cách xa nhau. Đây là thành phần cốt lõi để thực hiện liên kết đối tượng xuyên camera trong bài toán MTMCT.</w:t>
      </w:r>
    </w:p>
    <w:p>
      <w:pPr>
        <w:pStyle w:val="Heading2"/>
        <w:spacing w:after="140" w:before="260"/>
      </w:pPr>
      <w:r>
        <w:t xml:space="preserve">2.5. Nền tảng NVIDIA DeepStream SDK</w:t>
      </w:r>
    </w:p>
    <w:p>
      <w:pPr>
        <w:spacing w:after="160" w:line="300"/>
        <w:jc w:val="both"/>
      </w:pPr>
      <w:r>
        <w:rPr>
          <w:rFonts w:ascii="Calibri" w:cs="Calibri" w:eastAsia="Calibri" w:hAnsi="Calibri"/>
          <w:sz w:val="22"/>
          <w:szCs w:val="22"/>
        </w:rPr>
        <w:t xml:space="preserve">NVIDIA DeepStream là bộ SDK xây dựng trên nền tảng GStreamer, cho phép thiết kế pipeline xử lý video AI đa luồng, tận dụng tối đa phần cứng GPU (giải mã video, suy luận mô hình, xử lý hình ảnh) thông qua các plugin chuyên biệt như nvinfer (suy luận mô hình qua TensorRT), nvtracker (theo dõi đối tượng), nvstreammux (gộp nhiều luồng camera), và nvurisrcbin (đọc luồng RTSP/video).</w:t>
      </w:r>
    </w:p>
    <w:p>
      <w:pPr>
        <w:spacing w:after="160" w:line="300"/>
        <w:jc w:val="both"/>
      </w:pPr>
      <w:r>
        <w:rPr>
          <w:rFonts w:ascii="Calibri" w:cs="Calibri" w:eastAsia="Calibri" w:hAnsi="Calibri"/>
          <w:sz w:val="22"/>
          <w:szCs w:val="22"/>
        </w:rPr>
        <w:t xml:space="preserve">Ưu điểm của DeepStream so với việc tự xây dựng pipeline bằng OpenCV thuần túy là khả năng xử lý song song nhiều luồng camera hiệu quả nhờ tận dụng hardware decode/encode của GPU, giảm tải cho CPU và cho phép hệ thống mở rộng số lượng camera dễ dàng hơn.</w:t>
      </w:r>
    </w:p>
    <w:p>
      <w:pPr>
        <w:pStyle w:val="Heading2"/>
        <w:spacing w:after="140" w:before="260"/>
      </w:pPr>
      <w:r>
        <w:t xml:space="preserve">2.6. Các công trình nghiên cứu liên quan</w:t>
      </w:r>
    </w:p>
    <w:p>
      <w:pPr>
        <w:spacing w:after="160" w:line="300"/>
        <w:jc w:val="both"/>
      </w:pPr>
      <w:r>
        <w:rPr>
          <w:rFonts w:ascii="Calibri" w:cs="Calibri" w:eastAsia="Calibri" w:hAnsi="Calibri"/>
          <w:sz w:val="22"/>
          <w:szCs w:val="22"/>
        </w:rPr>
        <w:t xml:space="preserve">Nhiều bộ dữ liệu và công trình nghiên cứu đã được công bố phục vụ bài toán MTMCT, tiêu biểu như CityFlow (giám sát giao thông đa camera), WildTrack (theo dõi người đi bộ với nhiều camera chồng lấn), và các cuộc thi AI City Challenge thường niên. Các hướng tiếp cận phổ biến gồm: liên kết dựa hoàn toàn trên đặc trưng ngoại hình (appearance-based), liên kết dựa trên ràng buộc không gian sau khi hiệu chỉnh camera (calibration-based), và các phương pháp lai kết hợp cả hai. Đồ án tham khảo các hướng tiếp cận này để xây dựng module liên kết phù hợp với quy mô và điều kiện triển khai thực tế của đề tài.</w:t>
      </w:r>
    </w:p>
    <w:p>
      <w:pPr>
        <w:pStyle w:val="Heading1"/>
        <w:pageBreakBefore/>
        <w:spacing w:after="240" w:before="200"/>
      </w:pPr>
      <w:r>
        <w:t xml:space="preserve">CHƯƠNG 3: PHÂN TÍCH VÀ THIẾT KẾ HỆ THỐNG</w:t>
      </w:r>
    </w:p>
    <w:p>
      <w:pPr>
        <w:pStyle w:val="Heading2"/>
        <w:spacing w:after="140" w:before="260"/>
      </w:pPr>
      <w:r>
        <w:t xml:space="preserve">3.1. Yêu cầu hệ thống</w:t>
      </w:r>
    </w:p>
    <w:p>
      <w:pPr>
        <w:pStyle w:val="Heading3"/>
        <w:spacing w:after="100" w:before="200"/>
      </w:pPr>
      <w:r>
        <w:t xml:space="preserve">3.1.1. Yêu cầu chức năng</w:t>
      </w:r>
    </w:p>
    <w:p>
      <w:pPr>
        <w:pStyle w:val="ListParagraph"/>
        <w:numPr>
          <w:ilvl w:val="0"/>
          <w:numId w:val="1"/>
        </w:numPr>
        <w:spacing w:after="80" w:line="300"/>
      </w:pPr>
      <w:r>
        <w:rPr>
          <w:rFonts w:ascii="Calibri" w:cs="Calibri" w:eastAsia="Calibri" w:hAnsi="Calibri"/>
          <w:sz w:val="22"/>
          <w:szCs w:val="22"/>
        </w:rPr>
        <w:t xml:space="preserve">Kết nối và nhận luồng video thời gian thực từ nhiều camera IP qua giao thức RTSP.</w:t>
      </w:r>
    </w:p>
    <w:p>
      <w:pPr>
        <w:pStyle w:val="ListParagraph"/>
        <w:numPr>
          <w:ilvl w:val="0"/>
          <w:numId w:val="1"/>
        </w:numPr>
        <w:spacing w:after="80" w:line="300"/>
      </w:pPr>
      <w:r>
        <w:rPr>
          <w:rFonts w:ascii="Calibri" w:cs="Calibri" w:eastAsia="Calibri" w:hAnsi="Calibri"/>
          <w:sz w:val="22"/>
          <w:szCs w:val="22"/>
        </w:rPr>
        <w:t xml:space="preserve">Phát hiện và theo dõi người trong phạm vi từng camera riêng lẻ.</w:t>
      </w:r>
    </w:p>
    <w:p>
      <w:pPr>
        <w:pStyle w:val="ListParagraph"/>
        <w:numPr>
          <w:ilvl w:val="0"/>
          <w:numId w:val="1"/>
        </w:numPr>
        <w:spacing w:after="80" w:line="300"/>
      </w:pPr>
      <w:r>
        <w:rPr>
          <w:rFonts w:ascii="Calibri" w:cs="Calibri" w:eastAsia="Calibri" w:hAnsi="Calibri"/>
          <w:sz w:val="22"/>
          <w:szCs w:val="22"/>
        </w:rPr>
        <w:t xml:space="preserve">Trích xuất đặc trưng Re-ID cho mỗi đối tượng được phát hiện.</w:t>
      </w:r>
    </w:p>
    <w:p>
      <w:pPr>
        <w:pStyle w:val="ListParagraph"/>
        <w:numPr>
          <w:ilvl w:val="0"/>
          <w:numId w:val="1"/>
        </w:numPr>
        <w:spacing w:after="80" w:line="300"/>
      </w:pPr>
      <w:r>
        <w:rPr>
          <w:rFonts w:ascii="Calibri" w:cs="Calibri" w:eastAsia="Calibri" w:hAnsi="Calibri"/>
          <w:sz w:val="22"/>
          <w:szCs w:val="22"/>
        </w:rPr>
        <w:t xml:space="preserve">Liên kết các track giữa các camera, gán Global ID nhất quán cho cùng một đối tượng.</w:t>
      </w:r>
    </w:p>
    <w:p>
      <w:pPr>
        <w:pStyle w:val="ListParagraph"/>
        <w:numPr>
          <w:ilvl w:val="0"/>
          <w:numId w:val="1"/>
        </w:numPr>
        <w:spacing w:after="80" w:line="300"/>
      </w:pPr>
      <w:r>
        <w:rPr>
          <w:rFonts w:ascii="Calibri" w:cs="Calibri" w:eastAsia="Calibri" w:hAnsi="Calibri"/>
          <w:sz w:val="22"/>
          <w:szCs w:val="22"/>
        </w:rPr>
        <w:t xml:space="preserve">Lưu trữ hành trình di chuyển (trajectory) của từng Global ID kèm mốc thời gian, camera xuất hiện.</w:t>
      </w:r>
    </w:p>
    <w:p>
      <w:pPr>
        <w:pStyle w:val="ListParagraph"/>
        <w:numPr>
          <w:ilvl w:val="0"/>
          <w:numId w:val="1"/>
        </w:numPr>
        <w:spacing w:after="80" w:line="300"/>
      </w:pPr>
      <w:r>
        <w:rPr>
          <w:rFonts w:ascii="Calibri" w:cs="Calibri" w:eastAsia="Calibri" w:hAnsi="Calibri"/>
          <w:sz w:val="22"/>
          <w:szCs w:val="22"/>
        </w:rPr>
        <w:t xml:space="preserve">Hiển thị trực quan kết quả theo dõi trên giao diện dashboard.</w:t>
      </w:r>
    </w:p>
    <w:p>
      <w:pPr>
        <w:pStyle w:val="Heading3"/>
        <w:spacing w:after="100" w:before="200"/>
      </w:pPr>
      <w:r>
        <w:t xml:space="preserve">3.1.2. Yêu cầu phi chức năng</w:t>
      </w:r>
    </w:p>
    <w:p>
      <w:pPr>
        <w:pStyle w:val="ListParagraph"/>
        <w:numPr>
          <w:ilvl w:val="0"/>
          <w:numId w:val="1"/>
        </w:numPr>
        <w:spacing w:after="80" w:line="300"/>
      </w:pPr>
      <w:r>
        <w:rPr>
          <w:rFonts w:ascii="Calibri" w:cs="Calibri" w:eastAsia="Calibri" w:hAnsi="Calibri"/>
          <w:sz w:val="22"/>
          <w:szCs w:val="22"/>
        </w:rPr>
        <w:t xml:space="preserve">Xử lý thời gian thực với độ trễ end-to-end ở mức chấp nhận được cho giám sát an ninh (mục tiêu dưới 1 giây).</w:t>
      </w:r>
    </w:p>
    <w:p>
      <w:pPr>
        <w:pStyle w:val="ListParagraph"/>
        <w:numPr>
          <w:ilvl w:val="0"/>
          <w:numId w:val="1"/>
        </w:numPr>
        <w:spacing w:after="80" w:line="300"/>
      </w:pPr>
      <w:r>
        <w:rPr>
          <w:rFonts w:ascii="Calibri" w:cs="Calibri" w:eastAsia="Calibri" w:hAnsi="Calibri"/>
          <w:sz w:val="22"/>
          <w:szCs w:val="22"/>
        </w:rPr>
        <w:t xml:space="preserve">Hệ thống có khả năng mở rộng thêm camera mà không cần thay đổi lớn về kiến trúc.</w:t>
      </w:r>
    </w:p>
    <w:p>
      <w:pPr>
        <w:pStyle w:val="ListParagraph"/>
        <w:numPr>
          <w:ilvl w:val="0"/>
          <w:numId w:val="1"/>
        </w:numPr>
        <w:spacing w:after="80" w:line="300"/>
      </w:pPr>
      <w:r>
        <w:rPr>
          <w:rFonts w:ascii="Calibri" w:cs="Calibri" w:eastAsia="Calibri" w:hAnsi="Calibri"/>
          <w:sz w:val="22"/>
          <w:szCs w:val="22"/>
        </w:rPr>
        <w:t xml:space="preserve">Kiến trúc module hóa, dễ thay thế từng thành phần (detector, tracker, mô hình Re-ID) trong quá trình thực nghiệm.</w:t>
      </w:r>
    </w:p>
    <w:p>
      <w:pPr>
        <w:pStyle w:val="Heading2"/>
        <w:spacing w:after="140" w:before="260"/>
      </w:pPr>
      <w:r>
        <w:t xml:space="preserve">3.2. Kiến trúc tổng thể hệ thống</w:t>
      </w:r>
    </w:p>
    <w:p>
      <w:pPr>
        <w:spacing w:after="160" w:line="300"/>
        <w:jc w:val="both"/>
      </w:pPr>
      <w:r>
        <w:rPr>
          <w:rFonts w:ascii="Calibri" w:cs="Calibri" w:eastAsia="Calibri" w:hAnsi="Calibri"/>
          <w:sz w:val="22"/>
          <w:szCs w:val="22"/>
        </w:rPr>
        <w:t xml:space="preserve">Hệ thống được tổ chức thành ba khối xử lý chính, hoạt động tuần tự: (1) khối xử lý trên từng camera (per-camera pipeline) chạy trên nền DeepStream, đảm nhiệm việc giải mã video, phát hiện đối tượng, theo dõi trong phạm vi một camera và trích xuất đặc trưng Re-ID; (2) khối liên kết đa camera (cross-camera association engine), hoạt động độc lập bên ngoài pipeline DeepStream, chịu trách nhiệm so khớp đặc trưng và ràng buộc không – thời gian để gán Global ID; (3) khối lưu trữ và hiển thị, ghi nhận lịch sử di chuyển của từng đối tượng và cung cấp giao diện trực quan cho người vận hành.</w:t>
      </w:r>
    </w:p>
    <w:p>
      <w:pPr>
        <w:spacing w:after="160" w:line="300"/>
        <w:jc w:val="both"/>
      </w:pPr>
      <w:r>
        <w:rPr>
          <w:rFonts w:ascii="Calibri" w:cs="Calibri" w:eastAsia="Calibri" w:hAnsi="Calibri"/>
          <w:sz w:val="22"/>
          <w:szCs w:val="22"/>
        </w:rPr>
        <w:t xml:space="preserve">Luồng dữ liệu tổng quát: mỗi camera IP phát luồng RTSP → DeepStream nhận và giải mã trên GPU → mô hình detection xác định bounding box người → nvtracker gán local track ID trong phạm vi camera đó → mô hình Re-ID trích xuất embedding cho mỗi track → toàn bộ thông tin (local ID, embedding, tọa độ, thời gian) được gửi sang engine liên kết đa camera → engine so khớp với các track từ camera khác, quyết định gán hoặc tạo mới Global ID → kết quả được ghi vào cơ sở dữ liệu và cập nhật lên dashboard.</w:t>
      </w:r>
    </w:p>
    <w:p>
      <w:pPr>
        <w:pStyle w:val="Heading2"/>
        <w:spacing w:after="140" w:before="260"/>
      </w:pPr>
      <w:r>
        <w:t xml:space="preserve">3.3. Thiết kế pipeline xử lý trên DeepStream</w:t>
      </w:r>
    </w:p>
    <w:p>
      <w:pPr>
        <w:pStyle w:val="ListParagraph"/>
        <w:numPr>
          <w:ilvl w:val="0"/>
          <w:numId w:val="1"/>
        </w:numPr>
        <w:spacing w:after="80" w:line="300"/>
      </w:pPr>
      <w:r>
        <w:rPr>
          <w:rFonts w:ascii="Calibri" w:cs="Calibri" w:eastAsia="Calibri" w:hAnsi="Calibri"/>
          <w:b/>
          <w:bCs/>
          <w:sz w:val="22"/>
          <w:szCs w:val="22"/>
        </w:rPr>
        <w:t xml:space="preserve">Detection: </w:t>
      </w:r>
      <w:r>
        <w:rPr>
          <w:rFonts w:ascii="Calibri" w:cs="Calibri" w:eastAsia="Calibri" w:hAnsi="Calibri"/>
          <w:sz w:val="22"/>
          <w:szCs w:val="22"/>
        </w:rPr>
        <w:t xml:space="preserve">sử dụng mô hình YOLO (YOLOv8/YOLO11) được chuyển đổi sang TensorRT engine, tích hợp qua plugin nvinfer.</w:t>
      </w:r>
    </w:p>
    <w:p>
      <w:pPr>
        <w:pStyle w:val="ListParagraph"/>
        <w:numPr>
          <w:ilvl w:val="0"/>
          <w:numId w:val="1"/>
        </w:numPr>
        <w:spacing w:after="80" w:line="300"/>
      </w:pPr>
      <w:r>
        <w:rPr>
          <w:rFonts w:ascii="Calibri" w:cs="Calibri" w:eastAsia="Calibri" w:hAnsi="Calibri"/>
          <w:b/>
          <w:bCs/>
          <w:sz w:val="22"/>
          <w:szCs w:val="22"/>
        </w:rPr>
        <w:t xml:space="preserve">Single-camera tracking: </w:t>
      </w:r>
      <w:r>
        <w:rPr>
          <w:rFonts w:ascii="Calibri" w:cs="Calibri" w:eastAsia="Calibri" w:hAnsi="Calibri"/>
          <w:sz w:val="22"/>
          <w:szCs w:val="22"/>
        </w:rPr>
        <w:t xml:space="preserve">sử dụng nvtracker với thuật toán NvDCF có sẵn trong DeepStream; có so sánh thực nghiệm với ByteTrack/BoT-SORT tích hợp dạng low-level tracker tùy chỉnh.</w:t>
      </w:r>
    </w:p>
    <w:p>
      <w:pPr>
        <w:pStyle w:val="ListParagraph"/>
        <w:numPr>
          <w:ilvl w:val="0"/>
          <w:numId w:val="1"/>
        </w:numPr>
        <w:spacing w:after="80" w:line="300"/>
      </w:pPr>
      <w:r>
        <w:rPr>
          <w:rFonts w:ascii="Calibri" w:cs="Calibri" w:eastAsia="Calibri" w:hAnsi="Calibri"/>
          <w:b/>
          <w:bCs/>
          <w:sz w:val="22"/>
          <w:szCs w:val="22"/>
        </w:rPr>
        <w:t xml:space="preserve">Trích xuất Re-ID: </w:t>
      </w:r>
      <w:r>
        <w:rPr>
          <w:rFonts w:ascii="Calibri" w:cs="Calibri" w:eastAsia="Calibri" w:hAnsi="Calibri"/>
          <w:sz w:val="22"/>
          <w:szCs w:val="22"/>
        </w:rPr>
        <w:t xml:space="preserve">thêm một nhánh suy luận thứ hai (nvinfer thứ 2) chạy mô hình Re-ID (OSNet hoặc mô hình dựa trên ResNet) trên các vùng ảnh đã cắt theo bounding box, sinh vector embedding gắn với mỗi track.</w:t>
      </w:r>
    </w:p>
    <w:p>
      <w:pPr>
        <w:pStyle w:val="ListParagraph"/>
        <w:numPr>
          <w:ilvl w:val="0"/>
          <w:numId w:val="1"/>
        </w:numPr>
        <w:spacing w:after="80" w:line="300"/>
      </w:pPr>
      <w:r>
        <w:rPr>
          <w:rFonts w:ascii="Calibri" w:cs="Calibri" w:eastAsia="Calibri" w:hAnsi="Calibri"/>
          <w:b/>
          <w:bCs/>
          <w:sz w:val="22"/>
          <w:szCs w:val="22"/>
        </w:rPr>
        <w:t xml:space="preserve">Ghép nhiều luồng camera: </w:t>
      </w:r>
      <w:r>
        <w:rPr>
          <w:rFonts w:ascii="Calibri" w:cs="Calibri" w:eastAsia="Calibri" w:hAnsi="Calibri"/>
          <w:sz w:val="22"/>
          <w:szCs w:val="22"/>
        </w:rPr>
        <w:t xml:space="preserve">sử dụng nvstreammux để xử lý song song nhiều luồng RTSP trên cùng một GPU, tối ưu tài nguyên tính toán.</w:t>
      </w:r>
    </w:p>
    <w:p>
      <w:pPr>
        <w:pStyle w:val="Heading2"/>
        <w:spacing w:after="140" w:before="260"/>
      </w:pPr>
      <w:r>
        <w:t xml:space="preserve">3.4. Thiết kế module liên kết đa camera (Cross-Camera Association)</w:t>
      </w:r>
    </w:p>
    <w:p>
      <w:pPr>
        <w:spacing w:after="160" w:line="300"/>
        <w:jc w:val="both"/>
      </w:pPr>
      <w:r>
        <w:rPr>
          <w:rFonts w:ascii="Calibri" w:cs="Calibri" w:eastAsia="Calibri" w:hAnsi="Calibri"/>
          <w:sz w:val="22"/>
          <w:szCs w:val="22"/>
        </w:rPr>
        <w:t xml:space="preserve">Đây là thành phần trọng tâm, thể hiện đóng góp kỹ thuật chính của đồ án, được thiết kế theo hai cơ chế bổ trợ nhau:</w:t>
      </w:r>
    </w:p>
    <w:p>
      <w:pPr>
        <w:pStyle w:val="ListParagraph"/>
        <w:numPr>
          <w:ilvl w:val="0"/>
          <w:numId w:val="1"/>
        </w:numPr>
        <w:spacing w:after="80" w:line="300"/>
      </w:pPr>
      <w:r>
        <w:rPr>
          <w:rFonts w:ascii="Calibri" w:cs="Calibri" w:eastAsia="Calibri" w:hAnsi="Calibri"/>
          <w:b/>
          <w:bCs/>
          <w:sz w:val="22"/>
          <w:szCs w:val="22"/>
        </w:rPr>
        <w:t xml:space="preserve">Liên kết dựa trên đặc trưng ngoại hình: </w:t>
      </w:r>
      <w:r>
        <w:rPr>
          <w:rFonts w:ascii="Calibri" w:cs="Calibri" w:eastAsia="Calibri" w:hAnsi="Calibri"/>
          <w:sz w:val="22"/>
          <w:szCs w:val="22"/>
        </w:rPr>
        <w:t xml:space="preserve">so khớp vector embedding Re-ID giữa các track ở các camera khác nhau bằng độ đo cosine similarity, kết hợp thuật toán Hungarian để giải bài toán gán tối ưu (optimal assignment) khi có nhiều ứng viên khớp cùng lúc.</w:t>
      </w:r>
    </w:p>
    <w:p>
      <w:pPr>
        <w:pStyle w:val="ListParagraph"/>
        <w:numPr>
          <w:ilvl w:val="0"/>
          <w:numId w:val="1"/>
        </w:numPr>
        <w:spacing w:after="80" w:line="300"/>
      </w:pPr>
      <w:r>
        <w:rPr>
          <w:rFonts w:ascii="Calibri" w:cs="Calibri" w:eastAsia="Calibri" w:hAnsi="Calibri"/>
          <w:b/>
          <w:bCs/>
          <w:sz w:val="22"/>
          <w:szCs w:val="22"/>
        </w:rPr>
        <w:t xml:space="preserve">Ràng buộc không – thời gian: </w:t>
      </w:r>
      <w:r>
        <w:rPr>
          <w:rFonts w:ascii="Calibri" w:cs="Calibri" w:eastAsia="Calibri" w:hAnsi="Calibri"/>
          <w:sz w:val="22"/>
          <w:szCs w:val="22"/>
        </w:rPr>
        <w:t xml:space="preserve">dựa trên sơ đồ bố trí (topology) camera đã biết trước, loại bỏ các cặp match phi lý về mặt vật lý (ví dụ thời gian di chuyển giữa hai camera nhỏ hơn thời gian tối thiểu thực tế). Đối với cặp camera có vùng nhìn chồng lấn, sử dụng thêm phép biến đổi homography để ánh xạ tọa độ về cùng một mặt phẳng tham chiếu, hỗ trợ liên kết chính xác hơn.</w:t>
      </w:r>
    </w:p>
    <w:p>
      <w:pPr>
        <w:spacing w:after="160" w:line="300"/>
        <w:jc w:val="both"/>
      </w:pPr>
      <w:r>
        <w:rPr>
          <w:rFonts w:ascii="Calibri" w:cs="Calibri" w:eastAsia="Calibri" w:hAnsi="Calibri"/>
          <w:sz w:val="22"/>
          <w:szCs w:val="22"/>
        </w:rPr>
        <w:t xml:space="preserve">Kết quả cuối cùng là một Global ID được gán cho mỗi đối tượng, duy trì nhất quán xuyên suốt toàn bộ hệ thống camera, kể cả khi đối tượng di chuyển qua các camera không có vùng nhìn chồng lấn.</w:t>
      </w:r>
    </w:p>
    <w:p>
      <w:pPr>
        <w:pStyle w:val="Heading2"/>
        <w:spacing w:after="140" w:before="260"/>
      </w:pPr>
      <w:r>
        <w:t xml:space="preserve">3.5. Thiết kế lưu trữ và hiển thị kết quả</w:t>
      </w:r>
    </w:p>
    <w:p>
      <w:pPr>
        <w:spacing w:after="160" w:line="300"/>
        <w:jc w:val="both"/>
      </w:pPr>
      <w:r>
        <w:rPr>
          <w:rFonts w:ascii="Calibri" w:cs="Calibri" w:eastAsia="Calibri" w:hAnsi="Calibri"/>
          <w:sz w:val="22"/>
          <w:szCs w:val="22"/>
        </w:rPr>
        <w:t xml:space="preserve">Thông tin theo dõi (Global ID, camera, thời gian xuất hiện/rời khỏi, tọa độ) được lưu trữ trong cơ sở dữ liệu quan hệ nhẹ, phục vụ truy vấn lịch sử di chuyển. Giao diện dashboard (xây dựng bằng Flask/FastAPI kết hợp WebSocket để cập nhật thời gian thực) hiển thị: sơ đồ bố trí camera, vị trí hiện tại của các đối tượng đang theo dõi, và cho phép người dùng chọn một Global ID cụ thể để xem lại toàn bộ hành trình di chuyển kèm các đoạn video liên quan.</w:t>
      </w:r>
    </w:p>
    <w:p>
      <w:pPr>
        <w:pStyle w:val="Heading1"/>
        <w:pageBreakBefore/>
        <w:spacing w:after="240" w:before="200"/>
      </w:pPr>
      <w:r>
        <w:t xml:space="preserve">CHƯƠNG 4: THIẾT BỊ, DỮ LIỆU VÀ MÔI TRƯỜNG THỰC NGHIỆM</w:t>
      </w:r>
    </w:p>
    <w:p>
      <w:pPr>
        <w:pStyle w:val="Heading2"/>
        <w:spacing w:after="140" w:before="260"/>
      </w:pPr>
      <w:r>
        <w:t xml:space="preserve">4.1. Lựa chọn phần cứng</w:t>
      </w:r>
    </w:p>
    <w:p>
      <w:pPr>
        <w:pStyle w:val="Heading3"/>
        <w:spacing w:after="100" w:before="200"/>
      </w:pPr>
      <w:r>
        <w:t xml:space="preserve">4.1.1. Máy chủ xử lý</w:t>
      </w:r>
    </w:p>
    <w:p>
      <w:pPr>
        <w:spacing w:after="160" w:line="300"/>
        <w:jc w:val="both"/>
      </w:pPr>
      <w:r>
        <w:rPr>
          <w:rFonts w:ascii="Calibri" w:cs="Calibri" w:eastAsia="Calibri" w:hAnsi="Calibri"/>
          <w:sz w:val="22"/>
          <w:szCs w:val="22"/>
        </w:rPr>
        <w:t xml:space="preserve">Hệ thống được phát triển và thực nghiệm chính trên máy tính/server trang bị GPU rời (khuyến nghị tối thiểu 8–12GB VRAM) nhằm đảm bảo tiến độ phát triển ổn định, tránh các rủi ro về giới hạn tài nguyên khi thử nghiệm nhiều mô hình đồng thời. Phương án bổ sung là triển khai thử nghiệm trên thiết bị biên (Jetson Orin NX/AGX) ở giai đoạn cuối nếu điều kiện thời gian và thiết bị cho phép, nhằm minh họa khả năng triển khai edge AI của kiến trúc DeepStream.</w:t>
      </w:r>
    </w:p>
    <w:p>
      <w:pPr>
        <w:pStyle w:val="Heading3"/>
        <w:spacing w:after="100" w:before="200"/>
      </w:pPr>
      <w:r>
        <w:t xml:space="preserve">4.1.2. Camera IP</w:t>
      </w:r>
    </w:p>
    <w:p>
      <w:pPr>
        <w:spacing w:after="160" w:line="300"/>
        <w:jc w:val="both"/>
      </w:pPr>
      <w:r>
        <w:rPr>
          <w:rFonts w:ascii="Calibri" w:cs="Calibri" w:eastAsia="Calibri" w:hAnsi="Calibri"/>
          <w:sz w:val="22"/>
          <w:szCs w:val="22"/>
        </w:rPr>
        <w:t xml:space="preserve">Tiêu chí lựa chọn camera bắt buộc phải hỗ trợ giao thức RTSP và chuẩn ONVIF, do đây là điều kiện tiên quyết để tích hợp trực tiếp vào pipeline DeepStream thông qua plugin nvurisrcbin. Đồ án sử dụng kết hợp nhiều nguồn camera nhằm tối ưu chi phí trong khi vẫn đảm bảo yêu cầu kỹ thuật:</w:t>
      </w:r>
    </w:p>
    <w:p>
      <w:pPr>
        <w:pStyle w:val="ListParagraph"/>
        <w:numPr>
          <w:ilvl w:val="0"/>
          <w:numId w:val="1"/>
        </w:numPr>
        <w:spacing w:after="80" w:line="300"/>
      </w:pPr>
      <w:r>
        <w:rPr>
          <w:rFonts w:ascii="Calibri" w:cs="Calibri" w:eastAsia="Calibri" w:hAnsi="Calibri"/>
          <w:sz w:val="22"/>
          <w:szCs w:val="22"/>
        </w:rPr>
        <w:t xml:space="preserve">Camera IP có dây, hỗ trợ PoE, độ phân giải tối thiểu 2MP, thuộc các thương hiệu có hỗ trợ RTSP/ONVIF minh bạch (ví dụ Hikvision, Dahua, Tiandy).</w:t>
      </w:r>
    </w:p>
    <w:p>
      <w:pPr>
        <w:pStyle w:val="ListParagraph"/>
        <w:numPr>
          <w:ilvl w:val="0"/>
          <w:numId w:val="1"/>
        </w:numPr>
        <w:spacing w:after="80" w:line="300"/>
      </w:pPr>
      <w:r>
        <w:rPr>
          <w:rFonts w:ascii="Calibri" w:cs="Calibri" w:eastAsia="Calibri" w:hAnsi="Calibri"/>
          <w:sz w:val="22"/>
          <w:szCs w:val="22"/>
        </w:rPr>
        <w:t xml:space="preserve">Thiết bị di động (điện thoại Android cũ) cài đặt ứng dụng phát luồng RTSP qua Wi-Fi nội bộ, được sử dụng như nguồn camera bổ sung nhằm tối ưu chi phí thực nghiệm.</w:t>
      </w:r>
    </w:p>
    <w:p>
      <w:pPr>
        <w:pStyle w:val="Heading3"/>
        <w:spacing w:after="100" w:before="200"/>
      </w:pPr>
      <w:r>
        <w:t xml:space="preserve">4.1.3. Hạ tầng mạng</w:t>
      </w:r>
    </w:p>
    <w:p>
      <w:pPr>
        <w:spacing w:after="160" w:line="300"/>
        <w:jc w:val="both"/>
      </w:pPr>
      <w:r>
        <w:rPr>
          <w:rFonts w:ascii="Calibri" w:cs="Calibri" w:eastAsia="Calibri" w:hAnsi="Calibri"/>
          <w:sz w:val="22"/>
          <w:szCs w:val="22"/>
        </w:rPr>
        <w:t xml:space="preserve">Các camera có dây được kết nối qua switch hỗ trợ PoE, sử dụng cáp mạng Cat5e/Cat6, đảm bảo vừa cấp nguồn vừa truyền dữ liệu qua một đường dây duy nhất, đơn giản hóa việc lắp đặt và tránh phát sinh dây nguồn riêng lẻ cho từng camera.</w:t>
      </w:r>
    </w:p>
    <w:p>
      <w:pPr>
        <w:pStyle w:val="Heading2"/>
        <w:spacing w:after="140" w:before="260"/>
      </w:pPr>
      <w:r>
        <w:t xml:space="preserve">4.2. Bố trí camera thực nghiệm</w:t>
      </w:r>
    </w:p>
    <w:p>
      <w:pPr>
        <w:spacing w:after="160" w:line="300"/>
        <w:jc w:val="both"/>
      </w:pPr>
      <w:r>
        <w:rPr>
          <w:rFonts w:ascii="Calibri" w:cs="Calibri" w:eastAsia="Calibri" w:hAnsi="Calibri"/>
          <w:sz w:val="22"/>
          <w:szCs w:val="22"/>
        </w:rPr>
        <w:t xml:space="preserve">Camera được bố trí theo hai nhóm nhằm phục vụ đánh giá đầy đủ cả hai kỹ thuật liên kết: một cặp camera có vùng nhìn chồng lấn một phần (kiểm chứng phương pháp dựa trên homography/tọa độ không gian), và các camera còn lại không chồng lấn (kiểm chứng phương pháp dựa trên đặc trưng ngoại hình kết hợp ràng buộc thời gian di chuyển).</w:t>
      </w:r>
    </w:p>
    <w:p>
      <w:pPr>
        <w:pStyle w:val="Heading2"/>
        <w:spacing w:after="140" w:before="260"/>
      </w:pPr>
      <w:r>
        <w:t xml:space="preserve">4.3. Quy trình xây dựng bộ dữ liệu (dataset)</w:t>
      </w:r>
    </w:p>
    <w:p>
      <w:pPr>
        <w:pStyle w:val="Heading3"/>
        <w:spacing w:after="100" w:before="200"/>
      </w:pPr>
      <w:r>
        <w:t xml:space="preserve">4.3.1. Dữ liệu công khai</w:t>
      </w:r>
    </w:p>
    <w:p>
      <w:pPr>
        <w:pStyle w:val="ListParagraph"/>
        <w:numPr>
          <w:ilvl w:val="0"/>
          <w:numId w:val="1"/>
        </w:numPr>
        <w:spacing w:after="80" w:line="300"/>
      </w:pPr>
      <w:r>
        <w:rPr>
          <w:rFonts w:ascii="Calibri" w:cs="Calibri" w:eastAsia="Calibri" w:hAnsi="Calibri"/>
          <w:b/>
          <w:bCs/>
          <w:sz w:val="22"/>
          <w:szCs w:val="22"/>
        </w:rPr>
        <w:t xml:space="preserve">Huấn luyện/tinh chỉnh mô hình detection: </w:t>
      </w:r>
      <w:r>
        <w:rPr>
          <w:rFonts w:ascii="Calibri" w:cs="Calibri" w:eastAsia="Calibri" w:hAnsi="Calibri"/>
          <w:sz w:val="22"/>
          <w:szCs w:val="22"/>
        </w:rPr>
        <w:t xml:space="preserve">sử dụng tập con person của bộ dữ liệu COCO.</w:t>
      </w:r>
    </w:p>
    <w:p>
      <w:pPr>
        <w:pStyle w:val="ListParagraph"/>
        <w:numPr>
          <w:ilvl w:val="0"/>
          <w:numId w:val="1"/>
        </w:numPr>
        <w:spacing w:after="80" w:line="300"/>
      </w:pPr>
      <w:r>
        <w:rPr>
          <w:rFonts w:ascii="Calibri" w:cs="Calibri" w:eastAsia="Calibri" w:hAnsi="Calibri"/>
          <w:b/>
          <w:bCs/>
          <w:sz w:val="22"/>
          <w:szCs w:val="22"/>
        </w:rPr>
        <w:t xml:space="preserve">Huấn luyện/tinh chỉnh mô hình Re-ID: </w:t>
      </w:r>
      <w:r>
        <w:rPr>
          <w:rFonts w:ascii="Calibri" w:cs="Calibri" w:eastAsia="Calibri" w:hAnsi="Calibri"/>
          <w:sz w:val="22"/>
          <w:szCs w:val="22"/>
        </w:rPr>
        <w:t xml:space="preserve">sử dụng các bộ dữ liệu chuẩn Market-1501, MSMT17.</w:t>
      </w:r>
    </w:p>
    <w:p>
      <w:pPr>
        <w:pStyle w:val="ListParagraph"/>
        <w:numPr>
          <w:ilvl w:val="0"/>
          <w:numId w:val="1"/>
        </w:numPr>
        <w:spacing w:after="80" w:line="300"/>
      </w:pPr>
      <w:r>
        <w:rPr>
          <w:rFonts w:ascii="Calibri" w:cs="Calibri" w:eastAsia="Calibri" w:hAnsi="Calibri"/>
          <w:b/>
          <w:bCs/>
          <w:sz w:val="22"/>
          <w:szCs w:val="22"/>
        </w:rPr>
        <w:t xml:space="preserve">Đối chiếu benchmark tracking: </w:t>
      </w:r>
      <w:r>
        <w:rPr>
          <w:rFonts w:ascii="Calibri" w:cs="Calibri" w:eastAsia="Calibri" w:hAnsi="Calibri"/>
          <w:sz w:val="22"/>
          <w:szCs w:val="22"/>
        </w:rPr>
        <w:t xml:space="preserve">sử dụng MOT17/MOT20 và WildTrack (đa camera, có overlap) để kiểm chứng độ tin cậy trước khi áp dụng trên dữ liệu tự thu thập.</w:t>
      </w:r>
    </w:p>
    <w:p>
      <w:pPr>
        <w:pStyle w:val="Heading3"/>
        <w:spacing w:after="100" w:before="200"/>
      </w:pPr>
      <w:r>
        <w:t xml:space="preserve">4.3.2. Dữ liệu tự thu thập</w:t>
      </w:r>
    </w:p>
    <w:p>
      <w:pPr>
        <w:spacing w:after="160" w:line="300"/>
        <w:jc w:val="both"/>
      </w:pPr>
      <w:r>
        <w:rPr>
          <w:rFonts w:ascii="Calibri" w:cs="Calibri" w:eastAsia="Calibri" w:hAnsi="Calibri"/>
          <w:sz w:val="22"/>
          <w:szCs w:val="22"/>
        </w:rPr>
        <w:t xml:space="preserve">Do không có bộ dữ liệu công khai nào khớp đúng bố trí camera thực tế của đề tài, việc tự quay và gán nhãn dữ liệu là bắt buộc để có cơ sở đánh giá hệ thống một cách xác thực. Quy trình thực hiện gồm các bước:</w:t>
      </w:r>
    </w:p>
    <w:p>
      <w:pPr>
        <w:pStyle w:val="ListParagraph"/>
        <w:numPr>
          <w:ilvl w:val="0"/>
          <w:numId w:val="1"/>
        </w:numPr>
        <w:spacing w:after="80" w:line="300"/>
      </w:pPr>
      <w:r>
        <w:rPr>
          <w:rFonts w:ascii="Calibri" w:cs="Calibri" w:eastAsia="Calibri" w:hAnsi="Calibri"/>
          <w:sz w:val="22"/>
          <w:szCs w:val="22"/>
        </w:rPr>
        <w:t xml:space="preserve">Bước 1 – Lập sơ đồ bố trí camera (topology), ghi nhận khoảng cách và thời gian di chuyển tối thiểu giữa các camera.</w:t>
      </w:r>
    </w:p>
    <w:p>
      <w:pPr>
        <w:pStyle w:val="ListParagraph"/>
        <w:numPr>
          <w:ilvl w:val="0"/>
          <w:numId w:val="1"/>
        </w:numPr>
        <w:spacing w:after="80" w:line="300"/>
      </w:pPr>
      <w:r>
        <w:rPr>
          <w:rFonts w:ascii="Calibri" w:cs="Calibri" w:eastAsia="Calibri" w:hAnsi="Calibri"/>
          <w:sz w:val="22"/>
          <w:szCs w:val="22"/>
        </w:rPr>
        <w:t xml:space="preserve">Bước 2 – Quay video đồng bộ thời gian giữa các camera (đồng bộ mốc bằng tín hiệu chung hoặc NTP), với nhiều kịch bản: di chuyển bình thường, nhiều người cùng lúc, trang phục tương tự nhau, đi khuất rồi quay lại.</w:t>
      </w:r>
    </w:p>
    <w:p>
      <w:pPr>
        <w:pStyle w:val="ListParagraph"/>
        <w:numPr>
          <w:ilvl w:val="0"/>
          <w:numId w:val="1"/>
        </w:numPr>
        <w:spacing w:after="80" w:line="300"/>
      </w:pPr>
      <w:r>
        <w:rPr>
          <w:rFonts w:ascii="Calibri" w:cs="Calibri" w:eastAsia="Calibri" w:hAnsi="Calibri"/>
          <w:sz w:val="22"/>
          <w:szCs w:val="22"/>
        </w:rPr>
        <w:t xml:space="preserve">Bước 3 – Trích xuất khung hình từ video ở tốc độ 5–10 fps bằng công cụ ffmpeg.</w:t>
      </w:r>
    </w:p>
    <w:p>
      <w:pPr>
        <w:pStyle w:val="ListParagraph"/>
        <w:numPr>
          <w:ilvl w:val="0"/>
          <w:numId w:val="1"/>
        </w:numPr>
        <w:spacing w:after="80" w:line="300"/>
      </w:pPr>
      <w:r>
        <w:rPr>
          <w:rFonts w:ascii="Calibri" w:cs="Calibri" w:eastAsia="Calibri" w:hAnsi="Calibri"/>
          <w:sz w:val="22"/>
          <w:szCs w:val="22"/>
        </w:rPr>
        <w:t xml:space="preserve">Bước 4 – Gán nhãn bounding box và local track ID trong từng camera bằng công cụ CVAT, xuất theo định dạng chuẩn MOT Challenge.</w:t>
      </w:r>
    </w:p>
    <w:p>
      <w:pPr>
        <w:pStyle w:val="ListParagraph"/>
        <w:numPr>
          <w:ilvl w:val="0"/>
          <w:numId w:val="1"/>
        </w:numPr>
        <w:spacing w:after="80" w:line="300"/>
      </w:pPr>
      <w:r>
        <w:rPr>
          <w:rFonts w:ascii="Calibri" w:cs="Calibri" w:eastAsia="Calibri" w:hAnsi="Calibri"/>
          <w:sz w:val="22"/>
          <w:szCs w:val="22"/>
        </w:rPr>
        <w:t xml:space="preserve">Bước 5 – Gán nhãn Global ID thủ công bằng cách đối chiếu các track giữa các camera, tạo bảng ánh xạ ground-truth phục vụ tính toán chỉ số đánh giá.</w:t>
      </w:r>
    </w:p>
    <w:p>
      <w:pPr>
        <w:pStyle w:val="Heading3"/>
        <w:spacing w:after="100" w:before="200"/>
      </w:pPr>
      <w:r>
        <w:t xml:space="preserve">4.3.3. Vấn đề đạo đức và quyền riêng tư</w:t>
      </w:r>
    </w:p>
    <w:p>
      <w:pPr>
        <w:spacing w:after="160" w:line="300"/>
        <w:jc w:val="both"/>
      </w:pPr>
      <w:r>
        <w:rPr>
          <w:rFonts w:ascii="Calibri" w:cs="Calibri" w:eastAsia="Calibri" w:hAnsi="Calibri"/>
          <w:sz w:val="22"/>
          <w:szCs w:val="22"/>
        </w:rPr>
        <w:t xml:space="preserve">Việc thu thập dữ liệu hình ảnh của người tham gia thực nghiệm được thực hiện trên cơ sở có sự đồng ý rõ ràng, chỉ phục vụ mục đích học thuật và không phát tán công khai. Trong trường hợp cần trình bày minh họa công khai, hình ảnh khuôn mặt sẽ được làm mờ để bảo vệ quyền riêng tư.</w:t>
      </w:r>
    </w:p>
    <w:p>
      <w:pPr>
        <w:pStyle w:val="Heading2"/>
        <w:spacing w:after="140" w:before="260"/>
      </w:pPr>
      <w:r>
        <w:t xml:space="preserve">4.4. Môi trường phát triển phần mềm</w:t>
      </w:r>
    </w:p>
    <w:p>
      <w:pPr>
        <w:pStyle w:val="ListParagraph"/>
        <w:numPr>
          <w:ilvl w:val="0"/>
          <w:numId w:val="1"/>
        </w:numPr>
        <w:spacing w:after="80" w:line="300"/>
      </w:pPr>
      <w:r>
        <w:rPr>
          <w:rFonts w:ascii="Calibri" w:cs="Calibri" w:eastAsia="Calibri" w:hAnsi="Calibri"/>
          <w:sz w:val="22"/>
          <w:szCs w:val="22"/>
        </w:rPr>
        <w:t xml:space="preserve">Hệ điều hành: Ubuntu (khuyến nghị 22.04 LTS) tương thích với DeepStream SDK.</w:t>
      </w:r>
    </w:p>
    <w:p>
      <w:pPr>
        <w:pStyle w:val="ListParagraph"/>
        <w:numPr>
          <w:ilvl w:val="0"/>
          <w:numId w:val="1"/>
        </w:numPr>
        <w:spacing w:after="80" w:line="300"/>
      </w:pPr>
      <w:r>
        <w:rPr>
          <w:rFonts w:ascii="Calibri" w:cs="Calibri" w:eastAsia="Calibri" w:hAnsi="Calibri"/>
          <w:sz w:val="22"/>
          <w:szCs w:val="22"/>
        </w:rPr>
        <w:t xml:space="preserve">Nền tảng AI: NVIDIA DeepStream SDK, TensorRT, CUDA.</w:t>
      </w:r>
    </w:p>
    <w:p>
      <w:pPr>
        <w:pStyle w:val="ListParagraph"/>
        <w:numPr>
          <w:ilvl w:val="0"/>
          <w:numId w:val="1"/>
        </w:numPr>
        <w:spacing w:after="80" w:line="300"/>
      </w:pPr>
      <w:r>
        <w:rPr>
          <w:rFonts w:ascii="Calibri" w:cs="Calibri" w:eastAsia="Calibri" w:hAnsi="Calibri"/>
          <w:sz w:val="22"/>
          <w:szCs w:val="22"/>
        </w:rPr>
        <w:t xml:space="preserve">Ngôn ngữ lập trình: Python (module liên kết đa camera, dashboard), C/C++ (tùy chỉnh plugin DeepStream nếu cần).</w:t>
      </w:r>
    </w:p>
    <w:p>
      <w:pPr>
        <w:pStyle w:val="ListParagraph"/>
        <w:numPr>
          <w:ilvl w:val="0"/>
          <w:numId w:val="1"/>
        </w:numPr>
        <w:spacing w:after="80" w:line="300"/>
      </w:pPr>
      <w:r>
        <w:rPr>
          <w:rFonts w:ascii="Calibri" w:cs="Calibri" w:eastAsia="Calibri" w:hAnsi="Calibri"/>
          <w:sz w:val="22"/>
          <w:szCs w:val="22"/>
        </w:rPr>
        <w:t xml:space="preserve">Công cụ hỗ trợ: CVAT (gán nhãn), TrackEval (tính chỉ số MOTA/IDF1/HOTA), Docker (đóng gói môi trường DeepStream).</w:t>
      </w:r>
    </w:p>
    <w:p>
      <w:pPr>
        <w:pStyle w:val="Heading1"/>
        <w:pageBreakBefore/>
        <w:spacing w:after="240" w:before="200"/>
      </w:pPr>
      <w:r>
        <w:t xml:space="preserve">CHƯƠNG 5: KẾ HOẠCH TRIỂN KHAI</w:t>
      </w:r>
    </w:p>
    <w:p>
      <w:pPr>
        <w:pStyle w:val="Heading2"/>
        <w:spacing w:after="140" w:before="260"/>
      </w:pPr>
      <w:r>
        <w:t xml:space="preserve">5.1. Lộ trình thực hiện</w:t>
      </w:r>
    </w:p>
    <w:p>
      <w:pPr>
        <w:spacing w:after="160" w:line="300"/>
        <w:jc w:val="both"/>
      </w:pPr>
      <w:r>
        <w:rPr>
          <w:rFonts w:ascii="Calibri" w:cs="Calibri" w:eastAsia="Calibri" w:hAnsi="Calibri"/>
          <w:sz w:val="22"/>
          <w:szCs w:val="22"/>
        </w:rPr>
        <w:t xml:space="preserve">Đồ án được thực hiện trong khoảng 18–20 tuần (4–5 tháng), chi tiết lộ trình như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Tuần</w:t>
            </w:r>
          </w:p>
        </w:tc>
        <w:tc>
          <w:tcPr>
            <w:tcW w:type="dxa" w:w="75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Nội dung công việc</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1 – 2</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Khảo sát tài liệu, hoàn thiện đề cương, cài đặt môi trường DeepStream/TensorRT</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3 – 4</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Xây dựng pipeline detection + tracking đơn camera cơ bản, thử nghiệm với video mẫu</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5 – 7</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Tinh chỉnh mô hình detection, chuyển đổi TensorRT engine, đo hiệu năng FPS</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8 – 10</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Tích hợp mô hình Re-ID vào pipeline, trích xuất embedding thời gian thực</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11 – 13</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Thiết kế và xây dựng module liên kết đa camera (cross-camera association)</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14 – 15</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Xây dựng dashboard hiển thị, tích hợp lưu trữ cơ sở dữ liệu</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16 – 17</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Đánh giá định lượng (MOTA/IDF1/HOTA), tối ưu tham số, sửa lỗi hệ thống</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(Tùy chọn) Triển khai thử nghiệm trên thiết bị biên Jetson</w:t>
            </w:r>
          </w:p>
        </w:tc>
      </w:tr>
      <w:tr>
        <w:tc>
          <w:tcPr>
            <w:tcW w:type="dxa" w:w="1500"/>
            <w:tcMar>
              <w:top w:type="dxa" w:w="80"/>
              <w:left w:type="dxa" w:w="100"/>
              <w:bottom w:type="dxa" w:w="80"/>
              <w:right w:type="dxa" w:w="100"/>
            </w:tcMar>
            <w:vAlign w:val="center"/>
          </w:tcPr>
          <w:p>
            <w:r>
              <w:rPr>
                <w:rFonts w:ascii="Calibri" w:cs="Calibri" w:eastAsia="Calibri" w:hAnsi="Calibri"/>
                <w:b w:val="false"/>
                <w:bCs w:val="false"/>
                <w:sz w:val="20"/>
                <w:szCs w:val="20"/>
              </w:rPr>
              <w:t xml:space="preserve">19 – 20</w:t>
            </w:r>
          </w:p>
        </w:tc>
        <w:tc>
          <w:tcPr>
            <w:tcW w:type="dxa" w:w="7500"/>
            <w:tcMar>
              <w:top w:type="dxa" w:w="80"/>
              <w:left w:type="dxa" w:w="100"/>
              <w:bottom w:type="dxa" w:w="80"/>
              <w:right w:type="dxa" w:w="100"/>
            </w:tcMar>
            <w:vAlign w:val="center"/>
          </w:tcPr>
          <w:p>
            <w:r>
              <w:rPr>
                <w:rFonts w:ascii="Calibri" w:cs="Calibri" w:eastAsia="Calibri" w:hAnsi="Calibri"/>
                <w:b w:val="false"/>
                <w:bCs w:val="false"/>
                <w:sz w:val="20"/>
                <w:szCs w:val="20"/>
              </w:rPr>
              <w:t xml:space="preserve">Viết báo cáo hoàn chỉnh, chuẩn bị slide và kịch bản báo cáo bảo vệ</w:t>
            </w:r>
          </w:p>
        </w:tc>
      </w:tr>
    </w:tbl>
    <w:p>
      <w:pPr>
        <w:spacing w:after="200"/>
      </w:pPr>
    </w:p>
    <w:p>
      <w:pPr>
        <w:pStyle w:val="Heading2"/>
        <w:spacing w:after="140" w:before="260"/>
      </w:pPr>
      <w:r>
        <w:t xml:space="preserve">5.2. Rủi ro và phương án dự phòng</w:t>
      </w:r>
    </w:p>
    <w:p>
      <w:pPr>
        <w:pStyle w:val="ListParagraph"/>
        <w:numPr>
          <w:ilvl w:val="0"/>
          <w:numId w:val="1"/>
        </w:numPr>
        <w:spacing w:after="80" w:line="300"/>
      </w:pPr>
      <w:r>
        <w:rPr>
          <w:rFonts w:ascii="Calibri" w:cs="Calibri" w:eastAsia="Calibri" w:hAnsi="Calibri"/>
          <w:b/>
          <w:bCs/>
          <w:sz w:val="22"/>
          <w:szCs w:val="22"/>
        </w:rPr>
        <w:t xml:space="preserve">Thời gian cài đặt môi trường DeepStream kéo dài hơn dự kiến: </w:t>
      </w:r>
      <w:r>
        <w:rPr>
          <w:rFonts w:ascii="Calibri" w:cs="Calibri" w:eastAsia="Calibri" w:hAnsi="Calibri"/>
          <w:sz w:val="22"/>
          <w:szCs w:val="22"/>
        </w:rPr>
        <w:t xml:space="preserve">sử dụng Docker image chính thức của NVIDIA ngay từ đầu để giảm thiểu lỗi cài đặt native.</w:t>
      </w:r>
    </w:p>
    <w:p>
      <w:pPr>
        <w:pStyle w:val="ListParagraph"/>
        <w:numPr>
          <w:ilvl w:val="0"/>
          <w:numId w:val="1"/>
        </w:numPr>
        <w:spacing w:after="80" w:line="300"/>
      </w:pPr>
      <w:r>
        <w:rPr>
          <w:rFonts w:ascii="Calibri" w:cs="Calibri" w:eastAsia="Calibri" w:hAnsi="Calibri"/>
          <w:b/>
          <w:bCs/>
          <w:sz w:val="22"/>
          <w:szCs w:val="22"/>
        </w:rPr>
        <w:t xml:space="preserve">Module liên kết đa camera cho kết quả chưa chính xác: </w:t>
      </w:r>
      <w:r>
        <w:rPr>
          <w:rFonts w:ascii="Calibri" w:cs="Calibri" w:eastAsia="Calibri" w:hAnsi="Calibri"/>
          <w:sz w:val="22"/>
          <w:szCs w:val="22"/>
        </w:rPr>
        <w:t xml:space="preserve">triển khai thử nghiệm trước trên cặp camera có vùng nhìn chồng lấn (bài toán dễ hơn) trước khi mở rộng sang camera không chồng lấn.</w:t>
      </w:r>
    </w:p>
    <w:p>
      <w:pPr>
        <w:pStyle w:val="ListParagraph"/>
        <w:numPr>
          <w:ilvl w:val="0"/>
          <w:numId w:val="1"/>
        </w:numPr>
        <w:spacing w:after="80" w:line="300"/>
      </w:pPr>
      <w:r>
        <w:rPr>
          <w:rFonts w:ascii="Calibri" w:cs="Calibri" w:eastAsia="Calibri" w:hAnsi="Calibri"/>
          <w:b/>
          <w:bCs/>
          <w:sz w:val="22"/>
          <w:szCs w:val="22"/>
        </w:rPr>
        <w:t xml:space="preserve">Thiếu dữ liệu ground-truth để đánh giá: </w:t>
      </w:r>
      <w:r>
        <w:rPr>
          <w:rFonts w:ascii="Calibri" w:cs="Calibri" w:eastAsia="Calibri" w:hAnsi="Calibri"/>
          <w:sz w:val="22"/>
          <w:szCs w:val="22"/>
        </w:rPr>
        <w:t xml:space="preserve">chủ động gán nhãn thủ công một tập dữ liệu quy mô vừa phải (ước tính 1.000–2.000 khung hình mỗi camera, 20–30 sự kiện di chuyển xuyên camera) đủ để tính toán các chỉ số có ý nghĩa thống kê.</w:t>
      </w:r>
    </w:p>
    <w:p>
      <w:pPr>
        <w:pStyle w:val="ListParagraph"/>
        <w:numPr>
          <w:ilvl w:val="0"/>
          <w:numId w:val="1"/>
        </w:numPr>
        <w:spacing w:after="80" w:line="300"/>
      </w:pPr>
      <w:r>
        <w:rPr>
          <w:rFonts w:ascii="Calibri" w:cs="Calibri" w:eastAsia="Calibri" w:hAnsi="Calibri"/>
          <w:b/>
          <w:bCs/>
          <w:sz w:val="22"/>
          <w:szCs w:val="22"/>
        </w:rPr>
        <w:t xml:space="preserve">Hạn chế về phần cứng camera: </w:t>
      </w:r>
      <w:r>
        <w:rPr>
          <w:rFonts w:ascii="Calibri" w:cs="Calibri" w:eastAsia="Calibri" w:hAnsi="Calibri"/>
          <w:sz w:val="22"/>
          <w:szCs w:val="22"/>
        </w:rPr>
        <w:t xml:space="preserve">kết hợp linh hoạt giữa camera IP mua mới/thanh lý và điện thoại cũ phát RTSP nhằm đảm bảo đủ số lượng nguồn camera mà không vượt ngân sách.</w:t>
      </w:r>
    </w:p>
    <w:p>
      <w:pPr>
        <w:pStyle w:val="Heading2"/>
        <w:spacing w:after="140" w:before="260"/>
      </w:pPr>
      <w:r>
        <w:t xml:space="preserve">5.3. Dự trù kinh phí thiết bị</w:t>
      </w:r>
    </w:p>
    <w:p>
      <w:pPr>
        <w:spacing w:after="160" w:line="300"/>
        <w:jc w:val="both"/>
      </w:pPr>
      <w:r>
        <w:rPr>
          <w:rFonts w:ascii="Calibri" w:cs="Calibri" w:eastAsia="Calibri" w:hAnsi="Calibri"/>
          <w:sz w:val="22"/>
          <w:szCs w:val="22"/>
        </w:rPr>
        <w:t xml:space="preserve">Bảng dưới đây trình bày các hạng mục thiết bị cần chuẩn bị theo hướng tối ưu chi phí, phù hợp với ngân sách sinh viên: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400"/>
      </w:tblGrid>
      <w:tr>
        <w:tc>
          <w:tcPr>
            <w:tcW w:type="dxa" w:w="40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Hạng mục</w:t>
            </w:r>
          </w:p>
        </w:tc>
        <w:tc>
          <w:tcPr>
            <w:tcW w:type="dxa" w:w="1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Số lượng</w:t>
            </w:r>
          </w:p>
        </w:tc>
        <w:tc>
          <w:tcPr>
            <w:tcW w:type="dxa" w:w="3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Ghi chú</w:t>
            </w:r>
          </w:p>
        </w:tc>
      </w:tr>
      <w:tr>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Camera IP hỗ trợ RTSP/ONVIF (PoE)</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2 – 4</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Ưu tiên hàng chính hãng entry-level hoặc hàng thanh lý</w:t>
            </w:r>
          </w:p>
        </w:tc>
      </w:tr>
      <w:tr>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Điện thoại Android cũ (phát RTSP qua ứng dụng)</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0 – 2</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Tận dụng thiết bị sẵn có để tối ưu chi phí</w:t>
            </w:r>
          </w:p>
        </w:tc>
      </w:tr>
      <w:tr>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Switch PoE 5–8 cổng</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1</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Cấp nguồn và kết nối mạng cho camera có dây</w:t>
            </w:r>
          </w:p>
        </w:tc>
      </w:tr>
      <w:tr>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Cáp mạng Cat5e/Cat6</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Theo thực tế</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Đo khoảng cách lắp đặt trước khi mua</w:t>
            </w:r>
          </w:p>
        </w:tc>
      </w:tr>
      <w:tr>
        <w:tc>
          <w:tcPr>
            <w:tcW w:type="dxa" w:w="4000"/>
            <w:tcMar>
              <w:top w:type="dxa" w:w="80"/>
              <w:left w:type="dxa" w:w="100"/>
              <w:bottom w:type="dxa" w:w="80"/>
              <w:right w:type="dxa" w:w="100"/>
            </w:tcMar>
            <w:vAlign w:val="center"/>
          </w:tcPr>
          <w:p>
            <w:r>
              <w:rPr>
                <w:rFonts w:ascii="Calibri" w:cs="Calibri" w:eastAsia="Calibri" w:hAnsi="Calibri"/>
                <w:b w:val="false"/>
                <w:bCs w:val="false"/>
                <w:sz w:val="20"/>
                <w:szCs w:val="20"/>
              </w:rPr>
              <w:t xml:space="preserve">Giá đỡ / kẹp cố định camera, điện thoại</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Theo số lượng thiết bị</w:t>
            </w:r>
          </w:p>
        </w:tc>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Chi phí thấp, có thể tự chế</w:t>
            </w:r>
          </w:p>
        </w:tc>
      </w:tr>
    </w:tbl>
    <w:p>
      <w:pPr>
        <w:pStyle w:val="Heading1"/>
        <w:pageBreakBefore/>
        <w:spacing w:after="240" w:before="200"/>
      </w:pPr>
      <w:r>
        <w:t xml:space="preserve">CHƯƠNG 6: PHƯƠNG PHÁP ĐÁNH GIÁ VÀ KẾT QUẢ DỰ KIẾN</w:t>
      </w:r>
    </w:p>
    <w:p>
      <w:pPr>
        <w:pStyle w:val="Heading2"/>
        <w:spacing w:after="140" w:before="260"/>
      </w:pPr>
      <w:r>
        <w:t xml:space="preserve">6.1. Các chỉ số đánh giá</w:t>
      </w:r>
    </w:p>
    <w:p>
      <w:pPr>
        <w:pStyle w:val="ListParagraph"/>
        <w:numPr>
          <w:ilvl w:val="0"/>
          <w:numId w:val="1"/>
        </w:numPr>
        <w:spacing w:after="80" w:line="300"/>
      </w:pPr>
      <w:r>
        <w:rPr>
          <w:rFonts w:ascii="Calibri" w:cs="Calibri" w:eastAsia="Calibri" w:hAnsi="Calibri"/>
          <w:b/>
          <w:bCs/>
          <w:sz w:val="22"/>
          <w:szCs w:val="22"/>
        </w:rPr>
        <w:t xml:space="preserve">MOTA, MOTP: </w:t>
      </w:r>
      <w:r>
        <w:rPr>
          <w:rFonts w:ascii="Calibri" w:cs="Calibri" w:eastAsia="Calibri" w:hAnsi="Calibri"/>
          <w:sz w:val="22"/>
          <w:szCs w:val="22"/>
        </w:rPr>
        <w:t xml:space="preserve">đánh giá độ chính xác theo dõi trong phạm vi một camera (single-camera tracking).</w:t>
      </w:r>
    </w:p>
    <w:p>
      <w:pPr>
        <w:pStyle w:val="ListParagraph"/>
        <w:numPr>
          <w:ilvl w:val="0"/>
          <w:numId w:val="1"/>
        </w:numPr>
        <w:spacing w:after="80" w:line="300"/>
      </w:pPr>
      <w:r>
        <w:rPr>
          <w:rFonts w:ascii="Calibri" w:cs="Calibri" w:eastAsia="Calibri" w:hAnsi="Calibri"/>
          <w:b/>
          <w:bCs/>
          <w:sz w:val="22"/>
          <w:szCs w:val="22"/>
        </w:rPr>
        <w:t xml:space="preserve">IDF1: </w:t>
      </w:r>
      <w:r>
        <w:rPr>
          <w:rFonts w:ascii="Calibri" w:cs="Calibri" w:eastAsia="Calibri" w:hAnsi="Calibri"/>
          <w:sz w:val="22"/>
          <w:szCs w:val="22"/>
        </w:rPr>
        <w:t xml:space="preserve">đánh giá độ chính xác gán ID xuyên suốt video, áp dụng cho cả single-camera và cross-camera.</w:t>
      </w:r>
    </w:p>
    <w:p>
      <w:pPr>
        <w:pStyle w:val="ListParagraph"/>
        <w:numPr>
          <w:ilvl w:val="0"/>
          <w:numId w:val="1"/>
        </w:numPr>
        <w:spacing w:after="80" w:line="300"/>
      </w:pPr>
      <w:r>
        <w:rPr>
          <w:rFonts w:ascii="Calibri" w:cs="Calibri" w:eastAsia="Calibri" w:hAnsi="Calibri"/>
          <w:b/>
          <w:bCs/>
          <w:sz w:val="22"/>
          <w:szCs w:val="22"/>
        </w:rPr>
        <w:t xml:space="preserve">HOTA: </w:t>
      </w:r>
      <w:r>
        <w:rPr>
          <w:rFonts w:ascii="Calibri" w:cs="Calibri" w:eastAsia="Calibri" w:hAnsi="Calibri"/>
          <w:sz w:val="22"/>
          <w:szCs w:val="22"/>
        </w:rPr>
        <w:t xml:space="preserve">chỉ số hiện đại, cân bằng giữa độ chính xác phát hiện và độ chính xác liên kết đối tượng, dùng làm chỉ số tổng hợp đánh giá module liên kết đa camera.</w:t>
      </w:r>
    </w:p>
    <w:p>
      <w:pPr>
        <w:pStyle w:val="ListParagraph"/>
        <w:numPr>
          <w:ilvl w:val="0"/>
          <w:numId w:val="1"/>
        </w:numPr>
        <w:spacing w:after="80" w:line="300"/>
      </w:pPr>
      <w:r>
        <w:rPr>
          <w:rFonts w:ascii="Calibri" w:cs="Calibri" w:eastAsia="Calibri" w:hAnsi="Calibri"/>
          <w:b/>
          <w:bCs/>
          <w:sz w:val="22"/>
          <w:szCs w:val="22"/>
        </w:rPr>
        <w:t xml:space="preserve">Chỉ số hiệu năng hệ thống: </w:t>
      </w:r>
      <w:r>
        <w:rPr>
          <w:rFonts w:ascii="Calibri" w:cs="Calibri" w:eastAsia="Calibri" w:hAnsi="Calibri"/>
          <w:sz w:val="22"/>
          <w:szCs w:val="22"/>
        </w:rPr>
        <w:t xml:space="preserve">FPS xử lý trên mỗi luồng camera, độ trễ end-to-end, mức sử dụng GPU/VRAM.</w:t>
      </w:r>
    </w:p>
    <w:p>
      <w:pPr>
        <w:spacing w:after="160" w:line="300"/>
        <w:jc w:val="both"/>
      </w:pPr>
      <w:r>
        <w:rPr>
          <w:rFonts w:ascii="Calibri" w:cs="Calibri" w:eastAsia="Calibri" w:hAnsi="Calibri"/>
          <w:sz w:val="22"/>
          <w:szCs w:val="22"/>
        </w:rPr>
        <w:t xml:space="preserve">Việc tính toán các chỉ số MOTA/IDF1/HOTA được thực hiện bằng công cụ TrackEval theo định dạng dữ liệu chuẩn MOT Challenge, đảm bảo tính khách quan và có thể đối chiếu với các công trình nghiên cứu khác.</w:t>
      </w:r>
    </w:p>
    <w:p>
      <w:pPr>
        <w:pStyle w:val="Heading2"/>
        <w:spacing w:after="140" w:before="260"/>
      </w:pPr>
      <w:r>
        <w:t xml:space="preserve">6.2. Kịch bản thực nghiệm</w:t>
      </w:r>
    </w:p>
    <w:p>
      <w:pPr>
        <w:pStyle w:val="ListParagraph"/>
        <w:numPr>
          <w:ilvl w:val="0"/>
          <w:numId w:val="1"/>
        </w:numPr>
        <w:spacing w:after="80" w:line="300"/>
      </w:pPr>
      <w:r>
        <w:rPr>
          <w:rFonts w:ascii="Calibri" w:cs="Calibri" w:eastAsia="Calibri" w:hAnsi="Calibri"/>
          <w:sz w:val="22"/>
          <w:szCs w:val="22"/>
        </w:rPr>
        <w:t xml:space="preserve">Kịch bản 1: một người di chuyển qua cặp camera có vùng nhìn chồng lấn – đánh giá phương pháp liên kết dựa trên homography.</w:t>
      </w:r>
    </w:p>
    <w:p>
      <w:pPr>
        <w:pStyle w:val="ListParagraph"/>
        <w:numPr>
          <w:ilvl w:val="0"/>
          <w:numId w:val="1"/>
        </w:numPr>
        <w:spacing w:after="80" w:line="300"/>
      </w:pPr>
      <w:r>
        <w:rPr>
          <w:rFonts w:ascii="Calibri" w:cs="Calibri" w:eastAsia="Calibri" w:hAnsi="Calibri"/>
          <w:sz w:val="22"/>
          <w:szCs w:val="22"/>
        </w:rPr>
        <w:t xml:space="preserve">Kịch bản 2: một người di chuyển qua các camera không chồng lấn – đánh giá phương pháp liên kết dựa trên đặc trưng Re-ID kết hợp ràng buộc thời gian.</w:t>
      </w:r>
    </w:p>
    <w:p>
      <w:pPr>
        <w:pStyle w:val="ListParagraph"/>
        <w:numPr>
          <w:ilvl w:val="0"/>
          <w:numId w:val="1"/>
        </w:numPr>
        <w:spacing w:after="80" w:line="300"/>
      </w:pPr>
      <w:r>
        <w:rPr>
          <w:rFonts w:ascii="Calibri" w:cs="Calibri" w:eastAsia="Calibri" w:hAnsi="Calibri"/>
          <w:sz w:val="22"/>
          <w:szCs w:val="22"/>
        </w:rPr>
        <w:t xml:space="preserve">Kịch bản 3: nhiều người xuất hiện đồng thời, có che khuất lẫn nhau – đánh giá khả năng chống nhiễu của hệ thống.</w:t>
      </w:r>
    </w:p>
    <w:p>
      <w:pPr>
        <w:pStyle w:val="ListParagraph"/>
        <w:numPr>
          <w:ilvl w:val="0"/>
          <w:numId w:val="1"/>
        </w:numPr>
        <w:spacing w:after="80" w:line="300"/>
      </w:pPr>
      <w:r>
        <w:rPr>
          <w:rFonts w:ascii="Calibri" w:cs="Calibri" w:eastAsia="Calibri" w:hAnsi="Calibri"/>
          <w:sz w:val="22"/>
          <w:szCs w:val="22"/>
        </w:rPr>
        <w:t xml:space="preserve">Kịch bản 4: nhiều người có trang phục tương tự nhau – đánh giá độ phân biệt của mô hình Re-ID trong tình huống khó.</w:t>
      </w:r>
    </w:p>
    <w:p>
      <w:pPr>
        <w:pStyle w:val="Heading2"/>
        <w:spacing w:after="140" w:before="260"/>
      </w:pPr>
      <w:r>
        <w:t xml:space="preserve">6.3. Kết quả kỳ vọng</w:t>
      </w:r>
    </w:p>
    <w:p>
      <w:pPr>
        <w:spacing w:after="160" w:line="300"/>
        <w:jc w:val="both"/>
      </w:pPr>
      <w:r>
        <w:rPr>
          <w:rFonts w:ascii="Calibri" w:cs="Calibri" w:eastAsia="Calibri" w:hAnsi="Calibri"/>
          <w:sz w:val="22"/>
          <w:szCs w:val="22"/>
        </w:rPr>
        <w:t xml:space="preserve">Hệ thống được kỳ vọng đạt khả năng theo dõi ổn định trong phạm vi một camera với độ chính xác tương đương các baseline công bố trên MOT17/MOT20 khi áp dụng cùng thuật toán tracking. Đối với bài toán liên kết đa camera, mục tiêu là đạt tỷ lệ gán đúng Global ID ở mức chấp nhận được trong các kịch bản overlap, đồng thời chỉ ra rõ những hạn chế còn tồn tại ở kịch bản non-overlap và điều kiện nhiễu (che khuất, trang phục giống nhau) để làm cơ sở cho hướng phát triển tiếp theo. Về hiệu năng hệ thống, mục tiêu là xử lý được đồng thời 3–4 luồng camera ở tốc độ tối thiểu 15 FPS/luồng trên cấu hình GPU thực nghiệm.</w:t>
      </w:r>
    </w:p>
    <w:p>
      <w:pPr>
        <w:pStyle w:val="Heading1"/>
        <w:pageBreakBefore/>
        <w:spacing w:after="240" w:before="200"/>
      </w:pPr>
      <w:r>
        <w:t xml:space="preserve">CHƯƠNG 7: KẾT LUẬN VÀ HƯỚNG PHÁT TRIỂN</w:t>
      </w:r>
    </w:p>
    <w:p>
      <w:pPr>
        <w:pStyle w:val="Heading2"/>
        <w:spacing w:after="140" w:before="260"/>
      </w:pPr>
      <w:r>
        <w:t xml:space="preserve">7.1. Kết luận</w:t>
      </w:r>
    </w:p>
    <w:p>
      <w:pPr>
        <w:spacing w:after="160" w:line="300"/>
        <w:jc w:val="both"/>
      </w:pPr>
      <w:r>
        <w:rPr>
          <w:rFonts w:ascii="Calibri" w:cs="Calibri" w:eastAsia="Calibri" w:hAnsi="Calibri"/>
          <w:sz w:val="22"/>
          <w:szCs w:val="22"/>
        </w:rPr>
        <w:t xml:space="preserve">Đồ án đề xuất và xây dựng một hệ thống theo dõi đối tượng đa camera hoàn chỉnh trên nền tảng NVIDIA DeepStream, giải quyết bài toán thực tiễn trong lĩnh vực giám sát an ninh: khả năng nhận diện lại và theo dõi liên tục một đối tượng khi di chuyển xuyên suốt nhiều camera. Đóng góp chính của đồ án nằm ở việc thiết kế module liên kết đa camera kết hợp giữa đặc trưng ngoại hình (Re-ID) và ràng buộc không – thời gian, cùng với quy trình xây dựng bộ dữ liệu thực nghiệm có ground-truth Global ID phục vụ đánh giá khách quan.</w:t>
      </w:r>
    </w:p>
    <w:p>
      <w:pPr>
        <w:pStyle w:val="Heading2"/>
        <w:spacing w:after="140" w:before="260"/>
      </w:pPr>
      <w:r>
        <w:t xml:space="preserve">7.2. Hướng phát triển</w:t>
      </w:r>
    </w:p>
    <w:p>
      <w:pPr>
        <w:pStyle w:val="ListParagraph"/>
        <w:numPr>
          <w:ilvl w:val="0"/>
          <w:numId w:val="1"/>
        </w:numPr>
        <w:spacing w:after="80" w:line="300"/>
      </w:pPr>
      <w:r>
        <w:rPr>
          <w:rFonts w:ascii="Calibri" w:cs="Calibri" w:eastAsia="Calibri" w:hAnsi="Calibri"/>
          <w:sz w:val="22"/>
          <w:szCs w:val="22"/>
        </w:rPr>
        <w:t xml:space="preserve">Mở rộng số lượng camera và triển khai thử nghiệm trên diện rộng hơn (nhiều khu vực, nhiều tầng).</w:t>
      </w:r>
    </w:p>
    <w:p>
      <w:pPr>
        <w:pStyle w:val="ListParagraph"/>
        <w:numPr>
          <w:ilvl w:val="0"/>
          <w:numId w:val="1"/>
        </w:numPr>
        <w:spacing w:after="80" w:line="300"/>
      </w:pPr>
      <w:r>
        <w:rPr>
          <w:rFonts w:ascii="Calibri" w:cs="Calibri" w:eastAsia="Calibri" w:hAnsi="Calibri"/>
          <w:sz w:val="22"/>
          <w:szCs w:val="22"/>
        </w:rPr>
        <w:t xml:space="preserve">Nghiên cứu các phương pháp liên kết đa camera dựa trên đồ thị (graph-based association) hoặc học sâu end-to-end thay vì các quy tắc ràng buộc thủ công.</w:t>
      </w:r>
    </w:p>
    <w:p>
      <w:pPr>
        <w:pStyle w:val="ListParagraph"/>
        <w:numPr>
          <w:ilvl w:val="0"/>
          <w:numId w:val="1"/>
        </w:numPr>
        <w:spacing w:after="80" w:line="300"/>
      </w:pPr>
      <w:r>
        <w:rPr>
          <w:rFonts w:ascii="Calibri" w:cs="Calibri" w:eastAsia="Calibri" w:hAnsi="Calibri"/>
          <w:sz w:val="22"/>
          <w:szCs w:val="22"/>
        </w:rPr>
        <w:t xml:space="preserve">Tối ưu hóa để triển khai hoàn toàn trên thiết bị biên (Jetson) nhằm giảm chi phí hạ tầng và độ trễ mạng.</w:t>
      </w:r>
    </w:p>
    <w:p>
      <w:pPr>
        <w:pStyle w:val="ListParagraph"/>
        <w:numPr>
          <w:ilvl w:val="0"/>
          <w:numId w:val="1"/>
        </w:numPr>
        <w:spacing w:after="80" w:line="300"/>
      </w:pPr>
      <w:r>
        <w:rPr>
          <w:rFonts w:ascii="Calibri" w:cs="Calibri" w:eastAsia="Calibri" w:hAnsi="Calibri"/>
          <w:sz w:val="22"/>
          <w:szCs w:val="22"/>
        </w:rPr>
        <w:t xml:space="preserve">Bổ sung khả năng nhận diện các loại đối tượng khác (phương tiện giao thông) để mở rộng phạm vi ứng dụng sang giám sát giao thông thông minh.</w:t>
      </w:r>
    </w:p>
    <w:p>
      <w:pPr>
        <w:pStyle w:val="Heading1"/>
        <w:pageBreakBefore/>
        <w:spacing w:after="240" w:before="200"/>
      </w:pPr>
      <w:r>
        <w:t xml:space="preserve">TÀI LIỆU THAM KHẢO</w:t>
      </w:r>
    </w:p>
    <w:p>
      <w:pPr>
        <w:spacing w:after="160" w:line="300"/>
        <w:jc w:val="both"/>
      </w:pPr>
      <w:r>
        <w:rPr>
          <w:rFonts w:ascii="Calibri" w:cs="Calibri" w:eastAsia="Calibri" w:hAnsi="Calibri"/>
          <w:sz w:val="22"/>
          <w:szCs w:val="22"/>
        </w:rPr>
        <w:t xml:space="preserve">[1] NVIDIA Corporation, "DeepStream SDK Developer Guide", NVIDIA Developer Documentation.</w:t>
      </w:r>
    </w:p>
    <w:p>
      <w:pPr>
        <w:spacing w:after="160" w:line="300"/>
        <w:jc w:val="both"/>
      </w:pPr>
      <w:r>
        <w:rPr>
          <w:rFonts w:ascii="Calibri" w:cs="Calibri" w:eastAsia="Calibri" w:hAnsi="Calibri"/>
          <w:sz w:val="22"/>
          <w:szCs w:val="22"/>
        </w:rPr>
        <w:t xml:space="preserve">[2] Ristani E., Solera F., Zou R., Cucchiara R., Tomasi C., "Performance Measures and a Data Set for Multi-Target, Multi-Camera Tracking", ECCV Workshops, 2016.</w:t>
      </w:r>
    </w:p>
    <w:p>
      <w:pPr>
        <w:spacing w:after="160" w:line="300"/>
        <w:jc w:val="both"/>
      </w:pPr>
      <w:r>
        <w:rPr>
          <w:rFonts w:ascii="Calibri" w:cs="Calibri" w:eastAsia="Calibri" w:hAnsi="Calibri"/>
          <w:sz w:val="22"/>
          <w:szCs w:val="22"/>
        </w:rPr>
        <w:t xml:space="preserve">[3] Wojke N., Bewley A., Paulus D., "Simple Online and Realtime Tracking with a Deep Association Metric (DeepSORT)", ICIP, 2017.</w:t>
      </w:r>
    </w:p>
    <w:p>
      <w:pPr>
        <w:spacing w:after="160" w:line="300"/>
        <w:jc w:val="both"/>
      </w:pPr>
      <w:r>
        <w:rPr>
          <w:rFonts w:ascii="Calibri" w:cs="Calibri" w:eastAsia="Calibri" w:hAnsi="Calibri"/>
          <w:sz w:val="22"/>
          <w:szCs w:val="22"/>
        </w:rPr>
        <w:t xml:space="preserve">[4] Zhang Y. et al., "ByteTrack: Multi-Object Tracking by Associating Every Detection Box", ECCV, 2022.</w:t>
      </w:r>
    </w:p>
    <w:p>
      <w:pPr>
        <w:spacing w:after="160" w:line="300"/>
        <w:jc w:val="both"/>
      </w:pPr>
      <w:r>
        <w:rPr>
          <w:rFonts w:ascii="Calibri" w:cs="Calibri" w:eastAsia="Calibri" w:hAnsi="Calibri"/>
          <w:sz w:val="22"/>
          <w:szCs w:val="22"/>
        </w:rPr>
        <w:t xml:space="preserve">[5] Zheng L. et al., "Scalable Person Re-identification: A Benchmark (Market-1501)", ICCV, 2015.</w:t>
      </w:r>
    </w:p>
    <w:p>
      <w:pPr>
        <w:spacing w:after="160" w:line="300"/>
        <w:jc w:val="both"/>
      </w:pPr>
      <w:r>
        <w:rPr>
          <w:rFonts w:ascii="Calibri" w:cs="Calibri" w:eastAsia="Calibri" w:hAnsi="Calibri"/>
          <w:sz w:val="22"/>
          <w:szCs w:val="22"/>
        </w:rPr>
        <w:t xml:space="preserve">[6] Chavdarova T. et al., "WILDTRACK: A Multi-camera HD Dataset for Dense Unscripted Pedestrian Detection", CVPR, 2018.</w:t>
      </w:r>
    </w:p>
    <w:p>
      <w:pPr>
        <w:spacing w:after="160" w:line="300"/>
        <w:jc w:val="both"/>
      </w:pPr>
      <w:r>
        <w:rPr>
          <w:rFonts w:ascii="Calibri" w:cs="Calibri" w:eastAsia="Calibri" w:hAnsi="Calibri"/>
          <w:sz w:val="22"/>
          <w:szCs w:val="22"/>
        </w:rPr>
        <w:t xml:space="preserve">[7] Luiten J. et al., "HOTA: A Higher Order Metric for Evaluating Multi-Object Tracking", IJCV, 2021.</w:t>
      </w:r>
    </w:p>
    <w:p>
      <w:pPr>
        <w:spacing w:after="160" w:line="300"/>
        <w:jc w:val="both"/>
      </w:pPr>
      <w:r>
        <w:rPr>
          <w:rFonts w:ascii="Calibri" w:cs="Calibri" w:eastAsia="Calibri" w:hAnsi="Calibri"/>
          <w:sz w:val="22"/>
          <w:szCs w:val="22"/>
        </w:rPr>
        <w:t xml:space="preserve">[8] Jocher G. et al., "Ultralytics YOLO Documentation", Ultralytics.</w:t>
      </w:r>
    </w:p>
    <w:p>
      <w:pPr>
        <w:spacing w:after="160" w:line="300"/>
        <w:jc w:val="both"/>
      </w:pPr>
      <w:r>
        <w:rPr>
          <w:rFonts w:ascii="Calibri" w:cs="Calibri" w:eastAsia="Calibri" w:hAnsi="Calibri"/>
          <w:sz w:val="22"/>
          <w:szCs w:val="22"/>
        </w:rPr>
        <w:t xml:space="preserve">[9] ONVIF, "ONVIF Core Specification", onvif.org.</w:t>
      </w:r>
    </w:p>
    <w:sectPr>
      <w:headerReference w:type="default" r:id="rId7"/>
      <w:footerReference w:type="default" r:id="rId8"/>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sz w:val="16"/>
        <w:szCs w:val="16"/>
      </w:rPr>
      <w:t xml:space="preserve">Đồ án tốt nghiệp – Multi-Camera Tracking với DeepStream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2026-08-27T03:11:45.459Z</dcterms:created>
  <dcterms:modified xsi:type="dcterms:W3CDTF">2026-08-27T03:11:45.459Z</dcterms:modified>
</cp:coreProperties>
</file>

<file path=docProps/custom.xml><?xml version="1.0" encoding="utf-8"?>
<Properties xmlns="http://schemas.openxmlformats.org/officeDocument/2006/custom-properties" xmlns:vt="http://schemas.openxmlformats.org/officeDocument/2006/docPropsVTypes"/>
</file>