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3659"/>
        <w:gridCol w:w="4945"/>
      </w:tblGrid>
      <w:tr w:rsidR="001A32D5" w14:paraId="52953F6B" w14:textId="77777777" w:rsidTr="00607BCC">
        <w:tc>
          <w:tcPr>
            <w:tcW w:w="746" w:type="dxa"/>
          </w:tcPr>
          <w:p w14:paraId="4934C555" w14:textId="2E82A3E7" w:rsidR="001A32D5" w:rsidRPr="00607BCC" w:rsidRDefault="001A32D5" w:rsidP="001A32D5">
            <w:pPr>
              <w:jc w:val="center"/>
              <w:rPr>
                <w:rFonts w:ascii="Times  New Roman" w:hAnsi="Times  New Roman"/>
                <w:b/>
                <w:bCs/>
                <w:sz w:val="28"/>
                <w:szCs w:val="28"/>
              </w:rPr>
            </w:pPr>
            <w:r w:rsidRPr="00607BCC">
              <w:rPr>
                <w:rFonts w:ascii="Times  New Roman" w:hAnsi="Times 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659" w:type="dxa"/>
          </w:tcPr>
          <w:p w14:paraId="08832181" w14:textId="2EE98776" w:rsidR="001A32D5" w:rsidRPr="00607BCC" w:rsidRDefault="001A32D5" w:rsidP="001A32D5">
            <w:pPr>
              <w:jc w:val="center"/>
              <w:rPr>
                <w:rFonts w:ascii="Times  New Roman" w:hAnsi="Times  New Roman"/>
                <w:b/>
                <w:bCs/>
                <w:sz w:val="28"/>
                <w:szCs w:val="28"/>
                <w:lang w:val="vi-VN"/>
              </w:rPr>
            </w:pPr>
            <w:r w:rsidRPr="00607BCC">
              <w:rPr>
                <w:rFonts w:ascii="Times  New Roman" w:hAnsi="Times  New Roman"/>
                <w:b/>
                <w:bCs/>
                <w:sz w:val="28"/>
                <w:szCs w:val="28"/>
              </w:rPr>
              <w:t>Tên</w:t>
            </w:r>
            <w:r w:rsidRPr="00607BCC">
              <w:rPr>
                <w:rFonts w:ascii="Times  New Roman" w:hAnsi="Times  New Roman"/>
                <w:b/>
                <w:bCs/>
                <w:sz w:val="28"/>
                <w:szCs w:val="28"/>
                <w:lang w:val="vi-VN"/>
              </w:rPr>
              <w:t xml:space="preserve"> thực thể và mối kết hợp</w:t>
            </w:r>
          </w:p>
        </w:tc>
        <w:tc>
          <w:tcPr>
            <w:tcW w:w="4945" w:type="dxa"/>
          </w:tcPr>
          <w:p w14:paraId="29A8FA40" w14:textId="6A211382" w:rsidR="001A32D5" w:rsidRPr="00607BCC" w:rsidRDefault="001A32D5" w:rsidP="001A32D5">
            <w:pPr>
              <w:jc w:val="center"/>
              <w:rPr>
                <w:rFonts w:ascii="Times  New Roman" w:hAnsi="Times  New Roman"/>
                <w:b/>
                <w:bCs/>
                <w:sz w:val="28"/>
                <w:szCs w:val="28"/>
                <w:lang w:val="vi-VN"/>
              </w:rPr>
            </w:pPr>
            <w:r w:rsidRPr="00607BCC">
              <w:rPr>
                <w:rFonts w:ascii="Times  New Roman" w:hAnsi="Times  New Roman"/>
                <w:b/>
                <w:bCs/>
                <w:sz w:val="28"/>
                <w:szCs w:val="28"/>
              </w:rPr>
              <w:t>Diễn</w:t>
            </w:r>
            <w:r w:rsidRPr="00607BCC">
              <w:rPr>
                <w:rFonts w:ascii="Times  New Roman" w:hAnsi="Times  New Roman"/>
                <w:b/>
                <w:bCs/>
                <w:sz w:val="28"/>
                <w:szCs w:val="28"/>
                <w:lang w:val="vi-VN"/>
              </w:rPr>
              <w:t xml:space="preserve"> giải</w:t>
            </w:r>
          </w:p>
        </w:tc>
      </w:tr>
      <w:tr w:rsidR="001A32D5" w14:paraId="6BC51C64" w14:textId="77777777" w:rsidTr="00607BCC">
        <w:tc>
          <w:tcPr>
            <w:tcW w:w="746" w:type="dxa"/>
          </w:tcPr>
          <w:p w14:paraId="42AEC15D" w14:textId="52CF8E8A" w:rsidR="001A32D5" w:rsidRPr="00607BCC" w:rsidRDefault="001A32D5" w:rsidP="001A32D5">
            <w:pPr>
              <w:jc w:val="center"/>
              <w:rPr>
                <w:rFonts w:ascii="Times  New Roman" w:hAnsi="Times  New Roman"/>
                <w:b/>
                <w:bCs/>
                <w:sz w:val="28"/>
                <w:szCs w:val="28"/>
              </w:rPr>
            </w:pPr>
            <w:r w:rsidRPr="00607BCC">
              <w:rPr>
                <w:rFonts w:ascii="Times  New Roman" w:hAnsi="Times 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659" w:type="dxa"/>
          </w:tcPr>
          <w:p w14:paraId="453CF04A" w14:textId="3824ED68" w:rsidR="001A32D5" w:rsidRPr="001A32D5" w:rsidRDefault="001A32D5" w:rsidP="001A32D5">
            <w:pPr>
              <w:jc w:val="center"/>
              <w:rPr>
                <w:rFonts w:ascii="Times  New Roman" w:hAnsi="Times  New Roman"/>
                <w:sz w:val="28"/>
                <w:szCs w:val="28"/>
                <w:lang w:val="vi-VN"/>
              </w:rPr>
            </w:pPr>
            <w:r w:rsidRPr="001A32D5">
              <w:rPr>
                <w:rFonts w:ascii="Times  New Roman" w:hAnsi="Times  New Roman"/>
                <w:sz w:val="28"/>
                <w:szCs w:val="28"/>
              </w:rPr>
              <w:t>admin</w:t>
            </w:r>
          </w:p>
        </w:tc>
        <w:tc>
          <w:tcPr>
            <w:tcW w:w="4945" w:type="dxa"/>
          </w:tcPr>
          <w:p w14:paraId="4DDB291D" w14:textId="5B0857F6" w:rsidR="001A32D5" w:rsidRPr="001A32D5" w:rsidRDefault="00D44DAC">
            <w:pPr>
              <w:rPr>
                <w:rFonts w:ascii="Times  New Roman" w:hAnsi="Times  New Roman"/>
                <w:sz w:val="28"/>
                <w:szCs w:val="28"/>
              </w:rPr>
            </w:pPr>
            <w:r w:rsidRPr="00D44DAC">
              <w:rPr>
                <w:rFonts w:ascii="Times  New Roman" w:hAnsi="Times  New Roman"/>
                <w:sz w:val="28"/>
                <w:szCs w:val="28"/>
              </w:rPr>
              <w:t>Lưu trữ thông tin tài khoản và quyền đăng nhập của quản trị viên hệ thống.</w:t>
            </w:r>
          </w:p>
        </w:tc>
      </w:tr>
      <w:tr w:rsidR="001A32D5" w14:paraId="2F02CBB0" w14:textId="77777777" w:rsidTr="00607BCC">
        <w:tc>
          <w:tcPr>
            <w:tcW w:w="746" w:type="dxa"/>
          </w:tcPr>
          <w:p w14:paraId="03DF26E3" w14:textId="6F905318" w:rsidR="001A32D5" w:rsidRPr="00607BCC" w:rsidRDefault="001A32D5" w:rsidP="001A32D5">
            <w:pPr>
              <w:jc w:val="center"/>
              <w:rPr>
                <w:rFonts w:ascii="Times  New Roman" w:hAnsi="Times  New Roman"/>
                <w:b/>
                <w:bCs/>
                <w:sz w:val="28"/>
                <w:szCs w:val="28"/>
              </w:rPr>
            </w:pPr>
            <w:r w:rsidRPr="00607BCC">
              <w:rPr>
                <w:rFonts w:ascii="Times  New Roman" w:hAnsi="Times 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659" w:type="dxa"/>
          </w:tcPr>
          <w:p w14:paraId="22E37E00" w14:textId="7E9796EB" w:rsidR="001A32D5" w:rsidRPr="001A32D5" w:rsidRDefault="001A32D5" w:rsidP="001A32D5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  <w:r w:rsidRPr="001A32D5">
              <w:rPr>
                <w:rFonts w:ascii="Times  New Roman" w:hAnsi="Times  New Roman"/>
                <w:sz w:val="28"/>
                <w:szCs w:val="28"/>
              </w:rPr>
              <w:t>categories</w:t>
            </w:r>
          </w:p>
        </w:tc>
        <w:tc>
          <w:tcPr>
            <w:tcW w:w="4945" w:type="dxa"/>
          </w:tcPr>
          <w:p w14:paraId="0C658DEF" w14:textId="77777777" w:rsidR="001A32D5" w:rsidRPr="001A32D5" w:rsidRDefault="001A32D5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1A32D5" w14:paraId="1C7C5C69" w14:textId="77777777" w:rsidTr="00607BCC">
        <w:tc>
          <w:tcPr>
            <w:tcW w:w="746" w:type="dxa"/>
          </w:tcPr>
          <w:p w14:paraId="194CEBD1" w14:textId="3B262776" w:rsidR="001A32D5" w:rsidRPr="00607BCC" w:rsidRDefault="001A32D5" w:rsidP="001A32D5">
            <w:pPr>
              <w:jc w:val="center"/>
              <w:rPr>
                <w:rFonts w:ascii="Times  New Roman" w:hAnsi="Times  New Roman"/>
                <w:b/>
                <w:bCs/>
                <w:sz w:val="28"/>
                <w:szCs w:val="28"/>
              </w:rPr>
            </w:pPr>
            <w:r w:rsidRPr="00607BCC">
              <w:rPr>
                <w:rFonts w:ascii="Times  New Roman" w:hAnsi="Times 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659" w:type="dxa"/>
          </w:tcPr>
          <w:p w14:paraId="36FF7257" w14:textId="40F0EA00" w:rsidR="001A32D5" w:rsidRPr="001A32D5" w:rsidRDefault="001A32D5" w:rsidP="001A32D5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  <w:r w:rsidRPr="001A32D5">
              <w:rPr>
                <w:rFonts w:ascii="Times  New Roman" w:hAnsi="Times  New Roman"/>
                <w:sz w:val="28"/>
                <w:szCs w:val="28"/>
              </w:rPr>
              <w:t>artifacts</w:t>
            </w:r>
          </w:p>
        </w:tc>
        <w:tc>
          <w:tcPr>
            <w:tcW w:w="4945" w:type="dxa"/>
          </w:tcPr>
          <w:p w14:paraId="00D23D0A" w14:textId="77777777" w:rsidR="001A32D5" w:rsidRPr="001A32D5" w:rsidRDefault="001A32D5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1A32D5" w14:paraId="3500FBAB" w14:textId="77777777" w:rsidTr="00607BCC">
        <w:tc>
          <w:tcPr>
            <w:tcW w:w="746" w:type="dxa"/>
          </w:tcPr>
          <w:p w14:paraId="215D76D5" w14:textId="3FC6267A" w:rsidR="001A32D5" w:rsidRPr="00607BCC" w:rsidRDefault="001A32D5" w:rsidP="001A32D5">
            <w:pPr>
              <w:jc w:val="center"/>
              <w:rPr>
                <w:rFonts w:ascii="Times  New Roman" w:hAnsi="Times  New Roman"/>
                <w:b/>
                <w:bCs/>
                <w:sz w:val="28"/>
                <w:szCs w:val="28"/>
              </w:rPr>
            </w:pPr>
            <w:r w:rsidRPr="00607BCC">
              <w:rPr>
                <w:rFonts w:ascii="Times  New Roman" w:hAnsi="Times 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659" w:type="dxa"/>
          </w:tcPr>
          <w:p w14:paraId="19A47FB4" w14:textId="0F3BAB9C" w:rsidR="001A32D5" w:rsidRPr="001A32D5" w:rsidRDefault="001A32D5" w:rsidP="001A32D5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  <w:r w:rsidRPr="001A32D5">
              <w:rPr>
                <w:rFonts w:ascii="Times  New Roman" w:hAnsi="Times  New Roman"/>
                <w:sz w:val="28"/>
                <w:szCs w:val="28"/>
              </w:rPr>
              <w:t>events</w:t>
            </w:r>
          </w:p>
        </w:tc>
        <w:tc>
          <w:tcPr>
            <w:tcW w:w="4945" w:type="dxa"/>
          </w:tcPr>
          <w:p w14:paraId="56C3EA51" w14:textId="77777777" w:rsidR="001A32D5" w:rsidRPr="001A32D5" w:rsidRDefault="001A32D5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1A32D5" w14:paraId="35C7112E" w14:textId="77777777" w:rsidTr="00607BCC">
        <w:tc>
          <w:tcPr>
            <w:tcW w:w="746" w:type="dxa"/>
          </w:tcPr>
          <w:p w14:paraId="446D15BF" w14:textId="5B69FA84" w:rsidR="001A32D5" w:rsidRPr="00607BCC" w:rsidRDefault="001A32D5" w:rsidP="001A32D5">
            <w:pPr>
              <w:jc w:val="center"/>
              <w:rPr>
                <w:rFonts w:ascii="Times  New Roman" w:hAnsi="Times  New Roman"/>
                <w:b/>
                <w:bCs/>
                <w:sz w:val="28"/>
                <w:szCs w:val="28"/>
              </w:rPr>
            </w:pPr>
            <w:r w:rsidRPr="00607BCC">
              <w:rPr>
                <w:rFonts w:ascii="Times  New Roman" w:hAnsi="Times 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659" w:type="dxa"/>
          </w:tcPr>
          <w:p w14:paraId="27E819B4" w14:textId="5A1019B9" w:rsidR="001A32D5" w:rsidRPr="001A32D5" w:rsidRDefault="001A32D5" w:rsidP="001A32D5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  <w:r w:rsidRPr="001A32D5">
              <w:rPr>
                <w:rFonts w:ascii="Times  New Roman" w:hAnsi="Times  New Roman"/>
                <w:sz w:val="28"/>
                <w:szCs w:val="28"/>
              </w:rPr>
              <w:t>users</w:t>
            </w:r>
          </w:p>
        </w:tc>
        <w:tc>
          <w:tcPr>
            <w:tcW w:w="4945" w:type="dxa"/>
          </w:tcPr>
          <w:p w14:paraId="0E2ED5A7" w14:textId="77777777" w:rsidR="001A32D5" w:rsidRPr="001A32D5" w:rsidRDefault="001A32D5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1A32D5" w14:paraId="41B2BEEB" w14:textId="77777777" w:rsidTr="00607BCC">
        <w:tc>
          <w:tcPr>
            <w:tcW w:w="746" w:type="dxa"/>
          </w:tcPr>
          <w:p w14:paraId="6AD0087A" w14:textId="69EF79B0" w:rsidR="001A32D5" w:rsidRPr="00607BCC" w:rsidRDefault="001A32D5" w:rsidP="001A32D5">
            <w:pPr>
              <w:jc w:val="center"/>
              <w:rPr>
                <w:rFonts w:ascii="Times  New Roman" w:hAnsi="Times  New Roman"/>
                <w:b/>
                <w:bCs/>
                <w:sz w:val="28"/>
                <w:szCs w:val="28"/>
              </w:rPr>
            </w:pPr>
            <w:r w:rsidRPr="00607BCC">
              <w:rPr>
                <w:rFonts w:ascii="Times  New Roman" w:hAnsi="Times 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659" w:type="dxa"/>
          </w:tcPr>
          <w:p w14:paraId="49E2225D" w14:textId="215FB9B3" w:rsidR="001A32D5" w:rsidRPr="001A32D5" w:rsidRDefault="001A32D5" w:rsidP="001A32D5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  <w:r w:rsidRPr="001A32D5">
              <w:rPr>
                <w:rFonts w:ascii="Times  New Roman" w:hAnsi="Times  New Roman"/>
                <w:sz w:val="28"/>
                <w:szCs w:val="28"/>
              </w:rPr>
              <w:t>visits</w:t>
            </w:r>
          </w:p>
        </w:tc>
        <w:tc>
          <w:tcPr>
            <w:tcW w:w="4945" w:type="dxa"/>
          </w:tcPr>
          <w:p w14:paraId="034D25E0" w14:textId="77777777" w:rsidR="001A32D5" w:rsidRPr="001A32D5" w:rsidRDefault="001A32D5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1A32D5" w14:paraId="2ACCD0A6" w14:textId="77777777" w:rsidTr="00607BCC">
        <w:tc>
          <w:tcPr>
            <w:tcW w:w="746" w:type="dxa"/>
          </w:tcPr>
          <w:p w14:paraId="0C1E8324" w14:textId="04104CC8" w:rsidR="001A32D5" w:rsidRPr="00607BCC" w:rsidRDefault="001A32D5" w:rsidP="001A32D5">
            <w:pPr>
              <w:jc w:val="center"/>
              <w:rPr>
                <w:rFonts w:ascii="Times  New Roman" w:hAnsi="Times  New Roman"/>
                <w:b/>
                <w:bCs/>
                <w:sz w:val="28"/>
                <w:szCs w:val="28"/>
              </w:rPr>
            </w:pPr>
            <w:r w:rsidRPr="00607BCC">
              <w:rPr>
                <w:rFonts w:ascii="Times  New Roman" w:hAnsi="Times 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659" w:type="dxa"/>
          </w:tcPr>
          <w:p w14:paraId="0999AD4F" w14:textId="6ABAB8A7" w:rsidR="001A32D5" w:rsidRPr="001A32D5" w:rsidRDefault="001A32D5" w:rsidP="001A32D5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  <w:r w:rsidRPr="001A32D5">
              <w:rPr>
                <w:rFonts w:ascii="Times  New Roman" w:hAnsi="Times  New Roman"/>
                <w:sz w:val="28"/>
                <w:szCs w:val="28"/>
              </w:rPr>
              <w:t>reviews</w:t>
            </w:r>
          </w:p>
        </w:tc>
        <w:tc>
          <w:tcPr>
            <w:tcW w:w="4945" w:type="dxa"/>
          </w:tcPr>
          <w:p w14:paraId="679A7023" w14:textId="77777777" w:rsidR="001A32D5" w:rsidRPr="001A32D5" w:rsidRDefault="001A32D5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</w:tbl>
    <w:p w14:paraId="55185374" w14:textId="77777777" w:rsidR="001A32D5" w:rsidRDefault="001A32D5"/>
    <w:sectPr w:rsidR="001A3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D5"/>
    <w:rsid w:val="001A32D5"/>
    <w:rsid w:val="001E7979"/>
    <w:rsid w:val="00607BCC"/>
    <w:rsid w:val="00D4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85978"/>
  <w15:chartTrackingRefBased/>
  <w15:docId w15:val="{BBC0D868-2612-417B-B37F-590FB90D0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2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3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Thịnh Nguyễn</dc:creator>
  <cp:keywords/>
  <dc:description/>
  <cp:lastModifiedBy>Thanh Thịnh Nguyễn</cp:lastModifiedBy>
  <cp:revision>2</cp:revision>
  <dcterms:created xsi:type="dcterms:W3CDTF">2026-10-21T00:15:00Z</dcterms:created>
  <dcterms:modified xsi:type="dcterms:W3CDTF">2026-10-21T00:39:00Z</dcterms:modified>
</cp:coreProperties>
</file>