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A1D5D" w14:textId="2368C262" w:rsidR="00115667" w:rsidRPr="00115667" w:rsidRDefault="00115667" w:rsidP="00B81F64">
      <w:pPr>
        <w:rPr>
          <w:sz w:val="24"/>
          <w:szCs w:val="24"/>
        </w:rPr>
      </w:pPr>
    </w:p>
    <w:p w14:paraId="646EA360" w14:textId="6C561F42" w:rsidR="005251B8" w:rsidRDefault="00115667" w:rsidP="00115667">
      <w:pPr>
        <w:jc w:val="center"/>
      </w:pPr>
      <w:r w:rsidRPr="00115667">
        <w:rPr>
          <w:noProof/>
        </w:rPr>
        <w:drawing>
          <wp:inline distT="0" distB="0" distL="0" distR="0" wp14:anchorId="047B1F84" wp14:editId="0274CE05">
            <wp:extent cx="5630061" cy="1514686"/>
            <wp:effectExtent l="0" t="0" r="8890" b="9525"/>
            <wp:docPr id="60139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95581" name=""/>
                    <pic:cNvPicPr/>
                  </pic:nvPicPr>
                  <pic:blipFill>
                    <a:blip r:embed="rId5"/>
                    <a:stretch>
                      <a:fillRect/>
                    </a:stretch>
                  </pic:blipFill>
                  <pic:spPr>
                    <a:xfrm>
                      <a:off x="0" y="0"/>
                      <a:ext cx="5630061" cy="1514686"/>
                    </a:xfrm>
                    <a:prstGeom prst="rect">
                      <a:avLst/>
                    </a:prstGeom>
                  </pic:spPr>
                </pic:pic>
              </a:graphicData>
            </a:graphic>
          </wp:inline>
        </w:drawing>
      </w:r>
    </w:p>
    <w:p w14:paraId="71F82E6D" w14:textId="77777777" w:rsidR="00115667" w:rsidRDefault="00115667" w:rsidP="00115667">
      <w:pPr>
        <w:jc w:val="center"/>
      </w:pPr>
    </w:p>
    <w:p w14:paraId="16E84780" w14:textId="405AAF11" w:rsidR="00115667" w:rsidRPr="00115667" w:rsidRDefault="00115667" w:rsidP="00115667">
      <w:pPr>
        <w:jc w:val="center"/>
        <w:rPr>
          <w:u w:val="single"/>
        </w:rPr>
      </w:pPr>
      <w:r w:rsidRPr="00115667">
        <w:rPr>
          <w:u w:val="single"/>
        </w:rPr>
        <w:t xml:space="preserve">Team </w:t>
      </w:r>
      <w:r w:rsidR="00B81F64">
        <w:rPr>
          <w:u w:val="single"/>
        </w:rPr>
        <w:t>Leader</w:t>
      </w:r>
    </w:p>
    <w:p w14:paraId="410B9F91" w14:textId="4ECF5AD5" w:rsidR="00115667" w:rsidRDefault="00115667" w:rsidP="00115667">
      <w:pPr>
        <w:jc w:val="center"/>
      </w:pPr>
      <w:r>
        <w:t xml:space="preserve"> Joseph Jimenez </w:t>
      </w:r>
    </w:p>
    <w:p w14:paraId="413E4D8C" w14:textId="77777777" w:rsidR="00115667" w:rsidRDefault="00115667" w:rsidP="00115667">
      <w:pPr>
        <w:jc w:val="center"/>
      </w:pPr>
    </w:p>
    <w:p w14:paraId="7158D42C" w14:textId="331399CC" w:rsidR="00115667" w:rsidRDefault="00B81F64" w:rsidP="00115667">
      <w:pPr>
        <w:jc w:val="center"/>
        <w:rPr>
          <w:u w:val="single"/>
        </w:rPr>
      </w:pPr>
      <w:r>
        <w:rPr>
          <w:u w:val="single"/>
        </w:rPr>
        <w:t>Team Members</w:t>
      </w:r>
    </w:p>
    <w:p w14:paraId="27C13CCC" w14:textId="4AF43181" w:rsidR="00115667" w:rsidRDefault="00115667" w:rsidP="00115667">
      <w:pPr>
        <w:jc w:val="center"/>
      </w:pPr>
      <w:r w:rsidRPr="00115667">
        <w:rPr>
          <w:u w:val="single"/>
        </w:rPr>
        <w:br/>
      </w:r>
      <w:r w:rsidRPr="00115667">
        <w:t>Thanh Tran, Christopher Vu,</w:t>
      </w:r>
      <w:r>
        <w:t xml:space="preserve"> Daniel Contreras</w:t>
      </w:r>
    </w:p>
    <w:p w14:paraId="6E46320B" w14:textId="77777777" w:rsidR="00115667" w:rsidRDefault="00115667" w:rsidP="00115667">
      <w:pPr>
        <w:jc w:val="center"/>
      </w:pPr>
    </w:p>
    <w:p w14:paraId="4E3532C3" w14:textId="77777777" w:rsidR="00115667" w:rsidRDefault="00115667" w:rsidP="00115667">
      <w:pPr>
        <w:jc w:val="center"/>
      </w:pPr>
    </w:p>
    <w:p w14:paraId="347EC8BC" w14:textId="77777777" w:rsidR="00115667" w:rsidRDefault="00115667" w:rsidP="00115667">
      <w:pPr>
        <w:jc w:val="center"/>
      </w:pPr>
    </w:p>
    <w:p w14:paraId="1A5517C7" w14:textId="77777777" w:rsidR="00115667" w:rsidRDefault="00115667" w:rsidP="00115667">
      <w:pPr>
        <w:jc w:val="center"/>
      </w:pPr>
    </w:p>
    <w:p w14:paraId="5F0B1EAE" w14:textId="77777777" w:rsidR="00115667" w:rsidRDefault="00115667" w:rsidP="00115667">
      <w:pPr>
        <w:jc w:val="center"/>
      </w:pPr>
    </w:p>
    <w:p w14:paraId="7A68FB8A" w14:textId="77777777" w:rsidR="00115667" w:rsidRDefault="00115667" w:rsidP="00115667">
      <w:pPr>
        <w:jc w:val="center"/>
      </w:pPr>
    </w:p>
    <w:p w14:paraId="46C92441" w14:textId="77777777" w:rsidR="00115667" w:rsidRDefault="00115667" w:rsidP="00115667"/>
    <w:p w14:paraId="473321B5" w14:textId="77777777" w:rsidR="00115667" w:rsidRDefault="00115667" w:rsidP="00115667"/>
    <w:p w14:paraId="2AA89358" w14:textId="77777777" w:rsidR="00115667" w:rsidRDefault="00115667" w:rsidP="00115667"/>
    <w:p w14:paraId="05E66063" w14:textId="77777777" w:rsidR="00115667" w:rsidRDefault="00115667" w:rsidP="00115667"/>
    <w:p w14:paraId="3E6639FB" w14:textId="77777777" w:rsidR="00115667" w:rsidRDefault="00115667" w:rsidP="00115667">
      <w:pPr>
        <w:pBdr>
          <w:bottom w:val="single" w:sz="4" w:space="1" w:color="auto"/>
        </w:pBdr>
      </w:pPr>
    </w:p>
    <w:p w14:paraId="797B5BCB" w14:textId="77777777" w:rsidR="00115667" w:rsidRDefault="00115667" w:rsidP="00115667">
      <w:pPr>
        <w:jc w:val="center"/>
      </w:pPr>
    </w:p>
    <w:p w14:paraId="44EE0D82" w14:textId="0F3F2578" w:rsidR="00115667" w:rsidRDefault="00115667" w:rsidP="00115667">
      <w:pPr>
        <w:jc w:val="center"/>
      </w:pPr>
      <w:r>
        <w:t>Professor:  Ahmed Alweheiby</w:t>
      </w:r>
    </w:p>
    <w:p w14:paraId="443056F9" w14:textId="49ECD707" w:rsidR="00115667" w:rsidRDefault="00115667" w:rsidP="00115667">
      <w:pPr>
        <w:jc w:val="center"/>
      </w:pPr>
      <w:r>
        <w:t>CMPR 154</w:t>
      </w:r>
    </w:p>
    <w:p w14:paraId="4E9CD708" w14:textId="18713DF2" w:rsidR="00115667" w:rsidRPr="00115667" w:rsidRDefault="00115667" w:rsidP="00115667">
      <w:pPr>
        <w:jc w:val="center"/>
      </w:pPr>
      <w:r>
        <w:t>November 22, 2024</w:t>
      </w:r>
    </w:p>
    <w:p w14:paraId="7E4D91FA" w14:textId="45B48C4C" w:rsidR="002519FD" w:rsidRDefault="00115667" w:rsidP="002519FD">
      <w:pPr>
        <w:spacing w:line="480" w:lineRule="auto"/>
      </w:pPr>
      <w:r>
        <w:lastRenderedPageBreak/>
        <w:tab/>
        <w:t xml:space="preserve">The following project is </w:t>
      </w:r>
      <w:r w:rsidR="002519FD">
        <w:t>a guessing game</w:t>
      </w:r>
      <w:r w:rsidR="00380B12">
        <w:t>, which</w:t>
      </w:r>
      <w:r w:rsidR="002519FD">
        <w:t xml:space="preserve"> </w:t>
      </w:r>
      <w:r w:rsidR="00380B12">
        <w:t xml:space="preserve">is common for </w:t>
      </w:r>
      <w:r w:rsidR="002519FD">
        <w:t xml:space="preserve"> many beginner programmers' projects begin with. The twist with this guessing game is that it runs on a lo</w:t>
      </w:r>
      <w:r w:rsidR="00380B12">
        <w:t>w-</w:t>
      </w:r>
      <w:r w:rsidR="002519FD">
        <w:t xml:space="preserve"> language called Assembly. </w:t>
      </w:r>
      <w:r w:rsidR="00380B12">
        <w:t>Specifically, this project is running on Microsoft Macro Assembler (MASM), an x86 assembler that uses Intel syntax for the Windows operating system</w:t>
      </w:r>
      <w:r w:rsidR="002519FD">
        <w:t xml:space="preserve">. </w:t>
      </w:r>
      <w:r w:rsidR="00380B12">
        <w:t>Using</w:t>
      </w:r>
      <w:r w:rsidR="002519FD">
        <w:t xml:space="preserve"> MASM, the library of choice is Irvine32, which provides a convenient </w:t>
      </w:r>
      <w:r w:rsidR="00380B12">
        <w:t xml:space="preserve">set of </w:t>
      </w:r>
      <w:r w:rsidR="002519FD">
        <w:t>library of functions. This makes simple input/output processes</w:t>
      </w:r>
      <w:r w:rsidR="00380B12">
        <w:t xml:space="preserve">  less redundant. </w:t>
      </w:r>
      <w:r w:rsidR="00380B12" w:rsidRPr="00380B12">
        <w:t>Each member had a role that involved coding the program, input validation, testing for any bugs, and documentation. The team lead was in charge of making sure that the program was finished before the project's due date.</w:t>
      </w:r>
    </w:p>
    <w:p w14:paraId="57144526" w14:textId="68277B7E" w:rsidR="00737FAE" w:rsidRDefault="002519FD" w:rsidP="002519FD">
      <w:pPr>
        <w:spacing w:line="480" w:lineRule="auto"/>
      </w:pPr>
      <w:r>
        <w:t xml:space="preserve">The objective of this game is to have the user guess a number between </w:t>
      </w:r>
      <w:r w:rsidR="00130BAD">
        <w:t>one</w:t>
      </w:r>
      <w:r>
        <w:t xml:space="preserve"> to </w:t>
      </w:r>
      <w:r w:rsidR="00130BAD">
        <w:t>ten</w:t>
      </w:r>
      <w:r>
        <w:t xml:space="preserve">. If the user guesses correctly, </w:t>
      </w:r>
      <w:r w:rsidR="00130BAD">
        <w:t>two</w:t>
      </w:r>
      <w:r>
        <w:t xml:space="preserve"> credits will be added to their account. If the user guesses incorrectly</w:t>
      </w:r>
      <w:r w:rsidR="005603A6">
        <w:t>, one credit will be taken</w:t>
      </w:r>
      <w:r w:rsidR="00130BAD">
        <w:t xml:space="preserve"> from their </w:t>
      </w:r>
      <w:r w:rsidR="005603A6">
        <w:t>account</w:t>
      </w:r>
      <w:r w:rsidR="00130BAD" w:rsidRPr="00380B12">
        <w:t xml:space="preserve">. Each user will be asked for their name </w:t>
      </w:r>
      <w:r w:rsidR="005603A6" w:rsidRPr="00380B12">
        <w:t>at the start of the program to keep track of the user statistics</w:t>
      </w:r>
      <w:r w:rsidR="00130BAD" w:rsidRPr="00380B12">
        <w:t>.</w:t>
      </w:r>
      <w:r w:rsidR="00380B12">
        <w:t xml:space="preserve"> After</w:t>
      </w:r>
      <w:r w:rsidR="005603A6">
        <w:t xml:space="preserve"> inputting their name</w:t>
      </w:r>
      <w:r w:rsidR="00380B12">
        <w:t>,</w:t>
      </w:r>
      <w:r w:rsidR="005603A6">
        <w:t xml:space="preserve"> the main menu will display following our title screen. </w:t>
      </w:r>
      <w:r w:rsidR="004C7283">
        <w:t xml:space="preserve">The user can select between </w:t>
      </w:r>
      <w:r w:rsidR="00535E5B">
        <w:t>options</w:t>
      </w:r>
      <w:r w:rsidR="004C7283">
        <w:t xml:space="preserve"> one to five, each </w:t>
      </w:r>
      <w:r w:rsidR="00380B12">
        <w:t xml:space="preserve">with their own </w:t>
      </w:r>
      <w:r w:rsidR="004C7283">
        <w:t>specific role</w:t>
      </w:r>
      <w:r w:rsidR="00535E5B">
        <w:t xml:space="preserve">. Option one will display the available credit </w:t>
      </w:r>
      <w:r w:rsidR="00380B12">
        <w:t>to the user; it will have an updated</w:t>
      </w:r>
      <w:r w:rsidR="00535E5B">
        <w:t xml:space="preserve"> amount on each win or loss. </w:t>
      </w:r>
      <w:r w:rsidR="00380B12">
        <w:t xml:space="preserve">The second option is </w:t>
      </w:r>
      <w:r w:rsidR="00535E5B">
        <w:t>where user can add credit to their account</w:t>
      </w:r>
      <w:r w:rsidR="00737FAE" w:rsidRPr="00737FAE">
        <w:t>. The maximum capacity is twenty, and the program will validate the user input to check if it is valid or invalid</w:t>
      </w:r>
      <w:r w:rsidR="00535E5B">
        <w:t xml:space="preserve">.  Option </w:t>
      </w:r>
      <w:r w:rsidR="00737FAE">
        <w:t>three</w:t>
      </w:r>
      <w:r w:rsidR="00535E5B">
        <w:t xml:space="preserve"> is the game itself</w:t>
      </w:r>
      <w:r w:rsidR="00737FAE">
        <w:t>,</w:t>
      </w:r>
      <w:r w:rsidR="00535E5B">
        <w:t xml:space="preserve"> where user will input a number between  one to ten and determine if the random generate number is the same as the user input. User will either gain or lose credit in this section.</w:t>
      </w:r>
      <w:r w:rsidR="00380B12">
        <w:t xml:space="preserve"> In addition</w:t>
      </w:r>
      <w:r w:rsidR="00737FAE">
        <w:t>, this option will ask the user if they would</w:t>
      </w:r>
      <w:r w:rsidR="00380B12">
        <w:t xml:space="preserve"> like to play again. Option four is the user statistics</w:t>
      </w:r>
      <w:r w:rsidR="00737FAE">
        <w:t>; their name, game played, and wins and losses</w:t>
      </w:r>
      <w:r w:rsidR="00380B12">
        <w:t xml:space="preserve"> are displayed. Lastly</w:t>
      </w:r>
      <w:r w:rsidR="00737FAE">
        <w:t>,</w:t>
      </w:r>
      <w:r w:rsidR="00380B12">
        <w:t xml:space="preserve"> Option 5 is the quit option which exits the program. </w:t>
      </w:r>
    </w:p>
    <w:p w14:paraId="5E7AAA86" w14:textId="57EAE7F0" w:rsidR="00535E5B" w:rsidRDefault="00737FAE" w:rsidP="002519FD">
      <w:pPr>
        <w:pBdr>
          <w:bottom w:val="single" w:sz="6" w:space="1" w:color="auto"/>
        </w:pBdr>
        <w:spacing w:line="480" w:lineRule="auto"/>
      </w:pPr>
      <w:r>
        <w:tab/>
      </w:r>
      <w:r w:rsidRPr="00737FAE">
        <w:t xml:space="preserve">Overall, the main issue was the complexity of using assembly language for the first time, especially compared to high-level language counterparts. Secondly, using the jump operators posed </w:t>
      </w:r>
      <w:r>
        <w:t xml:space="preserve">a </w:t>
      </w:r>
      <w:r>
        <w:lastRenderedPageBreak/>
        <w:t>reoccurring challenge</w:t>
      </w:r>
      <w:r w:rsidRPr="00737FAE">
        <w:t xml:space="preserve">; if not used carefully, it can be difficult </w:t>
      </w:r>
      <w:r>
        <w:t>to find the error</w:t>
      </w:r>
      <w:r w:rsidRPr="00737FAE">
        <w:t>. Thus, the project was a great interactive experience of what goes on under the hood of programming languages.</w:t>
      </w:r>
    </w:p>
    <w:p w14:paraId="2D1051AC" w14:textId="7F17AEE1" w:rsidR="00E20CDF" w:rsidRDefault="00E20CDF" w:rsidP="002519FD">
      <w:pPr>
        <w:spacing w:line="480" w:lineRule="auto"/>
      </w:pPr>
      <w:r>
        <w:t xml:space="preserve">Start of the program </w:t>
      </w:r>
    </w:p>
    <w:p w14:paraId="71133A57" w14:textId="1A8155B4" w:rsidR="00737FAE" w:rsidRDefault="00737FAE" w:rsidP="002519FD">
      <w:pPr>
        <w:spacing w:line="480" w:lineRule="auto"/>
      </w:pPr>
      <w:r w:rsidRPr="00737FAE">
        <w:rPr>
          <w:noProof/>
        </w:rPr>
        <w:drawing>
          <wp:anchor distT="0" distB="0" distL="114300" distR="114300" simplePos="0" relativeHeight="251658240" behindDoc="1" locked="0" layoutInCell="1" allowOverlap="1" wp14:anchorId="6EC1A0E5" wp14:editId="7F101062">
            <wp:simplePos x="0" y="0"/>
            <wp:positionH relativeFrom="column">
              <wp:posOffset>0</wp:posOffset>
            </wp:positionH>
            <wp:positionV relativeFrom="paragraph">
              <wp:posOffset>0</wp:posOffset>
            </wp:positionV>
            <wp:extent cx="2400635" cy="733527"/>
            <wp:effectExtent l="0" t="0" r="0" b="9525"/>
            <wp:wrapTight wrapText="bothSides">
              <wp:wrapPolygon edited="0">
                <wp:start x="0" y="0"/>
                <wp:lineTo x="0" y="21319"/>
                <wp:lineTo x="21429" y="21319"/>
                <wp:lineTo x="21429" y="0"/>
                <wp:lineTo x="0" y="0"/>
              </wp:wrapPolygon>
            </wp:wrapTight>
            <wp:docPr id="45277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79308" name=""/>
                    <pic:cNvPicPr/>
                  </pic:nvPicPr>
                  <pic:blipFill>
                    <a:blip r:embed="rId6">
                      <a:extLst>
                        <a:ext uri="{28A0092B-C50C-407E-A947-70E740481C1C}">
                          <a14:useLocalDpi xmlns:a14="http://schemas.microsoft.com/office/drawing/2010/main" val="0"/>
                        </a:ext>
                      </a:extLst>
                    </a:blip>
                    <a:stretch>
                      <a:fillRect/>
                    </a:stretch>
                  </pic:blipFill>
                  <pic:spPr>
                    <a:xfrm>
                      <a:off x="0" y="0"/>
                      <a:ext cx="2400635" cy="733527"/>
                    </a:xfrm>
                    <a:prstGeom prst="rect">
                      <a:avLst/>
                    </a:prstGeom>
                  </pic:spPr>
                </pic:pic>
              </a:graphicData>
            </a:graphic>
          </wp:anchor>
        </w:drawing>
      </w:r>
    </w:p>
    <w:p w14:paraId="527C0470" w14:textId="77777777" w:rsidR="00737FAE" w:rsidRDefault="00737FAE" w:rsidP="002519FD">
      <w:pPr>
        <w:spacing w:line="480" w:lineRule="auto"/>
      </w:pPr>
    </w:p>
    <w:p w14:paraId="006F9915" w14:textId="77777777" w:rsidR="00E20CDF" w:rsidRDefault="00E20CDF" w:rsidP="002519FD">
      <w:pPr>
        <w:pBdr>
          <w:bottom w:val="single" w:sz="6" w:space="1" w:color="auto"/>
        </w:pBdr>
        <w:spacing w:line="480" w:lineRule="auto"/>
      </w:pPr>
    </w:p>
    <w:p w14:paraId="0FEE05FB" w14:textId="5A3EC36E" w:rsidR="00E20CDF" w:rsidRDefault="00E20CDF" w:rsidP="002519FD">
      <w:pPr>
        <w:spacing w:line="480" w:lineRule="auto"/>
      </w:pPr>
      <w:r>
        <w:t>Main Menu</w:t>
      </w:r>
    </w:p>
    <w:p w14:paraId="30010A92" w14:textId="601860A4" w:rsidR="00737FAE" w:rsidRDefault="00737FAE" w:rsidP="002519FD">
      <w:pPr>
        <w:pBdr>
          <w:bottom w:val="single" w:sz="6" w:space="1" w:color="auto"/>
        </w:pBdr>
        <w:spacing w:line="480" w:lineRule="auto"/>
      </w:pPr>
      <w:r w:rsidRPr="00737FAE">
        <w:rPr>
          <w:noProof/>
        </w:rPr>
        <w:drawing>
          <wp:inline distT="0" distB="0" distL="0" distR="0" wp14:anchorId="224059A2" wp14:editId="19BB5E77">
            <wp:extent cx="5811061" cy="3715268"/>
            <wp:effectExtent l="0" t="0" r="0" b="0"/>
            <wp:docPr id="206015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51414" name=""/>
                    <pic:cNvPicPr/>
                  </pic:nvPicPr>
                  <pic:blipFill>
                    <a:blip r:embed="rId7"/>
                    <a:stretch>
                      <a:fillRect/>
                    </a:stretch>
                  </pic:blipFill>
                  <pic:spPr>
                    <a:xfrm>
                      <a:off x="0" y="0"/>
                      <a:ext cx="5811061" cy="3715268"/>
                    </a:xfrm>
                    <a:prstGeom prst="rect">
                      <a:avLst/>
                    </a:prstGeom>
                  </pic:spPr>
                </pic:pic>
              </a:graphicData>
            </a:graphic>
          </wp:inline>
        </w:drawing>
      </w:r>
    </w:p>
    <w:p w14:paraId="257B3DEA" w14:textId="77777777" w:rsidR="00E20CDF" w:rsidRDefault="00E20CDF" w:rsidP="002519FD">
      <w:pPr>
        <w:pBdr>
          <w:bottom w:val="single" w:sz="6" w:space="1" w:color="auto"/>
        </w:pBdr>
        <w:spacing w:line="480" w:lineRule="auto"/>
      </w:pPr>
    </w:p>
    <w:p w14:paraId="00ADD097" w14:textId="77777777" w:rsidR="00E20CDF" w:rsidRDefault="00E20CDF" w:rsidP="002519FD">
      <w:pPr>
        <w:pBdr>
          <w:bottom w:val="single" w:sz="6" w:space="1" w:color="auto"/>
        </w:pBdr>
        <w:spacing w:line="480" w:lineRule="auto"/>
      </w:pPr>
    </w:p>
    <w:p w14:paraId="42D966BF" w14:textId="77777777" w:rsidR="00E20CDF" w:rsidRDefault="00E20CDF" w:rsidP="002519FD">
      <w:pPr>
        <w:pBdr>
          <w:bottom w:val="single" w:sz="6" w:space="1" w:color="auto"/>
        </w:pBdr>
        <w:spacing w:line="480" w:lineRule="auto"/>
      </w:pPr>
    </w:p>
    <w:p w14:paraId="3936B0F8" w14:textId="77777777" w:rsidR="00E20CDF" w:rsidRDefault="00E20CDF" w:rsidP="002519FD">
      <w:pPr>
        <w:pBdr>
          <w:bottom w:val="single" w:sz="6" w:space="1" w:color="auto"/>
        </w:pBdr>
        <w:spacing w:line="480" w:lineRule="auto"/>
      </w:pPr>
    </w:p>
    <w:p w14:paraId="34AE46E1" w14:textId="6A6997D6" w:rsidR="00E20CDF" w:rsidRDefault="00E20CDF" w:rsidP="002519FD">
      <w:pPr>
        <w:spacing w:line="480" w:lineRule="auto"/>
      </w:pPr>
      <w:r>
        <w:t xml:space="preserve">Option 1: Display available credit </w:t>
      </w:r>
    </w:p>
    <w:p w14:paraId="2E94CED1" w14:textId="3E0082FF" w:rsidR="00737FAE" w:rsidRDefault="00737FAE" w:rsidP="002519FD">
      <w:pPr>
        <w:spacing w:line="480" w:lineRule="auto"/>
      </w:pPr>
      <w:r w:rsidRPr="00737FAE">
        <w:rPr>
          <w:noProof/>
        </w:rPr>
        <w:drawing>
          <wp:inline distT="0" distB="0" distL="0" distR="0" wp14:anchorId="688E2F71" wp14:editId="31BEECAD">
            <wp:extent cx="2867425" cy="809738"/>
            <wp:effectExtent l="0" t="0" r="9525" b="9525"/>
            <wp:docPr id="2283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9752" name=""/>
                    <pic:cNvPicPr/>
                  </pic:nvPicPr>
                  <pic:blipFill>
                    <a:blip r:embed="rId8"/>
                    <a:stretch>
                      <a:fillRect/>
                    </a:stretch>
                  </pic:blipFill>
                  <pic:spPr>
                    <a:xfrm>
                      <a:off x="0" y="0"/>
                      <a:ext cx="2867425" cy="809738"/>
                    </a:xfrm>
                    <a:prstGeom prst="rect">
                      <a:avLst/>
                    </a:prstGeom>
                  </pic:spPr>
                </pic:pic>
              </a:graphicData>
            </a:graphic>
          </wp:inline>
        </w:drawing>
      </w:r>
    </w:p>
    <w:p w14:paraId="00BFD6C4" w14:textId="77777777" w:rsidR="00E20CDF" w:rsidRDefault="00E20CDF" w:rsidP="002519FD">
      <w:pPr>
        <w:pBdr>
          <w:bottom w:val="single" w:sz="6" w:space="1" w:color="auto"/>
        </w:pBdr>
        <w:spacing w:line="480" w:lineRule="auto"/>
      </w:pPr>
    </w:p>
    <w:p w14:paraId="4DBF2E66" w14:textId="4D4DC8B9" w:rsidR="00737FAE" w:rsidRDefault="00E20CDF" w:rsidP="002519FD">
      <w:pPr>
        <w:spacing w:line="480" w:lineRule="auto"/>
      </w:pPr>
      <w:r>
        <w:t xml:space="preserve">Option 2: Add credit to account </w:t>
      </w:r>
    </w:p>
    <w:p w14:paraId="22DB027F" w14:textId="33E264A6" w:rsidR="00737FAE" w:rsidRDefault="00737FAE" w:rsidP="002519FD">
      <w:pPr>
        <w:spacing w:line="480" w:lineRule="auto"/>
      </w:pPr>
      <w:r w:rsidRPr="00737FAE">
        <w:rPr>
          <w:noProof/>
        </w:rPr>
        <w:drawing>
          <wp:inline distT="0" distB="0" distL="0" distR="0" wp14:anchorId="0F3BF3C6" wp14:editId="0A03A0A4">
            <wp:extent cx="4772691" cy="1381318"/>
            <wp:effectExtent l="0" t="0" r="0" b="9525"/>
            <wp:docPr id="31925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52322" name=""/>
                    <pic:cNvPicPr/>
                  </pic:nvPicPr>
                  <pic:blipFill>
                    <a:blip r:embed="rId9"/>
                    <a:stretch>
                      <a:fillRect/>
                    </a:stretch>
                  </pic:blipFill>
                  <pic:spPr>
                    <a:xfrm>
                      <a:off x="0" y="0"/>
                      <a:ext cx="4772691" cy="1381318"/>
                    </a:xfrm>
                    <a:prstGeom prst="rect">
                      <a:avLst/>
                    </a:prstGeom>
                  </pic:spPr>
                </pic:pic>
              </a:graphicData>
            </a:graphic>
          </wp:inline>
        </w:drawing>
      </w:r>
    </w:p>
    <w:p w14:paraId="5646A24C" w14:textId="77777777" w:rsidR="00E20CDF" w:rsidRDefault="00E20CDF" w:rsidP="002519FD">
      <w:pPr>
        <w:pBdr>
          <w:bottom w:val="single" w:sz="6" w:space="1" w:color="auto"/>
        </w:pBdr>
        <w:spacing w:line="480" w:lineRule="auto"/>
      </w:pPr>
    </w:p>
    <w:p w14:paraId="63AD4E2C" w14:textId="6B9015BD" w:rsidR="00E20CDF" w:rsidRDefault="00E20CDF" w:rsidP="00E20CDF">
      <w:pPr>
        <w:spacing w:line="480" w:lineRule="auto"/>
      </w:pPr>
      <w:r>
        <w:t xml:space="preserve">Option 3: Play game ( I got the incorrect answer) </w:t>
      </w:r>
    </w:p>
    <w:p w14:paraId="716CBCA3" w14:textId="77777777" w:rsidR="00E20CDF" w:rsidRDefault="00E20CDF" w:rsidP="002519FD">
      <w:pPr>
        <w:spacing w:line="480" w:lineRule="auto"/>
      </w:pPr>
    </w:p>
    <w:p w14:paraId="1D546389" w14:textId="6C75F76D" w:rsidR="00E20CDF" w:rsidRDefault="00E20CDF" w:rsidP="002519FD">
      <w:pPr>
        <w:spacing w:line="480" w:lineRule="auto"/>
      </w:pPr>
      <w:r w:rsidRPr="00E20CDF">
        <w:rPr>
          <w:noProof/>
        </w:rPr>
        <w:drawing>
          <wp:inline distT="0" distB="0" distL="0" distR="0" wp14:anchorId="04A2100E" wp14:editId="584E9B83">
            <wp:extent cx="3982006" cy="1381318"/>
            <wp:effectExtent l="0" t="0" r="0" b="9525"/>
            <wp:docPr id="194510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01465" name=""/>
                    <pic:cNvPicPr/>
                  </pic:nvPicPr>
                  <pic:blipFill>
                    <a:blip r:embed="rId10"/>
                    <a:stretch>
                      <a:fillRect/>
                    </a:stretch>
                  </pic:blipFill>
                  <pic:spPr>
                    <a:xfrm>
                      <a:off x="0" y="0"/>
                      <a:ext cx="3982006" cy="1381318"/>
                    </a:xfrm>
                    <a:prstGeom prst="rect">
                      <a:avLst/>
                    </a:prstGeom>
                  </pic:spPr>
                </pic:pic>
              </a:graphicData>
            </a:graphic>
          </wp:inline>
        </w:drawing>
      </w:r>
    </w:p>
    <w:p w14:paraId="18324BBA" w14:textId="05964E9D" w:rsidR="00E20CDF" w:rsidRDefault="00E20CDF" w:rsidP="00E20CDF">
      <w:pPr>
        <w:pStyle w:val="ListParagraph"/>
        <w:numPr>
          <w:ilvl w:val="0"/>
          <w:numId w:val="2"/>
        </w:numPr>
        <w:spacing w:line="480" w:lineRule="auto"/>
      </w:pPr>
      <w:r>
        <w:t xml:space="preserve">User will be prompt to play again </w:t>
      </w:r>
    </w:p>
    <w:p w14:paraId="3F9ACD0D" w14:textId="77777777" w:rsidR="00E20CDF" w:rsidRDefault="00E20CDF" w:rsidP="00E20CDF">
      <w:pPr>
        <w:pBdr>
          <w:bottom w:val="single" w:sz="6" w:space="1" w:color="auto"/>
        </w:pBdr>
        <w:spacing w:line="480" w:lineRule="auto"/>
      </w:pPr>
    </w:p>
    <w:p w14:paraId="51DA2759" w14:textId="77777777" w:rsidR="00E20CDF" w:rsidRDefault="00E20CDF" w:rsidP="00E20CDF">
      <w:pPr>
        <w:pBdr>
          <w:bottom w:val="single" w:sz="6" w:space="1" w:color="auto"/>
        </w:pBdr>
        <w:spacing w:line="480" w:lineRule="auto"/>
      </w:pPr>
    </w:p>
    <w:p w14:paraId="24B99D6F" w14:textId="4B831200" w:rsidR="00E20CDF" w:rsidRDefault="00E20CDF" w:rsidP="00E20CDF">
      <w:pPr>
        <w:spacing w:line="480" w:lineRule="auto"/>
      </w:pPr>
      <w:r>
        <w:t xml:space="preserve">Option 4: User Stats </w:t>
      </w:r>
    </w:p>
    <w:p w14:paraId="50F97B08" w14:textId="22F4CB34" w:rsidR="00E20CDF" w:rsidRDefault="00E20CDF" w:rsidP="00E20CDF">
      <w:pPr>
        <w:pStyle w:val="ListParagraph"/>
        <w:numPr>
          <w:ilvl w:val="0"/>
          <w:numId w:val="2"/>
        </w:numPr>
        <w:spacing w:line="480" w:lineRule="auto"/>
      </w:pPr>
      <w:r>
        <w:t xml:space="preserve">In this case it removed 1 credit from my account </w:t>
      </w:r>
    </w:p>
    <w:p w14:paraId="4CB9FF77" w14:textId="77777777" w:rsidR="00E20CDF" w:rsidRDefault="00E20CDF" w:rsidP="002519FD">
      <w:pPr>
        <w:spacing w:line="480" w:lineRule="auto"/>
      </w:pPr>
    </w:p>
    <w:p w14:paraId="56B44918" w14:textId="56AF31B8" w:rsidR="00E20CDF" w:rsidRDefault="00E20CDF" w:rsidP="002519FD">
      <w:pPr>
        <w:spacing w:line="480" w:lineRule="auto"/>
      </w:pPr>
      <w:r w:rsidRPr="00E20CDF">
        <w:rPr>
          <w:noProof/>
        </w:rPr>
        <w:drawing>
          <wp:inline distT="0" distB="0" distL="0" distR="0" wp14:anchorId="1A13540F" wp14:editId="728C92B8">
            <wp:extent cx="2915057" cy="2133898"/>
            <wp:effectExtent l="0" t="0" r="0" b="0"/>
            <wp:docPr id="43318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82055" name=""/>
                    <pic:cNvPicPr/>
                  </pic:nvPicPr>
                  <pic:blipFill>
                    <a:blip r:embed="rId11"/>
                    <a:stretch>
                      <a:fillRect/>
                    </a:stretch>
                  </pic:blipFill>
                  <pic:spPr>
                    <a:xfrm>
                      <a:off x="0" y="0"/>
                      <a:ext cx="2915057" cy="2133898"/>
                    </a:xfrm>
                    <a:prstGeom prst="rect">
                      <a:avLst/>
                    </a:prstGeom>
                  </pic:spPr>
                </pic:pic>
              </a:graphicData>
            </a:graphic>
          </wp:inline>
        </w:drawing>
      </w:r>
    </w:p>
    <w:p w14:paraId="2107A625" w14:textId="77777777" w:rsidR="00E20CDF" w:rsidRDefault="00E20CDF" w:rsidP="002519FD">
      <w:pPr>
        <w:pBdr>
          <w:bottom w:val="single" w:sz="6" w:space="1" w:color="auto"/>
        </w:pBdr>
        <w:spacing w:line="480" w:lineRule="auto"/>
      </w:pPr>
    </w:p>
    <w:p w14:paraId="25C95B78" w14:textId="3AB8E26D" w:rsidR="00E20CDF" w:rsidRDefault="00E20CDF" w:rsidP="002519FD">
      <w:pPr>
        <w:spacing w:line="480" w:lineRule="auto"/>
      </w:pPr>
      <w:r>
        <w:t xml:space="preserve">Option 5: Exit </w:t>
      </w:r>
    </w:p>
    <w:p w14:paraId="3E5948F9" w14:textId="1BFBDEA9" w:rsidR="00E20CDF" w:rsidRPr="005603A6" w:rsidRDefault="00E20CDF" w:rsidP="002519FD">
      <w:pPr>
        <w:spacing w:line="480" w:lineRule="auto"/>
      </w:pPr>
      <w:r w:rsidRPr="00E20CDF">
        <w:rPr>
          <w:noProof/>
        </w:rPr>
        <w:drawing>
          <wp:inline distT="0" distB="0" distL="0" distR="0" wp14:anchorId="25A90D3A" wp14:editId="1F79BAB1">
            <wp:extent cx="5943600" cy="1433830"/>
            <wp:effectExtent l="0" t="0" r="0" b="0"/>
            <wp:docPr id="12910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8765" name=""/>
                    <pic:cNvPicPr/>
                  </pic:nvPicPr>
                  <pic:blipFill>
                    <a:blip r:embed="rId12"/>
                    <a:stretch>
                      <a:fillRect/>
                    </a:stretch>
                  </pic:blipFill>
                  <pic:spPr>
                    <a:xfrm>
                      <a:off x="0" y="0"/>
                      <a:ext cx="5943600" cy="1433830"/>
                    </a:xfrm>
                    <a:prstGeom prst="rect">
                      <a:avLst/>
                    </a:prstGeom>
                  </pic:spPr>
                </pic:pic>
              </a:graphicData>
            </a:graphic>
          </wp:inline>
        </w:drawing>
      </w:r>
    </w:p>
    <w:p w14:paraId="35052828" w14:textId="77777777" w:rsidR="002519FD" w:rsidRDefault="002519FD" w:rsidP="002519FD">
      <w:pPr>
        <w:spacing w:line="480" w:lineRule="auto"/>
      </w:pPr>
    </w:p>
    <w:sectPr w:rsidR="0025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F710E"/>
    <w:multiLevelType w:val="hybridMultilevel"/>
    <w:tmpl w:val="51743036"/>
    <w:lvl w:ilvl="0" w:tplc="6A18B2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F0357E"/>
    <w:multiLevelType w:val="hybridMultilevel"/>
    <w:tmpl w:val="5718D054"/>
    <w:lvl w:ilvl="0" w:tplc="541E92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5390391">
    <w:abstractNumId w:val="1"/>
  </w:num>
  <w:num w:numId="2" w16cid:durableId="60276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67"/>
    <w:rsid w:val="00045500"/>
    <w:rsid w:val="00115667"/>
    <w:rsid w:val="00130BAD"/>
    <w:rsid w:val="002519FD"/>
    <w:rsid w:val="00363AC9"/>
    <w:rsid w:val="00380B12"/>
    <w:rsid w:val="003F37CF"/>
    <w:rsid w:val="00430034"/>
    <w:rsid w:val="00446514"/>
    <w:rsid w:val="004C7283"/>
    <w:rsid w:val="005251B8"/>
    <w:rsid w:val="00535E5B"/>
    <w:rsid w:val="005603A6"/>
    <w:rsid w:val="00737FAE"/>
    <w:rsid w:val="007779A0"/>
    <w:rsid w:val="0085366C"/>
    <w:rsid w:val="008E5CE8"/>
    <w:rsid w:val="00967C08"/>
    <w:rsid w:val="00A40E1B"/>
    <w:rsid w:val="00AD0D49"/>
    <w:rsid w:val="00B81F64"/>
    <w:rsid w:val="00BB355A"/>
    <w:rsid w:val="00C27096"/>
    <w:rsid w:val="00CB7F67"/>
    <w:rsid w:val="00D62D2F"/>
    <w:rsid w:val="00E20CDF"/>
    <w:rsid w:val="00EE61ED"/>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E92D6"/>
  <w15:chartTrackingRefBased/>
  <w15:docId w15:val="{002BE0E0-E17E-4E2A-9C6E-E82AEC9F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thanh ngoc</cp:lastModifiedBy>
  <cp:revision>4</cp:revision>
  <dcterms:created xsi:type="dcterms:W3CDTF">2024-11-22T18:07:00Z</dcterms:created>
  <dcterms:modified xsi:type="dcterms:W3CDTF">2024-11-27T00:08:00Z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54b23b65-b081-4e8e-b05e-68c21e9feec1</vt:lpwstr>
  </property>
</Properties>
</file>