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i w:val="1"/>
          <w:iCs w:val="1"/>
        </w:rPr>
      </w:pPr>
      <w:r w:rsidDel="00000000" w:rsidR="00000000" w:rsidRPr="00000000">
        <w:rPr>
          <w:b w:val="1"/>
          <w:bCs w:val="1"/>
          <w:i w:val="1"/>
          <w:iCs w:val="1"/>
          <w:rtl w:val="0"/>
        </w:rPr>
        <w:t xml:space="preserve">Phần 1: Phân tích và thiết kế giải pháp</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Dữ liệu đầu vào </w:t>
      </w:r>
    </w:p>
    <w:p w:rsidR="00000000" w:rsidDel="00000000" w:rsidP="00000000" w:rsidRDefault="00000000" w:rsidRPr="00000000" w14:paraId="00000004">
      <w:pPr>
        <w:ind w:left="0" w:firstLine="0"/>
        <w:rPr/>
      </w:pPr>
      <w:r w:rsidDel="00000000" w:rsidR="00000000" w:rsidRPr="00000000">
        <w:rPr>
          <w:rtl w:val="0"/>
        </w:rPr>
        <w:t xml:space="preserve">Thông tin giới thiệu về Câu lạc bộ </w:t>
      </w:r>
    </w:p>
    <w:p w:rsidR="00000000" w:rsidDel="00000000" w:rsidP="00000000" w:rsidRDefault="00000000" w:rsidRPr="00000000" w14:paraId="00000005">
      <w:pPr>
        <w:ind w:left="0" w:firstLine="0"/>
        <w:rPr/>
      </w:pPr>
      <w:r w:rsidDel="00000000" w:rsidR="00000000" w:rsidRPr="00000000">
        <w:rPr>
          <w:rtl w:val="0"/>
        </w:rPr>
        <w:t xml:space="preserve">Danh sách các ban chuyên môn, tên trưởng ban và thông tin liên hệ </w:t>
      </w:r>
    </w:p>
    <w:p w:rsidR="00000000" w:rsidDel="00000000" w:rsidP="00000000" w:rsidRDefault="00000000" w:rsidRPr="00000000" w14:paraId="00000006">
      <w:pPr>
        <w:ind w:left="0" w:firstLine="0"/>
        <w:rPr/>
      </w:pPr>
      <w:r w:rsidDel="00000000" w:rsidR="00000000" w:rsidRPr="00000000">
        <w:rPr>
          <w:rtl w:val="0"/>
        </w:rPr>
        <w:t xml:space="preserve">Các bước hướng dẫn quy trình gia nhập dành cho thành viên mới </w:t>
      </w:r>
    </w:p>
    <w:p w:rsidR="00000000" w:rsidDel="00000000" w:rsidP="00000000" w:rsidRDefault="00000000" w:rsidRPr="00000000" w14:paraId="00000007">
      <w:pPr>
        <w:ind w:left="0" w:firstLine="0"/>
        <w:rPr/>
      </w:pPr>
      <w:r w:rsidDel="00000000" w:rsidR="00000000" w:rsidRPr="00000000">
        <w:rPr>
          <w:rtl w:val="0"/>
        </w:rPr>
        <w:t xml:space="preserve">Danh mục các nhiệm vụ, checklist công việc cần hoàn thành cho thành viên mới </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Kết quả mong đợi </w:t>
      </w:r>
    </w:p>
    <w:p w:rsidR="00000000" w:rsidDel="00000000" w:rsidP="00000000" w:rsidRDefault="00000000" w:rsidRPr="00000000" w14:paraId="00000009">
      <w:pPr>
        <w:ind w:left="0" w:firstLine="0"/>
        <w:rPr/>
      </w:pPr>
      <w:r w:rsidDel="00000000" w:rsidR="00000000" w:rsidRPr="00000000">
        <w:rPr>
          <w:rtl w:val="0"/>
        </w:rPr>
        <w:t xml:space="preserve">Một file mã nguồn </w:t>
      </w:r>
      <w:r w:rsidDel="00000000" w:rsidR="00000000" w:rsidRPr="00000000">
        <w:rPr>
          <w:rFonts w:ascii="Roboto Mono" w:cs="Roboto Mono" w:eastAsia="Roboto Mono" w:hAnsi="Roboto Mono"/>
          <w:rtl w:val="0"/>
        </w:rPr>
        <w:t xml:space="preserve">README.md</w:t>
      </w:r>
      <w:r w:rsidDel="00000000" w:rsidR="00000000" w:rsidRPr="00000000">
        <w:rPr>
          <w:rtl w:val="0"/>
        </w:rPr>
        <w:t xml:space="preserve"> được định dạng chuẩn cú pháp Markdown </w:t>
      </w:r>
    </w:p>
    <w:p w:rsidR="00000000" w:rsidDel="00000000" w:rsidP="00000000" w:rsidRDefault="00000000" w:rsidRPr="00000000" w14:paraId="0000000A">
      <w:pPr>
        <w:ind w:left="0" w:firstLine="0"/>
        <w:rPr/>
      </w:pPr>
      <w:r w:rsidDel="00000000" w:rsidR="00000000" w:rsidRPr="00000000">
        <w:rPr>
          <w:rtl w:val="0"/>
        </w:rPr>
        <w:t xml:space="preserve">Khi được render trên giao diện GitHub hoặc trình xem Markdown, trang web sẽ hiển thị trực quan thành một trang Wiki chuyên nghiệp </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Đề xuất giải pháp:</w:t>
      </w:r>
    </w:p>
    <w:p w:rsidR="00000000" w:rsidDel="00000000" w:rsidP="00000000" w:rsidRDefault="00000000" w:rsidRPr="00000000" w14:paraId="0000000D">
      <w:pPr>
        <w:numPr>
          <w:ilvl w:val="0"/>
          <w:numId w:val="5"/>
        </w:numPr>
        <w:ind w:left="720" w:hanging="360"/>
        <w:rPr>
          <w:u w:val="none"/>
        </w:rPr>
      </w:pPr>
      <w:r w:rsidDel="00000000" w:rsidR="00000000" w:rsidRPr="00000000">
        <w:rPr>
          <w:rtl w:val="0"/>
        </w:rPr>
        <w:t xml:space="preserve">Sử dụng Heading cho tiêu đề chính của trang </w:t>
      </w:r>
    </w:p>
    <w:p w:rsidR="00000000" w:rsidDel="00000000" w:rsidP="00000000" w:rsidRDefault="00000000" w:rsidRPr="00000000" w14:paraId="0000000E">
      <w:pPr>
        <w:numPr>
          <w:ilvl w:val="0"/>
          <w:numId w:val="5"/>
        </w:numPr>
        <w:ind w:left="720" w:hanging="360"/>
        <w:rPr>
          <w:u w:val="none"/>
        </w:rPr>
      </w:pPr>
      <w:r w:rsidDel="00000000" w:rsidR="00000000" w:rsidRPr="00000000">
        <w:rPr>
          <w:rtl w:val="0"/>
        </w:rPr>
        <w:t xml:space="preserve">Sử dụng cú pháp Table</w:t>
      </w:r>
      <w:r w:rsidDel="00000000" w:rsidR="00000000" w:rsidRPr="00000000">
        <w:rPr>
          <w:b w:val="1"/>
          <w:bCs w:val="1"/>
          <w:rtl w:val="0"/>
        </w:rPr>
        <w:t xml:space="preserve"> </w:t>
      </w:r>
      <w:r w:rsidDel="00000000" w:rsidR="00000000" w:rsidRPr="00000000">
        <w:rPr>
          <w:rtl w:val="0"/>
        </w:rPr>
        <w:t xml:space="preserve">để tạo cấu trúc 3 cột </w:t>
      </w:r>
    </w:p>
    <w:p w:rsidR="00000000" w:rsidDel="00000000" w:rsidP="00000000" w:rsidRDefault="00000000" w:rsidRPr="00000000" w14:paraId="0000000F">
      <w:pPr>
        <w:numPr>
          <w:ilvl w:val="0"/>
          <w:numId w:val="5"/>
        </w:numPr>
        <w:ind w:left="720" w:hanging="360"/>
        <w:rPr>
          <w:u w:val="none"/>
        </w:rPr>
      </w:pPr>
      <w:r w:rsidDel="00000000" w:rsidR="00000000" w:rsidRPr="00000000">
        <w:rPr>
          <w:rtl w:val="0"/>
        </w:rPr>
        <w:t xml:space="preserve">Sử dụng Ordered List kết hợp với Code Block để trình bày các bước thực hiện thao tác Git một cách rõ ràng, dễ copy </w:t>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Sử dụng Task List để tạo danh sách các công việc đã hoàn thành và chưa hoàn thành dưới dạng hộp kiểm tương tác </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Sử dụng cú pháp Blockquote để tạo khung trích dẫn nổi bật nhằm thu hút sự chú ý của thành viên đối với các quy tắc ứng xử và mốc deadline </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Thiết kế các bước:</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Bước 1:</w:t>
      </w:r>
      <w:r w:rsidDel="00000000" w:rsidR="00000000" w:rsidRPr="00000000">
        <w:rPr>
          <w:rtl w:val="0"/>
        </w:rPr>
        <w:t xml:space="preserve"> Khởi tạo cấu trúc khung tài liệu, viết tiêu đề chính định danh tên CLB và đoạn giới thiệu ngắn gọn ở phần đầu file </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Bước 2:</w:t>
      </w:r>
      <w:r w:rsidDel="00000000" w:rsidR="00000000" w:rsidRPr="00000000">
        <w:rPr>
          <w:rtl w:val="0"/>
        </w:rPr>
        <w:t xml:space="preserve"> Xây dựng phần danh sách các ban bằng cách vẽ khung bảng Markdown, điền đầy đủ nội dung thông tin các Trưởng Ban và định dạng chính xác các liên kết email </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Bước 3:</w:t>
      </w:r>
      <w:r w:rsidDel="00000000" w:rsidR="00000000" w:rsidRPr="00000000">
        <w:rPr>
          <w:rtl w:val="0"/>
        </w:rPr>
        <w:t xml:space="preserve"> Biên soạn nội dung hướng dẫn gia nhập, sử dụng danh sách đánh số thứ tự từ 1 đến hết, lồng ghép các khối mã lệnh dòng lệnh Git vào trong Code Block </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Bước 4:</w:t>
      </w:r>
      <w:r w:rsidDel="00000000" w:rsidR="00000000" w:rsidRPr="00000000">
        <w:rPr>
          <w:rtl w:val="0"/>
        </w:rPr>
        <w:t xml:space="preserve"> Thiết kế bảng kiểm tra công việc với các mục đã hoàn thành sẵn và các mục cần thực hiện </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Bước 5:</w:t>
      </w:r>
      <w:r w:rsidDel="00000000" w:rsidR="00000000" w:rsidRPr="00000000">
        <w:rPr>
          <w:rtl w:val="0"/>
        </w:rPr>
        <w:t xml:space="preserve"> Thêm phần lưu ý quan trọng bằng cách sử dụng thẻ Blockquote để chứa thông tin về deadline và quy tắc ứng xử cốt lõi </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Bước 6:</w:t>
      </w:r>
      <w:r w:rsidDel="00000000" w:rsidR="00000000" w:rsidRPr="00000000">
        <w:rPr>
          <w:rtl w:val="0"/>
        </w:rPr>
        <w:t xml:space="preserve"> Kiểm tra lại toàn bộ file bằng chế độ Preview trên trình soạn thảo hoặc GitHub để đảm bảo không bị lỗi cú pháp, bảng hiển thị đúng hàng/cột và các liên kết hoạt động chính xác trước khi nộp bài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