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03">
      <w:pPr>
        <w:pStyle w:val="Title"/>
        <w:rPr>
          <w:rFonts w:ascii="Times New Roman" w:cs="Times New Roman" w:eastAsia="Times New Roman" w:hAnsi="Times New Roman"/>
          <w:sz w:val="72"/>
          <w:szCs w:val="72"/>
        </w:rPr>
      </w:pPr>
      <w:bookmarkStart w:colFirst="0" w:colLast="0" w:name="_heading=h.3p6q6jnruyde" w:id="0"/>
      <w:bookmarkEnd w:id="0"/>
      <w:r w:rsidDel="00000000" w:rsidR="00000000" w:rsidRPr="00000000">
        <w:rPr>
          <w:rFonts w:ascii="Times New Roman" w:cs="Times New Roman" w:eastAsia="Times New Roman" w:hAnsi="Times New Roman"/>
          <w:sz w:val="74"/>
          <w:szCs w:val="74"/>
          <w:rtl w:val="0"/>
        </w:rPr>
        <w:t xml:space="preserve">Thiết kế ca sử dụng</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720" w:before="240" w:lineRule="auto"/>
        <w:jc w:val="right"/>
        <w:rPr>
          <w:rFonts w:ascii="Times New Roman" w:cs="Times New Roman" w:eastAsia="Times New Roman" w:hAnsi="Times New Roman"/>
          <w:b w:val="1"/>
          <w:sz w:val="76"/>
          <w:szCs w:val="76"/>
        </w:rPr>
      </w:pPr>
      <w:r w:rsidDel="00000000" w:rsidR="00000000" w:rsidRPr="00000000">
        <w:rPr>
          <w:rFonts w:ascii="Times New Roman" w:cs="Times New Roman" w:eastAsia="Times New Roman" w:hAnsi="Times New Roman"/>
          <w:b w:val="1"/>
          <w:sz w:val="76"/>
          <w:szCs w:val="76"/>
          <w:rtl w:val="0"/>
        </w:rPr>
        <w:t xml:space="preserve">GRIB</w:t>
      </w:r>
    </w:p>
    <w:p w:rsidR="00000000" w:rsidDel="00000000" w:rsidP="00000000" w:rsidRDefault="00000000" w:rsidRPr="00000000" w14:paraId="00000006">
      <w:pPr>
        <w:spacing w:after="720" w:before="240" w:lineRule="auto"/>
        <w:jc w:val="right"/>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Hệ thống đặt xe online</w:t>
      </w:r>
    </w:p>
    <w:p w:rsidR="00000000" w:rsidDel="00000000" w:rsidP="00000000" w:rsidRDefault="00000000" w:rsidRPr="00000000" w14:paraId="00000007">
      <w:pPr>
        <w:spacing w:after="720" w:before="240" w:lineRule="auto"/>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p w:rsidR="00000000" w:rsidDel="00000000" w:rsidP="00000000" w:rsidRDefault="00000000" w:rsidRPr="00000000" w14:paraId="00000008">
      <w:pPr>
        <w:spacing w:after="720" w:before="240" w:lineRule="auto"/>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Nguyễn Đăng Quang</w:t>
        <w:br w:type="textWrapping"/>
        <w:t xml:space="preserve">Vũ Thị Thành Vinh</w:t>
        <w:br w:type="textWrapping"/>
        <w:t xml:space="preserve">Cao Tiến Thắng</w:t>
        <w:br w:type="textWrapping"/>
        <w:t xml:space="preserve">Hoàng Văn Quyền</w:t>
        <w:br w:type="textWrapping"/>
        <w:t xml:space="preserve">Nguyễn Vũ Thanh Tùng</w:t>
      </w:r>
    </w:p>
    <w:p w:rsidR="00000000" w:rsidDel="00000000" w:rsidP="00000000" w:rsidRDefault="00000000" w:rsidRPr="00000000" w14:paraId="00000009">
      <w:pPr>
        <w:spacing w:after="720" w:before="240" w:lineRule="auto"/>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OOAD Nhóm 3</w:t>
      </w:r>
    </w:p>
    <w:p w:rsidR="00000000" w:rsidDel="00000000" w:rsidP="00000000" w:rsidRDefault="00000000" w:rsidRPr="00000000" w14:paraId="0000000A">
      <w:pPr>
        <w:spacing w:after="720" w:before="240" w:lineRule="auto"/>
        <w:jc w:val="right"/>
        <w:rPr>
          <w:rFonts w:ascii="Times New Roman" w:cs="Times New Roman" w:eastAsia="Times New Roman" w:hAnsi="Times New Roman"/>
          <w:b w:val="1"/>
          <w:sz w:val="30"/>
          <w:szCs w:val="30"/>
        </w:rPr>
        <w:sectPr>
          <w:headerReference r:id="rId7" w:type="first"/>
          <w:footerReference r:id="rId8" w:type="default"/>
          <w:footerReference r:id="rId9" w:type="firs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30"/>
          <w:szCs w:val="30"/>
          <w:rtl w:val="0"/>
        </w:rPr>
        <w:t xml:space="preserve">21 tháng 4 năm 2024</w:t>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sz w:val="38"/>
          <w:szCs w:val="38"/>
        </w:rPr>
      </w:pPr>
      <w:bookmarkStart w:colFirst="0" w:colLast="0" w:name="_heading=h.gjdgxs" w:id="1"/>
      <w:bookmarkEnd w:id="1"/>
      <w:r w:rsidDel="00000000" w:rsidR="00000000" w:rsidRPr="00000000">
        <w:rPr>
          <w:rFonts w:ascii="Times New Roman" w:cs="Times New Roman" w:eastAsia="Times New Roman" w:hAnsi="Times New Roman"/>
          <w:b w:val="1"/>
          <w:sz w:val="38"/>
          <w:szCs w:val="38"/>
          <w:rtl w:val="0"/>
        </w:rPr>
        <w:t xml:space="preserve">Mục lục</w:t>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sz w:val="38"/>
          <w:szCs w:val="38"/>
        </w:rPr>
      </w:pPr>
      <w:bookmarkStart w:colFirst="0" w:colLast="0" w:name="_heading=h.m7f7sb9gh8c4"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Giới thiệu</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Mục đích</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Người đọc tài liệu và hướng dẫn đọc</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Phạm vi dự án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Tham chiếu</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gf0foex9fsc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Use case Design Diagrams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6kk2px2xq6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Sign Up</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85pw3nliy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Sign Up - Basic Flow</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fs9x3uszjm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Sign Up - Basic Flow - Security</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yp9hbxx2cv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Sign Up - Basic Flow - Security - VOPC</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hsj5d1zlb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Sign Up - Basic Flow - Distribution RMI</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9wzc3s7582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 Sign Up - Basic Flow - Distribution RMI - VOPC</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8ue643q3ce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2.1.6 Sign Up - Basic Flow - Persistency OODBMS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9asf96a3fs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 Sign Up - Basic Flow - Persistency OODBMS - VOPC</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3el9rmkbv2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Sign In</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7r5arwebf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Sign In - Basic Flow</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2l19h3d17p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Sign In - Basic Flow - Security</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n1zglqph8y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Sign In - Basic Flow - Security - VOPC</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ezkplny8a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Booking (Customer-side)</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8oxgj7tsc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Booking - Basic Flow</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w2vls4he9i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Booking - Basic Flow - VOPC</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j7jm3qwaxg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Accept Booking Request (Driver-side)</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ylhsa95pl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Accept Booking Request - Basic Flow</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x6ztnuvz7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Accept Booking Request - Basic Flow - VOPC</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1bzpb2mcri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Route Tracking (Customer-side)</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zgl00nhd0x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2.5.1 Route Tracking (Customer-side) - Basic Flow</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ubn3h8tbpw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2.5.2 Route Tracking (Customer-side) - Basic Flow - VOPC</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uqj6evmwe3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Route Tracking (Driver-side)</w:t>
              <w:tab/>
              <w:t xml:space="preserve">22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jh4ws8z5ew7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2.6.1 Route Tracking (Driver-side) - Basic Flow</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j7mgvc79qw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2.6.2 Route Tracking (Driver-side) - Basic Flow - VOPC</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wks78aukfd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 Manage User Info</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jciqiidmwp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2.7.1 Manage User Info - Basic Flow - Persistency OODBMS</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7pzatr5q0y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2.7.2 Manage User Info - Basic Flow - Persistency OODBMS - VOPC</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eikn6qmhkk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 Create Notifications</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rmun7ub1f0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2.8.1 Create Notifications - Basic Flow - Persistency</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i9zu9bvwod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2.8.2 Create Notifications - Basic Flow - Persistency - VOPC</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wf7ylvw26v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 View Trip History (Customer &amp; Driver side)</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icy4hm5mfd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2.9.1 View Trip History - Basic Flow</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slxj5gpwfe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2.9.2 View Trip History - Basic Flow - VOPC</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c9rlx63ntp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 Payment (Customer-side)</w:t>
              <w:tab/>
              <w:t xml:space="preserve">29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adpmvwa7py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2.10.1 Payment (Customer-side) - Basic Flow - Security</w:t>
              <w:tab/>
              <w:t xml:space="preserve">29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zlbb68sxek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2.10.2 Payment (Customer-side) - Basic Flow - Security - VOPC</w:t>
              <w:tab/>
              <w:t xml:space="preserve">30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77zps9yss4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Payment (Driver-side)</w:t>
              <w:tab/>
              <w:t xml:space="preserve">31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yzwnim2dmc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2.11.1 Payment (Driver-side) - Basic Flow</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rwatzmgfjo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2.11.2 Payment (Driver-side) - Basic Flow - VOPC</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m5pmg9ihun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Manage Wallet (Customer &amp; Driver side)</w:t>
              <w:tab/>
              <w:t xml:space="preserve">33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gmhc74kv64z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2.12.1 Manage Wallet - Basic Flow - Distribution</w:t>
              <w:tab/>
              <w:t xml:space="preserve">33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7sazhk5v61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2.12.2 Manage Credit - Sub Flow</w:t>
              <w:tab/>
              <w:t xml:space="preserve">33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xm5xijg4xc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2.12.3 Manage Cash Balance - Sub Flow</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b w:val="1"/>
          <w:sz w:val="38"/>
          <w:szCs w:val="38"/>
        </w:rPr>
      </w:pPr>
      <w:bookmarkStart w:colFirst="0" w:colLast="0" w:name="_heading=h.cs2g18r930fn" w:id="3"/>
      <w:bookmarkEnd w:id="3"/>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sz w:val="26"/>
          <w:szCs w:val="26"/>
        </w:rPr>
      </w:pPr>
      <w:bookmarkStart w:colFirst="0" w:colLast="0" w:name="_heading=h.kr7chaxypg1t" w:id="4"/>
      <w:bookmarkEnd w:id="4"/>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New Roman" w:cs="Times New Roman" w:eastAsia="Times New Roman" w:hAnsi="Times New Roman"/>
          <w:sz w:val="26"/>
          <w:szCs w:val="26"/>
        </w:rPr>
      </w:pPr>
      <w:bookmarkStart w:colFirst="0" w:colLast="0" w:name="_heading=h.kiakd9lcm1k4" w:id="5"/>
      <w:bookmarkEnd w:id="5"/>
      <w:r w:rsidDel="00000000" w:rsidR="00000000" w:rsidRPr="00000000">
        <w:rPr>
          <w:rtl w:val="0"/>
        </w:rPr>
      </w:r>
    </w:p>
    <w:p w:rsidR="00000000" w:rsidDel="00000000" w:rsidP="00000000" w:rsidRDefault="00000000" w:rsidRPr="00000000" w14:paraId="00000041">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1"/>
        <w:numPr>
          <w:ilvl w:val="0"/>
          <w:numId w:val="1"/>
        </w:numPr>
        <w:ind w:left="0" w:firstLine="0"/>
        <w:rPr>
          <w:rFonts w:ascii="Times New Roman" w:cs="Times New Roman" w:eastAsia="Times New Roman" w:hAnsi="Times New Roman"/>
          <w:sz w:val="38"/>
          <w:szCs w:val="38"/>
        </w:rPr>
      </w:pPr>
      <w:bookmarkStart w:colFirst="0" w:colLast="0" w:name="_heading=h.3znysh7" w:id="6"/>
      <w:bookmarkEnd w:id="6"/>
      <w:r w:rsidDel="00000000" w:rsidR="00000000" w:rsidRPr="00000000">
        <w:rPr>
          <w:rFonts w:ascii="Times New Roman" w:cs="Times New Roman" w:eastAsia="Times New Roman" w:hAnsi="Times New Roman"/>
          <w:sz w:val="38"/>
          <w:szCs w:val="38"/>
          <w:rtl w:val="0"/>
        </w:rPr>
        <w:t xml:space="preserve">Giới thiệu</w:t>
      </w:r>
    </w:p>
    <w:p w:rsidR="00000000" w:rsidDel="00000000" w:rsidP="00000000" w:rsidRDefault="00000000" w:rsidRPr="00000000" w14:paraId="0000004E">
      <w:pPr>
        <w:pStyle w:val="Heading2"/>
        <w:numPr>
          <w:ilvl w:val="1"/>
          <w:numId w:val="1"/>
        </w:numPr>
        <w:ind w:left="0" w:firstLine="0"/>
        <w:rPr>
          <w:rFonts w:ascii="Times New Roman" w:cs="Times New Roman" w:eastAsia="Times New Roman" w:hAnsi="Times New Roman"/>
          <w:sz w:val="30"/>
          <w:szCs w:val="30"/>
        </w:rPr>
      </w:pPr>
      <w:bookmarkStart w:colFirst="0" w:colLast="0" w:name="_heading=h.2et92p0" w:id="7"/>
      <w:bookmarkEnd w:id="7"/>
      <w:r w:rsidDel="00000000" w:rsidR="00000000" w:rsidRPr="00000000">
        <w:rPr>
          <w:rFonts w:ascii="Times New Roman" w:cs="Times New Roman" w:eastAsia="Times New Roman" w:hAnsi="Times New Roman"/>
          <w:sz w:val="30"/>
          <w:szCs w:val="30"/>
          <w:rtl w:val="0"/>
        </w:rPr>
        <w:t xml:space="preserve">Mục đích    </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tài liệu </w:t>
      </w:r>
      <w:r w:rsidDel="00000000" w:rsidR="00000000" w:rsidRPr="00000000">
        <w:rPr>
          <w:rFonts w:ascii="Times New Roman" w:cs="Times New Roman" w:eastAsia="Times New Roman" w:hAnsi="Times New Roman"/>
          <w:b w:val="1"/>
          <w:sz w:val="26"/>
          <w:szCs w:val="26"/>
          <w:rtl w:val="0"/>
        </w:rPr>
        <w:t xml:space="preserve">Thiết kế ca sử dụng </w:t>
      </w:r>
      <w:r w:rsidDel="00000000" w:rsidR="00000000" w:rsidRPr="00000000">
        <w:rPr>
          <w:rFonts w:ascii="Times New Roman" w:cs="Times New Roman" w:eastAsia="Times New Roman" w:hAnsi="Times New Roman"/>
          <w:sz w:val="26"/>
          <w:szCs w:val="26"/>
          <w:rtl w:val="0"/>
        </w:rPr>
        <w:t xml:space="preserve">cho môn học </w:t>
      </w:r>
      <w:r w:rsidDel="00000000" w:rsidR="00000000" w:rsidRPr="00000000">
        <w:rPr>
          <w:rFonts w:ascii="Times New Roman" w:cs="Times New Roman" w:eastAsia="Times New Roman" w:hAnsi="Times New Roman"/>
          <w:b w:val="1"/>
          <w:sz w:val="26"/>
          <w:szCs w:val="26"/>
          <w:rtl w:val="0"/>
        </w:rPr>
        <w:t xml:space="preserve">Phân tích và thiết kế hướng đối tượng - 2324II_INT3110_3</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này được viết dựa trên chuẩn “IEEE Std 830-1998 IEEE Recommended Practice</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Software Requirements Specifications”. Các nội dung trong báo cáo đã được các thành viên trong nhóm đồng thuận vào cuộc họp Online tối ngày 5 tháng 5 năm 2024.</w:t>
      </w:r>
    </w:p>
    <w:p w:rsidR="00000000" w:rsidDel="00000000" w:rsidP="00000000" w:rsidRDefault="00000000" w:rsidRPr="00000000" w14:paraId="00000052">
      <w:pPr>
        <w:pStyle w:val="Heading2"/>
        <w:numPr>
          <w:ilvl w:val="1"/>
          <w:numId w:val="1"/>
        </w:numPr>
        <w:ind w:left="0" w:firstLine="0"/>
        <w:rPr>
          <w:rFonts w:ascii="Times New Roman" w:cs="Times New Roman" w:eastAsia="Times New Roman" w:hAnsi="Times New Roman"/>
          <w:sz w:val="30"/>
          <w:szCs w:val="30"/>
        </w:rPr>
      </w:pPr>
      <w:bookmarkStart w:colFirst="0" w:colLast="0" w:name="_heading=h.tyjcwt" w:id="8"/>
      <w:bookmarkEnd w:id="8"/>
      <w:r w:rsidDel="00000000" w:rsidR="00000000" w:rsidRPr="00000000">
        <w:rPr>
          <w:rFonts w:ascii="Times New Roman" w:cs="Times New Roman" w:eastAsia="Times New Roman" w:hAnsi="Times New Roman"/>
          <w:sz w:val="30"/>
          <w:szCs w:val="30"/>
          <w:rtl w:val="0"/>
        </w:rPr>
        <w:t xml:space="preserve">Người đọc tài liệu và hướng dẫn đọc</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này dành cho:g</w:t>
      </w:r>
    </w:p>
    <w:p w:rsidR="00000000" w:rsidDel="00000000" w:rsidP="00000000" w:rsidRDefault="00000000" w:rsidRPr="00000000" w14:paraId="00000054">
      <w:pPr>
        <w:numPr>
          <w:ilvl w:val="0"/>
          <w:numId w:val="2"/>
        </w:numPr>
        <w:spacing w:after="0" w:before="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Quản lý dự án: Người quản lý dự án quản lý và chịu trách nhiệm về chất lượng của hệ thống. Quản lý dự án nên đọc toàn bộ tài liệu để lập kế hoạch và phân công công việc.</w:t>
      </w:r>
      <w:r w:rsidDel="00000000" w:rsidR="00000000" w:rsidRPr="00000000">
        <w:rPr>
          <w:rtl w:val="0"/>
        </w:rPr>
      </w:r>
    </w:p>
    <w:p w:rsidR="00000000" w:rsidDel="00000000" w:rsidP="00000000" w:rsidRDefault="00000000" w:rsidRPr="00000000" w14:paraId="00000055">
      <w:pPr>
        <w:numPr>
          <w:ilvl w:val="0"/>
          <w:numId w:val="2"/>
        </w:numPr>
        <w:spacing w:after="0" w:before="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Nhà phát triển: Nhà phát triển là người triển khai hệ thống từ thiết kế và tài liệu thành một phiên bản có thể chạy được. Nhà phát triển phải đọc toàn bộ tài liệu để triển khai hệ thống đúng cách.</w:t>
      </w:r>
      <w:r w:rsidDel="00000000" w:rsidR="00000000" w:rsidRPr="00000000">
        <w:rPr>
          <w:rtl w:val="0"/>
        </w:rPr>
      </w:r>
    </w:p>
    <w:p w:rsidR="00000000" w:rsidDel="00000000" w:rsidP="00000000" w:rsidRDefault="00000000" w:rsidRPr="00000000" w14:paraId="00000056">
      <w:pPr>
        <w:numPr>
          <w:ilvl w:val="0"/>
          <w:numId w:val="2"/>
        </w:numPr>
        <w:spacing w:after="0" w:before="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Người kiểm thử: Người kiểm thử nên đọc chi tiết để viết kiểm thử đơn vị đặc biệt.</w:t>
      </w:r>
      <w:r w:rsidDel="00000000" w:rsidR="00000000" w:rsidRPr="00000000">
        <w:rPr>
          <w:rtl w:val="0"/>
        </w:rPr>
      </w:r>
    </w:p>
    <w:p w:rsidR="00000000" w:rsidDel="00000000" w:rsidP="00000000" w:rsidRDefault="00000000" w:rsidRPr="00000000" w14:paraId="00000057">
      <w:pPr>
        <w:numPr>
          <w:ilvl w:val="0"/>
          <w:numId w:val="2"/>
        </w:numPr>
        <w:spacing w:after="240" w:before="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Người viết tài liệu: Những người sẽ viết tài liệu trong tương lai (báo cáo, biên bản cuộc họp). Nhà viết tài liệu nên đọc để hiểu phần Biểu đồ Sử dụng chính.</w:t>
      </w:r>
      <w:r w:rsidDel="00000000" w:rsidR="00000000" w:rsidRPr="00000000">
        <w:rPr>
          <w:rtl w:val="0"/>
        </w:rPr>
      </w:r>
    </w:p>
    <w:p w:rsidR="00000000" w:rsidDel="00000000" w:rsidP="00000000" w:rsidRDefault="00000000" w:rsidRPr="00000000" w14:paraId="00000058">
      <w:pPr>
        <w:pStyle w:val="Heading2"/>
        <w:numPr>
          <w:ilvl w:val="1"/>
          <w:numId w:val="1"/>
        </w:numPr>
        <w:ind w:left="0" w:firstLine="0"/>
        <w:rPr>
          <w:rFonts w:ascii="Times New Roman" w:cs="Times New Roman" w:eastAsia="Times New Roman" w:hAnsi="Times New Roman"/>
          <w:sz w:val="30"/>
          <w:szCs w:val="30"/>
        </w:rPr>
      </w:pPr>
      <w:bookmarkStart w:colFirst="0" w:colLast="0" w:name="_heading=h.3dy6vkm" w:id="9"/>
      <w:bookmarkEnd w:id="9"/>
      <w:r w:rsidDel="00000000" w:rsidR="00000000" w:rsidRPr="00000000">
        <w:rPr>
          <w:rFonts w:ascii="Times New Roman" w:cs="Times New Roman" w:eastAsia="Times New Roman" w:hAnsi="Times New Roman"/>
          <w:sz w:val="30"/>
          <w:szCs w:val="30"/>
          <w:rtl w:val="0"/>
        </w:rPr>
        <w:t xml:space="preserve">Phạm vi dự án</w:t>
      </w:r>
    </w:p>
    <w:p w:rsidR="00000000" w:rsidDel="00000000" w:rsidP="00000000" w:rsidRDefault="00000000" w:rsidRPr="00000000" w14:paraId="00000059">
      <w:pPr>
        <w:spacing w:before="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người dùng của phần mềm là các khách hàng và lái xe. Phần mềm sẽ tạo ra môi trường để khách hàng có thể đặt xe để di chuyển hoặc để ship hàng.</w:t>
      </w:r>
    </w:p>
    <w:p w:rsidR="00000000" w:rsidDel="00000000" w:rsidP="00000000" w:rsidRDefault="00000000" w:rsidRPr="00000000" w14:paraId="0000005A">
      <w:pPr>
        <w:spacing w:before="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Bên cạnh đó, phần mềm cũng hướng tới những người muốn kiếm thêm thu nhập bằng cách đăng ký làm tài xế trên hệ thống, nhận chở khách và ship hàng theo yêu cầu của khách hàng.</w:t>
      </w:r>
      <w:r w:rsidDel="00000000" w:rsidR="00000000" w:rsidRPr="00000000">
        <w:rPr>
          <w:rtl w:val="0"/>
        </w:rPr>
      </w:r>
    </w:p>
    <w:p w:rsidR="00000000" w:rsidDel="00000000" w:rsidP="00000000" w:rsidRDefault="00000000" w:rsidRPr="00000000" w14:paraId="0000005B">
      <w:pPr>
        <w:pStyle w:val="Heading2"/>
        <w:numPr>
          <w:ilvl w:val="1"/>
          <w:numId w:val="1"/>
        </w:numPr>
        <w:ind w:left="0" w:firstLine="0"/>
        <w:rPr>
          <w:rFonts w:ascii="Times New Roman" w:cs="Times New Roman" w:eastAsia="Times New Roman" w:hAnsi="Times New Roman"/>
          <w:sz w:val="30"/>
          <w:szCs w:val="30"/>
        </w:rPr>
      </w:pPr>
      <w:bookmarkStart w:colFirst="0" w:colLast="0" w:name="_heading=h.4d34og8" w:id="10"/>
      <w:bookmarkEnd w:id="10"/>
      <w:r w:rsidDel="00000000" w:rsidR="00000000" w:rsidRPr="00000000">
        <w:rPr>
          <w:rFonts w:ascii="Times New Roman" w:cs="Times New Roman" w:eastAsia="Times New Roman" w:hAnsi="Times New Roman"/>
          <w:sz w:val="30"/>
          <w:szCs w:val="30"/>
          <w:rtl w:val="0"/>
        </w:rPr>
        <w:t xml:space="preserve">Tham chiếu</w:t>
      </w:r>
    </w:p>
    <w:p w:rsidR="00000000" w:rsidDel="00000000" w:rsidP="00000000" w:rsidRDefault="00000000" w:rsidRPr="00000000" w14:paraId="0000005C">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sz w:val="26"/>
          <w:szCs w:val="26"/>
          <w:rtl w:val="0"/>
        </w:rPr>
        <w:t xml:space="preserve">[1] Form of presentation IEEE. IEEE Std 830-1998 IEEE Recommended Practice for Software Requirements Specifications. IEEE Computer Society, 1998.</w:t>
      </w:r>
      <w:r w:rsidDel="00000000" w:rsidR="00000000" w:rsidRPr="00000000">
        <w:rPr>
          <w:rtl w:val="0"/>
        </w:rPr>
      </w:r>
    </w:p>
    <w:p w:rsidR="00000000" w:rsidDel="00000000" w:rsidP="00000000" w:rsidRDefault="00000000" w:rsidRPr="00000000" w14:paraId="0000005D">
      <w:pPr>
        <w:pStyle w:val="Heading1"/>
        <w:numPr>
          <w:ilvl w:val="0"/>
          <w:numId w:val="1"/>
        </w:numPr>
        <w:rPr>
          <w:rFonts w:ascii="Times New Roman" w:cs="Times New Roman" w:eastAsia="Times New Roman" w:hAnsi="Times New Roman"/>
        </w:rPr>
      </w:pPr>
      <w:bookmarkStart w:colFirst="0" w:colLast="0" w:name="_heading=h.gf0foex9fscu" w:id="11"/>
      <w:bookmarkEnd w:id="11"/>
      <w:r w:rsidDel="00000000" w:rsidR="00000000" w:rsidRPr="00000000">
        <w:rPr>
          <w:rFonts w:ascii="Times New Roman" w:cs="Times New Roman" w:eastAsia="Times New Roman" w:hAnsi="Times New Roman"/>
          <w:rtl w:val="0"/>
        </w:rPr>
        <w:t xml:space="preserve">Use case Design Diagrams</w:t>
      </w:r>
    </w:p>
    <w:p w:rsidR="00000000" w:rsidDel="00000000" w:rsidP="00000000" w:rsidRDefault="00000000" w:rsidRPr="00000000" w14:paraId="0000005E">
      <w:pPr>
        <w:pStyle w:val="Heading2"/>
        <w:numPr>
          <w:ilvl w:val="1"/>
          <w:numId w:val="1"/>
        </w:numPr>
        <w:rPr>
          <w:rFonts w:ascii="Times New Roman" w:cs="Times New Roman" w:eastAsia="Times New Roman" w:hAnsi="Times New Roman"/>
        </w:rPr>
      </w:pPr>
      <w:bookmarkStart w:colFirst="0" w:colLast="0" w:name="_heading=h.i6kk2px2xq6h" w:id="12"/>
      <w:bookmarkEnd w:id="12"/>
      <w:r w:rsidDel="00000000" w:rsidR="00000000" w:rsidRPr="00000000">
        <w:rPr>
          <w:rFonts w:ascii="Times New Roman" w:cs="Times New Roman" w:eastAsia="Times New Roman" w:hAnsi="Times New Roman"/>
          <w:rtl w:val="0"/>
        </w:rPr>
        <w:t xml:space="preserve">Sign Up</w:t>
      </w:r>
    </w:p>
    <w:p w:rsidR="00000000" w:rsidDel="00000000" w:rsidP="00000000" w:rsidRDefault="00000000" w:rsidRPr="00000000" w14:paraId="0000005F">
      <w:pPr>
        <w:pStyle w:val="Heading3"/>
        <w:numPr>
          <w:ilvl w:val="2"/>
          <w:numId w:val="1"/>
        </w:numPr>
        <w:rPr/>
      </w:pPr>
      <w:bookmarkStart w:colFirst="0" w:colLast="0" w:name="_heading=h.e85pw3nliy80" w:id="13"/>
      <w:bookmarkEnd w:id="13"/>
      <w:r w:rsidDel="00000000" w:rsidR="00000000" w:rsidRPr="00000000">
        <w:rPr>
          <w:rFonts w:ascii="Times New Roman" w:cs="Times New Roman" w:eastAsia="Times New Roman" w:hAnsi="Times New Roman"/>
          <w:rtl w:val="0"/>
        </w:rPr>
        <w:t xml:space="preserve">Sign Up - Basic Flow</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676900"/>
            <wp:effectExtent b="0" l="0" r="0" t="0"/>
            <wp:docPr id="41"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 Sign Up Sequence Diagram</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22500"/>
            <wp:effectExtent b="0" l="0" r="0" t="0"/>
            <wp:docPr id="43"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 Sign Up Collaboration Diagram</w:t>
      </w:r>
    </w:p>
    <w:p w:rsidR="00000000" w:rsidDel="00000000" w:rsidP="00000000" w:rsidRDefault="00000000" w:rsidRPr="00000000" w14:paraId="00000064">
      <w:pPr>
        <w:pStyle w:val="Heading3"/>
        <w:numPr>
          <w:ilvl w:val="2"/>
          <w:numId w:val="1"/>
        </w:numPr>
        <w:rPr/>
      </w:pPr>
      <w:bookmarkStart w:colFirst="0" w:colLast="0" w:name="_heading=h.fs9x3uszjm41" w:id="14"/>
      <w:bookmarkEnd w:id="14"/>
      <w:r w:rsidDel="00000000" w:rsidR="00000000" w:rsidRPr="00000000">
        <w:rPr>
          <w:rFonts w:ascii="Times New Roman" w:cs="Times New Roman" w:eastAsia="Times New Roman" w:hAnsi="Times New Roman"/>
          <w:rtl w:val="0"/>
        </w:rPr>
        <w:t xml:space="preserve">Sign Up - Basic Flow - Security</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11700"/>
            <wp:effectExtent b="0" l="0" r="0" t="0"/>
            <wp:docPr id="2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3: Sign Up (with Security) Sequence Diagram</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2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4: Sign Up (with Security) Collaboration Diagram</w:t>
      </w:r>
    </w:p>
    <w:p w:rsidR="00000000" w:rsidDel="00000000" w:rsidP="00000000" w:rsidRDefault="00000000" w:rsidRPr="00000000" w14:paraId="00000069">
      <w:pPr>
        <w:pStyle w:val="Heading3"/>
        <w:numPr>
          <w:ilvl w:val="2"/>
          <w:numId w:val="1"/>
        </w:numPr>
        <w:rPr/>
      </w:pPr>
      <w:bookmarkStart w:colFirst="0" w:colLast="0" w:name="_heading=h.lyp9hbxx2cv0" w:id="15"/>
      <w:bookmarkEnd w:id="15"/>
      <w:r w:rsidDel="00000000" w:rsidR="00000000" w:rsidRPr="00000000">
        <w:rPr>
          <w:rFonts w:ascii="Times New Roman" w:cs="Times New Roman" w:eastAsia="Times New Roman" w:hAnsi="Times New Roman"/>
          <w:rtl w:val="0"/>
        </w:rPr>
        <w:t xml:space="preserve">Sign Up - Basic Flow - Security - VOPC</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81675" cy="4324350"/>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816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5: Sign Up (with Security) VOPC Diagram</w:t>
      </w:r>
    </w:p>
    <w:p w:rsidR="00000000" w:rsidDel="00000000" w:rsidP="00000000" w:rsidRDefault="00000000" w:rsidRPr="00000000" w14:paraId="0000006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3"/>
        <w:numPr>
          <w:ilvl w:val="2"/>
          <w:numId w:val="1"/>
        </w:numPr>
        <w:rPr/>
      </w:pPr>
      <w:bookmarkStart w:colFirst="0" w:colLast="0" w:name="_heading=h.8hsj5d1zlb9" w:id="16"/>
      <w:bookmarkEnd w:id="16"/>
      <w:r w:rsidDel="00000000" w:rsidR="00000000" w:rsidRPr="00000000">
        <w:rPr>
          <w:rFonts w:ascii="Times New Roman" w:cs="Times New Roman" w:eastAsia="Times New Roman" w:hAnsi="Times New Roman"/>
          <w:rtl w:val="0"/>
        </w:rPr>
        <w:t xml:space="preserve">Sign Up - Basic Flow - Distribution RMI</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68800"/>
            <wp:effectExtent b="0" l="0" r="0" t="0"/>
            <wp:docPr id="1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6: Sign Up (with Distribution) Sequence Diagram</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22500"/>
            <wp:effectExtent b="0" l="0" r="0" t="0"/>
            <wp:docPr id="27"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7: Sign Up (with Distribution) Collaboration Diagram</w:t>
      </w:r>
    </w:p>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Style w:val="Heading3"/>
        <w:numPr>
          <w:ilvl w:val="2"/>
          <w:numId w:val="1"/>
        </w:numPr>
        <w:rPr/>
      </w:pPr>
      <w:bookmarkStart w:colFirst="0" w:colLast="0" w:name="_heading=h.n9wzc3s7582a" w:id="17"/>
      <w:bookmarkEnd w:id="17"/>
      <w:r w:rsidDel="00000000" w:rsidR="00000000" w:rsidRPr="00000000">
        <w:rPr>
          <w:rFonts w:ascii="Times New Roman" w:cs="Times New Roman" w:eastAsia="Times New Roman" w:hAnsi="Times New Roman"/>
          <w:rtl w:val="0"/>
        </w:rPr>
        <w:t xml:space="preserve">Sign Up - Basic Flow - Distribution RMI - VOPC</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14900"/>
            <wp:effectExtent b="0" l="0" r="0" t="0"/>
            <wp:docPr id="31"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8: Sign Up (with Distribution) VOPC Diagram</w:t>
      </w:r>
    </w:p>
    <w:p w:rsidR="00000000" w:rsidDel="00000000" w:rsidP="00000000" w:rsidRDefault="00000000" w:rsidRPr="00000000" w14:paraId="00000077">
      <w:pPr>
        <w:pStyle w:val="Heading3"/>
        <w:numPr>
          <w:ilvl w:val="2"/>
          <w:numId w:val="1"/>
        </w:numPr>
        <w:rPr/>
      </w:pPr>
      <w:bookmarkStart w:colFirst="0" w:colLast="0" w:name="_heading=h.98ue643q3ce9" w:id="18"/>
      <w:bookmarkEnd w:id="18"/>
      <w:r w:rsidDel="00000000" w:rsidR="00000000" w:rsidRPr="00000000">
        <w:rPr>
          <w:rFonts w:ascii="Times New Roman" w:cs="Times New Roman" w:eastAsia="Times New Roman" w:hAnsi="Times New Roman"/>
          <w:rtl w:val="0"/>
        </w:rPr>
        <w:t xml:space="preserve">Sign Up - Basic Flow - Persistency OODBMS</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037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9: Sign Up (with Presistency) Sequence Diagram</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08200"/>
            <wp:effectExtent b="0" l="0" r="0" t="0"/>
            <wp:docPr id="2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10: Sign Up (with Presistency) Collaboration Diagram</w:t>
      </w:r>
    </w:p>
    <w:p w:rsidR="00000000" w:rsidDel="00000000" w:rsidP="00000000" w:rsidRDefault="00000000" w:rsidRPr="00000000" w14:paraId="0000007C">
      <w:pPr>
        <w:pStyle w:val="Heading3"/>
        <w:numPr>
          <w:ilvl w:val="2"/>
          <w:numId w:val="1"/>
        </w:numPr>
        <w:rPr/>
      </w:pPr>
      <w:bookmarkStart w:colFirst="0" w:colLast="0" w:name="_heading=h.49asf96a3fsp" w:id="19"/>
      <w:bookmarkEnd w:id="19"/>
      <w:r w:rsidDel="00000000" w:rsidR="00000000" w:rsidRPr="00000000">
        <w:rPr>
          <w:rFonts w:ascii="Times New Roman" w:cs="Times New Roman" w:eastAsia="Times New Roman" w:hAnsi="Times New Roman"/>
          <w:rtl w:val="0"/>
        </w:rPr>
        <w:t xml:space="preserve">Sign Up - Basic Flow - Persistency OODBMS - VOPC</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86375" cy="542925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8637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11: Sign Up (with Presistency) VOPC Diagram</w:t>
      </w:r>
    </w:p>
    <w:p w:rsidR="00000000" w:rsidDel="00000000" w:rsidP="00000000" w:rsidRDefault="00000000" w:rsidRPr="00000000" w14:paraId="0000007F">
      <w:pPr>
        <w:pStyle w:val="Heading2"/>
        <w:numPr>
          <w:ilvl w:val="1"/>
          <w:numId w:val="1"/>
        </w:numPr>
        <w:rPr>
          <w:rFonts w:ascii="Times New Roman" w:cs="Times New Roman" w:eastAsia="Times New Roman" w:hAnsi="Times New Roman"/>
        </w:rPr>
      </w:pPr>
      <w:bookmarkStart w:colFirst="0" w:colLast="0" w:name="_heading=h.w3el9rmkbv2i" w:id="20"/>
      <w:bookmarkEnd w:id="20"/>
      <w:r w:rsidDel="00000000" w:rsidR="00000000" w:rsidRPr="00000000">
        <w:rPr>
          <w:rFonts w:ascii="Times New Roman" w:cs="Times New Roman" w:eastAsia="Times New Roman" w:hAnsi="Times New Roman"/>
          <w:rtl w:val="0"/>
        </w:rPr>
        <w:t xml:space="preserve">Sign In</w:t>
      </w:r>
    </w:p>
    <w:p w:rsidR="00000000" w:rsidDel="00000000" w:rsidP="00000000" w:rsidRDefault="00000000" w:rsidRPr="00000000" w14:paraId="00000080">
      <w:pPr>
        <w:pStyle w:val="Heading3"/>
        <w:numPr>
          <w:ilvl w:val="2"/>
          <w:numId w:val="1"/>
        </w:numPr>
        <w:rPr/>
      </w:pPr>
      <w:bookmarkStart w:colFirst="0" w:colLast="0" w:name="_heading=h.17r5arwebfv" w:id="21"/>
      <w:bookmarkEnd w:id="21"/>
      <w:r w:rsidDel="00000000" w:rsidR="00000000" w:rsidRPr="00000000">
        <w:rPr>
          <w:rFonts w:ascii="Times New Roman" w:cs="Times New Roman" w:eastAsia="Times New Roman" w:hAnsi="Times New Roman"/>
          <w:rtl w:val="0"/>
        </w:rPr>
        <w:t xml:space="preserve">Sign In - Basic Flow</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756400"/>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12: Sign In Sequence Diagram</w:t>
      </w:r>
    </w:p>
    <w:p w:rsidR="00000000" w:rsidDel="00000000" w:rsidP="00000000" w:rsidRDefault="00000000" w:rsidRPr="00000000" w14:paraId="00000083">
      <w:pPr>
        <w:pStyle w:val="Heading3"/>
        <w:numPr>
          <w:ilvl w:val="2"/>
          <w:numId w:val="1"/>
        </w:numPr>
        <w:rPr/>
      </w:pPr>
      <w:bookmarkStart w:colFirst="0" w:colLast="0" w:name="_heading=h.d2l19h3d17pf" w:id="22"/>
      <w:bookmarkEnd w:id="22"/>
      <w:r w:rsidDel="00000000" w:rsidR="00000000" w:rsidRPr="00000000">
        <w:rPr>
          <w:rFonts w:ascii="Times New Roman" w:cs="Times New Roman" w:eastAsia="Times New Roman" w:hAnsi="Times New Roman"/>
          <w:rtl w:val="0"/>
        </w:rPr>
        <w:t xml:space="preserve">Sign In - Basic Flow - Security</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527800"/>
            <wp:effectExtent b="0" l="0" r="0" t="0"/>
            <wp:docPr id="2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13: Sign In (with Security) Sequence Diagram</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35200"/>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14: Sign In (with Security) Collaboration Diagram</w:t>
      </w:r>
    </w:p>
    <w:p w:rsidR="00000000" w:rsidDel="00000000" w:rsidP="00000000" w:rsidRDefault="00000000" w:rsidRPr="00000000" w14:paraId="00000088">
      <w:pPr>
        <w:pStyle w:val="Heading3"/>
        <w:numPr>
          <w:ilvl w:val="2"/>
          <w:numId w:val="1"/>
        </w:numPr>
        <w:rPr/>
      </w:pPr>
      <w:bookmarkStart w:colFirst="0" w:colLast="0" w:name="_heading=h.dn1zglqph8y2" w:id="23"/>
      <w:bookmarkEnd w:id="23"/>
      <w:r w:rsidDel="00000000" w:rsidR="00000000" w:rsidRPr="00000000">
        <w:rPr>
          <w:rFonts w:ascii="Times New Roman" w:cs="Times New Roman" w:eastAsia="Times New Roman" w:hAnsi="Times New Roman"/>
          <w:rtl w:val="0"/>
        </w:rPr>
        <w:t xml:space="preserve">Sign In - Basic Flow - Security - VOPC</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2550" cy="3771900"/>
            <wp:effectExtent b="0" l="0" r="0" t="0"/>
            <wp:docPr id="3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1625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15: Sign In (with Security) VOPC Diagram</w:t>
      </w:r>
    </w:p>
    <w:p w:rsidR="00000000" w:rsidDel="00000000" w:rsidP="00000000" w:rsidRDefault="00000000" w:rsidRPr="00000000" w14:paraId="0000008B">
      <w:pPr>
        <w:pStyle w:val="Heading2"/>
        <w:numPr>
          <w:ilvl w:val="1"/>
          <w:numId w:val="1"/>
        </w:numPr>
        <w:rPr>
          <w:rFonts w:ascii="Times New Roman" w:cs="Times New Roman" w:eastAsia="Times New Roman" w:hAnsi="Times New Roman"/>
        </w:rPr>
      </w:pPr>
      <w:bookmarkStart w:colFirst="0" w:colLast="0" w:name="_heading=h.xezkplny8axc" w:id="24"/>
      <w:bookmarkEnd w:id="24"/>
      <w:r w:rsidDel="00000000" w:rsidR="00000000" w:rsidRPr="00000000">
        <w:rPr>
          <w:rFonts w:ascii="Times New Roman" w:cs="Times New Roman" w:eastAsia="Times New Roman" w:hAnsi="Times New Roman"/>
          <w:rtl w:val="0"/>
        </w:rPr>
        <w:t xml:space="preserve">Booking (Customer-side)</w:t>
      </w:r>
    </w:p>
    <w:p w:rsidR="00000000" w:rsidDel="00000000" w:rsidP="00000000" w:rsidRDefault="00000000" w:rsidRPr="00000000" w14:paraId="0000008C">
      <w:pPr>
        <w:pStyle w:val="Heading3"/>
        <w:numPr>
          <w:ilvl w:val="2"/>
          <w:numId w:val="1"/>
        </w:numPr>
        <w:rPr/>
      </w:pPr>
      <w:bookmarkStart w:colFirst="0" w:colLast="0" w:name="_heading=h.98oxgj7tschf" w:id="25"/>
      <w:bookmarkEnd w:id="25"/>
      <w:r w:rsidDel="00000000" w:rsidR="00000000" w:rsidRPr="00000000">
        <w:rPr>
          <w:rFonts w:ascii="Times New Roman" w:cs="Times New Roman" w:eastAsia="Times New Roman" w:hAnsi="Times New Roman"/>
          <w:rtl w:val="0"/>
        </w:rPr>
        <w:t xml:space="preserve">Booking - Basic Flow</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05300"/>
            <wp:effectExtent b="0" l="0" r="0" 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4305300"/>
                    </a:xfrm>
                    <a:prstGeom prst="rect"/>
                    <a:ln/>
                  </pic:spPr>
                </pic:pic>
              </a:graphicData>
            </a:graphic>
          </wp:inline>
        </w:drawing>
      </w:r>
      <w:r w:rsidDel="00000000" w:rsidR="00000000" w:rsidRPr="00000000">
        <w:rPr>
          <w:rFonts w:ascii="Times New Roman" w:cs="Times New Roman" w:eastAsia="Times New Roman" w:hAnsi="Times New Roman"/>
          <w:rtl w:val="0"/>
        </w:rPr>
        <w:t xml:space="preserve">bản</w:t>
      </w:r>
    </w:p>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16: Booking Sequence Diagram</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27300"/>
            <wp:effectExtent b="0" l="0" r="0" t="0"/>
            <wp:docPr id="36"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17: Booking Collaboration Diagram</w:t>
      </w:r>
    </w:p>
    <w:p w:rsidR="00000000" w:rsidDel="00000000" w:rsidP="00000000" w:rsidRDefault="00000000" w:rsidRPr="00000000" w14:paraId="0000009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3"/>
        <w:numPr>
          <w:ilvl w:val="2"/>
          <w:numId w:val="1"/>
        </w:numPr>
        <w:rPr/>
      </w:pPr>
      <w:bookmarkStart w:colFirst="0" w:colLast="0" w:name="_heading=h.w2vls4he9iz9" w:id="26"/>
      <w:bookmarkEnd w:id="26"/>
      <w:r w:rsidDel="00000000" w:rsidR="00000000" w:rsidRPr="00000000">
        <w:rPr>
          <w:rFonts w:ascii="Times New Roman" w:cs="Times New Roman" w:eastAsia="Times New Roman" w:hAnsi="Times New Roman"/>
          <w:rtl w:val="0"/>
        </w:rPr>
        <w:t xml:space="preserve">Booking - Basic Flow - VOPC</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62500"/>
            <wp:effectExtent b="0" l="0" r="0" t="0"/>
            <wp:docPr id="34"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18: Booking VOPC Diagram</w:t>
      </w:r>
    </w:p>
    <w:p w:rsidR="00000000" w:rsidDel="00000000" w:rsidP="00000000" w:rsidRDefault="00000000" w:rsidRPr="00000000" w14:paraId="00000096">
      <w:pPr>
        <w:pStyle w:val="Heading2"/>
        <w:numPr>
          <w:ilvl w:val="1"/>
          <w:numId w:val="1"/>
        </w:numPr>
        <w:rPr>
          <w:rFonts w:ascii="Times New Roman" w:cs="Times New Roman" w:eastAsia="Times New Roman" w:hAnsi="Times New Roman"/>
          <w:sz w:val="28"/>
          <w:szCs w:val="28"/>
        </w:rPr>
      </w:pPr>
      <w:bookmarkStart w:colFirst="0" w:colLast="0" w:name="_heading=h.9j7jm3qwaxgp" w:id="27"/>
      <w:bookmarkEnd w:id="27"/>
      <w:r w:rsidDel="00000000" w:rsidR="00000000" w:rsidRPr="00000000">
        <w:rPr>
          <w:rFonts w:ascii="Times New Roman" w:cs="Times New Roman" w:eastAsia="Times New Roman" w:hAnsi="Times New Roman"/>
          <w:rtl w:val="0"/>
        </w:rPr>
        <w:t xml:space="preserve">Accept Booking Request (Driver-side)</w:t>
      </w:r>
    </w:p>
    <w:p w:rsidR="00000000" w:rsidDel="00000000" w:rsidP="00000000" w:rsidRDefault="00000000" w:rsidRPr="00000000" w14:paraId="00000097">
      <w:pPr>
        <w:pStyle w:val="Heading3"/>
        <w:numPr>
          <w:ilvl w:val="2"/>
          <w:numId w:val="1"/>
        </w:numPr>
        <w:rPr/>
      </w:pPr>
      <w:bookmarkStart w:colFirst="0" w:colLast="0" w:name="_heading=h.eylhsa95plju" w:id="28"/>
      <w:bookmarkEnd w:id="28"/>
      <w:r w:rsidDel="00000000" w:rsidR="00000000" w:rsidRPr="00000000">
        <w:rPr>
          <w:rFonts w:ascii="Times New Roman" w:cs="Times New Roman" w:eastAsia="Times New Roman" w:hAnsi="Times New Roman"/>
          <w:rtl w:val="0"/>
        </w:rPr>
        <w:t xml:space="preserve">Accept Booking Request - Basic Flow</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181600"/>
            <wp:effectExtent b="0" l="0" r="0" t="0"/>
            <wp:docPr id="1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19: Accept Booking Request Sequence Diagram</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20: Accept Booking Request Collaboration Diagram</w:t>
      </w:r>
    </w:p>
    <w:p w:rsidR="00000000" w:rsidDel="00000000" w:rsidP="00000000" w:rsidRDefault="00000000" w:rsidRPr="00000000" w14:paraId="0000009D">
      <w:pPr>
        <w:pStyle w:val="Heading3"/>
        <w:numPr>
          <w:ilvl w:val="2"/>
          <w:numId w:val="1"/>
        </w:numPr>
        <w:rPr/>
      </w:pPr>
      <w:bookmarkStart w:colFirst="0" w:colLast="0" w:name="_heading=h.ex6ztnuvz754" w:id="29"/>
      <w:bookmarkEnd w:id="29"/>
      <w:r w:rsidDel="00000000" w:rsidR="00000000" w:rsidRPr="00000000">
        <w:rPr>
          <w:rFonts w:ascii="Times New Roman" w:cs="Times New Roman" w:eastAsia="Times New Roman" w:hAnsi="Times New Roman"/>
          <w:rtl w:val="0"/>
        </w:rPr>
        <w:t xml:space="preserve">Accept Booking Request - Basic Flow - VOPC</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080000"/>
            <wp:effectExtent b="0" l="0" r="0" t="0"/>
            <wp:docPr id="3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21: Accept Booking Request VOPC Diagram</w:t>
      </w:r>
    </w:p>
    <w:p w:rsidR="00000000" w:rsidDel="00000000" w:rsidP="00000000" w:rsidRDefault="00000000" w:rsidRPr="00000000" w14:paraId="000000A0">
      <w:pPr>
        <w:pStyle w:val="Heading2"/>
        <w:numPr>
          <w:ilvl w:val="1"/>
          <w:numId w:val="1"/>
        </w:numPr>
        <w:rPr>
          <w:rFonts w:ascii="Times New Roman" w:cs="Times New Roman" w:eastAsia="Times New Roman" w:hAnsi="Times New Roman"/>
          <w:sz w:val="28"/>
          <w:szCs w:val="28"/>
        </w:rPr>
      </w:pPr>
      <w:bookmarkStart w:colFirst="0" w:colLast="0" w:name="_heading=h.z1bzpb2mcri1" w:id="30"/>
      <w:bookmarkEnd w:id="30"/>
      <w:r w:rsidDel="00000000" w:rsidR="00000000" w:rsidRPr="00000000">
        <w:rPr>
          <w:rFonts w:ascii="Times New Roman" w:cs="Times New Roman" w:eastAsia="Times New Roman" w:hAnsi="Times New Roman"/>
          <w:rtl w:val="0"/>
        </w:rPr>
        <w:t xml:space="preserve">Route Tracking (Customer-side)</w:t>
      </w:r>
    </w:p>
    <w:p w:rsidR="00000000" w:rsidDel="00000000" w:rsidP="00000000" w:rsidRDefault="00000000" w:rsidRPr="00000000" w14:paraId="000000A1">
      <w:pPr>
        <w:pStyle w:val="Heading3"/>
        <w:numPr>
          <w:ilvl w:val="2"/>
          <w:numId w:val="1"/>
        </w:numPr>
        <w:rPr/>
      </w:pPr>
      <w:bookmarkStart w:colFirst="0" w:colLast="0" w:name="_heading=h.mzgl00nhd0x1" w:id="31"/>
      <w:bookmarkEnd w:id="31"/>
      <w:r w:rsidDel="00000000" w:rsidR="00000000" w:rsidRPr="00000000">
        <w:rPr>
          <w:rFonts w:ascii="Times New Roman" w:cs="Times New Roman" w:eastAsia="Times New Roman" w:hAnsi="Times New Roman"/>
          <w:rtl w:val="0"/>
        </w:rPr>
        <w:t xml:space="preserve">Route Tracking (Customer-side) - Basic Flow</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73600"/>
            <wp:effectExtent b="0" l="0" r="0" t="0"/>
            <wp:docPr id="1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22: Route Tracking (Customer-side) Sequence Diagram</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36800"/>
            <wp:effectExtent b="0" l="0" r="0" t="0"/>
            <wp:docPr id="39"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23: Route Tracking (Customer-side) Collaboration Diagram</w:t>
      </w:r>
    </w:p>
    <w:p w:rsidR="00000000" w:rsidDel="00000000" w:rsidP="00000000" w:rsidRDefault="00000000" w:rsidRPr="00000000" w14:paraId="000000A7">
      <w:pPr>
        <w:pStyle w:val="Heading3"/>
        <w:numPr>
          <w:ilvl w:val="2"/>
          <w:numId w:val="1"/>
        </w:numPr>
        <w:rPr/>
      </w:pPr>
      <w:bookmarkStart w:colFirst="0" w:colLast="0" w:name="_heading=h.7ubn3h8tbpwe" w:id="32"/>
      <w:bookmarkEnd w:id="32"/>
      <w:r w:rsidDel="00000000" w:rsidR="00000000" w:rsidRPr="00000000">
        <w:rPr>
          <w:rFonts w:ascii="Times New Roman" w:cs="Times New Roman" w:eastAsia="Times New Roman" w:hAnsi="Times New Roman"/>
          <w:rtl w:val="0"/>
        </w:rPr>
        <w:t xml:space="preserve">Route Tracking (Customer-side) - Basic Flow - VOPC</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01800"/>
            <wp:effectExtent b="0" l="0" r="0" t="0"/>
            <wp:docPr id="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24: Route Tracking (Customer-side) VOPC Diagram</w:t>
      </w:r>
    </w:p>
    <w:p w:rsidR="00000000" w:rsidDel="00000000" w:rsidP="00000000" w:rsidRDefault="00000000" w:rsidRPr="00000000" w14:paraId="000000AA">
      <w:pPr>
        <w:pStyle w:val="Heading2"/>
        <w:numPr>
          <w:ilvl w:val="1"/>
          <w:numId w:val="1"/>
        </w:numPr>
        <w:rPr>
          <w:rFonts w:ascii="Times New Roman" w:cs="Times New Roman" w:eastAsia="Times New Roman" w:hAnsi="Times New Roman"/>
          <w:sz w:val="28"/>
          <w:szCs w:val="28"/>
        </w:rPr>
      </w:pPr>
      <w:bookmarkStart w:colFirst="0" w:colLast="0" w:name="_heading=h.fuqj6evmwe3b" w:id="33"/>
      <w:bookmarkEnd w:id="33"/>
      <w:r w:rsidDel="00000000" w:rsidR="00000000" w:rsidRPr="00000000">
        <w:rPr>
          <w:rFonts w:ascii="Times New Roman" w:cs="Times New Roman" w:eastAsia="Times New Roman" w:hAnsi="Times New Roman"/>
          <w:rtl w:val="0"/>
        </w:rPr>
        <w:t xml:space="preserve">Route Tracking (Driver-side)</w:t>
      </w:r>
    </w:p>
    <w:p w:rsidR="00000000" w:rsidDel="00000000" w:rsidP="00000000" w:rsidRDefault="00000000" w:rsidRPr="00000000" w14:paraId="000000AB">
      <w:pPr>
        <w:pStyle w:val="Heading3"/>
        <w:numPr>
          <w:ilvl w:val="2"/>
          <w:numId w:val="1"/>
        </w:numPr>
        <w:rPr/>
      </w:pPr>
      <w:bookmarkStart w:colFirst="0" w:colLast="0" w:name="_heading=h.jh4ws8z5ew7g" w:id="34"/>
      <w:bookmarkEnd w:id="34"/>
      <w:r w:rsidDel="00000000" w:rsidR="00000000" w:rsidRPr="00000000">
        <w:rPr>
          <w:rFonts w:ascii="Times New Roman" w:cs="Times New Roman" w:eastAsia="Times New Roman" w:hAnsi="Times New Roman"/>
          <w:rtl w:val="0"/>
        </w:rPr>
        <w:t xml:space="preserve">Route Tracking (Driver-side) - Basic Flow</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10000"/>
            <wp:effectExtent b="0" l="0" r="0" t="0"/>
            <wp:docPr id="2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25: Route Tracking (Driver-side) Sequence Diagram</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51100"/>
            <wp:effectExtent b="0" l="0" r="0" t="0"/>
            <wp:docPr id="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26: Route Tracking (Driver-side) Collaboration Diagram</w:t>
      </w:r>
    </w:p>
    <w:p w:rsidR="00000000" w:rsidDel="00000000" w:rsidP="00000000" w:rsidRDefault="00000000" w:rsidRPr="00000000" w14:paraId="000000B1">
      <w:pPr>
        <w:pStyle w:val="Heading3"/>
        <w:numPr>
          <w:ilvl w:val="2"/>
          <w:numId w:val="1"/>
        </w:numPr>
        <w:rPr/>
      </w:pPr>
      <w:bookmarkStart w:colFirst="0" w:colLast="0" w:name="_heading=h.kj7mgvc79qw7" w:id="35"/>
      <w:bookmarkEnd w:id="35"/>
      <w:r w:rsidDel="00000000" w:rsidR="00000000" w:rsidRPr="00000000">
        <w:rPr>
          <w:rFonts w:ascii="Times New Roman" w:cs="Times New Roman" w:eastAsia="Times New Roman" w:hAnsi="Times New Roman"/>
          <w:rtl w:val="0"/>
        </w:rPr>
        <w:t xml:space="preserve">Route Tracking (Driver-side) - Basic Flow - VOPC</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14700"/>
            <wp:effectExtent b="0" l="0" r="0" t="0"/>
            <wp:docPr id="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27: Route Tracking (Driver-side) VOPC Diagram</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Style w:val="Heading2"/>
        <w:numPr>
          <w:ilvl w:val="1"/>
          <w:numId w:val="1"/>
        </w:numPr>
        <w:rPr>
          <w:rFonts w:ascii="Times New Roman" w:cs="Times New Roman" w:eastAsia="Times New Roman" w:hAnsi="Times New Roman"/>
          <w:sz w:val="28"/>
          <w:szCs w:val="28"/>
        </w:rPr>
      </w:pPr>
      <w:bookmarkStart w:colFirst="0" w:colLast="0" w:name="_heading=h.4wks78aukfdz" w:id="36"/>
      <w:bookmarkEnd w:id="36"/>
      <w:r w:rsidDel="00000000" w:rsidR="00000000" w:rsidRPr="00000000">
        <w:rPr>
          <w:rFonts w:ascii="Times New Roman" w:cs="Times New Roman" w:eastAsia="Times New Roman" w:hAnsi="Times New Roman"/>
          <w:rtl w:val="0"/>
        </w:rPr>
        <w:t xml:space="preserve">Manage User Info</w:t>
      </w:r>
    </w:p>
    <w:p w:rsidR="00000000" w:rsidDel="00000000" w:rsidP="00000000" w:rsidRDefault="00000000" w:rsidRPr="00000000" w14:paraId="000000B6">
      <w:pPr>
        <w:pStyle w:val="Heading3"/>
        <w:numPr>
          <w:ilvl w:val="2"/>
          <w:numId w:val="1"/>
        </w:numPr>
        <w:rPr/>
      </w:pPr>
      <w:bookmarkStart w:colFirst="0" w:colLast="0" w:name="_heading=h.ujciqiidmwpu" w:id="37"/>
      <w:bookmarkEnd w:id="37"/>
      <w:r w:rsidDel="00000000" w:rsidR="00000000" w:rsidRPr="00000000">
        <w:rPr>
          <w:rFonts w:ascii="Times New Roman" w:cs="Times New Roman" w:eastAsia="Times New Roman" w:hAnsi="Times New Roman"/>
          <w:rtl w:val="0"/>
        </w:rPr>
        <w:t xml:space="preserve">Manage User Info - Basic Flow - Persistency OODBMS</w:t>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172200"/>
            <wp:effectExtent b="0" l="0" r="0" t="0"/>
            <wp:docPr id="23"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28: Manage User Info (with Presistency) Sequence Diagram</w:t>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336800"/>
            <wp:effectExtent b="0" l="0" r="0" t="0"/>
            <wp:docPr id="5"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29: Manage User Info (with Presistency) Collaboration Diagram</w:t>
      </w:r>
    </w:p>
    <w:p w:rsidR="00000000" w:rsidDel="00000000" w:rsidP="00000000" w:rsidRDefault="00000000" w:rsidRPr="00000000" w14:paraId="000000BC">
      <w:pPr>
        <w:pStyle w:val="Heading3"/>
        <w:numPr>
          <w:ilvl w:val="2"/>
          <w:numId w:val="1"/>
        </w:numPr>
        <w:rPr/>
      </w:pPr>
      <w:bookmarkStart w:colFirst="0" w:colLast="0" w:name="_heading=h.x7pzatr5q0yo" w:id="38"/>
      <w:bookmarkEnd w:id="38"/>
      <w:r w:rsidDel="00000000" w:rsidR="00000000" w:rsidRPr="00000000">
        <w:rPr>
          <w:rFonts w:ascii="Times New Roman" w:cs="Times New Roman" w:eastAsia="Times New Roman" w:hAnsi="Times New Roman"/>
          <w:rtl w:val="0"/>
        </w:rPr>
        <w:t xml:space="preserve">Manage User Info - Basic Flow - Persistency OODBMS - VOPC</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21100"/>
            <wp:effectExtent b="0" l="0" r="0" t="0"/>
            <wp:docPr id="1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30: Manage User Info (with Persistency) VOPC Diagram</w:t>
      </w:r>
    </w:p>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2"/>
        <w:numPr>
          <w:ilvl w:val="1"/>
          <w:numId w:val="1"/>
        </w:numPr>
        <w:rPr>
          <w:rFonts w:ascii="Times New Roman" w:cs="Times New Roman" w:eastAsia="Times New Roman" w:hAnsi="Times New Roman"/>
          <w:sz w:val="28"/>
          <w:szCs w:val="28"/>
        </w:rPr>
      </w:pPr>
      <w:bookmarkStart w:colFirst="0" w:colLast="0" w:name="_heading=h.zeikn6qmhkkz" w:id="39"/>
      <w:bookmarkEnd w:id="39"/>
      <w:r w:rsidDel="00000000" w:rsidR="00000000" w:rsidRPr="00000000">
        <w:rPr>
          <w:rFonts w:ascii="Times New Roman" w:cs="Times New Roman" w:eastAsia="Times New Roman" w:hAnsi="Times New Roman"/>
          <w:rtl w:val="0"/>
        </w:rPr>
        <w:t xml:space="preserve">Create Notifications</w:t>
      </w:r>
    </w:p>
    <w:p w:rsidR="00000000" w:rsidDel="00000000" w:rsidP="00000000" w:rsidRDefault="00000000" w:rsidRPr="00000000" w14:paraId="000000C2">
      <w:pPr>
        <w:pStyle w:val="Heading3"/>
        <w:numPr>
          <w:ilvl w:val="2"/>
          <w:numId w:val="1"/>
        </w:numPr>
        <w:rPr/>
      </w:pPr>
      <w:bookmarkStart w:colFirst="0" w:colLast="0" w:name="_heading=h.2rmun7ub1f0p" w:id="40"/>
      <w:bookmarkEnd w:id="40"/>
      <w:r w:rsidDel="00000000" w:rsidR="00000000" w:rsidRPr="00000000">
        <w:rPr>
          <w:rFonts w:ascii="Times New Roman" w:cs="Times New Roman" w:eastAsia="Times New Roman" w:hAnsi="Times New Roman"/>
          <w:rtl w:val="0"/>
        </w:rPr>
        <w:t xml:space="preserve">Create Notifications - Basic Flow - Persistency</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57800"/>
            <wp:effectExtent b="0" l="0" r="0" t="0"/>
            <wp:docPr id="28"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31: Create Notification (with Persistency) Sequence Diagram</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95500"/>
            <wp:effectExtent b="0" l="0" r="0" t="0"/>
            <wp:docPr id="35"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32: Create Notification (with Persistency) Collaboration Diagram</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pStyle w:val="Heading3"/>
        <w:numPr>
          <w:ilvl w:val="2"/>
          <w:numId w:val="1"/>
        </w:numPr>
        <w:rPr/>
      </w:pPr>
      <w:bookmarkStart w:colFirst="0" w:colLast="0" w:name="_heading=h.vi9zu9bvwod2" w:id="41"/>
      <w:bookmarkEnd w:id="41"/>
      <w:r w:rsidDel="00000000" w:rsidR="00000000" w:rsidRPr="00000000">
        <w:rPr>
          <w:rFonts w:ascii="Times New Roman" w:cs="Times New Roman" w:eastAsia="Times New Roman" w:hAnsi="Times New Roman"/>
          <w:rtl w:val="0"/>
        </w:rPr>
        <w:t xml:space="preserve">Create Notifications - Basic Flow - Persistency - VOPC</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72163" cy="4848225"/>
            <wp:effectExtent b="0" l="0" r="0" t="0"/>
            <wp:docPr id="37"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872163"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33: Create Notification (with Persistency) VOPC Diagram</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Style w:val="Heading2"/>
        <w:numPr>
          <w:ilvl w:val="1"/>
          <w:numId w:val="1"/>
        </w:numPr>
        <w:rPr>
          <w:rFonts w:ascii="Times New Roman" w:cs="Times New Roman" w:eastAsia="Times New Roman" w:hAnsi="Times New Roman"/>
          <w:sz w:val="28"/>
          <w:szCs w:val="28"/>
        </w:rPr>
      </w:pPr>
      <w:bookmarkStart w:colFirst="0" w:colLast="0" w:name="_heading=h.kwf7ylvw26vx" w:id="42"/>
      <w:bookmarkEnd w:id="42"/>
      <w:r w:rsidDel="00000000" w:rsidR="00000000" w:rsidRPr="00000000">
        <w:rPr>
          <w:rFonts w:ascii="Times New Roman" w:cs="Times New Roman" w:eastAsia="Times New Roman" w:hAnsi="Times New Roman"/>
          <w:rtl w:val="0"/>
        </w:rPr>
        <w:t xml:space="preserve">View Trip History (Customer &amp; Driver side)</w:t>
      </w:r>
    </w:p>
    <w:p w:rsidR="00000000" w:rsidDel="00000000" w:rsidP="00000000" w:rsidRDefault="00000000" w:rsidRPr="00000000" w14:paraId="000000CE">
      <w:pPr>
        <w:pStyle w:val="Heading3"/>
        <w:numPr>
          <w:ilvl w:val="2"/>
          <w:numId w:val="1"/>
        </w:numPr>
        <w:rPr/>
      </w:pPr>
      <w:bookmarkStart w:colFirst="0" w:colLast="0" w:name="_heading=h.xicy4hm5mfdu" w:id="43"/>
      <w:bookmarkEnd w:id="43"/>
      <w:r w:rsidDel="00000000" w:rsidR="00000000" w:rsidRPr="00000000">
        <w:rPr>
          <w:rFonts w:ascii="Times New Roman" w:cs="Times New Roman" w:eastAsia="Times New Roman" w:hAnsi="Times New Roman"/>
          <w:rtl w:val="0"/>
        </w:rPr>
        <w:t xml:space="preserve">View Trip History - Basic Flow</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02200"/>
            <wp:effectExtent b="0" l="0" r="0" t="0"/>
            <wp:docPr id="9"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34: View Trip History Sequence Diagram</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43100"/>
            <wp:effectExtent b="0" l="0" r="0" t="0"/>
            <wp:docPr id="42"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35: View Trip History Collaboration Diagram</w:t>
      </w:r>
    </w:p>
    <w:p w:rsidR="00000000" w:rsidDel="00000000" w:rsidP="00000000" w:rsidRDefault="00000000" w:rsidRPr="00000000" w14:paraId="000000D4">
      <w:pPr>
        <w:pStyle w:val="Heading3"/>
        <w:numPr>
          <w:ilvl w:val="2"/>
          <w:numId w:val="1"/>
        </w:numPr>
        <w:rPr/>
      </w:pPr>
      <w:bookmarkStart w:colFirst="0" w:colLast="0" w:name="_heading=h.xslxj5gpwfez" w:id="44"/>
      <w:bookmarkEnd w:id="44"/>
      <w:r w:rsidDel="00000000" w:rsidR="00000000" w:rsidRPr="00000000">
        <w:rPr>
          <w:rFonts w:ascii="Times New Roman" w:cs="Times New Roman" w:eastAsia="Times New Roman" w:hAnsi="Times New Roman"/>
          <w:rtl w:val="0"/>
        </w:rPr>
        <w:t xml:space="preserve">View Trip History - Basic Flow - VOPC</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36800"/>
            <wp:effectExtent b="0" l="0" r="0" t="0"/>
            <wp:docPr id="25"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36: View Trip History VOPC Diagram</w:t>
      </w:r>
    </w:p>
    <w:p w:rsidR="00000000" w:rsidDel="00000000" w:rsidP="00000000" w:rsidRDefault="00000000" w:rsidRPr="00000000" w14:paraId="000000D7">
      <w:pPr>
        <w:pStyle w:val="Heading2"/>
        <w:numPr>
          <w:ilvl w:val="1"/>
          <w:numId w:val="1"/>
        </w:numPr>
        <w:rPr>
          <w:rFonts w:ascii="Times New Roman" w:cs="Times New Roman" w:eastAsia="Times New Roman" w:hAnsi="Times New Roman"/>
          <w:sz w:val="28"/>
          <w:szCs w:val="28"/>
        </w:rPr>
      </w:pPr>
      <w:bookmarkStart w:colFirst="0" w:colLast="0" w:name="_heading=h.3c9rlx63ntpl" w:id="45"/>
      <w:bookmarkEnd w:id="45"/>
      <w:r w:rsidDel="00000000" w:rsidR="00000000" w:rsidRPr="00000000">
        <w:rPr>
          <w:rFonts w:ascii="Times New Roman" w:cs="Times New Roman" w:eastAsia="Times New Roman" w:hAnsi="Times New Roman"/>
          <w:rtl w:val="0"/>
        </w:rPr>
        <w:t xml:space="preserve">Payment (Customer-side)</w:t>
      </w:r>
    </w:p>
    <w:p w:rsidR="00000000" w:rsidDel="00000000" w:rsidP="00000000" w:rsidRDefault="00000000" w:rsidRPr="00000000" w14:paraId="000000D8">
      <w:pPr>
        <w:pStyle w:val="Heading3"/>
        <w:numPr>
          <w:ilvl w:val="2"/>
          <w:numId w:val="1"/>
        </w:numPr>
        <w:rPr/>
      </w:pPr>
      <w:bookmarkStart w:colFirst="0" w:colLast="0" w:name="_heading=h.kadpmvwa7pyn" w:id="46"/>
      <w:bookmarkEnd w:id="46"/>
      <w:r w:rsidDel="00000000" w:rsidR="00000000" w:rsidRPr="00000000">
        <w:rPr>
          <w:rFonts w:ascii="Times New Roman" w:cs="Times New Roman" w:eastAsia="Times New Roman" w:hAnsi="Times New Roman"/>
          <w:rtl w:val="0"/>
        </w:rPr>
        <w:t xml:space="preserve">Payment (Customer-side) - Basic Flow - Security</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91000"/>
            <wp:effectExtent b="0" l="0" r="0" t="0"/>
            <wp:docPr id="38"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37: Payment (Customer-side) (with Security) Sequence Diagram</w:t>
      </w:r>
    </w:p>
    <w:p w:rsidR="00000000" w:rsidDel="00000000" w:rsidP="00000000" w:rsidRDefault="00000000" w:rsidRPr="00000000" w14:paraId="000000DB">
      <w:pPr>
        <w:pStyle w:val="Heading3"/>
        <w:numPr>
          <w:ilvl w:val="2"/>
          <w:numId w:val="1"/>
        </w:numPr>
        <w:rPr/>
      </w:pPr>
      <w:bookmarkStart w:colFirst="0" w:colLast="0" w:name="_heading=h.dzlbb68sxekg" w:id="47"/>
      <w:bookmarkEnd w:id="47"/>
      <w:r w:rsidDel="00000000" w:rsidR="00000000" w:rsidRPr="00000000">
        <w:rPr>
          <w:rFonts w:ascii="Times New Roman" w:cs="Times New Roman" w:eastAsia="Times New Roman" w:hAnsi="Times New Roman"/>
          <w:rtl w:val="0"/>
        </w:rPr>
        <w:t xml:space="preserve">Payment (Customer-side) - Basic Flow - Security - VOPC</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14800"/>
            <wp:effectExtent b="0" l="0" r="0" t="0"/>
            <wp:docPr id="29"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38: Payment (Customer-side) (with Security) VOPC Diagram</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Style w:val="Heading2"/>
        <w:numPr>
          <w:ilvl w:val="1"/>
          <w:numId w:val="1"/>
        </w:numPr>
        <w:rPr>
          <w:rFonts w:ascii="Times New Roman" w:cs="Times New Roman" w:eastAsia="Times New Roman" w:hAnsi="Times New Roman"/>
          <w:sz w:val="28"/>
          <w:szCs w:val="28"/>
        </w:rPr>
      </w:pPr>
      <w:bookmarkStart w:colFirst="0" w:colLast="0" w:name="_heading=h.a77zps9yss4m" w:id="48"/>
      <w:bookmarkEnd w:id="48"/>
      <w:r w:rsidDel="00000000" w:rsidR="00000000" w:rsidRPr="00000000">
        <w:rPr>
          <w:rFonts w:ascii="Times New Roman" w:cs="Times New Roman" w:eastAsia="Times New Roman" w:hAnsi="Times New Roman"/>
          <w:rtl w:val="0"/>
        </w:rPr>
        <w:t xml:space="preserve">Payment (Driver-side)</w:t>
      </w:r>
    </w:p>
    <w:p w:rsidR="00000000" w:rsidDel="00000000" w:rsidP="00000000" w:rsidRDefault="00000000" w:rsidRPr="00000000" w14:paraId="000000E0">
      <w:pPr>
        <w:pStyle w:val="Heading3"/>
        <w:numPr>
          <w:ilvl w:val="2"/>
          <w:numId w:val="1"/>
        </w:numPr>
        <w:rPr/>
      </w:pPr>
      <w:bookmarkStart w:colFirst="0" w:colLast="0" w:name="_heading=h.iyzwnim2dmcg" w:id="49"/>
      <w:bookmarkEnd w:id="49"/>
      <w:r w:rsidDel="00000000" w:rsidR="00000000" w:rsidRPr="00000000">
        <w:rPr>
          <w:rFonts w:ascii="Times New Roman" w:cs="Times New Roman" w:eastAsia="Times New Roman" w:hAnsi="Times New Roman"/>
          <w:rtl w:val="0"/>
        </w:rPr>
        <w:t xml:space="preserve">Payment (Driver-side) - Basic Flow</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17900"/>
            <wp:effectExtent b="0" l="0" r="0" t="0"/>
            <wp:docPr id="33"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39: Payment (Driver-side) Sequence Diagram</w:t>
      </w:r>
    </w:p>
    <w:p w:rsidR="00000000" w:rsidDel="00000000" w:rsidP="00000000" w:rsidRDefault="00000000" w:rsidRPr="00000000" w14:paraId="000000E3">
      <w:pPr>
        <w:pStyle w:val="Heading3"/>
        <w:numPr>
          <w:ilvl w:val="2"/>
          <w:numId w:val="1"/>
        </w:numPr>
        <w:rPr/>
      </w:pPr>
      <w:bookmarkStart w:colFirst="0" w:colLast="0" w:name="_heading=h.7rwatzmgfjoc" w:id="50"/>
      <w:bookmarkEnd w:id="50"/>
      <w:r w:rsidDel="00000000" w:rsidR="00000000" w:rsidRPr="00000000">
        <w:rPr>
          <w:rFonts w:ascii="Times New Roman" w:cs="Times New Roman" w:eastAsia="Times New Roman" w:hAnsi="Times New Roman"/>
          <w:rtl w:val="0"/>
        </w:rPr>
        <w:t xml:space="preserve">Payment (Driver-side) - Basic Flow - VOPC</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11500"/>
            <wp:effectExtent b="0" l="0" r="0" t="0"/>
            <wp:docPr id="14"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40: Payment (Driver-side) VOPC Diagram</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Style w:val="Heading2"/>
        <w:numPr>
          <w:ilvl w:val="1"/>
          <w:numId w:val="1"/>
        </w:numPr>
        <w:rPr>
          <w:rFonts w:ascii="Times New Roman" w:cs="Times New Roman" w:eastAsia="Times New Roman" w:hAnsi="Times New Roman"/>
          <w:sz w:val="28"/>
          <w:szCs w:val="28"/>
        </w:rPr>
      </w:pPr>
      <w:bookmarkStart w:colFirst="0" w:colLast="0" w:name="_heading=h.xm5pmg9ihunz" w:id="51"/>
      <w:bookmarkEnd w:id="51"/>
      <w:r w:rsidDel="00000000" w:rsidR="00000000" w:rsidRPr="00000000">
        <w:rPr>
          <w:rFonts w:ascii="Times New Roman" w:cs="Times New Roman" w:eastAsia="Times New Roman" w:hAnsi="Times New Roman"/>
          <w:rtl w:val="0"/>
        </w:rPr>
        <w:t xml:space="preserve">Manage Wallet (Customer &amp; Driver side)</w:t>
      </w:r>
    </w:p>
    <w:p w:rsidR="00000000" w:rsidDel="00000000" w:rsidP="00000000" w:rsidRDefault="00000000" w:rsidRPr="00000000" w14:paraId="000000E9">
      <w:pPr>
        <w:pStyle w:val="Heading3"/>
        <w:numPr>
          <w:ilvl w:val="2"/>
          <w:numId w:val="1"/>
        </w:numPr>
        <w:rPr/>
      </w:pPr>
      <w:bookmarkStart w:colFirst="0" w:colLast="0" w:name="_heading=h.gmhc74kv64zl" w:id="52"/>
      <w:bookmarkEnd w:id="52"/>
      <w:r w:rsidDel="00000000" w:rsidR="00000000" w:rsidRPr="00000000">
        <w:rPr>
          <w:rFonts w:ascii="Times New Roman" w:cs="Times New Roman" w:eastAsia="Times New Roman" w:hAnsi="Times New Roman"/>
          <w:rtl w:val="0"/>
        </w:rPr>
        <w:t xml:space="preserve">Manage Wallet - Basic Flow - Distribution</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24400"/>
            <wp:effectExtent b="0" l="0" r="0" t="0"/>
            <wp:docPr id="11"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41: Manage Wallet (with Distribution) Sequence Diagram</w:t>
      </w:r>
    </w:p>
    <w:p w:rsidR="00000000" w:rsidDel="00000000" w:rsidP="00000000" w:rsidRDefault="00000000" w:rsidRPr="00000000" w14:paraId="000000EC">
      <w:pPr>
        <w:pStyle w:val="Heading3"/>
        <w:numPr>
          <w:ilvl w:val="2"/>
          <w:numId w:val="1"/>
        </w:numPr>
        <w:rPr/>
      </w:pPr>
      <w:bookmarkStart w:colFirst="0" w:colLast="0" w:name="_heading=h.v7sazhk5v616" w:id="53"/>
      <w:bookmarkEnd w:id="53"/>
      <w:r w:rsidDel="00000000" w:rsidR="00000000" w:rsidRPr="00000000">
        <w:rPr>
          <w:rFonts w:ascii="Times New Roman" w:cs="Times New Roman" w:eastAsia="Times New Roman" w:hAnsi="Times New Roman"/>
          <w:rtl w:val="0"/>
        </w:rPr>
        <w:t xml:space="preserve">Manage Credit - Sub Flow</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84700"/>
            <wp:effectExtent b="0" l="0" r="0" t="0"/>
            <wp:docPr id="40"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42: Manage Credit (Sub Flow) Sequence Diagram</w:t>
      </w:r>
    </w:p>
    <w:p w:rsidR="00000000" w:rsidDel="00000000" w:rsidP="00000000" w:rsidRDefault="00000000" w:rsidRPr="00000000" w14:paraId="000000EF">
      <w:pPr>
        <w:pStyle w:val="Heading3"/>
        <w:numPr>
          <w:ilvl w:val="2"/>
          <w:numId w:val="1"/>
        </w:numPr>
        <w:rPr/>
      </w:pPr>
      <w:bookmarkStart w:colFirst="0" w:colLast="0" w:name="_heading=h.exm5xijg4xcr" w:id="54"/>
      <w:bookmarkEnd w:id="54"/>
      <w:r w:rsidDel="00000000" w:rsidR="00000000" w:rsidRPr="00000000">
        <w:rPr>
          <w:rFonts w:ascii="Times New Roman" w:cs="Times New Roman" w:eastAsia="Times New Roman" w:hAnsi="Times New Roman"/>
          <w:rtl w:val="0"/>
        </w:rPr>
        <w:t xml:space="preserve">Manage Cash Balance - Sub Flow</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46600"/>
            <wp:effectExtent b="0" l="0" r="0" t="0"/>
            <wp:docPr id="6"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43: Manage Cash Balance (Sub Flow) Sequence Diagram</w:t>
      </w:r>
    </w:p>
    <w:sectPr>
      <w:headerReference r:id="rId53" w:type="default"/>
      <w:footerReference r:id="rId54" w:type="default"/>
      <w:type w:val="nextPage"/>
      <w:pgSz w:h="15840" w:w="12240" w:orient="portrait"/>
      <w:pgMar w:bottom="1440" w:top="144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20" w:line="240" w:lineRule="auto"/>
      <w:ind w:left="0" w:right="0" w:firstLine="0"/>
      <w:jc w:val="both"/>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20" w:line="240" w:lineRule="auto"/>
      <w:ind w:left="0" w:right="0" w:firstLine="0"/>
      <w:jc w:val="both"/>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20" w:line="240" w:lineRule="auto"/>
      <w:ind w:left="0" w:right="0" w:firstLine="0"/>
      <w:jc w:val="both"/>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z w:val="20"/>
        <w:szCs w:val="20"/>
        <w:rtl w:val="0"/>
      </w:rPr>
      <w:t xml:space="preserve">Xác định các phần tử thiết kế</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rFonts w:ascii="Times New Roman" w:cs="Times New Roman" w:eastAsia="Times New Roman" w:hAnsi="Times New Roman"/>
        <w:b w:val="1"/>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0" w:firstLine="0"/>
    </w:pPr>
    <w:rPr>
      <w:b w:val="1"/>
      <w:sz w:val="36"/>
      <w:szCs w:val="36"/>
    </w:rPr>
  </w:style>
  <w:style w:type="paragraph" w:styleId="Heading2">
    <w:name w:val="heading 2"/>
    <w:basedOn w:val="Normal"/>
    <w:next w:val="Normal"/>
    <w:pPr>
      <w:keepNext w:val="1"/>
      <w:keepLines w:val="1"/>
      <w:spacing w:before="240" w:lineRule="auto"/>
      <w:ind w:left="0" w:firstLine="0"/>
    </w:pPr>
    <w:rPr>
      <w:b w:val="1"/>
      <w:sz w:val="28"/>
      <w:szCs w:val="28"/>
    </w:rPr>
  </w:style>
  <w:style w:type="paragraph" w:styleId="Heading3">
    <w:name w:val="heading 3"/>
    <w:basedOn w:val="Normal"/>
    <w:next w:val="Normal"/>
    <w:pPr>
      <w:spacing w:before="240" w:lineRule="auto"/>
      <w:ind w:left="0" w:firstLine="0"/>
    </w:pPr>
    <w:rPr>
      <w:b w:val="1"/>
    </w:rPr>
  </w:style>
  <w:style w:type="paragraph" w:styleId="Heading4">
    <w:name w:val="heading 4"/>
    <w:basedOn w:val="Normal"/>
    <w:next w:val="Normal"/>
    <w:pPr>
      <w:keepNext w:val="1"/>
      <w:spacing w:line="220" w:lineRule="auto"/>
      <w:ind w:left="0" w:firstLine="0"/>
    </w:pPr>
    <w:rPr>
      <w:rFonts w:ascii="Times New Roman" w:cs="Times New Roman" w:eastAsia="Times New Roman" w:hAnsi="Times New Roman"/>
      <w:b w:val="1"/>
      <w:i w:val="1"/>
      <w:sz w:val="22"/>
      <w:szCs w:val="22"/>
    </w:rPr>
  </w:style>
  <w:style w:type="paragraph" w:styleId="Heading5">
    <w:name w:val="heading 5"/>
    <w:basedOn w:val="Normal"/>
    <w:next w:val="Normal"/>
    <w:pPr>
      <w:spacing w:line="220" w:lineRule="auto"/>
      <w:ind w:left="0" w:firstLine="0"/>
    </w:pPr>
    <w:rPr>
      <w:rFonts w:ascii="Times New Roman" w:cs="Times New Roman" w:eastAsia="Times New Roman" w:hAnsi="Times New Roman"/>
      <w:i w:val="1"/>
      <w:sz w:val="22"/>
      <w:szCs w:val="22"/>
    </w:rPr>
  </w:style>
  <w:style w:type="paragraph" w:styleId="Heading6">
    <w:name w:val="heading 6"/>
    <w:basedOn w:val="Normal"/>
    <w:next w:val="Normal"/>
    <w:pPr>
      <w:spacing w:after="60" w:before="240" w:line="220" w:lineRule="auto"/>
      <w:ind w:left="0" w:firstLine="0"/>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hanging="360"/>
    </w:pPr>
    <w:rPr>
      <w:b w:val="1"/>
      <w:sz w:val="36"/>
      <w:szCs w:val="36"/>
    </w:rPr>
  </w:style>
  <w:style w:type="paragraph" w:styleId="Heading2">
    <w:name w:val="heading 2"/>
    <w:basedOn w:val="Normal"/>
    <w:next w:val="Normal"/>
    <w:pPr>
      <w:keepNext w:val="1"/>
      <w:keepLines w:val="1"/>
      <w:spacing w:before="240" w:lineRule="auto"/>
      <w:ind w:left="1440" w:hanging="360"/>
    </w:pPr>
    <w:rPr>
      <w:b w:val="1"/>
      <w:sz w:val="28"/>
      <w:szCs w:val="28"/>
    </w:rPr>
  </w:style>
  <w:style w:type="paragraph" w:styleId="Heading3">
    <w:name w:val="heading 3"/>
    <w:basedOn w:val="Normal"/>
    <w:next w:val="Normal"/>
    <w:pPr>
      <w:spacing w:before="240" w:lineRule="auto"/>
      <w:ind w:left="2160" w:hanging="360"/>
    </w:pPr>
    <w:rPr>
      <w:b w:val="1"/>
    </w:rPr>
  </w:style>
  <w:style w:type="paragraph" w:styleId="Heading4">
    <w:name w:val="heading 4"/>
    <w:basedOn w:val="Normal"/>
    <w:next w:val="Normal"/>
    <w:pPr>
      <w:keepNext w:val="1"/>
      <w:spacing w:line="220" w:lineRule="auto"/>
      <w:ind w:left="2880" w:hanging="360"/>
    </w:pPr>
    <w:rPr>
      <w:rFonts w:ascii="Times New Roman" w:cs="Times New Roman" w:eastAsia="Times New Roman" w:hAnsi="Times New Roman"/>
      <w:b w:val="1"/>
      <w:i w:val="1"/>
      <w:sz w:val="22"/>
      <w:szCs w:val="22"/>
    </w:rPr>
  </w:style>
  <w:style w:type="paragraph" w:styleId="Heading5">
    <w:name w:val="heading 5"/>
    <w:basedOn w:val="Normal"/>
    <w:next w:val="Normal"/>
    <w:pPr>
      <w:spacing w:line="220" w:lineRule="auto"/>
      <w:ind w:left="3600" w:hanging="360"/>
    </w:pPr>
    <w:rPr>
      <w:rFonts w:ascii="Times New Roman" w:cs="Times New Roman" w:eastAsia="Times New Roman" w:hAnsi="Times New Roman"/>
      <w:i w:val="1"/>
      <w:sz w:val="22"/>
      <w:szCs w:val="22"/>
    </w:rPr>
  </w:style>
  <w:style w:type="paragraph" w:styleId="Heading6">
    <w:name w:val="heading 6"/>
    <w:basedOn w:val="Normal"/>
    <w:next w:val="Normal"/>
    <w:pPr>
      <w:spacing w:after="60" w:before="240" w:line="220" w:lineRule="auto"/>
      <w:ind w:left="4320" w:hanging="360"/>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0" w:firstLine="0"/>
    </w:pPr>
    <w:rPr>
      <w:b w:val="1"/>
      <w:sz w:val="36"/>
      <w:szCs w:val="36"/>
    </w:rPr>
  </w:style>
  <w:style w:type="paragraph" w:styleId="Heading2">
    <w:name w:val="heading 2"/>
    <w:basedOn w:val="Normal"/>
    <w:next w:val="Normal"/>
    <w:pPr>
      <w:keepNext w:val="1"/>
      <w:keepLines w:val="1"/>
      <w:spacing w:before="240" w:lineRule="auto"/>
      <w:ind w:left="0" w:firstLine="0"/>
    </w:pPr>
    <w:rPr>
      <w:b w:val="1"/>
      <w:sz w:val="28"/>
      <w:szCs w:val="28"/>
    </w:rPr>
  </w:style>
  <w:style w:type="paragraph" w:styleId="Heading3">
    <w:name w:val="heading 3"/>
    <w:basedOn w:val="Normal"/>
    <w:next w:val="Normal"/>
    <w:pPr>
      <w:spacing w:before="240" w:lineRule="auto"/>
      <w:ind w:left="0" w:firstLine="0"/>
    </w:pPr>
    <w:rPr>
      <w:b w:val="1"/>
    </w:rPr>
  </w:style>
  <w:style w:type="paragraph" w:styleId="Heading4">
    <w:name w:val="heading 4"/>
    <w:basedOn w:val="Normal"/>
    <w:next w:val="Normal"/>
    <w:pPr>
      <w:keepNext w:val="1"/>
      <w:spacing w:line="220" w:lineRule="auto"/>
      <w:ind w:left="0" w:firstLine="0"/>
    </w:pPr>
    <w:rPr>
      <w:rFonts w:ascii="Times New Roman" w:cs="Times New Roman" w:eastAsia="Times New Roman" w:hAnsi="Times New Roman"/>
      <w:b w:val="1"/>
      <w:i w:val="1"/>
      <w:sz w:val="22"/>
      <w:szCs w:val="22"/>
    </w:rPr>
  </w:style>
  <w:style w:type="paragraph" w:styleId="Heading5">
    <w:name w:val="heading 5"/>
    <w:basedOn w:val="Normal"/>
    <w:next w:val="Normal"/>
    <w:pPr>
      <w:spacing w:line="220" w:lineRule="auto"/>
      <w:ind w:left="0" w:firstLine="0"/>
    </w:pPr>
    <w:rPr>
      <w:rFonts w:ascii="Times New Roman" w:cs="Times New Roman" w:eastAsia="Times New Roman" w:hAnsi="Times New Roman"/>
      <w:i w:val="1"/>
      <w:sz w:val="22"/>
      <w:szCs w:val="22"/>
    </w:rPr>
  </w:style>
  <w:style w:type="paragraph" w:styleId="Heading6">
    <w:name w:val="heading 6"/>
    <w:basedOn w:val="Normal"/>
    <w:next w:val="Normal"/>
    <w:pPr>
      <w:spacing w:after="60" w:before="240" w:line="220" w:lineRule="auto"/>
      <w:ind w:left="0" w:firstLine="0"/>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before="240" w:lineRule="auto"/>
      <w:ind w:left="1440" w:hanging="360"/>
    </w:pPr>
    <w:rPr>
      <w:b w:val="1"/>
      <w:sz w:val="28"/>
      <w:szCs w:val="28"/>
    </w:rPr>
  </w:style>
  <w:style w:type="paragraph" w:styleId="Heading3">
    <w:name w:val="heading 3"/>
    <w:basedOn w:val="Normal"/>
    <w:next w:val="Normal"/>
    <w:pPr>
      <w:spacing w:before="240" w:lineRule="auto"/>
      <w:ind w:left="2160" w:hanging="360"/>
    </w:pPr>
    <w:rPr>
      <w:b w:val="1"/>
    </w:rPr>
  </w:style>
  <w:style w:type="paragraph" w:styleId="Heading4">
    <w:name w:val="heading 4"/>
    <w:basedOn w:val="Normal"/>
    <w:next w:val="Normal"/>
    <w:pPr>
      <w:keepNext w:val="1"/>
      <w:spacing w:line="220" w:lineRule="auto"/>
      <w:ind w:left="2880" w:hanging="360"/>
    </w:pPr>
    <w:rPr>
      <w:rFonts w:ascii="Times New Roman" w:cs="Times New Roman" w:eastAsia="Times New Roman" w:hAnsi="Times New Roman"/>
      <w:b w:val="1"/>
      <w:i w:val="1"/>
      <w:sz w:val="22"/>
      <w:szCs w:val="22"/>
    </w:rPr>
  </w:style>
  <w:style w:type="paragraph" w:styleId="Heading5">
    <w:name w:val="heading 5"/>
    <w:basedOn w:val="Normal"/>
    <w:next w:val="Normal"/>
    <w:pPr>
      <w:spacing w:line="220" w:lineRule="auto"/>
      <w:ind w:left="3600" w:hanging="360"/>
    </w:pPr>
    <w:rPr>
      <w:rFonts w:ascii="Times New Roman" w:cs="Times New Roman" w:eastAsia="Times New Roman" w:hAnsi="Times New Roman"/>
      <w:i w:val="1"/>
      <w:sz w:val="22"/>
      <w:szCs w:val="22"/>
    </w:rPr>
  </w:style>
  <w:style w:type="paragraph" w:styleId="Heading6">
    <w:name w:val="heading 6"/>
    <w:basedOn w:val="Normal"/>
    <w:next w:val="Normal"/>
    <w:pPr>
      <w:spacing w:after="60" w:before="240" w:line="220" w:lineRule="auto"/>
      <w:ind w:left="4320" w:hanging="360"/>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0" w:firstLine="0"/>
    </w:pPr>
    <w:rPr>
      <w:b w:val="1"/>
      <w:sz w:val="36"/>
      <w:szCs w:val="36"/>
    </w:rPr>
  </w:style>
  <w:style w:type="paragraph" w:styleId="Heading2">
    <w:name w:val="heading 2"/>
    <w:basedOn w:val="Normal"/>
    <w:next w:val="Normal"/>
    <w:pPr>
      <w:keepNext w:val="1"/>
      <w:keepLines w:val="1"/>
      <w:spacing w:before="240" w:lineRule="auto"/>
      <w:ind w:left="0" w:firstLine="0"/>
    </w:pPr>
    <w:rPr>
      <w:b w:val="1"/>
      <w:sz w:val="28"/>
      <w:szCs w:val="28"/>
    </w:rPr>
  </w:style>
  <w:style w:type="paragraph" w:styleId="Heading3">
    <w:name w:val="heading 3"/>
    <w:basedOn w:val="Normal"/>
    <w:next w:val="Normal"/>
    <w:pPr>
      <w:spacing w:before="240" w:lineRule="auto"/>
      <w:ind w:left="0" w:firstLine="0"/>
    </w:pPr>
    <w:rPr>
      <w:b w:val="1"/>
    </w:rPr>
  </w:style>
  <w:style w:type="paragraph" w:styleId="Heading4">
    <w:name w:val="heading 4"/>
    <w:basedOn w:val="Normal"/>
    <w:next w:val="Normal"/>
    <w:pPr>
      <w:keepNext w:val="1"/>
      <w:spacing w:line="220" w:lineRule="auto"/>
      <w:ind w:left="0" w:firstLine="0"/>
    </w:pPr>
    <w:rPr>
      <w:rFonts w:ascii="Times New Roman" w:cs="Times New Roman" w:eastAsia="Times New Roman" w:hAnsi="Times New Roman"/>
      <w:b w:val="1"/>
      <w:i w:val="1"/>
      <w:sz w:val="22"/>
      <w:szCs w:val="22"/>
    </w:rPr>
  </w:style>
  <w:style w:type="paragraph" w:styleId="Heading5">
    <w:name w:val="heading 5"/>
    <w:basedOn w:val="Normal"/>
    <w:next w:val="Normal"/>
    <w:pPr>
      <w:spacing w:line="220" w:lineRule="auto"/>
      <w:ind w:left="0" w:firstLine="0"/>
    </w:pPr>
    <w:rPr>
      <w:rFonts w:ascii="Times New Roman" w:cs="Times New Roman" w:eastAsia="Times New Roman" w:hAnsi="Times New Roman"/>
      <w:i w:val="1"/>
      <w:sz w:val="22"/>
      <w:szCs w:val="22"/>
    </w:rPr>
  </w:style>
  <w:style w:type="paragraph" w:styleId="Heading6">
    <w:name w:val="heading 6"/>
    <w:basedOn w:val="Normal"/>
    <w:next w:val="Normal"/>
    <w:pPr>
      <w:spacing w:after="60" w:before="240" w:line="220" w:lineRule="auto"/>
      <w:ind w:left="0" w:firstLine="0"/>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rsid w:val="00260E29"/>
    <w:pPr>
      <w:spacing w:before="120" w:line="240" w:lineRule="exact"/>
      <w:jc w:val="both"/>
    </w:pPr>
    <w:rPr>
      <w:rFonts w:ascii="Times" w:hAnsi="Times"/>
      <w:sz w:val="24"/>
    </w:rPr>
  </w:style>
  <w:style w:type="paragraph" w:styleId="Heading1">
    <w:name w:val="heading 1"/>
    <w:basedOn w:val="Normal"/>
    <w:next w:val="Normal"/>
    <w:qFormat w:val="1"/>
    <w:rsid w:val="00260E29"/>
    <w:pPr>
      <w:keepNext w:val="1"/>
      <w:keepLines w:val="1"/>
      <w:numPr>
        <w:numId w:val="1"/>
      </w:numPr>
      <w:spacing w:after="100" w:afterAutospacing="1" w:before="480" w:line="240" w:lineRule="atLeast"/>
      <w:outlineLvl w:val="0"/>
    </w:pPr>
    <w:rPr>
      <w:b w:val="1"/>
      <w:kern w:val="28"/>
      <w:sz w:val="36"/>
    </w:rPr>
  </w:style>
  <w:style w:type="paragraph" w:styleId="Heading2">
    <w:name w:val="heading 2"/>
    <w:basedOn w:val="Normal"/>
    <w:next w:val="Normal"/>
    <w:link w:val="Heading2Char"/>
    <w:qFormat w:val="1"/>
    <w:rsid w:val="00260E29"/>
    <w:pPr>
      <w:keepNext w:val="1"/>
      <w:keepLines w:val="1"/>
      <w:numPr>
        <w:ilvl w:val="1"/>
        <w:numId w:val="1"/>
      </w:numPr>
      <w:spacing w:after="100" w:afterAutospacing="1" w:before="240" w:line="240" w:lineRule="atLeast"/>
      <w:outlineLvl w:val="1"/>
    </w:pPr>
    <w:rPr>
      <w:b w:val="1"/>
      <w:sz w:val="28"/>
    </w:rPr>
  </w:style>
  <w:style w:type="paragraph" w:styleId="Heading3">
    <w:name w:val="heading 3"/>
    <w:basedOn w:val="Normal"/>
    <w:next w:val="Normal"/>
    <w:link w:val="Heading3Char"/>
    <w:qFormat w:val="1"/>
    <w:rsid w:val="00DC4705"/>
    <w:pPr>
      <w:numPr>
        <w:ilvl w:val="2"/>
        <w:numId w:val="1"/>
      </w:numPr>
      <w:spacing w:after="100" w:afterAutospacing="1" w:before="240"/>
      <w:outlineLvl w:val="2"/>
    </w:pPr>
    <w:rPr>
      <w:b w:val="1"/>
    </w:rPr>
  </w:style>
  <w:style w:type="paragraph" w:styleId="Heading4">
    <w:name w:val="heading 4"/>
    <w:basedOn w:val="Normal"/>
    <w:next w:val="Normal"/>
    <w:link w:val="Heading4Char"/>
    <w:qFormat w:val="1"/>
    <w:rsid w:val="00DC4705"/>
    <w:pPr>
      <w:keepNext w:val="1"/>
      <w:numPr>
        <w:ilvl w:val="3"/>
        <w:numId w:val="1"/>
      </w:numPr>
      <w:spacing w:after="100" w:afterAutospacing="1" w:line="220" w:lineRule="exact"/>
      <w:outlineLvl w:val="3"/>
    </w:pPr>
    <w:rPr>
      <w:rFonts w:ascii="Times New Roman" w:hAnsi="Times New Roman"/>
      <w:b w:val="1"/>
      <w:i w:val="1"/>
      <w:sz w:val="22"/>
    </w:rPr>
  </w:style>
  <w:style w:type="paragraph" w:styleId="Heading5">
    <w:name w:val="heading 5"/>
    <w:basedOn w:val="Normal"/>
    <w:next w:val="Normal"/>
    <w:link w:val="Heading5Char"/>
    <w:qFormat w:val="1"/>
    <w:rsid w:val="001D6C70"/>
    <w:pPr>
      <w:numPr>
        <w:ilvl w:val="4"/>
        <w:numId w:val="1"/>
      </w:numPr>
      <w:spacing w:after="100" w:afterAutospacing="1" w:line="220" w:lineRule="exact"/>
      <w:outlineLvl w:val="4"/>
    </w:pPr>
    <w:rPr>
      <w:rFonts w:ascii="Times New Roman" w:hAnsi="Times New Roman"/>
      <w:i w:val="1"/>
      <w:sz w:val="22"/>
    </w:rPr>
  </w:style>
  <w:style w:type="paragraph" w:styleId="Heading6">
    <w:name w:val="heading 6"/>
    <w:basedOn w:val="Normal"/>
    <w:next w:val="Normal"/>
    <w:qFormat w:val="1"/>
    <w:pPr>
      <w:numPr>
        <w:ilvl w:val="5"/>
        <w:numId w:val="1"/>
      </w:numPr>
      <w:spacing w:after="60" w:before="240" w:line="220" w:lineRule="exact"/>
      <w:outlineLvl w:val="5"/>
    </w:pPr>
    <w:rPr>
      <w:rFonts w:ascii="Arial" w:hAnsi="Arial"/>
      <w:i w:val="1"/>
      <w:sz w:val="22"/>
    </w:rPr>
  </w:style>
  <w:style w:type="paragraph" w:styleId="Heading7">
    <w:name w:val="heading 7"/>
    <w:basedOn w:val="Normal"/>
    <w:next w:val="Normal"/>
    <w:qFormat w:val="1"/>
    <w:pPr>
      <w:numPr>
        <w:ilvl w:val="6"/>
        <w:numId w:val="1"/>
      </w:numPr>
      <w:spacing w:after="60" w:before="240" w:line="220" w:lineRule="exact"/>
      <w:outlineLvl w:val="6"/>
    </w:pPr>
    <w:rPr>
      <w:rFonts w:ascii="Arial" w:hAnsi="Arial"/>
      <w:sz w:val="20"/>
    </w:rPr>
  </w:style>
  <w:style w:type="paragraph" w:styleId="Heading8">
    <w:name w:val="heading 8"/>
    <w:basedOn w:val="Normal"/>
    <w:next w:val="Normal"/>
    <w:qFormat w:val="1"/>
    <w:pPr>
      <w:numPr>
        <w:ilvl w:val="7"/>
        <w:numId w:val="1"/>
      </w:numPr>
      <w:spacing w:after="60" w:before="240" w:line="220" w:lineRule="exact"/>
      <w:outlineLvl w:val="7"/>
    </w:pPr>
    <w:rPr>
      <w:rFonts w:ascii="Arial" w:hAnsi="Arial"/>
      <w:i w:val="1"/>
      <w:sz w:val="20"/>
    </w:rPr>
  </w:style>
  <w:style w:type="paragraph" w:styleId="Heading9">
    <w:name w:val="heading 9"/>
    <w:basedOn w:val="Normal"/>
    <w:next w:val="Normal"/>
    <w:qFormat w:val="1"/>
    <w:pPr>
      <w:numPr>
        <w:ilvl w:val="8"/>
        <w:numId w:val="1"/>
      </w:numPr>
      <w:spacing w:after="60" w:before="240" w:line="220" w:lineRule="exact"/>
      <w:outlineLvl w:val="8"/>
    </w:pPr>
    <w:rPr>
      <w:rFonts w:ascii="Arial" w:hAnsi="Arial"/>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pPr>
      <w:tabs>
        <w:tab w:val="center" w:pos="4680"/>
        <w:tab w:val="right" w:pos="9360"/>
      </w:tabs>
    </w:pPr>
    <w:rPr>
      <w:b w:val="1"/>
      <w:i w:val="1"/>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val="1"/>
      <w:i w:val="1"/>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link w:val="TOC1Char"/>
    <w:uiPriority w:val="39"/>
    <w:pPr>
      <w:tabs>
        <w:tab w:val="left" w:pos="360"/>
        <w:tab w:val="right" w:leader="dot" w:pos="9360"/>
      </w:tabs>
      <w:spacing w:before="60" w:line="220" w:lineRule="exact"/>
      <w:ind w:left="360" w:hanging="360"/>
    </w:pPr>
    <w:rPr>
      <w:b w:val="1"/>
      <w:noProof w:val="1"/>
    </w:rPr>
  </w:style>
  <w:style w:type="paragraph" w:styleId="TOC2">
    <w:name w:val="toc 2"/>
    <w:basedOn w:val="Normal"/>
    <w:next w:val="Normal"/>
    <w:uiPriority w:val="39"/>
    <w:pPr>
      <w:tabs>
        <w:tab w:val="right" w:leader="dot" w:pos="9360"/>
      </w:tabs>
      <w:spacing w:line="220" w:lineRule="exact"/>
      <w:ind w:left="270"/>
    </w:pPr>
    <w:rPr>
      <w:sz w:val="22"/>
    </w:rPr>
  </w:style>
  <w:style w:type="paragraph" w:styleId="level4" w:customStyle="1">
    <w:name w:val="level 4"/>
    <w:basedOn w:val="Normal"/>
    <w:pPr>
      <w:spacing w:after="120"/>
      <w:ind w:left="634"/>
    </w:pPr>
  </w:style>
  <w:style w:type="paragraph" w:styleId="level5" w:customStyle="1">
    <w:name w:val="level 5"/>
    <w:basedOn w:val="Normal"/>
    <w:pPr>
      <w:tabs>
        <w:tab w:val="left" w:pos="2520"/>
      </w:tabs>
      <w:ind w:left="1440"/>
    </w:pPr>
  </w:style>
  <w:style w:type="paragraph" w:styleId="Title">
    <w:name w:val="Title"/>
    <w:basedOn w:val="Normal"/>
    <w:qFormat w:val="1"/>
    <w:pPr>
      <w:spacing w:after="720" w:before="240" w:line="240" w:lineRule="auto"/>
      <w:jc w:val="right"/>
    </w:pPr>
    <w:rPr>
      <w:rFonts w:ascii="Arial" w:hAnsi="Arial"/>
      <w:b w:val="1"/>
      <w:kern w:val="28"/>
      <w:sz w:val="64"/>
    </w:rPr>
  </w:style>
  <w:style w:type="paragraph" w:styleId="TOCEntry" w:customStyle="1">
    <w:name w:val="TOCEntry"/>
    <w:basedOn w:val="Normal"/>
    <w:pPr>
      <w:keepNext w:val="1"/>
      <w:keepLines w:val="1"/>
      <w:spacing w:after="240" w:line="240" w:lineRule="atLeast"/>
    </w:pPr>
    <w:rPr>
      <w:b w:val="1"/>
      <w:sz w:val="36"/>
    </w:rPr>
  </w:style>
  <w:style w:type="paragraph" w:styleId="TOC3">
    <w:name w:val="toc 3"/>
    <w:basedOn w:val="Normal"/>
    <w:next w:val="Normal"/>
    <w:uiPriority w:val="39"/>
    <w:pPr>
      <w:tabs>
        <w:tab w:val="left" w:pos="1200"/>
        <w:tab w:val="right" w:leader="dot" w:pos="9360"/>
      </w:tabs>
      <w:ind w:left="480"/>
    </w:pPr>
    <w:rPr>
      <w:noProof w:val="1"/>
      <w:sz w:val="22"/>
    </w:rPr>
  </w:style>
  <w:style w:type="paragraph" w:styleId="TOC4">
    <w:name w:val="toc 4"/>
    <w:basedOn w:val="Normal"/>
    <w:next w:val="Normal"/>
    <w:semiHidden w:val="1"/>
    <w:pPr>
      <w:tabs>
        <w:tab w:val="right" w:leader="dot" w:pos="9360"/>
      </w:tabs>
      <w:ind w:left="720"/>
    </w:pPr>
  </w:style>
  <w:style w:type="paragraph" w:styleId="TOC5">
    <w:name w:val="toc 5"/>
    <w:basedOn w:val="Normal"/>
    <w:next w:val="Normal"/>
    <w:semiHidden w:val="1"/>
    <w:pPr>
      <w:tabs>
        <w:tab w:val="right" w:leader="dot" w:pos="9360"/>
      </w:tabs>
      <w:ind w:left="960"/>
    </w:pPr>
  </w:style>
  <w:style w:type="paragraph" w:styleId="TOC6">
    <w:name w:val="toc 6"/>
    <w:basedOn w:val="Normal"/>
    <w:next w:val="Normal"/>
    <w:semiHidden w:val="1"/>
    <w:pPr>
      <w:tabs>
        <w:tab w:val="right" w:leader="dot" w:pos="9360"/>
      </w:tabs>
      <w:ind w:left="1200"/>
    </w:pPr>
  </w:style>
  <w:style w:type="paragraph" w:styleId="TOC7">
    <w:name w:val="toc 7"/>
    <w:basedOn w:val="Normal"/>
    <w:next w:val="Normal"/>
    <w:semiHidden w:val="1"/>
    <w:pPr>
      <w:tabs>
        <w:tab w:val="right" w:leader="dot" w:pos="9360"/>
      </w:tabs>
      <w:ind w:left="1440"/>
    </w:pPr>
  </w:style>
  <w:style w:type="paragraph" w:styleId="TOC8">
    <w:name w:val="toc 8"/>
    <w:basedOn w:val="Normal"/>
    <w:next w:val="Normal"/>
    <w:semiHidden w:val="1"/>
    <w:pPr>
      <w:tabs>
        <w:tab w:val="right" w:leader="dot" w:pos="9360"/>
      </w:tabs>
      <w:ind w:left="1680"/>
    </w:pPr>
  </w:style>
  <w:style w:type="paragraph" w:styleId="TOC9">
    <w:name w:val="toc 9"/>
    <w:basedOn w:val="Normal"/>
    <w:next w:val="Normal"/>
    <w:semiHidden w:val="1"/>
    <w:pPr>
      <w:tabs>
        <w:tab w:val="right" w:leader="dot" w:pos="9360"/>
      </w:tabs>
      <w:ind w:left="1920"/>
    </w:pPr>
  </w:style>
  <w:style w:type="paragraph" w:styleId="template" w:customStyle="1">
    <w:name w:val="template"/>
    <w:basedOn w:val="Normal"/>
    <w:rPr>
      <w:rFonts w:ascii="Arial" w:hAnsi="Arial"/>
      <w:i w:val="1"/>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val="1"/>
      <w:sz w:val="22"/>
    </w:r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rPr>
      <w:rFonts w:ascii="Arial" w:hAnsi="Arial"/>
      <w:b w:val="1"/>
      <w:sz w:val="36"/>
    </w:rPr>
  </w:style>
  <w:style w:type="paragraph" w:styleId="SuperTitle" w:customStyle="1">
    <w:name w:val="SuperTitle"/>
    <w:basedOn w:val="Title"/>
    <w:next w:val="Normal"/>
    <w:pPr>
      <w:pBdr>
        <w:top w:color="auto" w:space="1" w:sz="48" w:val="single"/>
      </w:pBdr>
      <w:spacing w:after="0" w:before="960"/>
    </w:pPr>
    <w:rPr>
      <w:sz w:val="28"/>
    </w:rPr>
  </w:style>
  <w:style w:type="paragraph" w:styleId="line" w:customStyle="1">
    <w:name w:val="line"/>
    <w:basedOn w:val="Title"/>
    <w:pPr>
      <w:pBdr>
        <w:top w:color="auto" w:space="1" w:sz="36" w:val="single"/>
      </w:pBdr>
      <w:spacing w:after="0"/>
    </w:pPr>
    <w:rPr>
      <w:sz w:val="40"/>
    </w:rPr>
  </w:style>
  <w:style w:type="paragraph" w:styleId="ListParagraph">
    <w:name w:val="List Paragraph"/>
    <w:basedOn w:val="Normal"/>
    <w:link w:val="ListParagraphChar"/>
    <w:uiPriority w:val="34"/>
    <w:qFormat w:val="1"/>
    <w:rsid w:val="006F2FA7"/>
    <w:pPr>
      <w:numPr>
        <w:numId w:val="3"/>
      </w:numPr>
      <w:spacing w:line="240" w:lineRule="auto"/>
      <w:contextualSpacing w:val="1"/>
    </w:pPr>
    <w:rPr>
      <w:rFonts w:ascii="Times New Roman" w:hAnsi="Times New Roman"/>
    </w:rPr>
  </w:style>
  <w:style w:type="character" w:styleId="Hyperlink">
    <w:name w:val="Hyperlink"/>
    <w:basedOn w:val="DefaultParagraphFont"/>
    <w:rsid w:val="0030723D"/>
    <w:rPr>
      <w:color w:val="0563c1" w:themeColor="hyperlink"/>
      <w:u w:val="single"/>
    </w:rPr>
  </w:style>
  <w:style w:type="paragraph" w:styleId="Revision1" w:customStyle="1">
    <w:name w:val="Revision1"/>
    <w:basedOn w:val="Normal"/>
    <w:link w:val="revisionChar"/>
    <w:qFormat w:val="1"/>
    <w:rsid w:val="009B32BE"/>
    <w:pPr>
      <w:spacing w:after="80" w:before="80"/>
    </w:pPr>
  </w:style>
  <w:style w:type="character" w:styleId="Strong">
    <w:name w:val="Strong"/>
    <w:basedOn w:val="DefaultParagraphFont"/>
    <w:qFormat w:val="1"/>
    <w:rsid w:val="007A694B"/>
    <w:rPr>
      <w:b w:val="1"/>
      <w:bCs w:val="1"/>
    </w:rPr>
  </w:style>
  <w:style w:type="character" w:styleId="revisionChar" w:customStyle="1">
    <w:name w:val="revision Char"/>
    <w:basedOn w:val="DefaultParagraphFont"/>
    <w:link w:val="Revision1"/>
    <w:rsid w:val="009B32BE"/>
    <w:rPr>
      <w:rFonts w:ascii="Times" w:hAnsi="Times"/>
      <w:sz w:val="24"/>
    </w:rPr>
  </w:style>
  <w:style w:type="paragraph" w:styleId="numeric" w:customStyle="1">
    <w:name w:val="numeric"/>
    <w:basedOn w:val="ListParagraph"/>
    <w:link w:val="numericChar"/>
    <w:qFormat w:val="1"/>
    <w:rsid w:val="00F701F5"/>
    <w:pPr>
      <w:numPr>
        <w:numId w:val="4"/>
      </w:numPr>
      <w:ind w:left="720"/>
    </w:pPr>
  </w:style>
  <w:style w:type="character" w:styleId="ListParagraphChar" w:customStyle="1">
    <w:name w:val="List Paragraph Char"/>
    <w:basedOn w:val="DefaultParagraphFont"/>
    <w:link w:val="ListParagraph"/>
    <w:uiPriority w:val="34"/>
    <w:rsid w:val="00F701F5"/>
    <w:rPr>
      <w:sz w:val="24"/>
    </w:rPr>
  </w:style>
  <w:style w:type="character" w:styleId="numericChar" w:customStyle="1">
    <w:name w:val="numeric Char"/>
    <w:basedOn w:val="ListParagraphChar"/>
    <w:link w:val="numeric"/>
    <w:rsid w:val="00F701F5"/>
    <w:rPr>
      <w:sz w:val="24"/>
    </w:rPr>
  </w:style>
  <w:style w:type="character" w:styleId="Heading5Char" w:customStyle="1">
    <w:name w:val="Heading 5 Char"/>
    <w:basedOn w:val="DefaultParagraphFont"/>
    <w:link w:val="Heading5"/>
    <w:rsid w:val="00B02B4F"/>
    <w:rPr>
      <w:i w:val="1"/>
      <w:sz w:val="22"/>
    </w:rPr>
  </w:style>
  <w:style w:type="character" w:styleId="Heading2Char" w:customStyle="1">
    <w:name w:val="Heading 2 Char"/>
    <w:basedOn w:val="DefaultParagraphFont"/>
    <w:link w:val="Heading2"/>
    <w:rsid w:val="00103ED5"/>
    <w:rPr>
      <w:rFonts w:ascii="Times" w:hAnsi="Times"/>
      <w:b w:val="1"/>
      <w:sz w:val="28"/>
    </w:rPr>
  </w:style>
  <w:style w:type="character" w:styleId="Heading3Char" w:customStyle="1">
    <w:name w:val="Heading 3 Char"/>
    <w:basedOn w:val="DefaultParagraphFont"/>
    <w:link w:val="Heading3"/>
    <w:rsid w:val="00103ED5"/>
    <w:rPr>
      <w:rFonts w:ascii="Times" w:hAnsi="Times"/>
      <w:b w:val="1"/>
      <w:sz w:val="24"/>
    </w:rPr>
  </w:style>
  <w:style w:type="character" w:styleId="Heading4Char" w:customStyle="1">
    <w:name w:val="Heading 4 Char"/>
    <w:basedOn w:val="DefaultParagraphFont"/>
    <w:link w:val="Heading4"/>
    <w:rsid w:val="00103ED5"/>
    <w:rPr>
      <w:b w:val="1"/>
      <w:i w:val="1"/>
      <w:sz w:val="22"/>
    </w:rPr>
  </w:style>
  <w:style w:type="paragraph" w:styleId="Figurename" w:customStyle="1">
    <w:name w:val="Figure name"/>
    <w:basedOn w:val="Normal"/>
    <w:link w:val="FigurenameChar"/>
    <w:qFormat w:val="1"/>
    <w:rsid w:val="0002459E"/>
    <w:pPr>
      <w:spacing w:before="0"/>
      <w:jc w:val="center"/>
    </w:pPr>
    <w:rPr>
      <w:i w:val="1"/>
      <w:sz w:val="20"/>
    </w:rPr>
  </w:style>
  <w:style w:type="character" w:styleId="FigurenameChar" w:customStyle="1">
    <w:name w:val="Figure name Char"/>
    <w:basedOn w:val="DefaultParagraphFont"/>
    <w:link w:val="Figurename"/>
    <w:rsid w:val="0002459E"/>
    <w:rPr>
      <w:rFonts w:ascii="Times" w:hAnsi="Times"/>
      <w:i w:val="1"/>
    </w:rPr>
  </w:style>
  <w:style w:type="paragraph" w:styleId="Figuretoc" w:customStyle="1">
    <w:name w:val="Figure toc"/>
    <w:basedOn w:val="TOC1"/>
    <w:link w:val="FiguretocChar"/>
    <w:qFormat w:val="1"/>
    <w:rsid w:val="00E6079E"/>
    <w:pPr>
      <w:tabs>
        <w:tab w:val="clear" w:pos="360"/>
      </w:tabs>
      <w:spacing w:line="276" w:lineRule="auto"/>
      <w:ind w:left="720" w:right="288" w:firstLine="0"/>
    </w:pPr>
    <w:rPr>
      <w:b w:val="0"/>
      <w:i w:val="1"/>
      <w:sz w:val="20"/>
    </w:rPr>
  </w:style>
  <w:style w:type="character" w:styleId="TOC1Char" w:customStyle="1">
    <w:name w:val="TOC 1 Char"/>
    <w:basedOn w:val="DefaultParagraphFont"/>
    <w:link w:val="TOC1"/>
    <w:uiPriority w:val="39"/>
    <w:rsid w:val="00E6079E"/>
    <w:rPr>
      <w:rFonts w:ascii="Times" w:hAnsi="Times"/>
      <w:b w:val="1"/>
      <w:noProof w:val="1"/>
      <w:sz w:val="24"/>
    </w:rPr>
  </w:style>
  <w:style w:type="character" w:styleId="FiguretocChar" w:customStyle="1">
    <w:name w:val="Figure toc Char"/>
    <w:basedOn w:val="TOC1Char"/>
    <w:link w:val="Figuretoc"/>
    <w:rsid w:val="00E6079E"/>
    <w:rPr>
      <w:rFonts w:ascii="Times" w:hAnsi="Times"/>
      <w:b w:val="0"/>
      <w:i w:val="1"/>
      <w:noProof w:val="1"/>
      <w:sz w:val="24"/>
    </w:rPr>
  </w:style>
  <w:style w:type="table" w:styleId="TableGrid">
    <w:name w:val="Table Grid"/>
    <w:basedOn w:val="TableNormal"/>
    <w:rsid w:val="008C77B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content" w:customStyle="1">
    <w:name w:val="table content"/>
    <w:basedOn w:val="Normal"/>
    <w:link w:val="tablecontentChar"/>
    <w:qFormat w:val="1"/>
    <w:rsid w:val="008C77B8"/>
    <w:pPr>
      <w:spacing w:after="60" w:before="60"/>
    </w:pPr>
  </w:style>
  <w:style w:type="character" w:styleId="tablecontentChar" w:customStyle="1">
    <w:name w:val="table content Char"/>
    <w:basedOn w:val="DefaultParagraphFont"/>
    <w:link w:val="tablecontent"/>
    <w:rsid w:val="008C77B8"/>
    <w:rPr>
      <w:rFonts w:ascii="Times" w:hAnsi="Times"/>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27.png"/><Relationship Id="rId41" Type="http://schemas.openxmlformats.org/officeDocument/2006/relationships/image" Target="media/image29.png"/><Relationship Id="rId44" Type="http://schemas.openxmlformats.org/officeDocument/2006/relationships/image" Target="media/image34.png"/><Relationship Id="rId43" Type="http://schemas.openxmlformats.org/officeDocument/2006/relationships/image" Target="media/image17.png"/><Relationship Id="rId46" Type="http://schemas.openxmlformats.org/officeDocument/2006/relationships/image" Target="media/image33.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43.png"/><Relationship Id="rId47" Type="http://schemas.openxmlformats.org/officeDocument/2006/relationships/image" Target="media/image32.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2.png"/><Relationship Id="rId30" Type="http://schemas.openxmlformats.org/officeDocument/2006/relationships/image" Target="media/image26.png"/><Relationship Id="rId33" Type="http://schemas.openxmlformats.org/officeDocument/2006/relationships/image" Target="media/image5.png"/><Relationship Id="rId32" Type="http://schemas.openxmlformats.org/officeDocument/2006/relationships/image" Target="media/image35.png"/><Relationship Id="rId35" Type="http://schemas.openxmlformats.org/officeDocument/2006/relationships/image" Target="media/image13.png"/><Relationship Id="rId34" Type="http://schemas.openxmlformats.org/officeDocument/2006/relationships/image" Target="media/image28.png"/><Relationship Id="rId37" Type="http://schemas.openxmlformats.org/officeDocument/2006/relationships/image" Target="media/image22.png"/><Relationship Id="rId36" Type="http://schemas.openxmlformats.org/officeDocument/2006/relationships/image" Target="media/image8.png"/><Relationship Id="rId39" Type="http://schemas.openxmlformats.org/officeDocument/2006/relationships/image" Target="media/image16.png"/><Relationship Id="rId38" Type="http://schemas.openxmlformats.org/officeDocument/2006/relationships/image" Target="media/image1.png"/><Relationship Id="rId20" Type="http://schemas.openxmlformats.org/officeDocument/2006/relationships/image" Target="media/image10.png"/><Relationship Id="rId22" Type="http://schemas.openxmlformats.org/officeDocument/2006/relationships/image" Target="media/image36.png"/><Relationship Id="rId21" Type="http://schemas.openxmlformats.org/officeDocument/2006/relationships/image" Target="media/image6.png"/><Relationship Id="rId24" Type="http://schemas.openxmlformats.org/officeDocument/2006/relationships/image" Target="media/image31.png"/><Relationship Id="rId23" Type="http://schemas.openxmlformats.org/officeDocument/2006/relationships/image" Target="media/image7.png"/><Relationship Id="rId26" Type="http://schemas.openxmlformats.org/officeDocument/2006/relationships/image" Target="media/image37.png"/><Relationship Id="rId25" Type="http://schemas.openxmlformats.org/officeDocument/2006/relationships/image" Target="media/image4.png"/><Relationship Id="rId28" Type="http://schemas.openxmlformats.org/officeDocument/2006/relationships/image" Target="media/image20.png"/><Relationship Id="rId27" Type="http://schemas.openxmlformats.org/officeDocument/2006/relationships/image" Target="media/image39.png"/><Relationship Id="rId29" Type="http://schemas.openxmlformats.org/officeDocument/2006/relationships/image" Target="media/image11.png"/><Relationship Id="rId51" Type="http://schemas.openxmlformats.org/officeDocument/2006/relationships/image" Target="media/image40.png"/><Relationship Id="rId50" Type="http://schemas.openxmlformats.org/officeDocument/2006/relationships/image" Target="media/image9.png"/><Relationship Id="rId53" Type="http://schemas.openxmlformats.org/officeDocument/2006/relationships/header" Target="header2.xml"/><Relationship Id="rId52" Type="http://schemas.openxmlformats.org/officeDocument/2006/relationships/image" Target="media/image18.png"/><Relationship Id="rId11" Type="http://schemas.openxmlformats.org/officeDocument/2006/relationships/image" Target="media/image41.png"/><Relationship Id="rId10" Type="http://schemas.openxmlformats.org/officeDocument/2006/relationships/image" Target="media/image42.png"/><Relationship Id="rId54" Type="http://schemas.openxmlformats.org/officeDocument/2006/relationships/footer" Target="footer3.xml"/><Relationship Id="rId13" Type="http://schemas.openxmlformats.org/officeDocument/2006/relationships/image" Target="media/image15.png"/><Relationship Id="rId12" Type="http://schemas.openxmlformats.org/officeDocument/2006/relationships/image" Target="media/image25.png"/><Relationship Id="rId15" Type="http://schemas.openxmlformats.org/officeDocument/2006/relationships/image" Target="media/image21.png"/><Relationship Id="rId14" Type="http://schemas.openxmlformats.org/officeDocument/2006/relationships/image" Target="media/image14.png"/><Relationship Id="rId17" Type="http://schemas.openxmlformats.org/officeDocument/2006/relationships/image" Target="media/image38.png"/><Relationship Id="rId16" Type="http://schemas.openxmlformats.org/officeDocument/2006/relationships/image" Target="media/image30.png"/><Relationship Id="rId19" Type="http://schemas.openxmlformats.org/officeDocument/2006/relationships/image" Target="media/image1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dqYFLTuBvxFfqKytUZXlVnSMJg==">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2016-02-29T19:13:00Z</dcterms:created>
  <dc:creator>Doris Sturzenberger</dc:creator>
</cp:coreProperties>
</file>