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left="-566" w:hanging="0"/>
        <w:rPr>
          <w:sz w:val="28"/>
          <w:szCs w:val="28"/>
        </w:rPr>
      </w:pPr>
      <w:r>
        <w:rPr>
          <w:sz w:val="28"/>
          <w:szCs w:val="28"/>
        </w:rPr>
        <w:t>I. Business Gateway</w:t>
      </w:r>
    </w:p>
    <w:p>
      <w:pPr>
        <w:pStyle w:val="Normal"/>
        <w:spacing w:before="0" w:after="0"/>
        <w:ind w:left="-566" w:hanging="0"/>
        <w:rPr>
          <w:sz w:val="24"/>
          <w:szCs w:val="24"/>
        </w:rPr>
      </w:pPr>
      <w:r>
        <w:rPr>
          <w:sz w:val="24"/>
          <w:szCs w:val="24"/>
        </w:rPr>
        <w:t>1. Vai trò</w:t>
      </w:r>
    </w:p>
    <w:p>
      <w:pPr>
        <w:pStyle w:val="Normal"/>
        <w:spacing w:before="0" w:after="0"/>
        <w:ind w:left="-566" w:hanging="0"/>
        <w:rPr>
          <w:sz w:val="20"/>
          <w:szCs w:val="20"/>
        </w:rPr>
      </w:pPr>
      <w:r>
        <w:rPr>
          <w:sz w:val="20"/>
          <w:szCs w:val="20"/>
        </w:rPr>
        <w:t>- Thực hiện routing các request từ các ứng dụng đầu cuối (client) đến các service nghiệp vụ trong hệ thống CoreFinance</w:t>
      </w:r>
    </w:p>
    <w:p>
      <w:pPr>
        <w:pStyle w:val="Normal"/>
        <w:spacing w:before="0" w:after="0"/>
        <w:ind w:left="-566" w:hanging="0"/>
        <w:rPr>
          <w:sz w:val="20"/>
          <w:szCs w:val="20"/>
        </w:rPr>
      </w:pPr>
      <w:r>
        <w:rPr>
          <w:sz w:val="20"/>
          <w:szCs w:val="20"/>
        </w:rPr>
        <w:t>- Thực hiện xác thực (Authentication) và ủy quyền (Authorization) cho các ứng dụng đầu cuối trước khi các request được routing</w:t>
      </w:r>
    </w:p>
    <w:p>
      <w:pPr>
        <w:pStyle w:val="Normal"/>
        <w:spacing w:before="0" w:after="0"/>
        <w:ind w:left="-566" w:hanging="0"/>
        <w:rPr>
          <w:sz w:val="20"/>
          <w:szCs w:val="20"/>
        </w:rPr>
      </w:pPr>
      <w:r>
        <w:rPr>
          <w:sz w:val="20"/>
          <w:szCs w:val="20"/>
        </w:rPr>
        <w:t>- Thêm các thông tin xác thực cần thiết vào các request của client trước khi routing</w:t>
      </w:r>
    </w:p>
    <w:p>
      <w:pPr>
        <w:pStyle w:val="Normal"/>
        <w:spacing w:before="0" w:after="0"/>
        <w:ind w:left="-566" w:hanging="0"/>
        <w:rPr>
          <w:sz w:val="20"/>
          <w:szCs w:val="20"/>
        </w:rPr>
      </w:pPr>
      <w:r>
        <w:rPr>
          <w:sz w:val="20"/>
          <w:szCs w:val="20"/>
        </w:rPr>
        <w:t>- Thực hiện cân bằng tải cho các instance của một service nghiệp vụ trong hệ thống CoreFinance</w:t>
      </w:r>
    </w:p>
    <w:p>
      <w:pPr>
        <w:pStyle w:val="Normal"/>
        <w:spacing w:before="0" w:after="0"/>
        <w:ind w:left="-566" w:hanging="0"/>
        <w:rPr>
          <w:sz w:val="20"/>
          <w:szCs w:val="20"/>
        </w:rPr>
      </w:pPr>
      <w:r>
        <w:rPr>
          <w:sz w:val="20"/>
          <w:szCs w:val="20"/>
        </w:rPr>
        <w:t>- Cho phép cấu hình dynamic routing, cung cấp các API để quản trị viên có thể cấu hình (thêm, sửa, xóa) các route ngay tại thời điểm runtime, không cần khởi động lại service Business Gateway. Do đó không gây downtime</w:t>
      </w:r>
    </w:p>
    <w:p>
      <w:pPr>
        <w:pStyle w:val="Normal"/>
        <w:spacing w:before="0" w:after="0"/>
        <w:ind w:left="-566" w:hanging="0"/>
        <w:rPr>
          <w:sz w:val="20"/>
          <w:szCs w:val="20"/>
        </w:rPr>
      </w:pPr>
      <w:r>
        <w:rPr>
          <w:sz w:val="20"/>
          <w:szCs w:val="20"/>
        </w:rPr>
        <w:t>- Thực hiện đẩy các dữ liệu log của các request lên các hệ thống lưu trữ log tập trung</w:t>
      </w:r>
    </w:p>
    <w:p>
      <w:pPr>
        <w:pStyle w:val="Normal"/>
        <w:spacing w:before="0" w:after="0"/>
        <w:ind w:left="-566" w:hanging="0"/>
        <w:rPr>
          <w:sz w:val="20"/>
          <w:szCs w:val="20"/>
        </w:rPr>
      </w:pPr>
      <w:r>
        <w:rPr>
          <w:sz w:val="20"/>
          <w:szCs w:val="20"/>
        </w:rPr>
        <w:t>- Thực hiện fallback request sang một service instance khác trong trường hợp request đến một service instance bị timeout</w:t>
      </w:r>
    </w:p>
    <w:p>
      <w:pPr>
        <w:pStyle w:val="Normal"/>
        <w:spacing w:before="0" w:after="0"/>
        <w:ind w:left="-566" w:hanging="0"/>
        <w:rPr>
          <w:sz w:val="20"/>
          <w:szCs w:val="20"/>
        </w:rPr>
      </w:pPr>
      <w:r>
        <w:rPr>
          <w:sz w:val="20"/>
          <w:szCs w:val="20"/>
        </w:rPr>
      </w:r>
    </w:p>
    <w:p>
      <w:pPr>
        <w:pStyle w:val="Normal"/>
        <w:spacing w:before="0" w:after="0"/>
        <w:ind w:left="-566" w:hanging="0"/>
        <w:rPr>
          <w:sz w:val="24"/>
          <w:szCs w:val="24"/>
        </w:rPr>
      </w:pPr>
      <w:r>
        <w:rPr>
          <w:sz w:val="24"/>
          <w:szCs w:val="24"/>
        </w:rPr>
        <w:t>2. Công nghệ</w:t>
      </w:r>
    </w:p>
    <w:p>
      <w:pPr>
        <w:pStyle w:val="Normal"/>
        <w:spacing w:before="0" w:after="0"/>
        <w:ind w:left="-566" w:hanging="0"/>
        <w:rPr>
          <w:sz w:val="20"/>
          <w:szCs w:val="20"/>
        </w:rPr>
      </w:pPr>
      <w:r>
        <w:rPr>
          <w:sz w:val="20"/>
          <w:szCs w:val="20"/>
        </w:rPr>
        <w:t>Netflix Zuul 1.x + Spring Boot 2.0.4.RELEASE</w:t>
      </w:r>
    </w:p>
    <w:p>
      <w:pPr>
        <w:pStyle w:val="Normal"/>
        <w:spacing w:before="0" w:after="0"/>
        <w:ind w:left="-566" w:hanging="0"/>
        <w:rPr>
          <w:sz w:val="20"/>
          <w:szCs w:val="20"/>
        </w:rPr>
      </w:pPr>
      <w:r>
        <w:rPr>
          <w:sz w:val="20"/>
          <w:szCs w:val="20"/>
        </w:rPr>
      </w:r>
    </w:p>
    <w:p>
      <w:pPr>
        <w:pStyle w:val="Normal"/>
        <w:spacing w:before="0" w:after="0"/>
        <w:ind w:left="-566" w:hanging="0"/>
        <w:rPr>
          <w:rFonts w:ascii="Roboto" w:hAnsi="Roboto" w:eastAsia="Roboto" w:cs="Roboto"/>
          <w:sz w:val="20"/>
          <w:szCs w:val="20"/>
        </w:rPr>
      </w:pPr>
      <w:r>
        <w:rPr>
          <w:rFonts w:eastAsia="Roboto" w:cs="Roboto" w:ascii="Roboto" w:hAnsi="Roboto"/>
          <w:sz w:val="20"/>
          <w:szCs w:val="20"/>
        </w:rPr>
        <w:t>Netflix Zuul là 1 open source edge service viết bằng ngôn ngữ java, được phát triển bởi Netflix với mục đích ban đầu là sử dụng như một api gateway cho tất cả các request từ các thiết bị và websites đến các service streaming của Netflix</w:t>
      </w:r>
    </w:p>
    <w:p>
      <w:pPr>
        <w:pStyle w:val="Normal"/>
        <w:spacing w:before="0" w:after="0"/>
        <w:ind w:left="-566" w:hanging="0"/>
        <w:rPr/>
      </w:pPr>
      <w:r>
        <w:rPr>
          <w:rFonts w:eastAsia="Roboto" w:cs="Roboto" w:ascii="Roboto" w:hAnsi="Roboto"/>
          <w:sz w:val="20"/>
          <w:szCs w:val="20"/>
        </w:rPr>
        <w:t>(</w:t>
      </w:r>
      <w:hyperlink r:id="rId2">
        <w:r>
          <w:rPr>
            <w:rStyle w:val="InternetLink"/>
            <w:rFonts w:eastAsia="Roboto" w:cs="Roboto" w:ascii="Roboto" w:hAnsi="Roboto"/>
            <w:color w:val="1155CC"/>
            <w:sz w:val="20"/>
            <w:szCs w:val="20"/>
            <w:u w:val="single"/>
          </w:rPr>
          <w:t>https://github.com/Netflix/zuul</w:t>
        </w:r>
      </w:hyperlink>
      <w:r>
        <w:rPr>
          <w:rFonts w:eastAsia="Roboto" w:cs="Roboto" w:ascii="Roboto" w:hAnsi="Roboto"/>
          <w:sz w:val="20"/>
          <w:szCs w:val="20"/>
        </w:rPr>
        <w:t>)</w:t>
      </w:r>
    </w:p>
    <w:p>
      <w:pPr>
        <w:pStyle w:val="Normal"/>
        <w:spacing w:before="0" w:after="0"/>
        <w:ind w:left="-566" w:hanging="0"/>
        <w:rPr>
          <w:rFonts w:ascii="Roboto" w:hAnsi="Roboto" w:eastAsia="Roboto" w:cs="Roboto"/>
          <w:sz w:val="20"/>
          <w:szCs w:val="20"/>
        </w:rPr>
      </w:pPr>
      <w:r>
        <w:rPr>
          <w:rFonts w:eastAsia="Roboto" w:cs="Roboto" w:ascii="Roboto" w:hAnsi="Roboto"/>
          <w:sz w:val="20"/>
          <w:szCs w:val="20"/>
        </w:rPr>
      </w:r>
    </w:p>
    <w:p>
      <w:pPr>
        <w:pStyle w:val="Normal"/>
        <w:spacing w:before="0" w:after="0"/>
        <w:ind w:left="-566" w:hanging="0"/>
        <w:rPr>
          <w:rFonts w:ascii="Roboto" w:hAnsi="Roboto" w:eastAsia="Roboto" w:cs="Roboto"/>
          <w:sz w:val="20"/>
          <w:szCs w:val="20"/>
        </w:rPr>
      </w:pPr>
      <w:r>
        <w:rPr>
          <w:rFonts w:eastAsia="Roboto" w:cs="Roboto" w:ascii="Roboto" w:hAnsi="Roboto"/>
          <w:sz w:val="20"/>
          <w:szCs w:val="20"/>
        </w:rPr>
        <w:t>Phần trung tâm của Zuul là một tập của nhiều bộ lọc (filter). Các filter này thực hiện các hành động nào đó trước khi routing request hoặc response, các filter hoàn toàn có thể lập trình được theo ý muốn của người phát triển</w:t>
      </w:r>
    </w:p>
    <w:p>
      <w:pPr>
        <w:pStyle w:val="Normal"/>
        <w:spacing w:before="0" w:after="0"/>
        <w:ind w:left="-566" w:hanging="0"/>
        <w:jc w:val="center"/>
        <w:rPr>
          <w:rFonts w:ascii="Roboto" w:hAnsi="Roboto" w:eastAsia="Roboto" w:cs="Roboto"/>
          <w:sz w:val="20"/>
          <w:szCs w:val="20"/>
        </w:rPr>
      </w:pPr>
      <w:r>
        <w:rPr/>
        <w:drawing>
          <wp:inline distT="0" distB="0" distL="0" distR="0">
            <wp:extent cx="4979035" cy="373888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tretch>
                      <a:fillRect/>
                    </a:stretch>
                  </pic:blipFill>
                  <pic:spPr bwMode="auto">
                    <a:xfrm>
                      <a:off x="0" y="0"/>
                      <a:ext cx="4979035" cy="3738880"/>
                    </a:xfrm>
                    <a:prstGeom prst="rect">
                      <a:avLst/>
                    </a:prstGeom>
                  </pic:spPr>
                </pic:pic>
              </a:graphicData>
            </a:graphic>
          </wp:inline>
        </w:drawing>
      </w:r>
    </w:p>
    <w:p>
      <w:pPr>
        <w:pStyle w:val="Normal"/>
        <w:spacing w:before="0" w:after="0"/>
        <w:ind w:left="-566" w:hanging="0"/>
        <w:jc w:val="left"/>
        <w:rPr>
          <w:rFonts w:ascii="Roboto" w:hAnsi="Roboto" w:eastAsia="Roboto" w:cs="Roboto"/>
          <w:sz w:val="20"/>
          <w:szCs w:val="20"/>
        </w:rPr>
      </w:pPr>
      <w:r>
        <w:rPr>
          <w:rFonts w:eastAsia="Roboto" w:cs="Roboto" w:ascii="Roboto" w:hAnsi="Roboto"/>
          <w:sz w:val="20"/>
          <w:szCs w:val="20"/>
        </w:rPr>
        <w:t>Các thành phần của một filter:</w:t>
      </w:r>
    </w:p>
    <w:p>
      <w:pPr>
        <w:pStyle w:val="Normal"/>
        <w:spacing w:before="0" w:after="0"/>
        <w:ind w:left="-566" w:hanging="0"/>
        <w:jc w:val="left"/>
        <w:rPr>
          <w:rFonts w:ascii="Roboto" w:hAnsi="Roboto" w:eastAsia="Roboto" w:cs="Roboto"/>
          <w:sz w:val="20"/>
          <w:szCs w:val="20"/>
        </w:rPr>
      </w:pPr>
      <w:r>
        <w:rPr>
          <w:rFonts w:eastAsia="Roboto" w:cs="Roboto" w:ascii="Roboto" w:hAnsi="Roboto"/>
          <w:b/>
          <w:sz w:val="20"/>
          <w:szCs w:val="20"/>
        </w:rPr>
        <w:t>- Type:</w:t>
      </w:r>
      <w:r>
        <w:rPr>
          <w:rFonts w:eastAsia="Roboto" w:cs="Roboto" w:ascii="Roboto" w:hAnsi="Roboto"/>
          <w:sz w:val="20"/>
          <w:szCs w:val="20"/>
        </w:rPr>
        <w:t xml:space="preserve"> định nghĩa giai đoạn mà filter được thực thi trong xuyên suốt flow của 1 request</w:t>
      </w:r>
    </w:p>
    <w:p>
      <w:pPr>
        <w:pStyle w:val="Normal"/>
        <w:spacing w:before="0" w:after="0"/>
        <w:ind w:left="-566" w:hanging="0"/>
        <w:jc w:val="left"/>
        <w:rPr>
          <w:rFonts w:ascii="Roboto" w:hAnsi="Roboto" w:eastAsia="Roboto" w:cs="Roboto"/>
          <w:sz w:val="20"/>
          <w:szCs w:val="20"/>
        </w:rPr>
      </w:pPr>
      <w:r>
        <w:rPr>
          <w:rFonts w:eastAsia="Roboto" w:cs="Roboto" w:ascii="Roboto" w:hAnsi="Roboto"/>
          <w:sz w:val="20"/>
          <w:szCs w:val="20"/>
        </w:rPr>
      </w:r>
    </w:p>
    <w:p>
      <w:pPr>
        <w:pStyle w:val="Normal"/>
        <w:spacing w:before="0" w:after="0"/>
        <w:ind w:left="-566" w:hanging="0"/>
        <w:jc w:val="left"/>
        <w:rPr>
          <w:rFonts w:ascii="Roboto" w:hAnsi="Roboto" w:eastAsia="Roboto" w:cs="Roboto"/>
          <w:sz w:val="20"/>
          <w:szCs w:val="20"/>
        </w:rPr>
      </w:pPr>
      <w:r>
        <w:rPr>
          <w:rFonts w:eastAsia="Roboto" w:cs="Roboto" w:ascii="Roboto" w:hAnsi="Roboto"/>
          <w:b/>
          <w:sz w:val="20"/>
          <w:szCs w:val="20"/>
        </w:rPr>
        <w:t xml:space="preserve">- Execution Order: </w:t>
      </w:r>
      <w:r>
        <w:rPr>
          <w:rFonts w:eastAsia="Roboto" w:cs="Roboto" w:ascii="Roboto" w:hAnsi="Roboto"/>
          <w:sz w:val="20"/>
          <w:szCs w:val="20"/>
        </w:rPr>
        <w:t>định nghĩa thứ tự thực thi của filter thuộc cùng một Type</w:t>
      </w:r>
    </w:p>
    <w:p>
      <w:pPr>
        <w:pStyle w:val="Normal"/>
        <w:spacing w:before="0" w:after="0"/>
        <w:ind w:left="-566" w:hanging="0"/>
        <w:jc w:val="left"/>
        <w:rPr>
          <w:rFonts w:ascii="Roboto" w:hAnsi="Roboto" w:eastAsia="Roboto" w:cs="Roboto"/>
          <w:sz w:val="20"/>
          <w:szCs w:val="20"/>
        </w:rPr>
      </w:pPr>
      <w:r>
        <w:rPr>
          <w:rFonts w:eastAsia="Roboto" w:cs="Roboto" w:ascii="Roboto" w:hAnsi="Roboto"/>
          <w:b/>
          <w:sz w:val="20"/>
          <w:szCs w:val="20"/>
        </w:rPr>
        <w:t>- Criteria:</w:t>
      </w:r>
      <w:r>
        <w:rPr>
          <w:rFonts w:eastAsia="Roboto" w:cs="Roboto" w:ascii="Roboto" w:hAnsi="Roboto"/>
          <w:sz w:val="20"/>
          <w:szCs w:val="20"/>
        </w:rPr>
        <w:t xml:space="preserve"> định nghĩa điều kiện để filter được thực thi</w:t>
      </w:r>
    </w:p>
    <w:p>
      <w:pPr>
        <w:pStyle w:val="Normal"/>
        <w:spacing w:before="0" w:after="0"/>
        <w:ind w:left="-566" w:hanging="0"/>
        <w:rPr>
          <w:rFonts w:ascii="Roboto" w:hAnsi="Roboto" w:eastAsia="Roboto" w:cs="Roboto"/>
          <w:sz w:val="20"/>
          <w:szCs w:val="20"/>
        </w:rPr>
      </w:pPr>
      <w:r>
        <w:rPr>
          <w:rFonts w:eastAsia="Roboto" w:cs="Roboto" w:ascii="Roboto" w:hAnsi="Roboto"/>
          <w:b/>
          <w:sz w:val="20"/>
          <w:szCs w:val="20"/>
        </w:rPr>
        <w:t>- Action:</w:t>
      </w:r>
      <w:r>
        <w:rPr>
          <w:rFonts w:eastAsia="Roboto" w:cs="Roboto" w:ascii="Roboto" w:hAnsi="Roboto"/>
          <w:sz w:val="20"/>
          <w:szCs w:val="20"/>
        </w:rPr>
        <w:t xml:space="preserve"> định nghĩa các hành động của filter khi được thực thi</w:t>
      </w:r>
    </w:p>
    <w:p>
      <w:pPr>
        <w:pStyle w:val="Normal"/>
        <w:spacing w:before="0" w:after="0"/>
        <w:ind w:left="-566" w:hanging="0"/>
        <w:rPr>
          <w:sz w:val="20"/>
          <w:szCs w:val="20"/>
        </w:rPr>
      </w:pPr>
      <w:r>
        <w:rPr>
          <w:sz w:val="20"/>
          <w:szCs w:val="20"/>
        </w:rPr>
      </w:r>
    </w:p>
    <w:p>
      <w:pPr>
        <w:pStyle w:val="Normal"/>
        <w:spacing w:before="0" w:after="0"/>
        <w:ind w:left="-566" w:hanging="0"/>
        <w:rPr>
          <w:sz w:val="24"/>
          <w:szCs w:val="24"/>
        </w:rPr>
      </w:pPr>
      <w:r>
        <w:rPr>
          <w:sz w:val="24"/>
          <w:szCs w:val="24"/>
        </w:rPr>
        <w:t>3. API nghiệp vụ</w:t>
      </w:r>
    </w:p>
    <w:p>
      <w:pPr>
        <w:pStyle w:val="Normal"/>
        <w:spacing w:before="0" w:after="0"/>
        <w:ind w:left="-566" w:hanging="0"/>
        <w:rPr>
          <w:sz w:val="20"/>
          <w:szCs w:val="20"/>
        </w:rPr>
      </w:pPr>
      <w:r>
        <w:rPr>
          <w:sz w:val="20"/>
          <w:szCs w:val="20"/>
        </w:rPr>
        <w:t>3.1. Authentication các ứng dụng đầu cuối</w:t>
      </w:r>
    </w:p>
    <w:p>
      <w:pPr>
        <w:pStyle w:val="Normal"/>
        <w:spacing w:before="0" w:after="0"/>
        <w:ind w:left="-425" w:hanging="0"/>
        <w:rPr>
          <w:i/>
          <w:i/>
          <w:sz w:val="20"/>
          <w:szCs w:val="20"/>
        </w:rPr>
      </w:pPr>
      <w:r>
        <w:rPr>
          <w:i/>
          <w:sz w:val="20"/>
          <w:szCs w:val="20"/>
        </w:rPr>
        <w:t>a. Activity diagram</w:t>
      </w:r>
    </w:p>
    <w:p>
      <w:pPr>
        <w:pStyle w:val="Normal"/>
        <w:spacing w:before="0" w:after="0"/>
        <w:ind w:left="-1275" w:hanging="0"/>
        <w:rPr>
          <w:sz w:val="20"/>
          <w:szCs w:val="20"/>
        </w:rPr>
      </w:pPr>
      <w:r>
        <w:rPr/>
        <w:drawing>
          <wp:inline distT="0" distB="0" distL="0" distR="0">
            <wp:extent cx="7338695" cy="489585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4"/>
                    <a:stretch>
                      <a:fillRect/>
                    </a:stretch>
                  </pic:blipFill>
                  <pic:spPr bwMode="auto">
                    <a:xfrm>
                      <a:off x="0" y="0"/>
                      <a:ext cx="7338695" cy="4895850"/>
                    </a:xfrm>
                    <a:prstGeom prst="rect">
                      <a:avLst/>
                    </a:prstGeom>
                  </pic:spPr>
                </pic:pic>
              </a:graphicData>
            </a:graphic>
          </wp:inline>
        </w:drawing>
      </w:r>
    </w:p>
    <w:p>
      <w:pPr>
        <w:pStyle w:val="Normal"/>
        <w:spacing w:before="0" w:after="0"/>
        <w:ind w:left="0" w:hanging="0"/>
        <w:rPr>
          <w:sz w:val="18"/>
          <w:szCs w:val="18"/>
        </w:rPr>
      </w:pPr>
      <w:r>
        <w:rPr>
          <w:sz w:val="18"/>
          <w:szCs w:val="18"/>
        </w:rPr>
      </w:r>
    </w:p>
    <w:p>
      <w:pPr>
        <w:pStyle w:val="Normal"/>
        <w:spacing w:before="0" w:after="0"/>
        <w:ind w:left="-285" w:hanging="0"/>
        <w:rPr>
          <w:i/>
          <w:i/>
          <w:sz w:val="18"/>
          <w:szCs w:val="18"/>
        </w:rPr>
      </w:pPr>
      <w:r>
        <w:rPr>
          <w:i/>
          <w:sz w:val="18"/>
          <w:szCs w:val="18"/>
        </w:rPr>
      </w:r>
    </w:p>
    <w:p>
      <w:pPr>
        <w:pStyle w:val="Normal"/>
        <w:spacing w:before="0" w:after="0"/>
        <w:ind w:left="-285" w:hanging="0"/>
        <w:rPr>
          <w:i/>
          <w:i/>
          <w:sz w:val="20"/>
          <w:szCs w:val="20"/>
        </w:rPr>
      </w:pPr>
      <w:r>
        <w:rPr>
          <w:i/>
          <w:sz w:val="20"/>
          <w:szCs w:val="20"/>
        </w:rPr>
        <w:t>b. Mô tả</w:t>
      </w:r>
    </w:p>
    <w:p>
      <w:pPr>
        <w:pStyle w:val="Normal"/>
        <w:spacing w:before="0" w:after="0"/>
        <w:ind w:left="-285" w:hanging="0"/>
        <w:rPr>
          <w:sz w:val="18"/>
          <w:szCs w:val="18"/>
          <w:highlight w:val="white"/>
        </w:rPr>
      </w:pPr>
      <w:r>
        <w:rPr>
          <w:b/>
          <w:sz w:val="18"/>
          <w:szCs w:val="18"/>
        </w:rPr>
        <w:t>API:</w:t>
      </w:r>
      <w:r>
        <w:rPr>
          <w:sz w:val="18"/>
          <w:szCs w:val="18"/>
        </w:rPr>
        <w:t xml:space="preserve"> {host}/</w:t>
      </w:r>
      <w:r>
        <w:rPr>
          <w:sz w:val="18"/>
          <w:szCs w:val="18"/>
          <w:highlight w:val="white"/>
        </w:rPr>
        <w:t>oauth/api/authentication/clientApplications/token</w:t>
      </w:r>
    </w:p>
    <w:p>
      <w:pPr>
        <w:pStyle w:val="Normal"/>
        <w:spacing w:before="0" w:after="0"/>
        <w:ind w:left="-285" w:hanging="0"/>
        <w:rPr>
          <w:sz w:val="18"/>
          <w:szCs w:val="18"/>
          <w:highlight w:val="white"/>
        </w:rPr>
      </w:pPr>
      <w:r>
        <w:rPr>
          <w:b/>
          <w:sz w:val="18"/>
          <w:szCs w:val="18"/>
          <w:highlight w:val="white"/>
        </w:rPr>
        <w:t>Method:</w:t>
      </w:r>
      <w:r>
        <w:rPr>
          <w:sz w:val="18"/>
          <w:szCs w:val="18"/>
          <w:highlight w:val="white"/>
        </w:rPr>
        <w:t xml:space="preserve"> POST</w:t>
      </w:r>
    </w:p>
    <w:p>
      <w:pPr>
        <w:pStyle w:val="Normal"/>
        <w:spacing w:before="0" w:after="0"/>
        <w:ind w:left="-285" w:hanging="0"/>
        <w:rPr>
          <w:sz w:val="18"/>
          <w:szCs w:val="18"/>
        </w:rPr>
      </w:pPr>
      <w:r>
        <w:rPr>
          <w:b/>
          <w:sz w:val="18"/>
          <w:szCs w:val="18"/>
        </w:rPr>
        <w:t xml:space="preserve">Header: </w:t>
      </w:r>
    </w:p>
    <w:p>
      <w:pPr>
        <w:pStyle w:val="Normal"/>
        <w:spacing w:before="0" w:after="0"/>
        <w:ind w:left="-285" w:hanging="0"/>
        <w:rPr>
          <w:b/>
          <w:b/>
          <w:sz w:val="18"/>
          <w:szCs w:val="18"/>
          <w:highlight w:val="white"/>
        </w:rPr>
      </w:pPr>
      <w:r>
        <w:rPr>
          <w:sz w:val="18"/>
          <w:szCs w:val="18"/>
          <w:highlight w:val="white"/>
        </w:rPr>
        <w:t>- Content-Type: application/json</w:t>
      </w:r>
    </w:p>
    <w:p>
      <w:pPr>
        <w:pStyle w:val="Normal"/>
        <w:spacing w:before="0" w:after="0"/>
        <w:ind w:left="-285" w:hanging="0"/>
        <w:rPr>
          <w:sz w:val="18"/>
          <w:szCs w:val="18"/>
          <w:highlight w:val="white"/>
        </w:rPr>
      </w:pPr>
      <w:r>
        <w:rPr>
          <w:b/>
          <w:sz w:val="18"/>
          <w:szCs w:val="18"/>
          <w:highlight w:val="white"/>
        </w:rPr>
        <w:t>Body:</w:t>
      </w:r>
    </w:p>
    <w:tbl>
      <w:tblPr>
        <w:tblStyle w:val="Table1"/>
        <w:tblW w:w="10590" w:type="dxa"/>
        <w:jc w:val="left"/>
        <w:tblInd w:w="-203"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2085"/>
        <w:gridCol w:w="4064"/>
        <w:gridCol w:w="4441"/>
      </w:tblGrid>
      <w:tr>
        <w:trPr/>
        <w:tc>
          <w:tcPr>
            <w:tcW w:w="208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406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4441"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20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w:t>
            </w:r>
          </w:p>
          <w:p>
            <w:pPr>
              <w:pStyle w:val="Normal"/>
              <w:keepNext/>
              <w:keepLines w:val="false"/>
              <w:widowControl w:val="false"/>
              <w:pBdr/>
              <w:shd w:val="clear" w:fill="auto"/>
              <w:spacing w:lineRule="auto" w:line="240" w:before="0" w:after="0"/>
              <w:ind w:left="141" w:right="0" w:hanging="0"/>
              <w:jc w:val="left"/>
              <w:rPr>
                <w:sz w:val="18"/>
                <w:szCs w:val="18"/>
                <w:highlight w:val="white"/>
              </w:rPr>
            </w:pPr>
            <w:r>
              <w:rPr>
                <w:sz w:val="18"/>
                <w:szCs w:val="18"/>
                <w:highlight w:val="white"/>
              </w:rPr>
              <w:t>"client_code": [string],</w:t>
            </w:r>
          </w:p>
          <w:p>
            <w:pPr>
              <w:pStyle w:val="Normal"/>
              <w:keepNext/>
              <w:keepLines w:val="false"/>
              <w:widowControl w:val="false"/>
              <w:pBdr/>
              <w:shd w:val="clear" w:fill="auto"/>
              <w:spacing w:lineRule="auto" w:line="240" w:before="0" w:after="0"/>
              <w:ind w:left="141" w:right="0" w:hanging="0"/>
              <w:jc w:val="left"/>
              <w:rPr>
                <w:sz w:val="18"/>
                <w:szCs w:val="18"/>
                <w:highlight w:val="white"/>
              </w:rPr>
            </w:pPr>
            <w:r>
              <w:rPr>
                <w:sz w:val="18"/>
                <w:szCs w:val="18"/>
                <w:highlight w:val="white"/>
              </w:rPr>
              <w:t>"secret": [string]</w:t>
            </w:r>
          </w:p>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w:t>
            </w:r>
          </w:p>
        </w:tc>
        <w:tc>
          <w:tcPr>
            <w:tcW w:w="406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right="0" w:hanging="0"/>
              <w:jc w:val="left"/>
              <w:rPr>
                <w:sz w:val="18"/>
                <w:szCs w:val="18"/>
                <w:highlight w:val="white"/>
              </w:rPr>
            </w:pPr>
            <w:r>
              <w:rPr>
                <w:b/>
                <w:sz w:val="18"/>
                <w:szCs w:val="18"/>
                <w:highlight w:val="white"/>
              </w:rPr>
              <w:t>client_code:</w:t>
            </w:r>
            <w:r>
              <w:rPr>
                <w:sz w:val="18"/>
                <w:szCs w:val="18"/>
                <w:highlight w:val="white"/>
              </w:rPr>
              <w:t xml:space="preserve"> mã định danh được quản trị viên cấp cho ứng dụng đầu cuối</w:t>
            </w:r>
          </w:p>
          <w:p>
            <w:pPr>
              <w:pStyle w:val="Normal"/>
              <w:keepNext/>
              <w:keepLines w:val="false"/>
              <w:widowControl w:val="false"/>
              <w:pBdr/>
              <w:shd w:val="clear" w:fill="auto"/>
              <w:spacing w:lineRule="auto" w:line="240" w:before="0" w:after="0"/>
              <w:ind w:right="0" w:hanging="0"/>
              <w:jc w:val="left"/>
              <w:rPr>
                <w:sz w:val="18"/>
                <w:szCs w:val="18"/>
                <w:highlight w:val="white"/>
              </w:rPr>
            </w:pPr>
            <w:r>
              <w:rPr>
                <w:b/>
                <w:sz w:val="18"/>
                <w:szCs w:val="18"/>
                <w:highlight w:val="white"/>
              </w:rPr>
              <w:t>secret:</w:t>
            </w:r>
            <w:r>
              <w:rPr>
                <w:sz w:val="18"/>
                <w:szCs w:val="18"/>
                <w:highlight w:val="white"/>
              </w:rPr>
              <w:t xml:space="preserve"> mã bí mật được quản trị viên cấp cho ứng dụng đầu cuối</w:t>
            </w:r>
          </w:p>
        </w:tc>
        <w:tc>
          <w:tcPr>
            <w:tcW w:w="44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ind w:left="141" w:hanging="0"/>
              <w:rPr>
                <w:sz w:val="18"/>
                <w:szCs w:val="18"/>
                <w:highlight w:val="white"/>
              </w:rPr>
            </w:pPr>
            <w:r>
              <w:rPr>
                <w:sz w:val="18"/>
                <w:szCs w:val="18"/>
                <w:highlight w:val="white"/>
              </w:rPr>
              <w:t>"client_code": "fig",</w:t>
            </w:r>
          </w:p>
          <w:p>
            <w:pPr>
              <w:pStyle w:val="Normal"/>
              <w:widowControl w:val="false"/>
              <w:spacing w:lineRule="auto" w:line="240" w:before="0" w:after="0"/>
              <w:ind w:left="141" w:hanging="0"/>
              <w:rPr>
                <w:sz w:val="18"/>
                <w:szCs w:val="18"/>
                <w:highlight w:val="white"/>
              </w:rPr>
            </w:pPr>
            <w:r>
              <w:rPr>
                <w:sz w:val="18"/>
                <w:szCs w:val="18"/>
                <w:highlight w:val="white"/>
              </w:rPr>
              <w:t>"secret": "VGheBIBeNRwbWZMhOwUAgsbplSOA"</w:t>
            </w:r>
          </w:p>
          <w:p>
            <w:pPr>
              <w:pStyle w:val="Normal"/>
              <w:widowControl w:val="false"/>
              <w:spacing w:lineRule="auto" w:line="240" w:before="0" w:after="0"/>
              <w:rPr>
                <w:sz w:val="18"/>
                <w:szCs w:val="18"/>
                <w:highlight w:val="white"/>
              </w:rPr>
            </w:pPr>
            <w:r>
              <w:rPr>
                <w:sz w:val="18"/>
                <w:szCs w:val="18"/>
                <w:highlight w:val="white"/>
              </w:rPr>
              <w:t>}</w:t>
            </w:r>
          </w:p>
        </w:tc>
      </w:tr>
    </w:tbl>
    <w:p>
      <w:pPr>
        <w:pStyle w:val="Normal"/>
        <w:spacing w:before="0" w:after="0"/>
        <w:ind w:left="283" w:hanging="0"/>
        <w:rPr>
          <w:b/>
          <w:b/>
          <w:sz w:val="18"/>
          <w:szCs w:val="18"/>
        </w:rPr>
      </w:pPr>
      <w:r>
        <w:rPr>
          <w:b/>
          <w:sz w:val="18"/>
          <w:szCs w:val="18"/>
        </w:rPr>
      </w:r>
    </w:p>
    <w:p>
      <w:pPr>
        <w:pStyle w:val="Normal"/>
        <w:spacing w:before="0" w:after="0"/>
        <w:ind w:left="-283" w:hanging="0"/>
        <w:rPr>
          <w:sz w:val="18"/>
          <w:szCs w:val="18"/>
          <w:highlight w:val="white"/>
        </w:rPr>
      </w:pPr>
      <w:r>
        <w:rPr>
          <w:b/>
          <w:sz w:val="18"/>
          <w:szCs w:val="18"/>
        </w:rPr>
        <w:t>Response:</w:t>
      </w:r>
    </w:p>
    <w:tbl>
      <w:tblPr>
        <w:tblStyle w:val="Table2"/>
        <w:tblW w:w="10620" w:type="dxa"/>
        <w:jc w:val="left"/>
        <w:tblInd w:w="-203"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3195"/>
        <w:gridCol w:w="3615"/>
        <w:gridCol w:w="3810"/>
      </w:tblGrid>
      <w:tr>
        <w:trPr/>
        <w:tc>
          <w:tcPr>
            <w:tcW w:w="319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361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3810"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3195"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"token_type":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"refresh_token":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"jti":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"access_token_exp_secs": [int],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"refresh_token_exp_secs": [int]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c>
          <w:tcPr>
            <w:tcW w:w="3615"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response_code: </w:t>
            </w:r>
            <w:r>
              <w:rPr>
                <w:sz w:val="18"/>
                <w:szCs w:val="18"/>
                <w:highlight w:val="white"/>
              </w:rPr>
              <w:t>mã của response</w:t>
            </w:r>
          </w:p>
          <w:p>
            <w:pPr>
              <w:pStyle w:val="Normal"/>
              <w:widowControl w:val="false"/>
              <w:spacing w:lineRule="auto" w:line="240" w:before="0" w:after="0"/>
              <w:rPr>
                <w:sz w:val="18"/>
                <w:szCs w:val="18"/>
                <w:highlight w:val="white"/>
              </w:rPr>
            </w:pPr>
            <w:r>
              <w:rPr>
                <w:b/>
                <w:sz w:val="18"/>
                <w:szCs w:val="18"/>
                <w:highlight w:val="white"/>
              </w:rPr>
              <w:t>message:</w:t>
            </w:r>
            <w:r>
              <w:rPr>
                <w:sz w:val="18"/>
                <w:szCs w:val="18"/>
                <w:highlight w:val="white"/>
              </w:rPr>
              <w:t xml:space="preserve"> thông điệp của response</w:t>
            </w:r>
          </w:p>
          <w:p>
            <w:pPr>
              <w:pStyle w:val="Normal"/>
              <w:widowControl w:val="false"/>
              <w:spacing w:lineRule="auto" w:line="240" w:before="0" w:after="0"/>
              <w:rPr>
                <w:sz w:val="18"/>
                <w:szCs w:val="18"/>
                <w:highlight w:val="white"/>
              </w:rPr>
            </w:pPr>
            <w:r>
              <w:rPr>
                <w:b/>
                <w:sz w:val="18"/>
                <w:szCs w:val="18"/>
                <w:highlight w:val="white"/>
              </w:rPr>
              <w:t>data:</w:t>
            </w:r>
            <w:r>
              <w:rPr>
                <w:sz w:val="18"/>
                <w:szCs w:val="18"/>
                <w:highlight w:val="white"/>
              </w:rPr>
              <w:t xml:space="preserve"> dữ liệu trả về của response</w:t>
            </w:r>
          </w:p>
          <w:p>
            <w:pPr>
              <w:pStyle w:val="Normal"/>
              <w:widowControl w:val="false"/>
              <w:spacing w:lineRule="auto" w:line="240" w:before="0" w:after="0"/>
              <w:ind w:left="141" w:hanging="0"/>
              <w:rPr>
                <w:sz w:val="18"/>
                <w:szCs w:val="18"/>
                <w:highlight w:val="white"/>
              </w:rPr>
            </w:pPr>
            <w:r>
              <w:rPr>
                <w:b/>
                <w:sz w:val="18"/>
                <w:szCs w:val="18"/>
                <w:highlight w:val="white"/>
              </w:rPr>
              <w:t>token_type:</w:t>
            </w:r>
            <w:r>
              <w:rPr>
                <w:sz w:val="18"/>
                <w:szCs w:val="18"/>
                <w:highlight w:val="white"/>
              </w:rPr>
              <w:t xml:space="preserve"> loại access token, sử dụng để authorization</w:t>
            </w:r>
          </w:p>
          <w:p>
            <w:pPr>
              <w:pStyle w:val="Normal"/>
              <w:widowControl w:val="false"/>
              <w:spacing w:lineRule="auto" w:line="240" w:before="0" w:after="0"/>
              <w:ind w:left="141" w:hanging="0"/>
              <w:rPr>
                <w:sz w:val="18"/>
                <w:szCs w:val="18"/>
                <w:highlight w:val="white"/>
              </w:rPr>
            </w:pPr>
            <w:r>
              <w:rPr>
                <w:b/>
                <w:sz w:val="18"/>
                <w:szCs w:val="18"/>
                <w:highlight w:val="white"/>
              </w:rPr>
              <w:t>access_token:</w:t>
            </w:r>
            <w:r>
              <w:rPr>
                <w:sz w:val="18"/>
                <w:szCs w:val="18"/>
                <w:highlight w:val="white"/>
              </w:rPr>
              <w:t xml:space="preserve"> một chuỗi giá trị chứa thông tin về ứng dụng đầu cuối được mã hóa, dùng để authorization</w:t>
            </w:r>
          </w:p>
          <w:p>
            <w:pPr>
              <w:pStyle w:val="Normal"/>
              <w:widowControl w:val="false"/>
              <w:spacing w:lineRule="auto" w:line="240" w:before="0" w:after="0"/>
              <w:ind w:left="141" w:hanging="0"/>
              <w:rPr>
                <w:sz w:val="18"/>
                <w:szCs w:val="18"/>
                <w:highlight w:val="white"/>
              </w:rPr>
            </w:pPr>
            <w:r>
              <w:rPr>
                <w:b/>
                <w:sz w:val="18"/>
                <w:szCs w:val="18"/>
                <w:highlight w:val="white"/>
              </w:rPr>
              <w:t>refresh_token:</w:t>
            </w:r>
            <w:r>
              <w:rPr>
                <w:sz w:val="18"/>
                <w:szCs w:val="18"/>
                <w:highlight w:val="white"/>
              </w:rPr>
              <w:t xml:space="preserve"> một chuỗi có cấu trúc tương đồng với access token, tuy nhiên có thời hạn sử dụng dài hơn và được sử dụng để làm mới access token khi nó hết hạn</w:t>
            </w:r>
          </w:p>
          <w:p>
            <w:pPr>
              <w:pStyle w:val="Normal"/>
              <w:widowControl w:val="false"/>
              <w:spacing w:lineRule="auto" w:line="240" w:before="0" w:after="0"/>
              <w:ind w:left="141" w:hanging="0"/>
              <w:rPr>
                <w:sz w:val="18"/>
                <w:szCs w:val="18"/>
                <w:highlight w:val="white"/>
              </w:rPr>
            </w:pPr>
            <w:r>
              <w:rPr>
                <w:sz w:val="18"/>
                <w:szCs w:val="18"/>
                <w:highlight w:val="white"/>
              </w:rPr>
              <w:t xml:space="preserve"> </w:t>
            </w:r>
            <w:r>
              <w:rPr>
                <w:b/>
                <w:sz w:val="18"/>
                <w:szCs w:val="18"/>
                <w:highlight w:val="white"/>
              </w:rPr>
              <w:t>jti:</w:t>
            </w:r>
            <w:r>
              <w:rPr>
                <w:sz w:val="18"/>
                <w:szCs w:val="18"/>
                <w:highlight w:val="white"/>
              </w:rPr>
              <w:t xml:space="preserve"> một chuỗi uuid định danh cho access token được sinh ra</w:t>
            </w:r>
          </w:p>
          <w:p>
            <w:pPr>
              <w:pStyle w:val="Normal"/>
              <w:widowControl w:val="false"/>
              <w:spacing w:lineRule="auto" w:line="240" w:before="0" w:after="0"/>
              <w:ind w:left="141" w:hanging="0"/>
              <w:rPr>
                <w:sz w:val="18"/>
                <w:szCs w:val="18"/>
                <w:highlight w:val="white"/>
              </w:rPr>
            </w:pPr>
            <w:r>
              <w:rPr>
                <w:b/>
                <w:sz w:val="18"/>
                <w:szCs w:val="18"/>
                <w:highlight w:val="white"/>
              </w:rPr>
              <w:t>access_token_exp_secs:</w:t>
            </w:r>
            <w:r>
              <w:rPr>
                <w:sz w:val="18"/>
                <w:szCs w:val="18"/>
                <w:highlight w:val="white"/>
              </w:rPr>
              <w:t xml:space="preserve"> khoảng thời gian (giây) có hiệu lực của access token tính từ thời điểm response trả về</w:t>
            </w:r>
          </w:p>
          <w:p>
            <w:pPr>
              <w:pStyle w:val="Normal"/>
              <w:widowControl w:val="false"/>
              <w:spacing w:lineRule="auto" w:line="240" w:before="0" w:after="0"/>
              <w:ind w:left="141" w:hanging="0"/>
              <w:rPr>
                <w:sz w:val="18"/>
                <w:szCs w:val="18"/>
                <w:highlight w:val="white"/>
              </w:rPr>
            </w:pPr>
            <w:r>
              <w:rPr>
                <w:b/>
                <w:sz w:val="18"/>
                <w:szCs w:val="18"/>
                <w:highlight w:val="white"/>
              </w:rPr>
              <w:t>refresh_token_exp_secs:</w:t>
            </w:r>
            <w:r>
              <w:rPr>
                <w:sz w:val="18"/>
                <w:szCs w:val="18"/>
                <w:highlight w:val="white"/>
              </w:rPr>
              <w:t xml:space="preserve"> khoảng thời gian (giây) có hiệu lực của refresh token tính từ thời điểm response trả về</w:t>
            </w:r>
          </w:p>
        </w:tc>
        <w:tc>
          <w:tcPr>
            <w:tcW w:w="3810"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"token_type": "bearer",</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 "eyh9.eyJd.sy21J",</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"refresh_token": "eyhb.GciiJ.IUzI1",</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"jti": "18725-886d-4d4e-85a4-7e97ce3",</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"access_token_exp_secs": 86400,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 xml:space="preserve">"refresh_token_exp_secs": 2592000 </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r>
    </w:tbl>
    <w:p>
      <w:pPr>
        <w:pStyle w:val="Normal"/>
        <w:spacing w:before="0" w:after="0"/>
        <w:ind w:left="-283" w:hanging="0"/>
        <w:rPr>
          <w:i/>
          <w:i/>
          <w:sz w:val="18"/>
          <w:szCs w:val="18"/>
        </w:rPr>
      </w:pPr>
      <w:r>
        <w:rPr>
          <w:i/>
          <w:sz w:val="18"/>
          <w:szCs w:val="18"/>
        </w:rPr>
      </w:r>
    </w:p>
    <w:p>
      <w:pPr>
        <w:pStyle w:val="Normal"/>
        <w:spacing w:before="0" w:after="0"/>
        <w:ind w:left="-283" w:hanging="0"/>
        <w:rPr>
          <w:i/>
          <w:i/>
          <w:sz w:val="20"/>
          <w:szCs w:val="20"/>
        </w:rPr>
      </w:pPr>
      <w:r>
        <w:rPr>
          <w:i/>
          <w:sz w:val="20"/>
          <w:szCs w:val="20"/>
        </w:rPr>
        <w:t>c. Các mã response</w:t>
      </w:r>
    </w:p>
    <w:p>
      <w:pPr>
        <w:pStyle w:val="Normal"/>
        <w:spacing w:before="0" w:after="0"/>
        <w:ind w:left="-283" w:hanging="0"/>
        <w:rPr>
          <w:sz w:val="18"/>
          <w:szCs w:val="18"/>
        </w:rPr>
      </w:pPr>
      <w:r>
        <w:rPr>
          <w:sz w:val="18"/>
          <w:szCs w:val="18"/>
        </w:rPr>
      </w:r>
    </w:p>
    <w:tbl>
      <w:tblPr>
        <w:tblStyle w:val="Table3"/>
        <w:tblW w:w="10560" w:type="dxa"/>
        <w:jc w:val="left"/>
        <w:tblInd w:w="-200"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769"/>
        <w:gridCol w:w="3225"/>
        <w:gridCol w:w="5566"/>
      </w:tblGrid>
      <w:tr>
        <w:trPr/>
        <w:tc>
          <w:tcPr>
            <w:tcW w:w="1769"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response_code</w:t>
            </w:r>
          </w:p>
        </w:tc>
        <w:tc>
          <w:tcPr>
            <w:tcW w:w="322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message</w:t>
            </w:r>
          </w:p>
        </w:tc>
        <w:tc>
          <w:tcPr>
            <w:tcW w:w="556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r>
      <w:tr>
        <w:trPr/>
        <w:tc>
          <w:tcPr>
            <w:tcW w:w="1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sz w:val="18"/>
                <w:szCs w:val="18"/>
              </w:rPr>
            </w:pPr>
            <w:r>
              <w:rPr>
                <w:sz w:val="18"/>
                <w:szCs w:val="18"/>
              </w:rPr>
              <w:t>200</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rPr>
            </w:pPr>
            <w:r>
              <w:rPr>
                <w:sz w:val="18"/>
                <w:szCs w:val="18"/>
              </w:rPr>
              <w:t>OK</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rPr>
            </w:pPr>
            <w:r>
              <w:rPr>
                <w:sz w:val="18"/>
                <w:szCs w:val="18"/>
              </w:rPr>
              <w:t>Thành công</w:t>
            </w:r>
          </w:p>
        </w:tc>
      </w:tr>
      <w:tr>
        <w:trPr/>
        <w:tc>
          <w:tcPr>
            <w:tcW w:w="1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4003</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invalid or missing request parameters</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Tham số truyền lên thiếu hoặc không hợp lệ</w:t>
            </w:r>
          </w:p>
        </w:tc>
      </w:tr>
      <w:tr>
        <w:trPr/>
        <w:tc>
          <w:tcPr>
            <w:tcW w:w="1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sz w:val="18"/>
                <w:szCs w:val="18"/>
              </w:rPr>
            </w:pPr>
            <w:r>
              <w:rPr>
                <w:sz w:val="18"/>
                <w:szCs w:val="18"/>
              </w:rPr>
              <w:t>4011</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wrong client code or secret</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rPr>
            </w:pPr>
            <w:r>
              <w:rPr>
                <w:sz w:val="18"/>
                <w:szCs w:val="18"/>
              </w:rPr>
              <w:t>Giá trị client code hoặc secret không hợp lệ</w:t>
            </w:r>
          </w:p>
        </w:tc>
      </w:tr>
      <w:tr>
        <w:trPr/>
        <w:tc>
          <w:tcPr>
            <w:tcW w:w="1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sz w:val="18"/>
                <w:szCs w:val="18"/>
              </w:rPr>
            </w:pPr>
            <w:r>
              <w:rPr>
                <w:sz w:val="18"/>
                <w:szCs w:val="18"/>
              </w:rPr>
              <w:t>4012</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rPr>
            </w:pPr>
            <w:r>
              <w:rPr>
                <w:sz w:val="18"/>
                <w:szCs w:val="18"/>
                <w:highlight w:val="white"/>
              </w:rPr>
              <w:t>auth type not permitted</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rPr>
            </w:pPr>
            <w:r>
              <w:rPr>
                <w:sz w:val="18"/>
                <w:szCs w:val="18"/>
              </w:rPr>
              <w:t>Client không được phép authentication và authorization bằng access token</w:t>
            </w:r>
          </w:p>
        </w:tc>
      </w:tr>
      <w:tr>
        <w:trPr/>
        <w:tc>
          <w:tcPr>
            <w:tcW w:w="1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sz w:val="18"/>
                <w:szCs w:val="18"/>
              </w:rPr>
            </w:pPr>
            <w:r>
              <w:rPr>
                <w:sz w:val="18"/>
                <w:szCs w:val="18"/>
              </w:rPr>
              <w:t>4031</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wrong involker id or secret</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rPr>
            </w:pPr>
            <w:r>
              <w:rPr>
                <w:sz w:val="18"/>
                <w:szCs w:val="18"/>
              </w:rPr>
              <w:t>Giá trị client id hoặc secret trong của API Gateway không đồng bộ với IAM</w:t>
            </w:r>
          </w:p>
        </w:tc>
      </w:tr>
      <w:tr>
        <w:trPr/>
        <w:tc>
          <w:tcPr>
            <w:tcW w:w="1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500</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internet server error</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rPr>
            </w:pPr>
            <w:r>
              <w:rPr>
                <w:sz w:val="18"/>
                <w:szCs w:val="18"/>
              </w:rPr>
              <w:t>Có lỗi xảy ra</w:t>
            </w:r>
          </w:p>
        </w:tc>
      </w:tr>
    </w:tbl>
    <w:p>
      <w:pPr>
        <w:pStyle w:val="Normal"/>
        <w:spacing w:before="0" w:after="0"/>
        <w:ind w:left="-283" w:hanging="0"/>
        <w:rPr>
          <w:sz w:val="18"/>
          <w:szCs w:val="18"/>
        </w:rPr>
      </w:pPr>
      <w:r>
        <w:rPr>
          <w:sz w:val="18"/>
          <w:szCs w:val="18"/>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r>
    </w:p>
    <w:p>
      <w:pPr>
        <w:pStyle w:val="Normal"/>
        <w:spacing w:before="0" w:after="0"/>
        <w:ind w:left="-566" w:hanging="0"/>
        <w:rPr>
          <w:sz w:val="20"/>
          <w:szCs w:val="20"/>
        </w:rPr>
      </w:pPr>
      <w:r>
        <w:rPr>
          <w:sz w:val="20"/>
          <w:szCs w:val="20"/>
        </w:rPr>
        <w:t>3.2. Làm mới access token</w:t>
      </w:r>
    </w:p>
    <w:p>
      <w:pPr>
        <w:pStyle w:val="Normal"/>
        <w:spacing w:before="0" w:after="0"/>
        <w:ind w:left="-425" w:hanging="0"/>
        <w:rPr>
          <w:i/>
          <w:i/>
          <w:sz w:val="20"/>
          <w:szCs w:val="20"/>
        </w:rPr>
      </w:pPr>
      <w:r>
        <w:rPr>
          <w:i/>
          <w:sz w:val="20"/>
          <w:szCs w:val="20"/>
        </w:rPr>
        <w:t>a. Activity diagram</w:t>
      </w:r>
    </w:p>
    <w:p>
      <w:pPr>
        <w:pStyle w:val="Normal"/>
        <w:spacing w:before="0" w:after="0"/>
        <w:ind w:left="-1275" w:hanging="0"/>
        <w:rPr>
          <w:sz w:val="18"/>
          <w:szCs w:val="18"/>
        </w:rPr>
      </w:pPr>
      <w:r>
        <w:rPr/>
        <w:drawing>
          <wp:inline distT="0" distB="0" distL="0" distR="0">
            <wp:extent cx="7338695" cy="453263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5"/>
                    <a:stretch>
                      <a:fillRect/>
                    </a:stretch>
                  </pic:blipFill>
                  <pic:spPr bwMode="auto">
                    <a:xfrm>
                      <a:off x="0" y="0"/>
                      <a:ext cx="7338695" cy="4532630"/>
                    </a:xfrm>
                    <a:prstGeom prst="rect">
                      <a:avLst/>
                    </a:prstGeom>
                  </pic:spPr>
                </pic:pic>
              </a:graphicData>
            </a:graphic>
          </wp:inline>
        </w:drawing>
      </w:r>
    </w:p>
    <w:p>
      <w:pPr>
        <w:pStyle w:val="Normal"/>
        <w:spacing w:before="0" w:after="0"/>
        <w:ind w:left="-425" w:hanging="0"/>
        <w:rPr>
          <w:i/>
          <w:i/>
          <w:sz w:val="18"/>
          <w:szCs w:val="18"/>
        </w:rPr>
      </w:pPr>
      <w:r>
        <w:rPr>
          <w:i/>
          <w:sz w:val="18"/>
          <w:szCs w:val="18"/>
        </w:rPr>
      </w:r>
    </w:p>
    <w:p>
      <w:pPr>
        <w:pStyle w:val="Normal"/>
        <w:spacing w:before="0" w:after="0"/>
        <w:ind w:left="-425" w:hanging="0"/>
        <w:rPr>
          <w:i/>
          <w:i/>
          <w:sz w:val="18"/>
          <w:szCs w:val="18"/>
        </w:rPr>
      </w:pPr>
      <w:r>
        <w:rPr>
          <w:i/>
          <w:sz w:val="18"/>
          <w:szCs w:val="18"/>
        </w:rPr>
      </w:r>
    </w:p>
    <w:p>
      <w:pPr>
        <w:pStyle w:val="Normal"/>
        <w:spacing w:before="0" w:after="0"/>
        <w:ind w:left="-425" w:hanging="0"/>
        <w:rPr>
          <w:i/>
          <w:i/>
          <w:sz w:val="20"/>
          <w:szCs w:val="20"/>
        </w:rPr>
      </w:pPr>
      <w:r>
        <w:rPr>
          <w:i/>
          <w:sz w:val="20"/>
          <w:szCs w:val="20"/>
        </w:rPr>
        <w:t>b. Mô tả</w:t>
      </w:r>
    </w:p>
    <w:p>
      <w:pPr>
        <w:pStyle w:val="Normal"/>
        <w:spacing w:before="0" w:after="0"/>
        <w:ind w:left="-425" w:hanging="0"/>
        <w:rPr>
          <w:sz w:val="18"/>
          <w:szCs w:val="18"/>
          <w:highlight w:val="white"/>
        </w:rPr>
      </w:pPr>
      <w:r>
        <w:rPr>
          <w:b/>
          <w:sz w:val="18"/>
          <w:szCs w:val="18"/>
        </w:rPr>
        <w:t>API:</w:t>
      </w:r>
      <w:r>
        <w:rPr>
          <w:sz w:val="18"/>
          <w:szCs w:val="18"/>
        </w:rPr>
        <w:t xml:space="preserve"> {host}/</w:t>
      </w:r>
      <w:r>
        <w:rPr>
          <w:sz w:val="18"/>
          <w:szCs w:val="18"/>
          <w:highlight w:val="white"/>
        </w:rPr>
        <w:t>oauth/api/authentication/clientApplications/token</w:t>
      </w:r>
    </w:p>
    <w:p>
      <w:pPr>
        <w:pStyle w:val="Normal"/>
        <w:spacing w:before="0" w:after="0"/>
        <w:ind w:left="-425" w:hanging="0"/>
        <w:rPr>
          <w:sz w:val="18"/>
          <w:szCs w:val="18"/>
          <w:highlight w:val="white"/>
        </w:rPr>
      </w:pPr>
      <w:r>
        <w:rPr>
          <w:b/>
          <w:sz w:val="18"/>
          <w:szCs w:val="18"/>
          <w:highlight w:val="white"/>
        </w:rPr>
        <w:t>Method:</w:t>
      </w:r>
      <w:r>
        <w:rPr>
          <w:sz w:val="18"/>
          <w:szCs w:val="18"/>
          <w:highlight w:val="white"/>
        </w:rPr>
        <w:t xml:space="preserve"> POST</w:t>
      </w:r>
    </w:p>
    <w:p>
      <w:pPr>
        <w:pStyle w:val="Normal"/>
        <w:spacing w:before="0" w:after="0"/>
        <w:ind w:left="-425" w:hanging="0"/>
        <w:rPr>
          <w:sz w:val="18"/>
          <w:szCs w:val="18"/>
        </w:rPr>
      </w:pPr>
      <w:r>
        <w:rPr>
          <w:b/>
          <w:sz w:val="18"/>
          <w:szCs w:val="18"/>
        </w:rPr>
        <w:t xml:space="preserve">Header: </w:t>
      </w:r>
    </w:p>
    <w:p>
      <w:pPr>
        <w:pStyle w:val="Normal"/>
        <w:spacing w:before="0" w:after="0"/>
        <w:ind w:left="-425" w:hanging="0"/>
        <w:rPr>
          <w:b/>
          <w:b/>
          <w:sz w:val="18"/>
          <w:szCs w:val="18"/>
          <w:highlight w:val="white"/>
        </w:rPr>
      </w:pPr>
      <w:r>
        <w:rPr>
          <w:sz w:val="18"/>
          <w:szCs w:val="18"/>
          <w:highlight w:val="white"/>
        </w:rPr>
        <w:t>- Content-Type: application/json</w:t>
      </w:r>
    </w:p>
    <w:p>
      <w:pPr>
        <w:pStyle w:val="Normal"/>
        <w:spacing w:before="0" w:after="0"/>
        <w:ind w:left="-425" w:hanging="0"/>
        <w:rPr>
          <w:sz w:val="18"/>
          <w:szCs w:val="18"/>
          <w:highlight w:val="white"/>
        </w:rPr>
      </w:pPr>
      <w:r>
        <w:rPr>
          <w:b/>
          <w:sz w:val="18"/>
          <w:szCs w:val="18"/>
          <w:highlight w:val="white"/>
        </w:rPr>
        <w:t>Body:</w:t>
      </w:r>
    </w:p>
    <w:tbl>
      <w:tblPr>
        <w:tblStyle w:val="Table4"/>
        <w:tblW w:w="10740" w:type="dxa"/>
        <w:jc w:val="left"/>
        <w:tblInd w:w="-354"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2234"/>
        <w:gridCol w:w="4066"/>
        <w:gridCol w:w="4440"/>
      </w:tblGrid>
      <w:tr>
        <w:trPr/>
        <w:tc>
          <w:tcPr>
            <w:tcW w:w="223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406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4440"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22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ind w:left="141" w:hanging="0"/>
              <w:rPr>
                <w:sz w:val="18"/>
                <w:szCs w:val="18"/>
                <w:highlight w:val="white"/>
              </w:rPr>
            </w:pPr>
            <w:r>
              <w:rPr>
                <w:sz w:val="18"/>
                <w:szCs w:val="18"/>
                <w:highlight w:val="white"/>
              </w:rPr>
              <w:t>"refresh_token": [string]</w:t>
            </w:r>
          </w:p>
          <w:p>
            <w:pPr>
              <w:pStyle w:val="Normal"/>
              <w:widowControl w:val="false"/>
              <w:spacing w:lineRule="auto" w:line="240" w:before="0" w:after="0"/>
              <w:rPr>
                <w:sz w:val="18"/>
                <w:szCs w:val="18"/>
                <w:highlight w:val="white"/>
              </w:rPr>
            </w:pPr>
            <w:r>
              <w:rPr>
                <w:sz w:val="18"/>
                <w:szCs w:val="18"/>
                <w:highlight w:val="white"/>
              </w:rPr>
              <w:t>}</w:t>
            </w:r>
          </w:p>
        </w:tc>
        <w:tc>
          <w:tcPr>
            <w:tcW w:w="40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refresh_token:</w:t>
            </w:r>
            <w:r>
              <w:rPr>
                <w:sz w:val="18"/>
                <w:szCs w:val="18"/>
                <w:highlight w:val="white"/>
              </w:rPr>
              <w:t xml:space="preserve"> refresh token của ứng dụng đầu cuối được cấp sau khi thực hiện authentication</w:t>
            </w:r>
          </w:p>
        </w:tc>
        <w:tc>
          <w:tcPr>
            <w:tcW w:w="4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ind w:left="141" w:hanging="0"/>
              <w:rPr>
                <w:sz w:val="18"/>
                <w:szCs w:val="18"/>
                <w:highlight w:val="white"/>
              </w:rPr>
            </w:pPr>
            <w:r>
              <w:rPr>
                <w:sz w:val="18"/>
                <w:szCs w:val="18"/>
                <w:highlight w:val="white"/>
              </w:rPr>
              <w:t>"refresh_token": "eyhb.GciiJ.IUzI1"</w:t>
            </w:r>
          </w:p>
          <w:p>
            <w:pPr>
              <w:pStyle w:val="Normal"/>
              <w:widowControl w:val="false"/>
              <w:spacing w:lineRule="auto" w:line="240" w:before="0" w:after="0"/>
              <w:rPr>
                <w:sz w:val="18"/>
                <w:szCs w:val="18"/>
                <w:highlight w:val="white"/>
              </w:rPr>
            </w:pPr>
            <w:r>
              <w:rPr>
                <w:sz w:val="18"/>
                <w:szCs w:val="18"/>
                <w:highlight w:val="white"/>
              </w:rPr>
              <w:t>}</w:t>
            </w:r>
          </w:p>
        </w:tc>
      </w:tr>
    </w:tbl>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283" w:hanging="0"/>
        <w:rPr>
          <w:b/>
          <w:b/>
          <w:sz w:val="18"/>
          <w:szCs w:val="18"/>
        </w:rPr>
      </w:pPr>
      <w:r>
        <w:rPr>
          <w:b/>
          <w:sz w:val="18"/>
          <w:szCs w:val="18"/>
        </w:rPr>
      </w:r>
    </w:p>
    <w:p>
      <w:pPr>
        <w:pStyle w:val="Normal"/>
        <w:spacing w:before="0" w:after="0"/>
        <w:ind w:left="-425" w:hanging="0"/>
        <w:rPr>
          <w:sz w:val="18"/>
          <w:szCs w:val="18"/>
          <w:highlight w:val="white"/>
        </w:rPr>
      </w:pPr>
      <w:r>
        <w:rPr>
          <w:b/>
          <w:sz w:val="18"/>
          <w:szCs w:val="18"/>
        </w:rPr>
        <w:t>Response:</w:t>
      </w:r>
    </w:p>
    <w:tbl>
      <w:tblPr>
        <w:tblStyle w:val="Table5"/>
        <w:tblW w:w="10800" w:type="dxa"/>
        <w:jc w:val="left"/>
        <w:tblInd w:w="-384"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3375"/>
        <w:gridCol w:w="3614"/>
        <w:gridCol w:w="3811"/>
      </w:tblGrid>
      <w:tr>
        <w:trPr/>
        <w:tc>
          <w:tcPr>
            <w:tcW w:w="337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361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3811"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3375"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"token_type":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"refresh_token":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"jti": [string],</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"access_token_exp_secs": [int],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"refresh_token_exp_secs": [int]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c>
          <w:tcPr>
            <w:tcW w:w="3614"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response_code: </w:t>
            </w:r>
            <w:r>
              <w:rPr>
                <w:sz w:val="18"/>
                <w:szCs w:val="18"/>
                <w:highlight w:val="white"/>
              </w:rPr>
              <w:t>mã của response</w:t>
            </w:r>
          </w:p>
          <w:p>
            <w:pPr>
              <w:pStyle w:val="Normal"/>
              <w:widowControl w:val="false"/>
              <w:spacing w:lineRule="auto" w:line="240" w:before="0" w:after="0"/>
              <w:rPr>
                <w:sz w:val="18"/>
                <w:szCs w:val="18"/>
                <w:highlight w:val="white"/>
              </w:rPr>
            </w:pPr>
            <w:r>
              <w:rPr>
                <w:b/>
                <w:sz w:val="18"/>
                <w:szCs w:val="18"/>
                <w:highlight w:val="white"/>
              </w:rPr>
              <w:t>message:</w:t>
            </w:r>
            <w:r>
              <w:rPr>
                <w:sz w:val="18"/>
                <w:szCs w:val="18"/>
                <w:highlight w:val="white"/>
              </w:rPr>
              <w:t xml:space="preserve"> thông điệp của response</w:t>
            </w:r>
          </w:p>
          <w:p>
            <w:pPr>
              <w:pStyle w:val="Normal"/>
              <w:widowControl w:val="false"/>
              <w:spacing w:lineRule="auto" w:line="240" w:before="0" w:after="0"/>
              <w:rPr>
                <w:sz w:val="18"/>
                <w:szCs w:val="18"/>
                <w:highlight w:val="white"/>
              </w:rPr>
            </w:pPr>
            <w:r>
              <w:rPr>
                <w:b/>
                <w:sz w:val="18"/>
                <w:szCs w:val="18"/>
                <w:highlight w:val="white"/>
              </w:rPr>
              <w:t>data:</w:t>
            </w:r>
            <w:r>
              <w:rPr>
                <w:sz w:val="18"/>
                <w:szCs w:val="18"/>
                <w:highlight w:val="white"/>
              </w:rPr>
              <w:t xml:space="preserve"> dữ liệu trả về của response</w:t>
            </w:r>
          </w:p>
          <w:p>
            <w:pPr>
              <w:pStyle w:val="Normal"/>
              <w:widowControl w:val="false"/>
              <w:spacing w:lineRule="auto" w:line="240" w:before="0" w:after="0"/>
              <w:ind w:left="141" w:hanging="0"/>
              <w:rPr>
                <w:sz w:val="18"/>
                <w:szCs w:val="18"/>
                <w:highlight w:val="white"/>
              </w:rPr>
            </w:pPr>
            <w:r>
              <w:rPr>
                <w:b/>
                <w:sz w:val="18"/>
                <w:szCs w:val="18"/>
                <w:highlight w:val="white"/>
              </w:rPr>
              <w:t>token_type:</w:t>
            </w:r>
            <w:r>
              <w:rPr>
                <w:sz w:val="18"/>
                <w:szCs w:val="18"/>
                <w:highlight w:val="white"/>
              </w:rPr>
              <w:t xml:space="preserve"> loại access token, sử dụng để authorization</w:t>
            </w:r>
          </w:p>
          <w:p>
            <w:pPr>
              <w:pStyle w:val="Normal"/>
              <w:widowControl w:val="false"/>
              <w:spacing w:lineRule="auto" w:line="240" w:before="0" w:after="0"/>
              <w:ind w:left="141" w:hanging="0"/>
              <w:rPr>
                <w:sz w:val="18"/>
                <w:szCs w:val="18"/>
                <w:highlight w:val="white"/>
              </w:rPr>
            </w:pPr>
            <w:r>
              <w:rPr>
                <w:b/>
                <w:sz w:val="18"/>
                <w:szCs w:val="18"/>
                <w:highlight w:val="white"/>
              </w:rPr>
              <w:t>access_token:</w:t>
            </w:r>
            <w:r>
              <w:rPr>
                <w:sz w:val="18"/>
                <w:szCs w:val="18"/>
                <w:highlight w:val="white"/>
              </w:rPr>
              <w:t xml:space="preserve"> một chuỗi giá trị chứa thông tin về ứng dụng đầu cuối được mã hóa, dùng để authorization</w:t>
            </w:r>
          </w:p>
          <w:p>
            <w:pPr>
              <w:pStyle w:val="Normal"/>
              <w:widowControl w:val="false"/>
              <w:spacing w:lineRule="auto" w:line="240" w:before="0" w:after="0"/>
              <w:ind w:left="141" w:hanging="0"/>
              <w:rPr>
                <w:sz w:val="18"/>
                <w:szCs w:val="18"/>
                <w:highlight w:val="white"/>
              </w:rPr>
            </w:pPr>
            <w:r>
              <w:rPr>
                <w:b/>
                <w:sz w:val="18"/>
                <w:szCs w:val="18"/>
                <w:highlight w:val="white"/>
              </w:rPr>
              <w:t>refresh_token:</w:t>
            </w:r>
            <w:r>
              <w:rPr>
                <w:sz w:val="18"/>
                <w:szCs w:val="18"/>
                <w:highlight w:val="white"/>
              </w:rPr>
              <w:t xml:space="preserve"> một chuỗi có cấu trúc tương đồng với access token, tuy nhiên có thời hạn sử dụng dài hơn và được sử dụng để làm mới access token khi nó hết hạn</w:t>
            </w:r>
          </w:p>
          <w:p>
            <w:pPr>
              <w:pStyle w:val="Normal"/>
              <w:widowControl w:val="false"/>
              <w:spacing w:lineRule="auto" w:line="240" w:before="0" w:after="0"/>
              <w:ind w:left="141" w:hanging="0"/>
              <w:rPr>
                <w:sz w:val="18"/>
                <w:szCs w:val="18"/>
                <w:highlight w:val="white"/>
              </w:rPr>
            </w:pPr>
            <w:r>
              <w:rPr>
                <w:sz w:val="18"/>
                <w:szCs w:val="18"/>
                <w:highlight w:val="white"/>
              </w:rPr>
              <w:t xml:space="preserve"> </w:t>
            </w:r>
            <w:r>
              <w:rPr>
                <w:b/>
                <w:sz w:val="18"/>
                <w:szCs w:val="18"/>
                <w:highlight w:val="white"/>
              </w:rPr>
              <w:t>jti:</w:t>
            </w:r>
            <w:r>
              <w:rPr>
                <w:sz w:val="18"/>
                <w:szCs w:val="18"/>
                <w:highlight w:val="white"/>
              </w:rPr>
              <w:t xml:space="preserve"> một chuỗi uuid định danh cho access token được sinh ra</w:t>
            </w:r>
          </w:p>
          <w:p>
            <w:pPr>
              <w:pStyle w:val="Normal"/>
              <w:widowControl w:val="false"/>
              <w:spacing w:lineRule="auto" w:line="240" w:before="0" w:after="0"/>
              <w:ind w:left="141" w:hanging="0"/>
              <w:rPr>
                <w:sz w:val="18"/>
                <w:szCs w:val="18"/>
                <w:highlight w:val="white"/>
              </w:rPr>
            </w:pPr>
            <w:r>
              <w:rPr>
                <w:b/>
                <w:sz w:val="18"/>
                <w:szCs w:val="18"/>
                <w:highlight w:val="white"/>
              </w:rPr>
              <w:t>access_token_exp_secs:</w:t>
            </w:r>
            <w:r>
              <w:rPr>
                <w:sz w:val="18"/>
                <w:szCs w:val="18"/>
                <w:highlight w:val="white"/>
              </w:rPr>
              <w:t xml:space="preserve"> khoảng thời gian (giây) có hiệu lực của access token tính từ thời điểm response trả về</w:t>
            </w:r>
          </w:p>
          <w:p>
            <w:pPr>
              <w:pStyle w:val="Normal"/>
              <w:widowControl w:val="false"/>
              <w:spacing w:lineRule="auto" w:line="240" w:before="0" w:after="0"/>
              <w:ind w:left="141" w:hanging="0"/>
              <w:rPr>
                <w:sz w:val="18"/>
                <w:szCs w:val="18"/>
                <w:highlight w:val="white"/>
              </w:rPr>
            </w:pPr>
            <w:r>
              <w:rPr>
                <w:b/>
                <w:sz w:val="18"/>
                <w:szCs w:val="18"/>
                <w:highlight w:val="white"/>
              </w:rPr>
              <w:t>refresh_token_exp_secs:</w:t>
            </w:r>
            <w:r>
              <w:rPr>
                <w:sz w:val="18"/>
                <w:szCs w:val="18"/>
                <w:highlight w:val="white"/>
              </w:rPr>
              <w:t xml:space="preserve"> khoảng thời gian (giây) có hiệu lực của refresh token tính từ thời điểm response trả về</w:t>
            </w:r>
          </w:p>
        </w:tc>
        <w:tc>
          <w:tcPr>
            <w:tcW w:w="3811"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"token_type": "bearer",</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 "eyh9.eyJd.sy21J",</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"refresh_token": "edfb.HsiiJ.akizI1",</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"jti": "b398cab5-72e1-4e60-8d10-c2fd",</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"access_token_exp_secs": 86400,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 xml:space="preserve">"refresh_token_exp_secs": 2592000 </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r>
    </w:tbl>
    <w:p>
      <w:pPr>
        <w:pStyle w:val="Normal"/>
        <w:spacing w:before="0" w:after="0"/>
        <w:ind w:left="-283" w:hanging="0"/>
        <w:rPr>
          <w:i/>
          <w:i/>
          <w:sz w:val="18"/>
          <w:szCs w:val="18"/>
        </w:rPr>
      </w:pPr>
      <w:r>
        <w:rPr>
          <w:i/>
          <w:sz w:val="18"/>
          <w:szCs w:val="18"/>
        </w:rPr>
      </w:r>
    </w:p>
    <w:p>
      <w:pPr>
        <w:pStyle w:val="Normal"/>
        <w:spacing w:before="0" w:after="0"/>
        <w:ind w:left="-425" w:hanging="0"/>
        <w:rPr>
          <w:sz w:val="20"/>
          <w:szCs w:val="20"/>
        </w:rPr>
      </w:pPr>
      <w:r>
        <w:rPr>
          <w:i/>
          <w:sz w:val="20"/>
          <w:szCs w:val="20"/>
        </w:rPr>
        <w:t>c. Các mã response</w:t>
      </w:r>
    </w:p>
    <w:tbl>
      <w:tblPr>
        <w:tblStyle w:val="Table6"/>
        <w:tblW w:w="10725" w:type="dxa"/>
        <w:jc w:val="left"/>
        <w:tblInd w:w="-36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934"/>
        <w:gridCol w:w="3225"/>
        <w:gridCol w:w="5566"/>
      </w:tblGrid>
      <w:tr>
        <w:trPr/>
        <w:tc>
          <w:tcPr>
            <w:tcW w:w="193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response_code</w:t>
            </w:r>
          </w:p>
        </w:tc>
        <w:tc>
          <w:tcPr>
            <w:tcW w:w="322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message</w:t>
            </w:r>
          </w:p>
        </w:tc>
        <w:tc>
          <w:tcPr>
            <w:tcW w:w="556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r>
      <w:tr>
        <w:trPr/>
        <w:tc>
          <w:tcPr>
            <w:tcW w:w="1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200</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OK</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Thành công</w:t>
            </w:r>
          </w:p>
        </w:tc>
      </w:tr>
      <w:tr>
        <w:trPr/>
        <w:tc>
          <w:tcPr>
            <w:tcW w:w="1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4003</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invalid or missing request parameters</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Tham số truyền lên thiếu hoặc không hợp lệ</w:t>
            </w:r>
          </w:p>
        </w:tc>
      </w:tr>
      <w:tr>
        <w:trPr/>
        <w:tc>
          <w:tcPr>
            <w:tcW w:w="1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4011</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wrong client code or secret</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Giá trị client code hoặc secret không hợp lệ</w:t>
            </w:r>
          </w:p>
        </w:tc>
      </w:tr>
      <w:tr>
        <w:trPr/>
        <w:tc>
          <w:tcPr>
            <w:tcW w:w="1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4012</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highlight w:val="white"/>
              </w:rPr>
              <w:t>auth type not permitted</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Client không được phép authentication và authorization bằng access token</w:t>
            </w:r>
          </w:p>
        </w:tc>
      </w:tr>
      <w:tr>
        <w:trPr/>
        <w:tc>
          <w:tcPr>
            <w:tcW w:w="1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4031</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wrong involker id or secret</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Giá trị client id hoặc secret trong của Business Gateway không đồng bộ với IAM</w:t>
            </w:r>
          </w:p>
        </w:tc>
      </w:tr>
      <w:tr>
        <w:trPr/>
        <w:tc>
          <w:tcPr>
            <w:tcW w:w="193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500</w:t>
            </w:r>
          </w:p>
        </w:tc>
        <w:tc>
          <w:tcPr>
            <w:tcW w:w="32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internet server error</w:t>
            </w:r>
          </w:p>
        </w:tc>
        <w:tc>
          <w:tcPr>
            <w:tcW w:w="55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Có lỗi xảy ra</w:t>
            </w:r>
          </w:p>
        </w:tc>
      </w:tr>
    </w:tbl>
    <w:p>
      <w:pPr>
        <w:pStyle w:val="Normal"/>
        <w:spacing w:before="0" w:after="0"/>
        <w:ind w:left="-566" w:hanging="0"/>
        <w:rPr>
          <w:i/>
          <w:i/>
          <w:sz w:val="18"/>
          <w:szCs w:val="18"/>
        </w:rPr>
      </w:pPr>
      <w:r>
        <w:rPr>
          <w:i/>
          <w:sz w:val="18"/>
          <w:szCs w:val="18"/>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r>
    </w:p>
    <w:p>
      <w:pPr>
        <w:pStyle w:val="Normal"/>
        <w:spacing w:before="0" w:after="0"/>
        <w:ind w:left="-570" w:hanging="0"/>
        <w:rPr>
          <w:sz w:val="20"/>
          <w:szCs w:val="20"/>
        </w:rPr>
      </w:pPr>
      <w:r>
        <w:rPr>
          <w:sz w:val="20"/>
          <w:szCs w:val="20"/>
        </w:rPr>
        <w:t>3.3. Gọi các API nghiệp vụ của hệ thống CoreFinance thông qua Business Gateway</w:t>
      </w:r>
    </w:p>
    <w:p>
      <w:pPr>
        <w:pStyle w:val="Normal"/>
        <w:spacing w:before="0" w:after="0"/>
        <w:ind w:left="-425" w:hanging="0"/>
        <w:rPr>
          <w:sz w:val="20"/>
          <w:szCs w:val="20"/>
        </w:rPr>
      </w:pPr>
      <w:r>
        <w:rPr>
          <w:sz w:val="20"/>
          <w:szCs w:val="20"/>
        </w:rPr>
        <w:t>3.3.1. Gọi các API nghiệp vụ sử dụng access token để authorization</w:t>
      </w:r>
    </w:p>
    <w:p>
      <w:pPr>
        <w:pStyle w:val="Normal"/>
        <w:spacing w:before="0" w:after="0"/>
        <w:ind w:left="-283" w:hanging="0"/>
        <w:rPr>
          <w:i/>
          <w:i/>
          <w:sz w:val="20"/>
          <w:szCs w:val="20"/>
        </w:rPr>
      </w:pPr>
      <w:r>
        <w:rPr>
          <w:i/>
          <w:sz w:val="20"/>
          <w:szCs w:val="20"/>
        </w:rPr>
        <w:t>a. Activity Diagram</w:t>
      </w:r>
    </w:p>
    <w:p>
      <w:pPr>
        <w:pStyle w:val="Normal"/>
        <w:spacing w:before="0" w:after="0"/>
        <w:ind w:left="-1275" w:hanging="0"/>
        <w:rPr>
          <w:i/>
          <w:i/>
          <w:sz w:val="18"/>
          <w:szCs w:val="18"/>
        </w:rPr>
      </w:pPr>
      <w:r>
        <w:rPr/>
        <w:drawing>
          <wp:inline distT="0" distB="0" distL="0" distR="0">
            <wp:extent cx="7331710" cy="745363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6"/>
                    <a:stretch>
                      <a:fillRect/>
                    </a:stretch>
                  </pic:blipFill>
                  <pic:spPr bwMode="auto">
                    <a:xfrm>
                      <a:off x="0" y="0"/>
                      <a:ext cx="7331710" cy="7453630"/>
                    </a:xfrm>
                    <a:prstGeom prst="rect">
                      <a:avLst/>
                    </a:prstGeom>
                  </pic:spPr>
                </pic:pic>
              </a:graphicData>
            </a:graphic>
          </wp:inline>
        </w:drawing>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r>
    </w:p>
    <w:p>
      <w:pPr>
        <w:pStyle w:val="Normal"/>
        <w:spacing w:before="0" w:after="0"/>
        <w:ind w:left="-283" w:hanging="0"/>
        <w:rPr>
          <w:i/>
          <w:i/>
          <w:sz w:val="20"/>
          <w:szCs w:val="20"/>
        </w:rPr>
      </w:pPr>
      <w:r>
        <w:rPr>
          <w:i/>
          <w:sz w:val="20"/>
          <w:szCs w:val="20"/>
        </w:rPr>
        <w:t>b. Mô tả</w:t>
      </w:r>
    </w:p>
    <w:p>
      <w:pPr>
        <w:pStyle w:val="Normal"/>
        <w:spacing w:before="0" w:after="0"/>
        <w:ind w:left="-283" w:hanging="0"/>
        <w:rPr>
          <w:sz w:val="18"/>
          <w:szCs w:val="18"/>
          <w:highlight w:val="white"/>
        </w:rPr>
      </w:pPr>
      <w:r>
        <w:rPr>
          <w:b/>
          <w:sz w:val="18"/>
          <w:szCs w:val="18"/>
        </w:rPr>
        <w:t>API:</w:t>
      </w:r>
      <w:r>
        <w:rPr>
          <w:sz w:val="18"/>
          <w:szCs w:val="18"/>
        </w:rPr>
        <w:t xml:space="preserve"> {host}/</w:t>
      </w:r>
      <w:r>
        <w:rPr>
          <w:sz w:val="18"/>
          <w:szCs w:val="18"/>
          <w:highlight w:val="white"/>
        </w:rPr>
        <w:t>{path của API nghiệp vụ}</w:t>
      </w:r>
    </w:p>
    <w:p>
      <w:pPr>
        <w:pStyle w:val="Normal"/>
        <w:spacing w:before="0" w:after="0"/>
        <w:ind w:left="-283" w:hanging="0"/>
        <w:rPr>
          <w:sz w:val="18"/>
          <w:szCs w:val="18"/>
          <w:highlight w:val="white"/>
        </w:rPr>
      </w:pPr>
      <w:r>
        <w:rPr>
          <w:b/>
          <w:sz w:val="18"/>
          <w:szCs w:val="18"/>
          <w:highlight w:val="white"/>
        </w:rPr>
        <w:t>Method:</w:t>
      </w:r>
      <w:r>
        <w:rPr>
          <w:sz w:val="18"/>
          <w:szCs w:val="18"/>
          <w:highlight w:val="white"/>
        </w:rPr>
        <w:t xml:space="preserve"> {Method của API nghiệp vụ}</w:t>
      </w:r>
    </w:p>
    <w:p>
      <w:pPr>
        <w:pStyle w:val="Normal"/>
        <w:spacing w:before="0" w:after="0"/>
        <w:ind w:left="-283" w:hanging="0"/>
        <w:rPr>
          <w:b/>
          <w:b/>
          <w:sz w:val="18"/>
          <w:szCs w:val="18"/>
        </w:rPr>
      </w:pPr>
      <w:r>
        <w:rPr>
          <w:b/>
          <w:sz w:val="18"/>
          <w:szCs w:val="18"/>
        </w:rPr>
        <w:t xml:space="preserve">Header: </w:t>
      </w:r>
    </w:p>
    <w:p>
      <w:pPr>
        <w:pStyle w:val="Normal"/>
        <w:spacing w:before="0" w:after="0"/>
        <w:ind w:left="-141" w:hanging="0"/>
        <w:rPr>
          <w:sz w:val="18"/>
          <w:szCs w:val="18"/>
        </w:rPr>
      </w:pPr>
      <w:r>
        <w:rPr>
          <w:sz w:val="18"/>
          <w:szCs w:val="18"/>
        </w:rPr>
        <w:t>-</w:t>
      </w:r>
      <w:r>
        <w:rPr>
          <w:b/>
          <w:sz w:val="18"/>
          <w:szCs w:val="18"/>
        </w:rPr>
        <w:t xml:space="preserve"> Authorization</w:t>
      </w:r>
      <w:r>
        <w:rPr>
          <w:sz w:val="18"/>
          <w:szCs w:val="18"/>
        </w:rPr>
        <w:t xml:space="preserve">: {token_type} {access token} (VD: </w:t>
      </w:r>
      <w:r>
        <w:rPr>
          <w:b/>
          <w:sz w:val="18"/>
          <w:szCs w:val="18"/>
        </w:rPr>
        <w:t xml:space="preserve">Authorization: </w:t>
      </w:r>
      <w:r>
        <w:rPr>
          <w:sz w:val="18"/>
          <w:szCs w:val="18"/>
        </w:rPr>
        <w:t xml:space="preserve">bearer </w:t>
      </w:r>
      <w:r>
        <w:rPr>
          <w:sz w:val="18"/>
          <w:szCs w:val="18"/>
          <w:highlight w:val="white"/>
        </w:rPr>
        <w:t>eySFEfgh9.eysdfsdsfJd.sydfwefew1J</w:t>
      </w:r>
      <w:r>
        <w:rPr>
          <w:sz w:val="18"/>
          <w:szCs w:val="18"/>
        </w:rPr>
        <w:t>)</w:t>
      </w:r>
    </w:p>
    <w:p>
      <w:pPr>
        <w:pStyle w:val="Normal"/>
        <w:spacing w:before="0" w:after="0"/>
        <w:ind w:left="-141" w:hanging="0"/>
        <w:rPr>
          <w:sz w:val="18"/>
          <w:szCs w:val="18"/>
        </w:rPr>
      </w:pPr>
      <w:r>
        <w:rPr>
          <w:sz w:val="18"/>
          <w:szCs w:val="18"/>
        </w:rPr>
        <w:t>- {Header của API nghiệp vụ, nếu có}</w:t>
      </w:r>
    </w:p>
    <w:p>
      <w:pPr>
        <w:pStyle w:val="Normal"/>
        <w:spacing w:before="0" w:after="0"/>
        <w:ind w:left="-283" w:hanging="0"/>
        <w:rPr>
          <w:sz w:val="18"/>
          <w:szCs w:val="18"/>
        </w:rPr>
      </w:pPr>
      <w:r>
        <w:rPr>
          <w:b/>
          <w:sz w:val="18"/>
          <w:szCs w:val="18"/>
        </w:rPr>
        <w:t xml:space="preserve">Body: </w:t>
      </w:r>
      <w:r>
        <w:rPr>
          <w:sz w:val="18"/>
          <w:szCs w:val="18"/>
        </w:rPr>
        <w:t>{Body của API nghiệp vụ, nếu có}</w:t>
      </w:r>
    </w:p>
    <w:p>
      <w:pPr>
        <w:pStyle w:val="Normal"/>
        <w:spacing w:before="0" w:after="0"/>
        <w:ind w:left="-283" w:hanging="0"/>
        <w:rPr>
          <w:b/>
          <w:b/>
          <w:sz w:val="18"/>
          <w:szCs w:val="18"/>
          <w:highlight w:val="white"/>
        </w:rPr>
      </w:pPr>
      <w:r>
        <w:rPr>
          <w:b/>
          <w:sz w:val="18"/>
          <w:szCs w:val="18"/>
          <w:highlight w:val="white"/>
        </w:rPr>
      </w:r>
    </w:p>
    <w:p>
      <w:pPr>
        <w:pStyle w:val="Normal"/>
        <w:spacing w:before="0" w:after="0"/>
        <w:ind w:left="-283" w:hanging="0"/>
        <w:rPr>
          <w:sz w:val="18"/>
          <w:szCs w:val="18"/>
          <w:highlight w:val="white"/>
        </w:rPr>
      </w:pPr>
      <w:r>
        <w:rPr>
          <w:b/>
          <w:sz w:val="18"/>
          <w:szCs w:val="18"/>
          <w:highlight w:val="white"/>
        </w:rPr>
        <w:t>Các thông tin được thêm mới vào request body sau bước Authorization và trước khi forwading request:</w:t>
      </w:r>
    </w:p>
    <w:tbl>
      <w:tblPr>
        <w:tblStyle w:val="Table7"/>
        <w:tblW w:w="10590" w:type="dxa"/>
        <w:jc w:val="left"/>
        <w:tblInd w:w="-203"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980"/>
        <w:gridCol w:w="3765"/>
        <w:gridCol w:w="4845"/>
      </w:tblGrid>
      <w:tr>
        <w:trPr/>
        <w:tc>
          <w:tcPr>
            <w:tcW w:w="1980"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376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484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19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ind w:left="141" w:hanging="0"/>
              <w:rPr>
                <w:sz w:val="18"/>
                <w:szCs w:val="18"/>
                <w:highlight w:val="white"/>
              </w:rPr>
            </w:pPr>
            <w:r>
              <w:rPr>
                <w:sz w:val="18"/>
                <w:szCs w:val="18"/>
                <w:highlight w:val="white"/>
              </w:rPr>
              <w:t>"client_id": [string],</w:t>
            </w:r>
          </w:p>
          <w:p>
            <w:pPr>
              <w:pStyle w:val="Normal"/>
              <w:widowControl w:val="false"/>
              <w:spacing w:lineRule="auto" w:line="240" w:before="0" w:after="0"/>
              <w:ind w:left="141" w:hanging="0"/>
              <w:rPr>
                <w:sz w:val="18"/>
                <w:szCs w:val="18"/>
                <w:highlight w:val="white"/>
              </w:rPr>
            </w:pPr>
            <w:r>
              <w:rPr>
                <w:sz w:val="18"/>
                <w:szCs w:val="18"/>
                <w:highlight w:val="white"/>
              </w:rPr>
              <w:t>"jwt_secret": [string],</w:t>
            </w:r>
          </w:p>
          <w:p>
            <w:pPr>
              <w:pStyle w:val="Normal"/>
              <w:widowControl w:val="false"/>
              <w:spacing w:lineRule="auto" w:line="240" w:before="0" w:after="0"/>
              <w:ind w:left="141" w:hanging="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tc>
        <w:tc>
          <w:tcPr>
            <w:tcW w:w="37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client_id: </w:t>
            </w:r>
            <w:r>
              <w:rPr>
                <w:sz w:val="18"/>
                <w:szCs w:val="18"/>
                <w:highlight w:val="white"/>
              </w:rPr>
              <w:t>giá trị client code của ứng dụng đầu cuối</w:t>
            </w:r>
          </w:p>
          <w:p>
            <w:pPr>
              <w:pStyle w:val="Normal"/>
              <w:widowControl w:val="false"/>
              <w:spacing w:lineRule="auto" w:line="240" w:before="0" w:after="0"/>
              <w:rPr>
                <w:sz w:val="18"/>
                <w:szCs w:val="18"/>
                <w:highlight w:val="white"/>
              </w:rPr>
            </w:pPr>
            <w:r>
              <w:rPr>
                <w:b/>
                <w:sz w:val="18"/>
                <w:szCs w:val="18"/>
                <w:highlight w:val="white"/>
              </w:rPr>
              <w:t xml:space="preserve">jwt_secret: </w:t>
            </w:r>
            <w:r>
              <w:rPr>
                <w:sz w:val="18"/>
                <w:szCs w:val="18"/>
                <w:highlight w:val="white"/>
              </w:rPr>
              <w:t>giá trị secret của ứng dụng đầu cuối</w:t>
            </w:r>
          </w:p>
        </w:tc>
        <w:tc>
          <w:tcPr>
            <w:tcW w:w="4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ind w:left="141" w:hanging="0"/>
              <w:rPr>
                <w:sz w:val="18"/>
                <w:szCs w:val="18"/>
                <w:highlight w:val="white"/>
              </w:rPr>
            </w:pPr>
            <w:r>
              <w:rPr>
                <w:sz w:val="18"/>
                <w:szCs w:val="18"/>
                <w:highlight w:val="white"/>
              </w:rPr>
              <w:t>"client_id": "fig",</w:t>
            </w:r>
          </w:p>
          <w:p>
            <w:pPr>
              <w:pStyle w:val="Normal"/>
              <w:widowControl w:val="false"/>
              <w:spacing w:lineRule="auto" w:line="240" w:before="0" w:after="0"/>
              <w:ind w:left="141" w:hanging="0"/>
              <w:rPr>
                <w:sz w:val="18"/>
                <w:szCs w:val="18"/>
                <w:highlight w:val="white"/>
              </w:rPr>
            </w:pPr>
            <w:r>
              <w:rPr>
                <w:sz w:val="18"/>
                <w:szCs w:val="18"/>
                <w:highlight w:val="white"/>
              </w:rPr>
              <w:t>"jwt_secret": "VGheBIBeNRwbWZMhOwUAgsbplSOA",</w:t>
            </w:r>
          </w:p>
          <w:p>
            <w:pPr>
              <w:pStyle w:val="Normal"/>
              <w:widowControl w:val="false"/>
              <w:spacing w:lineRule="auto" w:line="240" w:before="0" w:after="0"/>
              <w:ind w:left="141" w:hanging="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tc>
      </w:tr>
    </w:tbl>
    <w:p>
      <w:pPr>
        <w:pStyle w:val="Normal"/>
        <w:spacing w:before="0" w:after="0"/>
        <w:ind w:left="-283" w:hanging="0"/>
        <w:rPr>
          <w:b/>
          <w:b/>
          <w:sz w:val="18"/>
          <w:szCs w:val="18"/>
        </w:rPr>
      </w:pPr>
      <w:r>
        <w:rPr>
          <w:b/>
          <w:sz w:val="18"/>
          <w:szCs w:val="18"/>
        </w:rPr>
      </w:r>
    </w:p>
    <w:p>
      <w:pPr>
        <w:pStyle w:val="Normal"/>
        <w:spacing w:before="0" w:after="0"/>
        <w:ind w:left="-283" w:hanging="0"/>
        <w:rPr>
          <w:i/>
          <w:i/>
          <w:sz w:val="18"/>
          <w:szCs w:val="18"/>
        </w:rPr>
      </w:pPr>
      <w:r>
        <w:rPr>
          <w:b/>
          <w:sz w:val="18"/>
          <w:szCs w:val="18"/>
        </w:rPr>
        <w:t>Response:</w:t>
      </w:r>
      <w:r>
        <w:rPr>
          <w:sz w:val="18"/>
          <w:szCs w:val="18"/>
        </w:rPr>
        <w:t xml:space="preserve"> {Là response của các API nghiệp vụ}</w:t>
      </w:r>
    </w:p>
    <w:p>
      <w:pPr>
        <w:pStyle w:val="Normal"/>
        <w:spacing w:before="0" w:after="0"/>
        <w:ind w:left="-283" w:hanging="0"/>
        <w:rPr>
          <w:i/>
          <w:i/>
          <w:sz w:val="18"/>
          <w:szCs w:val="18"/>
        </w:rPr>
      </w:pPr>
      <w:r>
        <w:rPr>
          <w:i/>
          <w:sz w:val="18"/>
          <w:szCs w:val="18"/>
        </w:rPr>
      </w:r>
    </w:p>
    <w:p>
      <w:pPr>
        <w:pStyle w:val="Normal"/>
        <w:spacing w:before="0" w:after="0"/>
        <w:ind w:left="-283" w:hanging="0"/>
        <w:rPr>
          <w:sz w:val="20"/>
          <w:szCs w:val="20"/>
        </w:rPr>
      </w:pPr>
      <w:r>
        <w:rPr>
          <w:i/>
          <w:sz w:val="20"/>
          <w:szCs w:val="20"/>
        </w:rPr>
        <w:t>c. Các mã response của Bussiness Gateway</w:t>
      </w:r>
    </w:p>
    <w:tbl>
      <w:tblPr>
        <w:tblStyle w:val="Table8"/>
        <w:tblW w:w="10575" w:type="dxa"/>
        <w:jc w:val="left"/>
        <w:tblInd w:w="-21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785"/>
        <w:gridCol w:w="3614"/>
        <w:gridCol w:w="5176"/>
      </w:tblGrid>
      <w:tr>
        <w:trPr/>
        <w:tc>
          <w:tcPr>
            <w:tcW w:w="178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response_code</w:t>
            </w:r>
          </w:p>
        </w:tc>
        <w:tc>
          <w:tcPr>
            <w:tcW w:w="361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message</w:t>
            </w:r>
          </w:p>
        </w:tc>
        <w:tc>
          <w:tcPr>
            <w:tcW w:w="517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auth type not permitted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Client không được phép authentication và authorization bằng access token</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4013</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access token invalid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Access token không hợp lệ</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4014</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access token missing</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Thiếu access token ở Authorization header</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4015</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access token expired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Access token hết thời hạn</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4032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client application disabled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Ứng dụng đầu cuối đã tạm thời bị vô hiệu hóa</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4033</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route is not permitted for client application</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Ứng dụng đầu cuối không được cho phép gọi API nghiệp vụ này</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4034</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missing authentication type</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Request thiếu Authorization ở header</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4041</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client application not found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Không tìm thấy dữ liệu về ứng dụng đầu cuối, có thể dữ liệu đã bị xóa</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4042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request path not found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Đường dẫn API không tồn tại</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4081</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IAM connection timeout</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Kết nối đến IAM bị timeout (sau khi toàn bộ fallback thất bại)</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4082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business service connection timeout</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Kết nối đến các API nghiệp vụ bị timeout (sau khi toàn bộ fallback thất bại)</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500</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internet server error</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Có lỗi xảy ra</w:t>
            </w:r>
          </w:p>
        </w:tc>
      </w:tr>
    </w:tbl>
    <w:p>
      <w:pPr>
        <w:pStyle w:val="Normal"/>
        <w:spacing w:before="0" w:after="0"/>
        <w:ind w:left="-425" w:hanging="0"/>
        <w:rPr>
          <w:sz w:val="20"/>
          <w:szCs w:val="20"/>
        </w:rPr>
      </w:pPr>
      <w:r>
        <w:rPr>
          <w:sz w:val="20"/>
          <w:szCs w:val="20"/>
        </w:rPr>
      </w:r>
    </w:p>
    <w:p>
      <w:pPr>
        <w:pStyle w:val="Normal"/>
        <w:spacing w:before="0" w:after="0"/>
        <w:ind w:left="-420" w:hanging="0"/>
        <w:rPr>
          <w:sz w:val="20"/>
          <w:szCs w:val="20"/>
        </w:rPr>
      </w:pPr>
      <w:r>
        <w:rPr>
          <w:sz w:val="20"/>
          <w:szCs w:val="20"/>
        </w:rPr>
      </w:r>
    </w:p>
    <w:p>
      <w:pPr>
        <w:pStyle w:val="Normal"/>
        <w:spacing w:before="0" w:after="0"/>
        <w:ind w:left="-420" w:hanging="0"/>
        <w:rPr>
          <w:sz w:val="20"/>
          <w:szCs w:val="20"/>
        </w:rPr>
      </w:pPr>
      <w:r>
        <w:rPr>
          <w:sz w:val="20"/>
          <w:szCs w:val="20"/>
        </w:rPr>
      </w:r>
    </w:p>
    <w:p>
      <w:pPr>
        <w:pStyle w:val="Normal"/>
        <w:spacing w:before="0" w:after="0"/>
        <w:ind w:left="-420" w:hanging="0"/>
        <w:rPr>
          <w:sz w:val="20"/>
          <w:szCs w:val="20"/>
        </w:rPr>
      </w:pPr>
      <w:r>
        <w:rPr>
          <w:sz w:val="20"/>
          <w:szCs w:val="20"/>
        </w:rPr>
      </w:r>
    </w:p>
    <w:p>
      <w:pPr>
        <w:pStyle w:val="Normal"/>
        <w:spacing w:before="0" w:after="0"/>
        <w:ind w:left="-420" w:hanging="0"/>
        <w:rPr>
          <w:sz w:val="20"/>
          <w:szCs w:val="20"/>
        </w:rPr>
      </w:pPr>
      <w:r>
        <w:rPr>
          <w:sz w:val="20"/>
          <w:szCs w:val="20"/>
        </w:rPr>
      </w:r>
    </w:p>
    <w:p>
      <w:pPr>
        <w:pStyle w:val="Normal"/>
        <w:spacing w:before="0" w:after="0"/>
        <w:ind w:left="-420" w:hanging="0"/>
        <w:rPr>
          <w:sz w:val="20"/>
          <w:szCs w:val="20"/>
        </w:rPr>
      </w:pPr>
      <w:r>
        <w:rPr>
          <w:sz w:val="20"/>
          <w:szCs w:val="20"/>
        </w:rPr>
      </w:r>
    </w:p>
    <w:p>
      <w:pPr>
        <w:pStyle w:val="Normal"/>
        <w:spacing w:before="0" w:after="0"/>
        <w:ind w:left="-420" w:hanging="0"/>
        <w:rPr>
          <w:sz w:val="20"/>
          <w:szCs w:val="20"/>
        </w:rPr>
      </w:pPr>
      <w:r>
        <w:rPr>
          <w:sz w:val="20"/>
          <w:szCs w:val="20"/>
        </w:rPr>
      </w:r>
    </w:p>
    <w:p>
      <w:pPr>
        <w:pStyle w:val="Normal"/>
        <w:spacing w:before="0" w:after="0"/>
        <w:ind w:left="-420" w:hanging="0"/>
        <w:rPr>
          <w:sz w:val="20"/>
          <w:szCs w:val="20"/>
        </w:rPr>
      </w:pPr>
      <w:r>
        <w:rPr>
          <w:sz w:val="20"/>
          <w:szCs w:val="20"/>
        </w:rPr>
      </w:r>
    </w:p>
    <w:p>
      <w:pPr>
        <w:pStyle w:val="Normal"/>
        <w:spacing w:before="0" w:after="0"/>
        <w:ind w:left="-420" w:hanging="0"/>
        <w:rPr>
          <w:sz w:val="20"/>
          <w:szCs w:val="20"/>
        </w:rPr>
      </w:pPr>
      <w:r>
        <w:rPr>
          <w:sz w:val="20"/>
          <w:szCs w:val="20"/>
        </w:rPr>
        <w:t>3.3.2. Gọi các API nghiệp vụ sử dụng client_code để authorization</w:t>
      </w:r>
    </w:p>
    <w:p>
      <w:pPr>
        <w:pStyle w:val="Normal"/>
        <w:spacing w:before="0" w:after="0"/>
        <w:ind w:left="-283" w:hanging="0"/>
        <w:rPr>
          <w:sz w:val="20"/>
          <w:szCs w:val="20"/>
        </w:rPr>
      </w:pPr>
      <w:r>
        <w:rPr>
          <w:sz w:val="20"/>
          <w:szCs w:val="20"/>
        </w:rPr>
        <w:t>a. Activity Diagram</w:t>
      </w:r>
    </w:p>
    <w:p>
      <w:pPr>
        <w:pStyle w:val="Normal"/>
        <w:spacing w:before="0" w:after="0"/>
        <w:ind w:left="-1275" w:hanging="0"/>
        <w:rPr>
          <w:sz w:val="20"/>
          <w:szCs w:val="20"/>
        </w:rPr>
      </w:pPr>
      <w:r>
        <w:rPr/>
        <w:drawing>
          <wp:inline distT="0" distB="0" distL="0" distR="0">
            <wp:extent cx="7329805" cy="807212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7"/>
                    <a:stretch>
                      <a:fillRect/>
                    </a:stretch>
                  </pic:blipFill>
                  <pic:spPr bwMode="auto">
                    <a:xfrm>
                      <a:off x="0" y="0"/>
                      <a:ext cx="7329805" cy="8072120"/>
                    </a:xfrm>
                    <a:prstGeom prst="rect">
                      <a:avLst/>
                    </a:prstGeom>
                  </pic:spPr>
                </pic:pic>
              </a:graphicData>
            </a:graphic>
          </wp:inline>
        </w:drawing>
      </w:r>
    </w:p>
    <w:p>
      <w:pPr>
        <w:pStyle w:val="Normal"/>
        <w:spacing w:before="0" w:after="0"/>
        <w:ind w:left="-566" w:hanging="0"/>
        <w:rPr>
          <w:sz w:val="20"/>
          <w:szCs w:val="20"/>
        </w:rPr>
      </w:pPr>
      <w:r>
        <w:rPr>
          <w:sz w:val="20"/>
          <w:szCs w:val="20"/>
        </w:rPr>
      </w:r>
    </w:p>
    <w:p>
      <w:pPr>
        <w:pStyle w:val="Normal"/>
        <w:spacing w:before="0" w:after="0"/>
        <w:ind w:left="-283" w:hanging="0"/>
        <w:rPr>
          <w:i/>
          <w:i/>
          <w:sz w:val="18"/>
          <w:szCs w:val="18"/>
        </w:rPr>
      </w:pPr>
      <w:r>
        <w:rPr>
          <w:i/>
          <w:sz w:val="18"/>
          <w:szCs w:val="18"/>
        </w:rPr>
      </w:r>
    </w:p>
    <w:p>
      <w:pPr>
        <w:pStyle w:val="Normal"/>
        <w:spacing w:before="0" w:after="0"/>
        <w:ind w:left="-283" w:hanging="0"/>
        <w:rPr>
          <w:i/>
          <w:i/>
          <w:sz w:val="18"/>
          <w:szCs w:val="18"/>
        </w:rPr>
      </w:pPr>
      <w:r>
        <w:rPr>
          <w:i/>
          <w:sz w:val="18"/>
          <w:szCs w:val="18"/>
        </w:rPr>
        <w:t>b.Mô tả</w:t>
      </w:r>
    </w:p>
    <w:p>
      <w:pPr>
        <w:pStyle w:val="Normal"/>
        <w:spacing w:before="0" w:after="0"/>
        <w:ind w:left="-283" w:hanging="0"/>
        <w:rPr>
          <w:sz w:val="18"/>
          <w:szCs w:val="18"/>
          <w:highlight w:val="white"/>
        </w:rPr>
      </w:pPr>
      <w:r>
        <w:rPr>
          <w:b/>
          <w:sz w:val="18"/>
          <w:szCs w:val="18"/>
        </w:rPr>
        <w:t>API:</w:t>
      </w:r>
      <w:r>
        <w:rPr>
          <w:sz w:val="18"/>
          <w:szCs w:val="18"/>
        </w:rPr>
        <w:t xml:space="preserve"> {host}/</w:t>
      </w:r>
      <w:r>
        <w:rPr>
          <w:sz w:val="18"/>
          <w:szCs w:val="18"/>
          <w:highlight w:val="white"/>
        </w:rPr>
        <w:t>{path của API nghiệp vụ}</w:t>
      </w:r>
    </w:p>
    <w:p>
      <w:pPr>
        <w:pStyle w:val="Normal"/>
        <w:spacing w:before="0" w:after="0"/>
        <w:ind w:left="-283" w:hanging="0"/>
        <w:rPr>
          <w:sz w:val="18"/>
          <w:szCs w:val="18"/>
          <w:highlight w:val="white"/>
        </w:rPr>
      </w:pPr>
      <w:r>
        <w:rPr>
          <w:b/>
          <w:sz w:val="18"/>
          <w:szCs w:val="18"/>
          <w:highlight w:val="white"/>
        </w:rPr>
        <w:t>Method:</w:t>
      </w:r>
      <w:r>
        <w:rPr>
          <w:sz w:val="18"/>
          <w:szCs w:val="18"/>
          <w:highlight w:val="white"/>
        </w:rPr>
        <w:t xml:space="preserve"> {Method của API nghiệp vụ}</w:t>
      </w:r>
    </w:p>
    <w:p>
      <w:pPr>
        <w:pStyle w:val="Normal"/>
        <w:spacing w:before="0" w:after="0"/>
        <w:ind w:left="-283" w:hanging="0"/>
        <w:rPr>
          <w:b/>
          <w:b/>
          <w:sz w:val="18"/>
          <w:szCs w:val="18"/>
        </w:rPr>
      </w:pPr>
      <w:r>
        <w:rPr>
          <w:b/>
          <w:sz w:val="18"/>
          <w:szCs w:val="18"/>
        </w:rPr>
        <w:t xml:space="preserve">Header: </w:t>
      </w:r>
    </w:p>
    <w:p>
      <w:pPr>
        <w:pStyle w:val="Normal"/>
        <w:spacing w:before="0" w:after="0"/>
        <w:ind w:left="-141" w:hanging="0"/>
        <w:rPr>
          <w:sz w:val="18"/>
          <w:szCs w:val="18"/>
        </w:rPr>
      </w:pPr>
      <w:r>
        <w:rPr>
          <w:sz w:val="18"/>
          <w:szCs w:val="18"/>
        </w:rPr>
        <w:t>-</w:t>
      </w:r>
      <w:r>
        <w:rPr>
          <w:b/>
          <w:sz w:val="18"/>
          <w:szCs w:val="18"/>
        </w:rPr>
        <w:t xml:space="preserve"> client_code</w:t>
      </w:r>
      <w:r>
        <w:rPr>
          <w:sz w:val="18"/>
          <w:szCs w:val="18"/>
        </w:rPr>
        <w:t xml:space="preserve">: {token_type} {access token} (VD: </w:t>
      </w:r>
      <w:r>
        <w:rPr>
          <w:b/>
          <w:sz w:val="18"/>
          <w:szCs w:val="18"/>
        </w:rPr>
        <w:t xml:space="preserve">client_code: </w:t>
      </w:r>
      <w:r>
        <w:rPr>
          <w:sz w:val="18"/>
          <w:szCs w:val="18"/>
        </w:rPr>
        <w:t>{client_code})</w:t>
      </w:r>
    </w:p>
    <w:p>
      <w:pPr>
        <w:pStyle w:val="Normal"/>
        <w:spacing w:before="0" w:after="0"/>
        <w:ind w:left="-141" w:hanging="0"/>
        <w:rPr>
          <w:sz w:val="18"/>
          <w:szCs w:val="18"/>
        </w:rPr>
      </w:pPr>
      <w:r>
        <w:rPr>
          <w:sz w:val="18"/>
          <w:szCs w:val="18"/>
        </w:rPr>
        <w:t>- {Header của API nghiệp vụ, nếu có}</w:t>
      </w:r>
    </w:p>
    <w:p>
      <w:pPr>
        <w:pStyle w:val="Normal"/>
        <w:spacing w:before="0" w:after="0"/>
        <w:ind w:left="-283" w:hanging="0"/>
        <w:rPr>
          <w:sz w:val="18"/>
          <w:szCs w:val="18"/>
        </w:rPr>
      </w:pPr>
      <w:r>
        <w:rPr>
          <w:b/>
          <w:sz w:val="18"/>
          <w:szCs w:val="18"/>
        </w:rPr>
        <w:t xml:space="preserve">Body: </w:t>
      </w:r>
      <w:r>
        <w:rPr>
          <w:sz w:val="18"/>
          <w:szCs w:val="18"/>
        </w:rPr>
        <w:t>{Body của API nghiệp vụ, nếu có}</w:t>
      </w:r>
    </w:p>
    <w:p>
      <w:pPr>
        <w:pStyle w:val="Normal"/>
        <w:spacing w:before="0" w:after="0"/>
        <w:ind w:left="-283" w:hanging="0"/>
        <w:rPr>
          <w:b/>
          <w:b/>
          <w:sz w:val="18"/>
          <w:szCs w:val="18"/>
          <w:highlight w:val="white"/>
        </w:rPr>
      </w:pPr>
      <w:r>
        <w:rPr>
          <w:b/>
          <w:sz w:val="18"/>
          <w:szCs w:val="18"/>
          <w:highlight w:val="white"/>
        </w:rPr>
      </w:r>
    </w:p>
    <w:p>
      <w:pPr>
        <w:pStyle w:val="Normal"/>
        <w:spacing w:before="0" w:after="0"/>
        <w:ind w:left="-283" w:hanging="0"/>
        <w:rPr>
          <w:sz w:val="18"/>
          <w:szCs w:val="18"/>
          <w:highlight w:val="white"/>
        </w:rPr>
      </w:pPr>
      <w:r>
        <w:rPr>
          <w:b/>
          <w:sz w:val="18"/>
          <w:szCs w:val="18"/>
          <w:highlight w:val="white"/>
        </w:rPr>
        <w:t>Các thông tin được thêm mới vào request body sau bước Authorization và trước khi forwading request:</w:t>
      </w:r>
    </w:p>
    <w:tbl>
      <w:tblPr>
        <w:tblStyle w:val="Table9"/>
        <w:tblW w:w="10590" w:type="dxa"/>
        <w:jc w:val="left"/>
        <w:tblInd w:w="-203"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980"/>
        <w:gridCol w:w="3765"/>
        <w:gridCol w:w="4845"/>
      </w:tblGrid>
      <w:tr>
        <w:trPr/>
        <w:tc>
          <w:tcPr>
            <w:tcW w:w="1980"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376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484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19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ind w:left="141" w:hanging="0"/>
              <w:rPr>
                <w:sz w:val="18"/>
                <w:szCs w:val="18"/>
                <w:highlight w:val="white"/>
              </w:rPr>
            </w:pPr>
            <w:r>
              <w:rPr>
                <w:sz w:val="18"/>
                <w:szCs w:val="18"/>
                <w:highlight w:val="white"/>
              </w:rPr>
              <w:t>"client_id": [string],</w:t>
            </w:r>
          </w:p>
          <w:p>
            <w:pPr>
              <w:pStyle w:val="Normal"/>
              <w:widowControl w:val="false"/>
              <w:spacing w:lineRule="auto" w:line="240" w:before="0" w:after="0"/>
              <w:ind w:left="141" w:hanging="0"/>
              <w:rPr>
                <w:sz w:val="18"/>
                <w:szCs w:val="18"/>
                <w:highlight w:val="white"/>
              </w:rPr>
            </w:pPr>
            <w:r>
              <w:rPr>
                <w:sz w:val="18"/>
                <w:szCs w:val="18"/>
                <w:highlight w:val="white"/>
              </w:rPr>
              <w:t>"jwt_secret": [string],</w:t>
            </w:r>
          </w:p>
          <w:p>
            <w:pPr>
              <w:pStyle w:val="Normal"/>
              <w:widowControl w:val="false"/>
              <w:spacing w:lineRule="auto" w:line="240" w:before="0" w:after="0"/>
              <w:ind w:left="141" w:hanging="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tc>
        <w:tc>
          <w:tcPr>
            <w:tcW w:w="37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client_id: </w:t>
            </w:r>
            <w:r>
              <w:rPr>
                <w:sz w:val="18"/>
                <w:szCs w:val="18"/>
                <w:highlight w:val="white"/>
              </w:rPr>
              <w:t>giá trị client code của ứng dụng đầu cuối</w:t>
            </w:r>
          </w:p>
          <w:p>
            <w:pPr>
              <w:pStyle w:val="Normal"/>
              <w:widowControl w:val="false"/>
              <w:spacing w:lineRule="auto" w:line="240" w:before="0" w:after="0"/>
              <w:rPr>
                <w:sz w:val="18"/>
                <w:szCs w:val="18"/>
                <w:highlight w:val="white"/>
              </w:rPr>
            </w:pPr>
            <w:r>
              <w:rPr>
                <w:b/>
                <w:sz w:val="18"/>
                <w:szCs w:val="18"/>
                <w:highlight w:val="white"/>
              </w:rPr>
              <w:t xml:space="preserve">jwt_secret: </w:t>
            </w:r>
            <w:r>
              <w:rPr>
                <w:sz w:val="18"/>
                <w:szCs w:val="18"/>
                <w:highlight w:val="white"/>
              </w:rPr>
              <w:t>giá trị secret của ứng dụng đầu cuối</w:t>
            </w:r>
          </w:p>
        </w:tc>
        <w:tc>
          <w:tcPr>
            <w:tcW w:w="48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ind w:left="141" w:hanging="0"/>
              <w:rPr>
                <w:sz w:val="18"/>
                <w:szCs w:val="18"/>
                <w:highlight w:val="white"/>
              </w:rPr>
            </w:pPr>
            <w:r>
              <w:rPr>
                <w:sz w:val="18"/>
                <w:szCs w:val="18"/>
                <w:highlight w:val="white"/>
              </w:rPr>
              <w:t>"client_id": "fig",</w:t>
            </w:r>
          </w:p>
          <w:p>
            <w:pPr>
              <w:pStyle w:val="Normal"/>
              <w:widowControl w:val="false"/>
              <w:spacing w:lineRule="auto" w:line="240" w:before="0" w:after="0"/>
              <w:ind w:left="141" w:hanging="0"/>
              <w:rPr>
                <w:sz w:val="18"/>
                <w:szCs w:val="18"/>
                <w:highlight w:val="white"/>
              </w:rPr>
            </w:pPr>
            <w:r>
              <w:rPr>
                <w:sz w:val="18"/>
                <w:szCs w:val="18"/>
                <w:highlight w:val="white"/>
              </w:rPr>
              <w:t>"jwt_secret": "VGheBIBeNRwbWZMhOwUAgsbplSOA",</w:t>
            </w:r>
          </w:p>
          <w:p>
            <w:pPr>
              <w:pStyle w:val="Normal"/>
              <w:widowControl w:val="false"/>
              <w:spacing w:lineRule="auto" w:line="240" w:before="0" w:after="0"/>
              <w:ind w:left="141" w:hanging="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w:t>
            </w:r>
          </w:p>
        </w:tc>
      </w:tr>
    </w:tbl>
    <w:p>
      <w:pPr>
        <w:pStyle w:val="Normal"/>
        <w:spacing w:before="0" w:after="0"/>
        <w:ind w:left="-283" w:hanging="0"/>
        <w:rPr>
          <w:b/>
          <w:b/>
          <w:sz w:val="18"/>
          <w:szCs w:val="18"/>
        </w:rPr>
      </w:pPr>
      <w:r>
        <w:rPr>
          <w:b/>
          <w:sz w:val="18"/>
          <w:szCs w:val="18"/>
        </w:rPr>
      </w:r>
    </w:p>
    <w:p>
      <w:pPr>
        <w:pStyle w:val="Normal"/>
        <w:spacing w:before="0" w:after="0"/>
        <w:ind w:left="-283" w:hanging="0"/>
        <w:rPr>
          <w:i/>
          <w:i/>
          <w:sz w:val="18"/>
          <w:szCs w:val="18"/>
        </w:rPr>
      </w:pPr>
      <w:r>
        <w:rPr>
          <w:b/>
          <w:sz w:val="18"/>
          <w:szCs w:val="18"/>
        </w:rPr>
        <w:t>Response:</w:t>
      </w:r>
      <w:r>
        <w:rPr>
          <w:sz w:val="18"/>
          <w:szCs w:val="18"/>
        </w:rPr>
        <w:t xml:space="preserve"> {Là response của các API nghiệp vụ}</w:t>
      </w:r>
    </w:p>
    <w:p>
      <w:pPr>
        <w:pStyle w:val="Normal"/>
        <w:spacing w:before="0" w:after="0"/>
        <w:ind w:left="-283" w:hanging="0"/>
        <w:rPr>
          <w:i/>
          <w:i/>
          <w:sz w:val="18"/>
          <w:szCs w:val="18"/>
        </w:rPr>
      </w:pPr>
      <w:r>
        <w:rPr>
          <w:i/>
          <w:sz w:val="18"/>
          <w:szCs w:val="18"/>
        </w:rPr>
      </w:r>
    </w:p>
    <w:p>
      <w:pPr>
        <w:pStyle w:val="Normal"/>
        <w:spacing w:before="0" w:after="0"/>
        <w:ind w:left="-283" w:hanging="0"/>
        <w:rPr>
          <w:sz w:val="18"/>
          <w:szCs w:val="18"/>
        </w:rPr>
      </w:pPr>
      <w:r>
        <w:rPr>
          <w:i/>
          <w:sz w:val="18"/>
          <w:szCs w:val="18"/>
        </w:rPr>
        <w:t>c. Các mã response của Bussiness Gateway</w:t>
      </w:r>
    </w:p>
    <w:tbl>
      <w:tblPr>
        <w:tblStyle w:val="Table10"/>
        <w:tblW w:w="10575" w:type="dxa"/>
        <w:jc w:val="left"/>
        <w:tblInd w:w="-21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785"/>
        <w:gridCol w:w="3614"/>
        <w:gridCol w:w="5176"/>
      </w:tblGrid>
      <w:tr>
        <w:trPr/>
        <w:tc>
          <w:tcPr>
            <w:tcW w:w="178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response_code</w:t>
            </w:r>
          </w:p>
        </w:tc>
        <w:tc>
          <w:tcPr>
            <w:tcW w:w="361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message</w:t>
            </w:r>
          </w:p>
        </w:tc>
        <w:tc>
          <w:tcPr>
            <w:tcW w:w="517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auth type not permitted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Client không được phép authentication và authorization bằng access token</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4013</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access token invalid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Access token không hợp lệ</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4014</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access token missing</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Thiếu access token ở Authorization header</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4015</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access token expired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Access token hết thời hạn</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4032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client application disabled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Ứng dụng đầu cuối đã tạm thời bị vô hiệu hóa</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4033</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route is not permitted for client application</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Ứng dụng đầu cuối không được cho phép gọi API nghiệp vụ này</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4034</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missing authentication type</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Request thiếu Authorization ở header</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4041</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client application not found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Không tìm thấy dữ liệu về ứng dụng đầu cuối, có thể dữ liệu đã bị xóa</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4042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request path not found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Đường dẫn API không tồn tại</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4081</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IAM connection timeout</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Kết nối đến IAM bị timeout (sau khi toàn bộ fallback thất bại)</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4082</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business service connection timeout</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Kết nối đến các API nghiệp vụ bị timeout (sau khi toàn bộ fallback thất bại)</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500</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internet server error</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Có lỗi xảy ra</w:t>
            </w:r>
          </w:p>
        </w:tc>
      </w:tr>
    </w:tbl>
    <w:p>
      <w:pPr>
        <w:pStyle w:val="Normal"/>
        <w:spacing w:before="0" w:after="0"/>
        <w:ind w:left="-425" w:hanging="0"/>
        <w:rPr>
          <w:b/>
          <w:b/>
          <w:sz w:val="18"/>
          <w:szCs w:val="18"/>
        </w:rPr>
      </w:pPr>
      <w:r>
        <w:rPr>
          <w:b/>
          <w:sz w:val="18"/>
          <w:szCs w:val="18"/>
        </w:rPr>
      </w:r>
    </w:p>
    <w:p>
      <w:pPr>
        <w:pStyle w:val="Normal"/>
        <w:spacing w:before="0" w:after="0"/>
        <w:ind w:left="-566" w:hanging="0"/>
        <w:rPr>
          <w:sz w:val="24"/>
          <w:szCs w:val="24"/>
        </w:rPr>
      </w:pPr>
      <w:r>
        <w:rPr>
          <w:sz w:val="24"/>
          <w:szCs w:val="24"/>
        </w:rPr>
        <w:t>4. API cấu hình, quản trị</w:t>
      </w:r>
    </w:p>
    <w:p>
      <w:pPr>
        <w:pStyle w:val="Normal"/>
        <w:spacing w:before="0" w:after="0"/>
        <w:ind w:left="-425" w:hanging="0"/>
        <w:rPr>
          <w:sz w:val="20"/>
          <w:szCs w:val="20"/>
        </w:rPr>
      </w:pPr>
      <w:r>
        <w:rPr>
          <w:sz w:val="20"/>
          <w:szCs w:val="20"/>
        </w:rPr>
        <w:t>4.1. API lấy danh sách các business route đang hoạt động</w:t>
      </w:r>
    </w:p>
    <w:p>
      <w:pPr>
        <w:pStyle w:val="Normal"/>
        <w:spacing w:before="0" w:after="0"/>
        <w:ind w:left="-283" w:hanging="0"/>
        <w:rPr>
          <w:i/>
          <w:i/>
          <w:sz w:val="20"/>
          <w:szCs w:val="20"/>
        </w:rPr>
      </w:pPr>
      <w:r>
        <w:rPr>
          <w:i/>
          <w:sz w:val="20"/>
          <w:szCs w:val="20"/>
        </w:rPr>
        <w:t>a. Mô tả</w:t>
      </w:r>
    </w:p>
    <w:p>
      <w:pPr>
        <w:pStyle w:val="Normal"/>
        <w:spacing w:before="0" w:after="0"/>
        <w:ind w:left="-283" w:hanging="0"/>
        <w:rPr>
          <w:sz w:val="18"/>
          <w:szCs w:val="18"/>
        </w:rPr>
      </w:pPr>
      <w:r>
        <w:rPr>
          <w:b/>
          <w:sz w:val="18"/>
          <w:szCs w:val="18"/>
        </w:rPr>
        <w:t>API:</w:t>
      </w:r>
      <w:r>
        <w:rPr>
          <w:sz w:val="18"/>
          <w:szCs w:val="18"/>
        </w:rPr>
        <w:t xml:space="preserve"> {host}/api/gateway/routes</w:t>
      </w:r>
    </w:p>
    <w:p>
      <w:pPr>
        <w:pStyle w:val="Normal"/>
        <w:spacing w:before="0" w:after="0"/>
        <w:ind w:left="-283" w:hanging="0"/>
        <w:rPr>
          <w:sz w:val="18"/>
          <w:szCs w:val="18"/>
        </w:rPr>
      </w:pPr>
      <w:r>
        <w:rPr>
          <w:b/>
          <w:sz w:val="18"/>
          <w:szCs w:val="18"/>
          <w:highlight w:val="white"/>
        </w:rPr>
        <w:t xml:space="preserve">Method: </w:t>
      </w:r>
      <w:r>
        <w:rPr>
          <w:sz w:val="18"/>
          <w:szCs w:val="18"/>
          <w:highlight w:val="white"/>
        </w:rPr>
        <w:t>GET</w:t>
      </w:r>
    </w:p>
    <w:p>
      <w:pPr>
        <w:pStyle w:val="Normal"/>
        <w:spacing w:before="0" w:after="0"/>
        <w:ind w:left="-283" w:hanging="0"/>
        <w:rPr>
          <w:sz w:val="18"/>
          <w:szCs w:val="18"/>
        </w:rPr>
      </w:pPr>
      <w:r>
        <w:rPr>
          <w:b/>
          <w:sz w:val="18"/>
          <w:szCs w:val="18"/>
        </w:rPr>
        <w:t xml:space="preserve">Body: </w:t>
      </w:r>
      <w:r>
        <w:rPr>
          <w:sz w:val="18"/>
          <w:szCs w:val="18"/>
        </w:rPr>
        <w:t>Không</w:t>
      </w:r>
    </w:p>
    <w:p>
      <w:pPr>
        <w:pStyle w:val="Normal"/>
        <w:spacing w:before="0" w:after="0"/>
        <w:ind w:left="-283" w:hanging="0"/>
        <w:rPr>
          <w:sz w:val="18"/>
          <w:szCs w:val="18"/>
        </w:rPr>
      </w:pPr>
      <w:r>
        <w:rPr>
          <w:sz w:val="18"/>
          <w:szCs w:val="18"/>
        </w:rPr>
      </w:r>
    </w:p>
    <w:p>
      <w:pPr>
        <w:pStyle w:val="Normal"/>
        <w:spacing w:before="0" w:after="0"/>
        <w:ind w:left="-283" w:hanging="0"/>
        <w:rPr>
          <w:sz w:val="18"/>
          <w:szCs w:val="18"/>
        </w:rPr>
      </w:pPr>
      <w:r>
        <w:rPr>
          <w:sz w:val="18"/>
          <w:szCs w:val="18"/>
        </w:rPr>
      </w:r>
    </w:p>
    <w:p>
      <w:pPr>
        <w:pStyle w:val="Normal"/>
        <w:spacing w:before="0" w:after="0"/>
        <w:ind w:left="-283" w:hanging="0"/>
        <w:rPr>
          <w:b/>
          <w:b/>
          <w:sz w:val="18"/>
          <w:szCs w:val="18"/>
        </w:rPr>
      </w:pPr>
      <w:r>
        <w:rPr>
          <w:b/>
          <w:sz w:val="18"/>
          <w:szCs w:val="18"/>
        </w:rPr>
        <w:t>Response:</w:t>
      </w:r>
    </w:p>
    <w:p>
      <w:pPr>
        <w:pStyle w:val="Normal"/>
        <w:spacing w:before="0" w:after="0"/>
        <w:ind w:left="-283" w:hanging="0"/>
        <w:rPr>
          <w:sz w:val="18"/>
          <w:szCs w:val="18"/>
          <w:highlight w:val="white"/>
        </w:rPr>
      </w:pPr>
      <w:r>
        <w:rPr>
          <w:sz w:val="18"/>
          <w:szCs w:val="18"/>
          <w:highlight w:val="white"/>
        </w:rPr>
      </w:r>
    </w:p>
    <w:tbl>
      <w:tblPr>
        <w:tblStyle w:val="Table11"/>
        <w:tblW w:w="10635" w:type="dxa"/>
        <w:jc w:val="left"/>
        <w:tblInd w:w="-248"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4230"/>
        <w:gridCol w:w="3255"/>
        <w:gridCol w:w="3150"/>
      </w:tblGrid>
      <w:tr>
        <w:trPr/>
        <w:tc>
          <w:tcPr>
            <w:tcW w:w="4230"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325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3150"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42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 xml:space="preserve">{ </w:t>
            </w:r>
          </w:p>
          <w:p>
            <w:pPr>
              <w:pStyle w:val="Normal"/>
              <w:widowControl w:val="false"/>
              <w:spacing w:lineRule="auto" w:line="240" w:before="0" w:after="0"/>
              <w:ind w:left="141" w:hanging="0"/>
              <w:rPr>
                <w:sz w:val="20"/>
                <w:szCs w:val="20"/>
                <w:highlight w:val="white"/>
              </w:rPr>
            </w:pPr>
            <w:r>
              <w:rPr>
                <w:sz w:val="20"/>
                <w:szCs w:val="20"/>
                <w:highlight w:val="white"/>
              </w:rPr>
              <w:t xml:space="preserve">"response_code": 200, </w:t>
            </w:r>
          </w:p>
          <w:p>
            <w:pPr>
              <w:pStyle w:val="Normal"/>
              <w:widowControl w:val="false"/>
              <w:spacing w:lineRule="auto" w:line="240" w:before="0" w:after="0"/>
              <w:ind w:left="141" w:hanging="0"/>
              <w:rPr>
                <w:sz w:val="20"/>
                <w:szCs w:val="20"/>
                <w:highlight w:val="white"/>
              </w:rPr>
            </w:pPr>
            <w:r>
              <w:rPr>
                <w:sz w:val="20"/>
                <w:szCs w:val="20"/>
                <w:highlight w:val="white"/>
              </w:rPr>
              <w:t xml:space="preserve">"message": "OK", </w:t>
            </w:r>
          </w:p>
          <w:p>
            <w:pPr>
              <w:pStyle w:val="Normal"/>
              <w:widowControl w:val="false"/>
              <w:spacing w:lineRule="auto" w:line="240" w:before="0" w:after="0"/>
              <w:ind w:left="141" w:hanging="0"/>
              <w:rPr>
                <w:sz w:val="20"/>
                <w:szCs w:val="20"/>
                <w:highlight w:val="white"/>
              </w:rPr>
            </w:pPr>
            <w:r>
              <w:rPr>
                <w:sz w:val="20"/>
                <w:szCs w:val="20"/>
                <w:highlight w:val="white"/>
              </w:rPr>
              <w:t xml:space="preserve">"data": { </w:t>
            </w:r>
          </w:p>
          <w:p>
            <w:pPr>
              <w:pStyle w:val="Normal"/>
              <w:widowControl w:val="false"/>
              <w:spacing w:lineRule="auto" w:line="240" w:before="0" w:after="0"/>
              <w:ind w:left="425" w:hanging="0"/>
              <w:rPr>
                <w:sz w:val="20"/>
                <w:szCs w:val="20"/>
                <w:highlight w:val="white"/>
              </w:rPr>
            </w:pPr>
            <w:r>
              <w:rPr>
                <w:sz w:val="20"/>
                <w:szCs w:val="20"/>
                <w:highlight w:val="white"/>
              </w:rPr>
              <w:t>[id]: {</w:t>
            </w:r>
          </w:p>
          <w:p>
            <w:pPr>
              <w:pStyle w:val="Normal"/>
              <w:widowControl w:val="false"/>
              <w:spacing w:lineRule="auto" w:line="240" w:before="0" w:after="0"/>
              <w:ind w:left="708" w:hanging="0"/>
              <w:rPr>
                <w:sz w:val="20"/>
                <w:szCs w:val="20"/>
                <w:highlight w:val="white"/>
              </w:rPr>
            </w:pPr>
            <w:r>
              <w:rPr>
                <w:sz w:val="20"/>
                <w:szCs w:val="20"/>
                <w:highlight w:val="white"/>
              </w:rPr>
              <w:t xml:space="preserve">"id": [string], </w:t>
            </w:r>
          </w:p>
          <w:p>
            <w:pPr>
              <w:pStyle w:val="Normal"/>
              <w:widowControl w:val="false"/>
              <w:spacing w:lineRule="auto" w:line="240" w:before="0" w:after="0"/>
              <w:ind w:left="708" w:hanging="0"/>
              <w:rPr>
                <w:sz w:val="20"/>
                <w:szCs w:val="20"/>
                <w:highlight w:val="white"/>
              </w:rPr>
            </w:pPr>
            <w:r>
              <w:rPr>
                <w:sz w:val="20"/>
                <w:szCs w:val="20"/>
                <w:highlight w:val="white"/>
              </w:rPr>
              <w:t xml:space="preserve">"path": [string], </w:t>
            </w:r>
          </w:p>
          <w:p>
            <w:pPr>
              <w:pStyle w:val="Normal"/>
              <w:widowControl w:val="false"/>
              <w:spacing w:lineRule="auto" w:line="240" w:before="0" w:after="0"/>
              <w:ind w:left="708" w:hanging="0"/>
              <w:rPr>
                <w:sz w:val="20"/>
                <w:szCs w:val="20"/>
                <w:highlight w:val="white"/>
              </w:rPr>
            </w:pPr>
            <w:r>
              <w:rPr>
                <w:sz w:val="20"/>
                <w:szCs w:val="20"/>
                <w:highlight w:val="white"/>
              </w:rPr>
              <w:t>"serviceId": [string],</w:t>
            </w:r>
          </w:p>
          <w:p>
            <w:pPr>
              <w:pStyle w:val="Normal"/>
              <w:widowControl w:val="false"/>
              <w:spacing w:lineRule="auto" w:line="240" w:before="0" w:after="0"/>
              <w:ind w:left="708" w:hanging="0"/>
              <w:rPr>
                <w:sz w:val="20"/>
                <w:szCs w:val="20"/>
                <w:highlight w:val="white"/>
              </w:rPr>
            </w:pPr>
            <w:r>
              <w:rPr>
                <w:sz w:val="20"/>
                <w:szCs w:val="20"/>
                <w:highlight w:val="white"/>
              </w:rPr>
              <w:t xml:space="preserve">"url": [string], </w:t>
            </w:r>
          </w:p>
          <w:p>
            <w:pPr>
              <w:pStyle w:val="Normal"/>
              <w:widowControl w:val="false"/>
              <w:spacing w:lineRule="auto" w:line="240" w:before="0" w:after="0"/>
              <w:ind w:left="708" w:hanging="0"/>
              <w:rPr>
                <w:sz w:val="20"/>
                <w:szCs w:val="20"/>
                <w:highlight w:val="white"/>
              </w:rPr>
            </w:pPr>
            <w:r>
              <w:rPr>
                <w:sz w:val="20"/>
                <w:szCs w:val="20"/>
                <w:highlight w:val="white"/>
              </w:rPr>
              <w:t xml:space="preserve">"stripPrefix": [boolean], </w:t>
            </w:r>
          </w:p>
          <w:p>
            <w:pPr>
              <w:pStyle w:val="Normal"/>
              <w:widowControl w:val="false"/>
              <w:spacing w:lineRule="auto" w:line="240" w:before="0" w:after="0"/>
              <w:ind w:left="708" w:hanging="0"/>
              <w:rPr>
                <w:sz w:val="20"/>
                <w:szCs w:val="20"/>
                <w:highlight w:val="white"/>
              </w:rPr>
            </w:pPr>
            <w:r>
              <w:rPr>
                <w:sz w:val="20"/>
                <w:szCs w:val="20"/>
                <w:highlight w:val="white"/>
              </w:rPr>
              <w:t xml:space="preserve">"retryable": [boolean, nullable], </w:t>
            </w:r>
          </w:p>
          <w:p>
            <w:pPr>
              <w:pStyle w:val="Normal"/>
              <w:widowControl w:val="false"/>
              <w:spacing w:lineRule="auto" w:line="240" w:before="0" w:after="0"/>
              <w:ind w:left="708" w:hanging="0"/>
              <w:rPr>
                <w:sz w:val="20"/>
                <w:szCs w:val="20"/>
                <w:highlight w:val="white"/>
              </w:rPr>
            </w:pPr>
            <w:r>
              <w:rPr>
                <w:sz w:val="20"/>
                <w:szCs w:val="20"/>
                <w:highlight w:val="white"/>
              </w:rPr>
              <w:t xml:space="preserve">"sensitiveHeaders": [array&lt;string&gt;], "customSensitiveHeaders": [boolean], </w:t>
            </w:r>
          </w:p>
          <w:p>
            <w:pPr>
              <w:pStyle w:val="Normal"/>
              <w:widowControl w:val="false"/>
              <w:spacing w:lineRule="auto" w:line="240" w:before="0" w:after="0"/>
              <w:ind w:left="708" w:hanging="0"/>
              <w:rPr>
                <w:sz w:val="20"/>
                <w:szCs w:val="20"/>
                <w:highlight w:val="white"/>
              </w:rPr>
            </w:pPr>
            <w:r>
              <w:rPr>
                <w:sz w:val="20"/>
                <w:szCs w:val="20"/>
                <w:highlight w:val="white"/>
              </w:rPr>
              <w:t>"location": [string]</w:t>
            </w:r>
          </w:p>
          <w:p>
            <w:pPr>
              <w:pStyle w:val="Normal"/>
              <w:widowControl w:val="false"/>
              <w:spacing w:lineRule="auto" w:line="240" w:before="0" w:after="0"/>
              <w:ind w:left="425" w:hanging="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p>
          <w:p>
            <w:pPr>
              <w:pStyle w:val="Normal"/>
              <w:widowControl w:val="false"/>
              <w:spacing w:lineRule="auto" w:line="240" w:before="0" w:after="0"/>
              <w:rPr>
                <w:sz w:val="18"/>
                <w:szCs w:val="18"/>
                <w:highlight w:val="white"/>
              </w:rPr>
            </w:pPr>
            <w:r>
              <w:rPr>
                <w:sz w:val="20"/>
                <w:szCs w:val="20"/>
                <w:highlight w:val="white"/>
              </w:rPr>
              <w:t>}</w:t>
            </w:r>
          </w:p>
        </w:tc>
        <w:tc>
          <w:tcPr>
            <w:tcW w:w="32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response_code: </w:t>
            </w:r>
            <w:r>
              <w:rPr>
                <w:sz w:val="18"/>
                <w:szCs w:val="18"/>
                <w:highlight w:val="white"/>
              </w:rPr>
              <w:t>mã của response</w:t>
            </w:r>
          </w:p>
          <w:p>
            <w:pPr>
              <w:pStyle w:val="Normal"/>
              <w:widowControl w:val="false"/>
              <w:spacing w:lineRule="auto" w:line="240" w:before="0" w:after="0"/>
              <w:rPr>
                <w:sz w:val="18"/>
                <w:szCs w:val="18"/>
                <w:highlight w:val="white"/>
              </w:rPr>
            </w:pPr>
            <w:r>
              <w:rPr>
                <w:b/>
                <w:sz w:val="18"/>
                <w:szCs w:val="18"/>
                <w:highlight w:val="white"/>
              </w:rPr>
              <w:t>message:</w:t>
            </w:r>
            <w:r>
              <w:rPr>
                <w:sz w:val="18"/>
                <w:szCs w:val="18"/>
                <w:highlight w:val="white"/>
              </w:rPr>
              <w:t xml:space="preserve"> thông điệp của response</w:t>
            </w:r>
          </w:p>
          <w:p>
            <w:pPr>
              <w:pStyle w:val="Normal"/>
              <w:widowControl w:val="false"/>
              <w:spacing w:lineRule="auto" w:line="240" w:before="0" w:after="0"/>
              <w:rPr>
                <w:sz w:val="18"/>
                <w:szCs w:val="18"/>
                <w:highlight w:val="white"/>
              </w:rPr>
            </w:pPr>
            <w:r>
              <w:rPr>
                <w:b/>
                <w:sz w:val="18"/>
                <w:szCs w:val="18"/>
                <w:highlight w:val="white"/>
              </w:rPr>
              <w:t>data:</w:t>
            </w:r>
            <w:r>
              <w:rPr>
                <w:sz w:val="18"/>
                <w:szCs w:val="18"/>
                <w:highlight w:val="white"/>
              </w:rPr>
              <w:t xml:space="preserve"> dữ liệu trả về của response</w:t>
            </w:r>
          </w:p>
          <w:p>
            <w:pPr>
              <w:pStyle w:val="Normal"/>
              <w:widowControl w:val="false"/>
              <w:spacing w:lineRule="auto" w:line="240" w:before="0" w:after="0"/>
              <w:ind w:left="141" w:hanging="0"/>
              <w:rPr>
                <w:sz w:val="18"/>
                <w:szCs w:val="18"/>
                <w:highlight w:val="white"/>
              </w:rPr>
            </w:pPr>
            <w:r>
              <w:rPr>
                <w:b/>
                <w:sz w:val="18"/>
                <w:szCs w:val="18"/>
                <w:highlight w:val="white"/>
              </w:rPr>
              <w:t>id:</w:t>
            </w:r>
            <w:r>
              <w:rPr>
                <w:sz w:val="18"/>
                <w:szCs w:val="18"/>
                <w:highlight w:val="white"/>
              </w:rPr>
              <w:t xml:space="preserve"> định danh của business route</w:t>
            </w:r>
          </w:p>
          <w:p>
            <w:pPr>
              <w:pStyle w:val="Normal"/>
              <w:widowControl w:val="false"/>
              <w:spacing w:lineRule="auto" w:line="240" w:before="0" w:after="0"/>
              <w:ind w:left="141" w:hanging="0"/>
              <w:rPr>
                <w:sz w:val="18"/>
                <w:szCs w:val="18"/>
                <w:highlight w:val="white"/>
              </w:rPr>
            </w:pPr>
            <w:r>
              <w:rPr>
                <w:b/>
                <w:sz w:val="18"/>
                <w:szCs w:val="18"/>
                <w:highlight w:val="white"/>
              </w:rPr>
              <w:t>path:</w:t>
            </w:r>
            <w:r>
              <w:rPr>
                <w:sz w:val="18"/>
                <w:szCs w:val="18"/>
                <w:highlight w:val="white"/>
              </w:rPr>
              <w:t xml:space="preserve"> Ant pattern của bussiness route</w:t>
            </w:r>
          </w:p>
          <w:p>
            <w:pPr>
              <w:pStyle w:val="Normal"/>
              <w:widowControl w:val="false"/>
              <w:spacing w:lineRule="auto" w:line="240" w:before="0" w:after="0"/>
              <w:ind w:left="141" w:hanging="0"/>
              <w:rPr>
                <w:sz w:val="18"/>
                <w:szCs w:val="18"/>
                <w:highlight w:val="white"/>
              </w:rPr>
            </w:pPr>
            <w:r>
              <w:rPr>
                <w:b/>
                <w:sz w:val="18"/>
                <w:szCs w:val="18"/>
                <w:highlight w:val="white"/>
              </w:rPr>
              <w:t>serviceId:</w:t>
            </w:r>
            <w:r>
              <w:rPr>
                <w:sz w:val="18"/>
                <w:szCs w:val="18"/>
                <w:highlight w:val="white"/>
              </w:rPr>
              <w:t xml:space="preserve"> tên của service được đăng ký trên Consul</w:t>
            </w:r>
          </w:p>
          <w:p>
            <w:pPr>
              <w:pStyle w:val="Normal"/>
              <w:widowControl w:val="false"/>
              <w:spacing w:lineRule="auto" w:line="240" w:before="0" w:after="0"/>
              <w:ind w:left="141" w:hanging="0"/>
              <w:rPr>
                <w:sz w:val="18"/>
                <w:szCs w:val="18"/>
                <w:highlight w:val="white"/>
              </w:rPr>
            </w:pPr>
            <w:r>
              <w:rPr>
                <w:b/>
                <w:sz w:val="18"/>
                <w:szCs w:val="18"/>
                <w:highlight w:val="white"/>
              </w:rPr>
              <w:t>url:</w:t>
            </w:r>
            <w:r>
              <w:rPr>
                <w:sz w:val="18"/>
                <w:szCs w:val="18"/>
                <w:highlight w:val="white"/>
              </w:rPr>
              <w:t xml:space="preserve"> đường dẫn tuyệt đối của service API trong trường hợp không sử dụng service discovery</w:t>
            </w:r>
          </w:p>
          <w:p>
            <w:pPr>
              <w:pStyle w:val="Normal"/>
              <w:widowControl w:val="false"/>
              <w:spacing w:lineRule="auto" w:line="240" w:before="0" w:after="0"/>
              <w:ind w:left="141" w:hanging="0"/>
              <w:rPr>
                <w:sz w:val="18"/>
                <w:szCs w:val="18"/>
                <w:highlight w:val="white"/>
              </w:rPr>
            </w:pPr>
            <w:r>
              <w:rPr>
                <w:b/>
                <w:sz w:val="18"/>
                <w:szCs w:val="18"/>
                <w:highlight w:val="white"/>
              </w:rPr>
              <w:t>stripPrefix:</w:t>
            </w:r>
            <w:r>
              <w:rPr>
                <w:sz w:val="18"/>
                <w:szCs w:val="18"/>
                <w:highlight w:val="white"/>
              </w:rPr>
              <w:t xml:space="preserve"> cho biết trước khi request được forward có tự động loại bỏ phần tiền tố trên đường dẫn hay không</w:t>
            </w:r>
          </w:p>
          <w:p>
            <w:pPr>
              <w:pStyle w:val="Normal"/>
              <w:widowControl w:val="false"/>
              <w:spacing w:lineRule="auto" w:line="240" w:before="0" w:after="0"/>
              <w:ind w:left="141" w:hanging="0"/>
              <w:rPr>
                <w:sz w:val="18"/>
                <w:szCs w:val="18"/>
                <w:highlight w:val="white"/>
              </w:rPr>
            </w:pPr>
            <w:r>
              <w:rPr>
                <w:b/>
                <w:sz w:val="18"/>
                <w:szCs w:val="18"/>
                <w:highlight w:val="white"/>
              </w:rPr>
              <w:t>retryable:</w:t>
            </w:r>
            <w:r>
              <w:rPr>
                <w:sz w:val="18"/>
                <w:szCs w:val="18"/>
                <w:highlight w:val="white"/>
              </w:rPr>
              <w:t xml:space="preserve"> có thiết lập cơ chế tự động retry lại khi forwad bị thất bại hay không</w:t>
            </w:r>
          </w:p>
          <w:p>
            <w:pPr>
              <w:pStyle w:val="Normal"/>
              <w:widowControl w:val="false"/>
              <w:spacing w:lineRule="auto" w:line="240" w:before="0" w:after="0"/>
              <w:ind w:left="141" w:hanging="0"/>
              <w:rPr>
                <w:sz w:val="18"/>
                <w:szCs w:val="18"/>
                <w:highlight w:val="white"/>
              </w:rPr>
            </w:pPr>
            <w:r>
              <w:rPr>
                <w:b/>
                <w:sz w:val="18"/>
                <w:szCs w:val="18"/>
                <w:highlight w:val="white"/>
              </w:rPr>
              <w:t>sensitiveHeaders:</w:t>
            </w:r>
            <w:r>
              <w:rPr>
                <w:sz w:val="18"/>
                <w:szCs w:val="18"/>
                <w:highlight w:val="white"/>
              </w:rPr>
              <w:t xml:space="preserve"> mảng danh sách chứa các giá trị của header được coi là nhạy cảm, các header nhạy cảm sẽ không được forward khi đi qua business gateway</w:t>
            </w:r>
          </w:p>
          <w:p>
            <w:pPr>
              <w:pStyle w:val="Normal"/>
              <w:widowControl w:val="false"/>
              <w:spacing w:lineRule="auto" w:line="240" w:before="0" w:after="0"/>
              <w:ind w:left="141" w:hanging="0"/>
              <w:rPr>
                <w:sz w:val="18"/>
                <w:szCs w:val="18"/>
                <w:highlight w:val="white"/>
              </w:rPr>
            </w:pPr>
            <w:r>
              <w:rPr>
                <w:b/>
                <w:sz w:val="18"/>
                <w:szCs w:val="18"/>
                <w:highlight w:val="white"/>
              </w:rPr>
              <w:t>customSensitiveHeaders:</w:t>
            </w:r>
            <w:r>
              <w:rPr>
                <w:sz w:val="18"/>
                <w:szCs w:val="18"/>
                <w:highlight w:val="white"/>
              </w:rPr>
              <w:t xml:space="preserve"> nhận giá trị false nếu </w:t>
            </w:r>
            <w:r>
              <w:rPr>
                <w:b/>
                <w:sz w:val="18"/>
                <w:szCs w:val="18"/>
                <w:highlight w:val="white"/>
              </w:rPr>
              <w:t>sensitiveHeaders</w:t>
            </w:r>
            <w:r>
              <w:rPr>
                <w:sz w:val="18"/>
                <w:szCs w:val="18"/>
                <w:highlight w:val="white"/>
              </w:rPr>
              <w:t xml:space="preserve"> null và ngược lại</w:t>
            </w:r>
          </w:p>
          <w:p>
            <w:pPr>
              <w:pStyle w:val="Normal"/>
              <w:widowControl w:val="false"/>
              <w:spacing w:lineRule="auto" w:line="240" w:before="0" w:after="0"/>
              <w:ind w:left="141" w:hanging="0"/>
              <w:rPr>
                <w:b/>
                <w:b/>
                <w:sz w:val="18"/>
                <w:szCs w:val="18"/>
                <w:highlight w:val="white"/>
              </w:rPr>
            </w:pPr>
            <w:r>
              <w:rPr>
                <w:b/>
                <w:sz w:val="18"/>
                <w:szCs w:val="18"/>
                <w:highlight w:val="white"/>
              </w:rPr>
              <w:t>location:</w:t>
            </w:r>
            <w:r>
              <w:rPr>
                <w:sz w:val="18"/>
                <w:szCs w:val="18"/>
                <w:highlight w:val="white"/>
              </w:rPr>
              <w:t xml:space="preserve"> có cùng giá trị với </w:t>
            </w:r>
            <w:r>
              <w:rPr>
                <w:b/>
                <w:sz w:val="18"/>
                <w:szCs w:val="18"/>
                <w:highlight w:val="white"/>
              </w:rPr>
              <w:t>serviceId</w:t>
            </w:r>
          </w:p>
          <w:p>
            <w:pPr>
              <w:pStyle w:val="Normal"/>
              <w:widowControl w:val="false"/>
              <w:spacing w:lineRule="auto" w:line="240" w:before="0" w:after="0"/>
              <w:rPr>
                <w:sz w:val="18"/>
                <w:szCs w:val="18"/>
                <w:highlight w:val="white"/>
              </w:rPr>
            </w:pPr>
            <w:r>
              <w:rPr>
                <w:sz w:val="18"/>
                <w:szCs w:val="18"/>
                <w:highlight w:val="white"/>
              </w:rPr>
            </w:r>
          </w:p>
          <w:p>
            <w:pPr>
              <w:pStyle w:val="Normal"/>
              <w:widowControl w:val="false"/>
              <w:spacing w:lineRule="auto" w:line="240" w:before="0" w:after="0"/>
              <w:ind w:left="141" w:hanging="0"/>
              <w:rPr>
                <w:b/>
                <w:b/>
                <w:sz w:val="18"/>
                <w:szCs w:val="18"/>
                <w:highlight w:val="white"/>
              </w:rPr>
            </w:pPr>
            <w:r>
              <w:rPr>
                <w:b/>
                <w:sz w:val="18"/>
                <w:szCs w:val="18"/>
                <w:highlight w:val="white"/>
              </w:rPr>
            </w:r>
          </w:p>
        </w:tc>
        <w:tc>
          <w:tcPr>
            <w:tcW w:w="31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 xml:space="preserve">{ </w:t>
            </w:r>
          </w:p>
          <w:p>
            <w:pPr>
              <w:pStyle w:val="Normal"/>
              <w:widowControl w:val="false"/>
              <w:spacing w:lineRule="auto" w:line="240" w:before="0" w:after="0"/>
              <w:ind w:left="141" w:hanging="0"/>
              <w:rPr>
                <w:sz w:val="20"/>
                <w:szCs w:val="20"/>
                <w:highlight w:val="white"/>
              </w:rPr>
            </w:pPr>
            <w:r>
              <w:rPr>
                <w:sz w:val="20"/>
                <w:szCs w:val="20"/>
                <w:highlight w:val="white"/>
              </w:rPr>
              <w:t xml:space="preserve">"response_code": 200, </w:t>
            </w:r>
          </w:p>
          <w:p>
            <w:pPr>
              <w:pStyle w:val="Normal"/>
              <w:widowControl w:val="false"/>
              <w:spacing w:lineRule="auto" w:line="240" w:before="0" w:after="0"/>
              <w:ind w:left="141" w:hanging="0"/>
              <w:rPr>
                <w:sz w:val="20"/>
                <w:szCs w:val="20"/>
                <w:highlight w:val="white"/>
              </w:rPr>
            </w:pPr>
            <w:r>
              <w:rPr>
                <w:sz w:val="20"/>
                <w:szCs w:val="20"/>
                <w:highlight w:val="white"/>
              </w:rPr>
              <w:t xml:space="preserve">"message": "OK", </w:t>
            </w:r>
          </w:p>
          <w:p>
            <w:pPr>
              <w:pStyle w:val="Normal"/>
              <w:widowControl w:val="false"/>
              <w:spacing w:lineRule="auto" w:line="240" w:before="0" w:after="0"/>
              <w:ind w:left="141" w:hanging="0"/>
              <w:rPr>
                <w:sz w:val="20"/>
                <w:szCs w:val="20"/>
                <w:highlight w:val="white"/>
              </w:rPr>
            </w:pPr>
            <w:r>
              <w:rPr>
                <w:sz w:val="20"/>
                <w:szCs w:val="20"/>
                <w:highlight w:val="white"/>
              </w:rPr>
              <w:t xml:space="preserve">"data": { </w:t>
            </w:r>
          </w:p>
          <w:p>
            <w:pPr>
              <w:pStyle w:val="Normal"/>
              <w:widowControl w:val="false"/>
              <w:spacing w:lineRule="auto" w:line="240" w:before="0" w:after="0"/>
              <w:ind w:left="425" w:hanging="0"/>
              <w:rPr>
                <w:sz w:val="20"/>
                <w:szCs w:val="20"/>
                <w:highlight w:val="white"/>
              </w:rPr>
            </w:pPr>
            <w:r>
              <w:rPr>
                <w:sz w:val="20"/>
                <w:szCs w:val="20"/>
                <w:highlight w:val="white"/>
              </w:rPr>
              <w:t>"oauth": {</w:t>
            </w:r>
          </w:p>
          <w:p>
            <w:pPr>
              <w:pStyle w:val="Normal"/>
              <w:widowControl w:val="false"/>
              <w:spacing w:lineRule="auto" w:line="240" w:before="0" w:after="0"/>
              <w:ind w:left="708" w:hanging="0"/>
              <w:rPr>
                <w:sz w:val="20"/>
                <w:szCs w:val="20"/>
                <w:highlight w:val="white"/>
              </w:rPr>
            </w:pPr>
            <w:r>
              <w:rPr>
                <w:sz w:val="20"/>
                <w:szCs w:val="20"/>
                <w:highlight w:val="white"/>
              </w:rPr>
              <w:t xml:space="preserve">"id": "oauth", </w:t>
            </w:r>
          </w:p>
          <w:p>
            <w:pPr>
              <w:pStyle w:val="Normal"/>
              <w:widowControl w:val="false"/>
              <w:spacing w:lineRule="auto" w:line="240" w:before="0" w:after="0"/>
              <w:ind w:left="708" w:hanging="0"/>
              <w:rPr>
                <w:sz w:val="20"/>
                <w:szCs w:val="20"/>
                <w:highlight w:val="white"/>
              </w:rPr>
            </w:pPr>
            <w:r>
              <w:rPr>
                <w:sz w:val="20"/>
                <w:szCs w:val="20"/>
                <w:highlight w:val="white"/>
              </w:rPr>
              <w:t xml:space="preserve">"path": "/oauth/**", </w:t>
            </w:r>
          </w:p>
          <w:p>
            <w:pPr>
              <w:pStyle w:val="Normal"/>
              <w:widowControl w:val="false"/>
              <w:spacing w:lineRule="auto" w:line="240" w:before="0" w:after="0"/>
              <w:ind w:left="708" w:hanging="0"/>
              <w:rPr>
                <w:sz w:val="20"/>
                <w:szCs w:val="20"/>
                <w:highlight w:val="white"/>
              </w:rPr>
            </w:pPr>
            <w:r>
              <w:rPr>
                <w:sz w:val="20"/>
                <w:szCs w:val="20"/>
                <w:highlight w:val="white"/>
              </w:rPr>
              <w:t>"serviceId": "iam",</w:t>
            </w:r>
          </w:p>
          <w:p>
            <w:pPr>
              <w:pStyle w:val="Normal"/>
              <w:widowControl w:val="false"/>
              <w:spacing w:lineRule="auto" w:line="240" w:before="0" w:after="0"/>
              <w:ind w:left="708" w:hanging="0"/>
              <w:rPr>
                <w:sz w:val="20"/>
                <w:szCs w:val="20"/>
                <w:highlight w:val="white"/>
              </w:rPr>
            </w:pPr>
            <w:r>
              <w:rPr>
                <w:sz w:val="20"/>
                <w:szCs w:val="20"/>
                <w:highlight w:val="white"/>
              </w:rPr>
              <w:t xml:space="preserve">"url": null, </w:t>
            </w:r>
          </w:p>
          <w:p>
            <w:pPr>
              <w:pStyle w:val="Normal"/>
              <w:widowControl w:val="false"/>
              <w:spacing w:lineRule="auto" w:line="240" w:before="0" w:after="0"/>
              <w:ind w:left="708" w:hanging="0"/>
              <w:rPr>
                <w:sz w:val="20"/>
                <w:szCs w:val="20"/>
                <w:highlight w:val="white"/>
              </w:rPr>
            </w:pPr>
            <w:r>
              <w:rPr>
                <w:sz w:val="20"/>
                <w:szCs w:val="20"/>
                <w:highlight w:val="white"/>
              </w:rPr>
              <w:t xml:space="preserve">"stripPrefix": true, </w:t>
            </w:r>
          </w:p>
          <w:p>
            <w:pPr>
              <w:pStyle w:val="Normal"/>
              <w:widowControl w:val="false"/>
              <w:spacing w:lineRule="auto" w:line="240" w:before="0" w:after="0"/>
              <w:ind w:left="708" w:hanging="0"/>
              <w:rPr>
                <w:sz w:val="20"/>
                <w:szCs w:val="20"/>
                <w:highlight w:val="white"/>
              </w:rPr>
            </w:pPr>
            <w:r>
              <w:rPr>
                <w:sz w:val="20"/>
                <w:szCs w:val="20"/>
                <w:highlight w:val="white"/>
              </w:rPr>
              <w:t xml:space="preserve">"retryable": null, </w:t>
            </w:r>
          </w:p>
          <w:p>
            <w:pPr>
              <w:pStyle w:val="Normal"/>
              <w:widowControl w:val="false"/>
              <w:spacing w:lineRule="auto" w:line="240" w:before="0" w:after="0"/>
              <w:ind w:left="708" w:hanging="0"/>
              <w:rPr>
                <w:sz w:val="20"/>
                <w:szCs w:val="20"/>
                <w:highlight w:val="white"/>
              </w:rPr>
            </w:pPr>
            <w:r>
              <w:rPr>
                <w:sz w:val="20"/>
                <w:szCs w:val="20"/>
                <w:highlight w:val="white"/>
              </w:rPr>
              <w:t xml:space="preserve">"sensitiveHeaders": [], "customSensitiveHeaders": true, </w:t>
            </w:r>
          </w:p>
          <w:p>
            <w:pPr>
              <w:pStyle w:val="Normal"/>
              <w:widowControl w:val="false"/>
              <w:spacing w:lineRule="auto" w:line="240" w:before="0" w:after="0"/>
              <w:ind w:left="708" w:hanging="0"/>
              <w:rPr>
                <w:sz w:val="20"/>
                <w:szCs w:val="20"/>
                <w:highlight w:val="white"/>
              </w:rPr>
            </w:pPr>
            <w:r>
              <w:rPr>
                <w:sz w:val="20"/>
                <w:szCs w:val="20"/>
                <w:highlight w:val="white"/>
              </w:rPr>
              <w:t>"location": “iam”</w:t>
            </w:r>
          </w:p>
          <w:p>
            <w:pPr>
              <w:pStyle w:val="Normal"/>
              <w:widowControl w:val="false"/>
              <w:spacing w:lineRule="auto" w:line="240" w:before="0" w:after="0"/>
              <w:ind w:left="425" w:hanging="0"/>
              <w:rPr>
                <w:sz w:val="20"/>
                <w:szCs w:val="20"/>
                <w:highlight w:val="white"/>
              </w:rPr>
            </w:pPr>
            <w:r>
              <w:rPr>
                <w:sz w:val="20"/>
                <w:szCs w:val="20"/>
                <w:highlight w:val="white"/>
              </w:rPr>
              <w:t>},</w:t>
            </w:r>
          </w:p>
          <w:p>
            <w:pPr>
              <w:pStyle w:val="Normal"/>
              <w:widowControl w:val="false"/>
              <w:spacing w:lineRule="auto" w:line="240" w:before="0" w:after="0"/>
              <w:ind w:left="425" w:hanging="0"/>
              <w:rPr>
                <w:sz w:val="20"/>
                <w:szCs w:val="20"/>
                <w:highlight w:val="white"/>
              </w:rPr>
            </w:pPr>
            <w:r>
              <w:rPr>
                <w:sz w:val="20"/>
                <w:szCs w:val="20"/>
                <w:highlight w:val="white"/>
              </w:rPr>
              <w:t>"foo": {</w:t>
            </w:r>
          </w:p>
          <w:p>
            <w:pPr>
              <w:pStyle w:val="Normal"/>
              <w:widowControl w:val="false"/>
              <w:spacing w:lineRule="auto" w:line="240" w:before="0" w:after="0"/>
              <w:ind w:left="708" w:hanging="0"/>
              <w:rPr>
                <w:sz w:val="20"/>
                <w:szCs w:val="20"/>
                <w:highlight w:val="white"/>
              </w:rPr>
            </w:pPr>
            <w:r>
              <w:rPr>
                <w:sz w:val="20"/>
                <w:szCs w:val="20"/>
                <w:highlight w:val="white"/>
              </w:rPr>
              <w:t xml:space="preserve">"id": "foo", </w:t>
            </w:r>
          </w:p>
          <w:p>
            <w:pPr>
              <w:pStyle w:val="Normal"/>
              <w:widowControl w:val="false"/>
              <w:spacing w:lineRule="auto" w:line="240" w:before="0" w:after="0"/>
              <w:ind w:left="708" w:hanging="0"/>
              <w:rPr>
                <w:sz w:val="20"/>
                <w:szCs w:val="20"/>
                <w:highlight w:val="white"/>
              </w:rPr>
            </w:pPr>
            <w:r>
              <w:rPr>
                <w:sz w:val="20"/>
                <w:szCs w:val="20"/>
                <w:highlight w:val="white"/>
              </w:rPr>
              <w:t xml:space="preserve">"path": "/foo/bar/**", </w:t>
            </w:r>
          </w:p>
          <w:p>
            <w:pPr>
              <w:pStyle w:val="Normal"/>
              <w:widowControl w:val="false"/>
              <w:spacing w:lineRule="auto" w:line="240" w:before="0" w:after="0"/>
              <w:ind w:left="708" w:hanging="0"/>
              <w:rPr>
                <w:sz w:val="20"/>
                <w:szCs w:val="20"/>
                <w:highlight w:val="white"/>
              </w:rPr>
            </w:pPr>
            <w:r>
              <w:rPr>
                <w:sz w:val="20"/>
                <w:szCs w:val="20"/>
                <w:highlight w:val="white"/>
              </w:rPr>
              <w:t>"serviceId": null,</w:t>
            </w:r>
          </w:p>
          <w:p>
            <w:pPr>
              <w:pStyle w:val="Normal"/>
              <w:widowControl w:val="false"/>
              <w:spacing w:lineRule="auto" w:line="240" w:before="0" w:after="0"/>
              <w:ind w:left="708" w:hanging="0"/>
              <w:rPr>
                <w:sz w:val="20"/>
                <w:szCs w:val="20"/>
                <w:highlight w:val="white"/>
              </w:rPr>
            </w:pPr>
            <w:r>
              <w:rPr>
                <w:sz w:val="20"/>
                <w:szCs w:val="20"/>
                <w:highlight w:val="white"/>
              </w:rPr>
              <w:t xml:space="preserve">"url": “http://google.com, </w:t>
            </w:r>
          </w:p>
          <w:p>
            <w:pPr>
              <w:pStyle w:val="Normal"/>
              <w:widowControl w:val="false"/>
              <w:spacing w:lineRule="auto" w:line="240" w:before="0" w:after="0"/>
              <w:ind w:left="708" w:hanging="0"/>
              <w:rPr>
                <w:sz w:val="20"/>
                <w:szCs w:val="20"/>
                <w:highlight w:val="white"/>
              </w:rPr>
            </w:pPr>
            <w:r>
              <w:rPr>
                <w:sz w:val="20"/>
                <w:szCs w:val="20"/>
                <w:highlight w:val="white"/>
              </w:rPr>
              <w:t xml:space="preserve">"stripPrefix": true, </w:t>
            </w:r>
          </w:p>
          <w:p>
            <w:pPr>
              <w:pStyle w:val="Normal"/>
              <w:widowControl w:val="false"/>
              <w:spacing w:lineRule="auto" w:line="240" w:before="0" w:after="0"/>
              <w:ind w:left="708" w:hanging="0"/>
              <w:rPr>
                <w:sz w:val="20"/>
                <w:szCs w:val="20"/>
                <w:highlight w:val="white"/>
              </w:rPr>
            </w:pPr>
            <w:r>
              <w:rPr>
                <w:sz w:val="20"/>
                <w:szCs w:val="20"/>
                <w:highlight w:val="white"/>
              </w:rPr>
              <w:t xml:space="preserve">"retryable": true, </w:t>
            </w:r>
          </w:p>
          <w:p>
            <w:pPr>
              <w:pStyle w:val="Normal"/>
              <w:widowControl w:val="false"/>
              <w:spacing w:lineRule="auto" w:line="240" w:before="0" w:after="0"/>
              <w:ind w:left="708" w:hanging="0"/>
              <w:rPr>
                <w:sz w:val="20"/>
                <w:szCs w:val="20"/>
                <w:highlight w:val="white"/>
              </w:rPr>
            </w:pPr>
            <w:r>
              <w:rPr>
                <w:sz w:val="20"/>
                <w:szCs w:val="20"/>
                <w:highlight w:val="white"/>
              </w:rPr>
              <w:t xml:space="preserve">"sensitiveHeaders": null, "customSensitiveHeaders": false, </w:t>
            </w:r>
          </w:p>
          <w:p>
            <w:pPr>
              <w:pStyle w:val="Normal"/>
              <w:widowControl w:val="false"/>
              <w:spacing w:lineRule="auto" w:line="240" w:before="0" w:after="0"/>
              <w:ind w:left="708" w:hanging="0"/>
              <w:rPr>
                <w:sz w:val="20"/>
                <w:szCs w:val="20"/>
                <w:highlight w:val="white"/>
              </w:rPr>
            </w:pPr>
            <w:r>
              <w:rPr>
                <w:sz w:val="20"/>
                <w:szCs w:val="20"/>
                <w:highlight w:val="white"/>
              </w:rPr>
              <w:t>"location": null</w:t>
            </w:r>
          </w:p>
          <w:p>
            <w:pPr>
              <w:pStyle w:val="Normal"/>
              <w:widowControl w:val="false"/>
              <w:spacing w:lineRule="auto" w:line="240" w:before="0" w:after="0"/>
              <w:ind w:left="425" w:hanging="0"/>
              <w:rPr>
                <w:sz w:val="20"/>
                <w:szCs w:val="20"/>
                <w:highlight w:val="white"/>
              </w:rPr>
            </w:pPr>
            <w:r>
              <w:rPr>
                <w:sz w:val="20"/>
                <w:szCs w:val="20"/>
                <w:highlight w:val="white"/>
              </w:rPr>
              <w:t>},</w:t>
            </w:r>
          </w:p>
          <w:p>
            <w:pPr>
              <w:pStyle w:val="Normal"/>
              <w:widowControl w:val="false"/>
              <w:spacing w:lineRule="auto" w:line="240" w:before="0" w:after="0"/>
              <w:ind w:left="425" w:hanging="0"/>
              <w:rPr>
                <w:sz w:val="20"/>
                <w:szCs w:val="20"/>
                <w:highlight w:val="white"/>
              </w:rPr>
            </w:pPr>
            <w:r>
              <w:rPr>
                <w:sz w:val="20"/>
                <w:szCs w:val="20"/>
                <w:highlight w:val="white"/>
              </w:rPr>
              <w:t>"bar": {</w:t>
            </w:r>
          </w:p>
          <w:p>
            <w:pPr>
              <w:pStyle w:val="Normal"/>
              <w:widowControl w:val="false"/>
              <w:spacing w:lineRule="auto" w:line="240" w:before="0" w:after="0"/>
              <w:ind w:left="708" w:hanging="0"/>
              <w:rPr>
                <w:sz w:val="20"/>
                <w:szCs w:val="20"/>
                <w:highlight w:val="white"/>
              </w:rPr>
            </w:pPr>
            <w:r>
              <w:rPr>
                <w:sz w:val="20"/>
                <w:szCs w:val="20"/>
                <w:highlight w:val="white"/>
              </w:rPr>
              <w:t xml:space="preserve">"id": "bar", </w:t>
            </w:r>
          </w:p>
          <w:p>
            <w:pPr>
              <w:pStyle w:val="Normal"/>
              <w:widowControl w:val="false"/>
              <w:spacing w:lineRule="auto" w:line="240" w:before="0" w:after="0"/>
              <w:ind w:left="708" w:hanging="0"/>
              <w:rPr>
                <w:sz w:val="20"/>
                <w:szCs w:val="20"/>
                <w:highlight w:val="white"/>
              </w:rPr>
            </w:pPr>
            <w:r>
              <w:rPr>
                <w:sz w:val="20"/>
                <w:szCs w:val="20"/>
                <w:highlight w:val="white"/>
              </w:rPr>
              <w:t xml:space="preserve">"path": "/bar/foo", </w:t>
            </w:r>
          </w:p>
          <w:p>
            <w:pPr>
              <w:pStyle w:val="Normal"/>
              <w:widowControl w:val="false"/>
              <w:spacing w:lineRule="auto" w:line="240" w:before="0" w:after="0"/>
              <w:ind w:left="708" w:hanging="0"/>
              <w:rPr>
                <w:sz w:val="20"/>
                <w:szCs w:val="20"/>
                <w:highlight w:val="white"/>
              </w:rPr>
            </w:pPr>
            <w:r>
              <w:rPr>
                <w:sz w:val="20"/>
                <w:szCs w:val="20"/>
                <w:highlight w:val="white"/>
              </w:rPr>
              <w:t>"serviceId": “iam/actuator/health”,</w:t>
            </w:r>
          </w:p>
          <w:p>
            <w:pPr>
              <w:pStyle w:val="Normal"/>
              <w:widowControl w:val="false"/>
              <w:spacing w:lineRule="auto" w:line="240" w:before="0" w:after="0"/>
              <w:ind w:left="708" w:hanging="0"/>
              <w:rPr>
                <w:sz w:val="20"/>
                <w:szCs w:val="20"/>
                <w:highlight w:val="white"/>
              </w:rPr>
            </w:pPr>
            <w:r>
              <w:rPr>
                <w:sz w:val="20"/>
                <w:szCs w:val="20"/>
                <w:highlight w:val="white"/>
              </w:rPr>
              <w:t xml:space="preserve">"url": null, </w:t>
            </w:r>
          </w:p>
          <w:p>
            <w:pPr>
              <w:pStyle w:val="Normal"/>
              <w:widowControl w:val="false"/>
              <w:spacing w:lineRule="auto" w:line="240" w:before="0" w:after="0"/>
              <w:ind w:left="708" w:hanging="0"/>
              <w:rPr>
                <w:sz w:val="20"/>
                <w:szCs w:val="20"/>
                <w:highlight w:val="white"/>
              </w:rPr>
            </w:pPr>
            <w:r>
              <w:rPr>
                <w:sz w:val="20"/>
                <w:szCs w:val="20"/>
                <w:highlight w:val="white"/>
              </w:rPr>
              <w:t xml:space="preserve">"stripPrefix": true, </w:t>
            </w:r>
          </w:p>
          <w:p>
            <w:pPr>
              <w:pStyle w:val="Normal"/>
              <w:widowControl w:val="false"/>
              <w:spacing w:lineRule="auto" w:line="240" w:before="0" w:after="0"/>
              <w:ind w:left="708" w:hanging="0"/>
              <w:rPr>
                <w:sz w:val="20"/>
                <w:szCs w:val="20"/>
                <w:highlight w:val="white"/>
              </w:rPr>
            </w:pPr>
            <w:r>
              <w:rPr>
                <w:sz w:val="20"/>
                <w:szCs w:val="20"/>
                <w:highlight w:val="white"/>
              </w:rPr>
              <w:t xml:space="preserve">"retryable": false, </w:t>
            </w:r>
          </w:p>
          <w:p>
            <w:pPr>
              <w:pStyle w:val="Normal"/>
              <w:widowControl w:val="false"/>
              <w:spacing w:lineRule="auto" w:line="240" w:before="0" w:after="0"/>
              <w:ind w:left="708" w:hanging="0"/>
              <w:rPr>
                <w:sz w:val="20"/>
                <w:szCs w:val="20"/>
                <w:highlight w:val="white"/>
              </w:rPr>
            </w:pPr>
            <w:r>
              <w:rPr>
                <w:sz w:val="20"/>
                <w:szCs w:val="20"/>
                <w:highlight w:val="white"/>
              </w:rPr>
              <w:t xml:space="preserve">"sensitiveHeaders": [], "customSensitiveHeaders": true, </w:t>
            </w:r>
          </w:p>
          <w:p>
            <w:pPr>
              <w:pStyle w:val="Normal"/>
              <w:widowControl w:val="false"/>
              <w:spacing w:lineRule="auto" w:line="240" w:before="0" w:after="0"/>
              <w:ind w:left="708" w:hanging="0"/>
              <w:rPr>
                <w:sz w:val="20"/>
                <w:szCs w:val="20"/>
                <w:highlight w:val="white"/>
              </w:rPr>
            </w:pPr>
            <w:r>
              <w:rPr>
                <w:sz w:val="20"/>
                <w:szCs w:val="20"/>
                <w:highlight w:val="white"/>
              </w:rPr>
              <w:t>"location": “iam/actuator/health”</w:t>
            </w:r>
          </w:p>
          <w:p>
            <w:pPr>
              <w:pStyle w:val="Normal"/>
              <w:widowControl w:val="false"/>
              <w:spacing w:lineRule="auto" w:line="240" w:before="0" w:after="0"/>
              <w:ind w:left="425" w:hanging="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p>
          <w:p>
            <w:pPr>
              <w:pStyle w:val="Normal"/>
              <w:widowControl w:val="false"/>
              <w:spacing w:lineRule="auto" w:line="240" w:before="0" w:after="0"/>
              <w:rPr>
                <w:sz w:val="18"/>
                <w:szCs w:val="18"/>
                <w:highlight w:val="white"/>
              </w:rPr>
            </w:pPr>
            <w:r>
              <w:rPr>
                <w:sz w:val="20"/>
                <w:szCs w:val="20"/>
                <w:highlight w:val="white"/>
              </w:rPr>
              <w:t>}</w:t>
            </w:r>
          </w:p>
        </w:tc>
      </w:tr>
    </w:tbl>
    <w:p>
      <w:pPr>
        <w:pStyle w:val="Normal"/>
        <w:spacing w:before="0" w:after="0"/>
        <w:ind w:left="-425" w:hanging="0"/>
        <w:rPr>
          <w:sz w:val="20"/>
          <w:szCs w:val="20"/>
        </w:rPr>
      </w:pPr>
      <w:r>
        <w:rPr>
          <w:sz w:val="20"/>
          <w:szCs w:val="20"/>
        </w:rPr>
      </w:r>
    </w:p>
    <w:p>
      <w:pPr>
        <w:pStyle w:val="Normal"/>
        <w:spacing w:before="0" w:after="0"/>
        <w:ind w:left="-425" w:hanging="0"/>
        <w:rPr>
          <w:sz w:val="20"/>
          <w:szCs w:val="20"/>
        </w:rPr>
      </w:pPr>
      <w:r>
        <w:rPr>
          <w:sz w:val="20"/>
          <w:szCs w:val="20"/>
        </w:rPr>
      </w:r>
    </w:p>
    <w:p>
      <w:pPr>
        <w:pStyle w:val="Normal"/>
        <w:spacing w:before="0" w:after="0"/>
        <w:ind w:left="-425" w:hanging="0"/>
        <w:rPr>
          <w:sz w:val="20"/>
          <w:szCs w:val="20"/>
        </w:rPr>
      </w:pPr>
      <w:r>
        <w:rPr>
          <w:sz w:val="20"/>
          <w:szCs w:val="20"/>
        </w:rPr>
        <w:t>4.2. Thêm mới/ cập nhật một business route</w:t>
      </w:r>
    </w:p>
    <w:p>
      <w:pPr>
        <w:pStyle w:val="Normal"/>
        <w:spacing w:before="0" w:after="0"/>
        <w:ind w:left="-283" w:hanging="0"/>
        <w:rPr>
          <w:i/>
          <w:i/>
          <w:sz w:val="18"/>
          <w:szCs w:val="18"/>
        </w:rPr>
      </w:pPr>
      <w:r>
        <w:rPr>
          <w:i/>
          <w:sz w:val="18"/>
          <w:szCs w:val="18"/>
        </w:rPr>
        <w:t>a. Mô tả</w:t>
      </w:r>
    </w:p>
    <w:p>
      <w:pPr>
        <w:pStyle w:val="Normal"/>
        <w:spacing w:before="0" w:after="0"/>
        <w:ind w:left="-283" w:hanging="0"/>
        <w:rPr>
          <w:sz w:val="18"/>
          <w:szCs w:val="18"/>
        </w:rPr>
      </w:pPr>
      <w:r>
        <w:rPr>
          <w:b/>
          <w:sz w:val="18"/>
          <w:szCs w:val="18"/>
        </w:rPr>
        <w:t>API:</w:t>
      </w:r>
      <w:r>
        <w:rPr>
          <w:sz w:val="18"/>
          <w:szCs w:val="18"/>
        </w:rPr>
        <w:t xml:space="preserve"> {host}/api/gateway/routes</w:t>
      </w:r>
    </w:p>
    <w:p>
      <w:pPr>
        <w:pStyle w:val="Normal"/>
        <w:spacing w:before="0" w:after="0"/>
        <w:ind w:left="-283" w:hanging="0"/>
        <w:rPr/>
      </w:pPr>
      <w:r>
        <w:rPr>
          <w:b/>
          <w:sz w:val="18"/>
          <w:szCs w:val="18"/>
          <w:highlight w:val="white"/>
        </w:rPr>
        <w:t xml:space="preserve">Method: </w:t>
      </w:r>
      <w:r>
        <w:rPr>
          <w:sz w:val="18"/>
          <w:szCs w:val="18"/>
          <w:highlight w:val="white"/>
        </w:rPr>
        <w:t>POST</w:t>
      </w:r>
    </w:p>
    <w:p>
      <w:pPr>
        <w:pStyle w:val="Normal"/>
        <w:spacing w:before="0" w:after="0"/>
        <w:ind w:left="-283" w:hanging="0"/>
        <w:rPr>
          <w:sz w:val="18"/>
          <w:szCs w:val="18"/>
          <w:highlight w:val="white"/>
        </w:rPr>
      </w:pPr>
      <w:r>
        <w:rPr>
          <w:b/>
          <w:sz w:val="18"/>
          <w:szCs w:val="18"/>
        </w:rPr>
        <w:t>Body:</w:t>
      </w:r>
    </w:p>
    <w:tbl>
      <w:tblPr>
        <w:tblStyle w:val="Table12"/>
        <w:tblW w:w="10590" w:type="dxa"/>
        <w:jc w:val="left"/>
        <w:tblInd w:w="-203"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3689"/>
        <w:gridCol w:w="2715"/>
        <w:gridCol w:w="4186"/>
      </w:tblGrid>
      <w:tr>
        <w:trPr/>
        <w:tc>
          <w:tcPr>
            <w:tcW w:w="3689"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271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418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368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[string],</w:t>
            </w:r>
          </w:p>
          <w:p>
            <w:pPr>
              <w:pStyle w:val="Normal"/>
              <w:widowControl w:val="false"/>
              <w:spacing w:lineRule="auto" w:line="240" w:before="0" w:after="0"/>
              <w:ind w:left="141" w:hanging="0"/>
              <w:rPr>
                <w:sz w:val="20"/>
                <w:szCs w:val="20"/>
                <w:highlight w:val="white"/>
              </w:rPr>
            </w:pPr>
            <w:r>
              <w:rPr>
                <w:sz w:val="20"/>
                <w:szCs w:val="20"/>
                <w:highlight w:val="white"/>
              </w:rPr>
              <w:t>"path": [string],</w:t>
            </w:r>
          </w:p>
          <w:p>
            <w:pPr>
              <w:pStyle w:val="Normal"/>
              <w:widowControl w:val="false"/>
              <w:spacing w:lineRule="auto" w:line="240" w:before="0" w:after="0"/>
              <w:ind w:left="141" w:hanging="0"/>
              <w:rPr>
                <w:sz w:val="20"/>
                <w:szCs w:val="20"/>
                <w:highlight w:val="white"/>
              </w:rPr>
            </w:pPr>
            <w:r>
              <w:rPr>
                <w:sz w:val="20"/>
                <w:szCs w:val="20"/>
                <w:highlight w:val="white"/>
              </w:rPr>
              <w:t>"consul_service_name": [string],</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strip_prefix”: [boolean],</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[array&lt;string&gt;]</w:t>
            </w:r>
          </w:p>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rPr>
                <w:sz w:val="18"/>
                <w:szCs w:val="18"/>
                <w:highlight w:val="white"/>
              </w:rPr>
            </w:pPr>
            <w:r>
              <w:rPr>
                <w:sz w:val="18"/>
                <w:szCs w:val="18"/>
                <w:highlight w:val="white"/>
              </w:rPr>
            </w:r>
          </w:p>
        </w:tc>
        <w:tc>
          <w:tcPr>
            <w:tcW w:w="27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id: </w:t>
            </w:r>
            <w:r>
              <w:rPr>
                <w:sz w:val="18"/>
                <w:szCs w:val="18"/>
                <w:highlight w:val="white"/>
              </w:rPr>
              <w:t>định danh của bussiness route, nếu định danh chưa tồn tại thì sẽ thực hiện thêm mới, nếu đã tồn tại thì sẽ thực hiện cập nhật bussiness route</w:t>
            </w:r>
          </w:p>
          <w:p>
            <w:pPr>
              <w:pStyle w:val="Normal"/>
              <w:widowControl w:val="false"/>
              <w:spacing w:lineRule="auto" w:line="240" w:before="0" w:after="0"/>
              <w:rPr>
                <w:sz w:val="18"/>
                <w:szCs w:val="18"/>
                <w:highlight w:val="white"/>
              </w:rPr>
            </w:pPr>
            <w:r>
              <w:rPr>
                <w:b/>
                <w:sz w:val="18"/>
                <w:szCs w:val="18"/>
                <w:highlight w:val="white"/>
              </w:rPr>
              <w:t xml:space="preserve">path: </w:t>
            </w:r>
            <w:r>
              <w:rPr>
                <w:sz w:val="18"/>
                <w:szCs w:val="18"/>
                <w:highlight w:val="white"/>
              </w:rPr>
              <w:t>Ant pattern của bussiness route</w:t>
            </w:r>
          </w:p>
          <w:p>
            <w:pPr>
              <w:pStyle w:val="Normal"/>
              <w:widowControl w:val="false"/>
              <w:spacing w:lineRule="auto" w:line="240" w:before="0" w:after="0"/>
              <w:rPr>
                <w:sz w:val="18"/>
                <w:szCs w:val="18"/>
                <w:highlight w:val="white"/>
              </w:rPr>
            </w:pPr>
            <w:r>
              <w:rPr>
                <w:b/>
                <w:sz w:val="18"/>
                <w:szCs w:val="18"/>
                <w:highlight w:val="white"/>
              </w:rPr>
              <w:t>consul_service_name</w:t>
            </w:r>
            <w:r>
              <w:rPr>
                <w:sz w:val="18"/>
                <w:szCs w:val="18"/>
                <w:highlight w:val="white"/>
              </w:rPr>
              <w:t>: tên của service được đăng ký trên Consul</w:t>
            </w:r>
          </w:p>
          <w:p>
            <w:pPr>
              <w:pStyle w:val="Normal"/>
              <w:widowControl w:val="false"/>
              <w:spacing w:lineRule="auto" w:line="240" w:before="0" w:after="0"/>
              <w:ind w:left="0" w:hanging="0"/>
              <w:rPr>
                <w:sz w:val="18"/>
                <w:szCs w:val="18"/>
                <w:highlight w:val="white"/>
              </w:rPr>
            </w:pPr>
            <w:r>
              <w:rPr>
                <w:b/>
                <w:sz w:val="18"/>
                <w:szCs w:val="18"/>
                <w:highlight w:val="white"/>
              </w:rPr>
              <w:t xml:space="preserve">strip_prefix: </w:t>
            </w:r>
            <w:r>
              <w:rPr>
                <w:sz w:val="18"/>
                <w:szCs w:val="18"/>
                <w:highlight w:val="white"/>
              </w:rPr>
              <w:t>cho biết trước khi request được forward có tự động loại bỏ phần tiền tố trên đường dẫn hay không</w:t>
            </w:r>
          </w:p>
          <w:p>
            <w:pPr>
              <w:pStyle w:val="Normal"/>
              <w:widowControl w:val="false"/>
              <w:spacing w:lineRule="auto" w:line="240" w:before="0" w:after="0"/>
              <w:ind w:left="0" w:hanging="0"/>
              <w:rPr>
                <w:sz w:val="18"/>
                <w:szCs w:val="18"/>
                <w:highlight w:val="white"/>
              </w:rPr>
            </w:pPr>
            <w:r>
              <w:rPr>
                <w:b/>
                <w:sz w:val="18"/>
                <w:szCs w:val="18"/>
                <w:highlight w:val="white"/>
              </w:rPr>
              <w:t>sensitive_headers:</w:t>
            </w:r>
            <w:r>
              <w:rPr>
                <w:sz w:val="18"/>
                <w:szCs w:val="18"/>
                <w:highlight w:val="white"/>
              </w:rPr>
              <w:t xml:space="preserve"> mảng danh sách chứa các giá trị của header được coi là nhạy cảm, các header nhạy cảm sẽ không được forward khi đi qua business gateway</w:t>
            </w:r>
          </w:p>
          <w:p>
            <w:pPr>
              <w:pStyle w:val="Normal"/>
              <w:widowControl w:val="false"/>
              <w:spacing w:lineRule="auto" w:line="240" w:before="0" w:after="0"/>
              <w:ind w:left="0" w:hanging="0"/>
              <w:rPr>
                <w:b/>
                <w:b/>
                <w:sz w:val="18"/>
                <w:szCs w:val="18"/>
                <w:highlight w:val="white"/>
              </w:rPr>
            </w:pPr>
            <w:r>
              <w:rPr>
                <w:b/>
                <w:sz w:val="18"/>
                <w:szCs w:val="18"/>
                <w:highlight w:val="white"/>
              </w:rPr>
            </w:r>
          </w:p>
        </w:tc>
        <w:tc>
          <w:tcPr>
            <w:tcW w:w="418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"foo-bar",</w:t>
            </w:r>
          </w:p>
          <w:p>
            <w:pPr>
              <w:pStyle w:val="Normal"/>
              <w:widowControl w:val="false"/>
              <w:spacing w:lineRule="auto" w:line="240" w:before="0" w:after="0"/>
              <w:ind w:left="141" w:hanging="0"/>
              <w:rPr>
                <w:sz w:val="20"/>
                <w:szCs w:val="20"/>
                <w:highlight w:val="white"/>
              </w:rPr>
            </w:pPr>
            <w:r>
              <w:rPr>
                <w:sz w:val="20"/>
                <w:szCs w:val="20"/>
                <w:highlight w:val="white"/>
              </w:rPr>
              <w:t>"path": "foo/bar/**",</w:t>
            </w:r>
          </w:p>
          <w:p>
            <w:pPr>
              <w:pStyle w:val="Normal"/>
              <w:widowControl w:val="false"/>
              <w:spacing w:lineRule="auto" w:line="240" w:before="0" w:after="0"/>
              <w:ind w:left="141" w:hanging="0"/>
              <w:rPr>
                <w:sz w:val="20"/>
                <w:szCs w:val="20"/>
                <w:highlight w:val="white"/>
              </w:rPr>
            </w:pPr>
            <w:r>
              <w:rPr>
                <w:sz w:val="20"/>
                <w:szCs w:val="20"/>
                <w:highlight w:val="white"/>
              </w:rPr>
              <w:t>"consul_service_name": "foo-bar-service",</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strip_prefix”: true,</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[“Authorization”]</w:t>
            </w:r>
          </w:p>
          <w:p>
            <w:pPr>
              <w:pStyle w:val="Normal"/>
              <w:widowControl w:val="false"/>
              <w:spacing w:lineRule="auto" w:line="240" w:before="0" w:after="0"/>
              <w:rPr>
                <w:sz w:val="18"/>
                <w:szCs w:val="18"/>
                <w:highlight w:val="white"/>
              </w:rPr>
            </w:pPr>
            <w:r>
              <w:rPr>
                <w:sz w:val="20"/>
                <w:szCs w:val="20"/>
                <w:highlight w:val="white"/>
              </w:rPr>
              <w:t>}</w:t>
            </w:r>
          </w:p>
        </w:tc>
      </w:tr>
    </w:tbl>
    <w:p>
      <w:pPr>
        <w:pStyle w:val="Normal"/>
        <w:spacing w:before="0" w:after="0"/>
        <w:ind w:left="-283" w:hanging="0"/>
        <w:rPr>
          <w:b/>
          <w:b/>
          <w:sz w:val="18"/>
          <w:szCs w:val="18"/>
        </w:rPr>
      </w:pPr>
      <w:r>
        <w:rPr>
          <w:b/>
          <w:sz w:val="18"/>
          <w:szCs w:val="18"/>
        </w:rPr>
      </w:r>
    </w:p>
    <w:p>
      <w:pPr>
        <w:pStyle w:val="Normal"/>
        <w:spacing w:before="0" w:after="0"/>
        <w:ind w:left="-283" w:hanging="0"/>
        <w:rPr>
          <w:i/>
          <w:i/>
          <w:sz w:val="20"/>
          <w:szCs w:val="20"/>
        </w:rPr>
      </w:pPr>
      <w:r>
        <w:rPr>
          <w:i/>
          <w:sz w:val="20"/>
          <w:szCs w:val="20"/>
        </w:rPr>
        <w:t>* Chú thích cách cấu hình bussiness route cho Business Gateway</w:t>
      </w:r>
    </w:p>
    <w:p>
      <w:pPr>
        <w:pStyle w:val="Normal"/>
        <w:spacing w:before="0" w:after="0"/>
        <w:ind w:left="-283" w:hanging="0"/>
        <w:rPr>
          <w:sz w:val="20"/>
          <w:szCs w:val="20"/>
        </w:rPr>
      </w:pPr>
      <w:r>
        <w:rPr>
          <w:sz w:val="20"/>
          <w:szCs w:val="20"/>
        </w:rPr>
        <w:t xml:space="preserve">VD: cần cấu hình bussiness route trỏ đến API GET api/products và POST api/products/ratings của một service có tên đăng ký trên Consul là "Catalog-Service" </w:t>
      </w:r>
    </w:p>
    <w:p>
      <w:pPr>
        <w:pStyle w:val="Normal"/>
        <w:spacing w:before="0" w:after="0"/>
        <w:ind w:left="-283" w:hanging="0"/>
        <w:rPr>
          <w:sz w:val="18"/>
          <w:szCs w:val="18"/>
          <w:highlight w:val="white"/>
        </w:rPr>
      </w:pPr>
      <w:r>
        <w:rPr>
          <w:sz w:val="18"/>
          <w:szCs w:val="18"/>
          <w:highlight w:val="white"/>
        </w:rPr>
      </w:r>
    </w:p>
    <w:tbl>
      <w:tblPr>
        <w:tblStyle w:val="Table13"/>
        <w:tblW w:w="10590" w:type="dxa"/>
        <w:jc w:val="left"/>
        <w:tblInd w:w="-203"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4319"/>
        <w:gridCol w:w="6270"/>
      </w:tblGrid>
      <w:tr>
        <w:trPr>
          <w:trHeight w:val="380" w:hRule="atLeast"/>
        </w:trPr>
        <w:tc>
          <w:tcPr>
            <w:tcW w:w="4319"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6270"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Kết quả</w:t>
            </w:r>
          </w:p>
        </w:tc>
      </w:tr>
      <w:tr>
        <w:trPr>
          <w:trHeight w:val="1060" w:hRule="atLeast"/>
        </w:trPr>
        <w:tc>
          <w:tcPr>
            <w:tcW w:w="43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"Catalog",</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path</w:t>
            </w:r>
            <w:r>
              <w:rPr>
                <w:sz w:val="20"/>
                <w:szCs w:val="20"/>
                <w:highlight w:val="white"/>
              </w:rPr>
              <w:t>": "</w:t>
            </w:r>
            <w:r>
              <w:rPr>
                <w:b/>
                <w:sz w:val="20"/>
                <w:szCs w:val="20"/>
                <w:highlight w:val="white"/>
              </w:rPr>
              <w:t>/catalog/**</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"consul_service_name":"Catalog-Service",</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strip_prefix</w:t>
            </w:r>
            <w:r>
              <w:rPr>
                <w:sz w:val="20"/>
                <w:szCs w:val="20"/>
                <w:highlight w:val="white"/>
              </w:rPr>
              <w:t xml:space="preserve">”: </w:t>
            </w:r>
            <w:r>
              <w:rPr>
                <w:b/>
                <w:sz w:val="20"/>
                <w:szCs w:val="20"/>
                <w:highlight w:val="white"/>
              </w:rPr>
              <w:t>true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w:t>
            </w:r>
          </w:p>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rPr>
                <w:sz w:val="18"/>
                <w:szCs w:val="18"/>
                <w:highlight w:val="white"/>
              </w:rPr>
            </w:pPr>
            <w:r>
              <w:rPr>
                <w:sz w:val="18"/>
                <w:szCs w:val="18"/>
                <w:highlight w:val="white"/>
              </w:rPr>
            </w:r>
          </w:p>
        </w:tc>
        <w:tc>
          <w:tcPr>
            <w:tcW w:w="62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r>
          </w:p>
          <w:tbl>
            <w:tblPr>
              <w:tblStyle w:val="Table14"/>
              <w:tblW w:w="603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970"/>
              <w:gridCol w:w="3060"/>
            </w:tblGrid>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b/>
                      <w:b/>
                      <w:sz w:val="18"/>
                      <w:szCs w:val="18"/>
                      <w:highlight w:val="white"/>
                    </w:rPr>
                  </w:pPr>
                  <w:r>
                    <w:rPr>
                      <w:b/>
                      <w:sz w:val="18"/>
                      <w:szCs w:val="18"/>
                      <w:highlight w:val="white"/>
                    </w:rPr>
                    <w:t>Business Gateway</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center"/>
                    <w:rPr>
                      <w:b/>
                      <w:b/>
                      <w:sz w:val="18"/>
                      <w:szCs w:val="18"/>
                      <w:highlight w:val="white"/>
                    </w:rPr>
                  </w:pPr>
                  <w:r>
                    <w:rPr>
                      <w:b/>
                      <w:sz w:val="18"/>
                      <w:szCs w:val="18"/>
                      <w:highlight w:val="white"/>
                    </w:rPr>
                    <w:t>Catalog-Service</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GET catalog/api/products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=&gt; GET api/products</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POST catalog/api/products/ratings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=&gt; POST api/products/ratings</w:t>
                  </w:r>
                </w:p>
              </w:tc>
            </w:tr>
          </w:tbl>
          <w:p>
            <w:pPr>
              <w:pStyle w:val="Normal"/>
              <w:widowControl w:val="false"/>
              <w:spacing w:lineRule="auto" w:line="240" w:before="0" w:after="0"/>
              <w:rPr>
                <w:sz w:val="18"/>
                <w:szCs w:val="18"/>
                <w:highlight w:val="white"/>
              </w:rPr>
            </w:pPr>
            <w:r>
              <w:rPr>
                <w:sz w:val="18"/>
                <w:szCs w:val="18"/>
                <w:highlight w:val="white"/>
              </w:rPr>
            </w:r>
          </w:p>
        </w:tc>
      </w:tr>
      <w:tr>
        <w:trPr>
          <w:trHeight w:val="1060" w:hRule="atLeast"/>
        </w:trPr>
        <w:tc>
          <w:tcPr>
            <w:tcW w:w="43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"Catalog",</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path</w:t>
            </w:r>
            <w:r>
              <w:rPr>
                <w:sz w:val="20"/>
                <w:szCs w:val="20"/>
                <w:highlight w:val="white"/>
              </w:rPr>
              <w:t>": "</w:t>
            </w:r>
            <w:r>
              <w:rPr>
                <w:b/>
                <w:sz w:val="20"/>
                <w:szCs w:val="20"/>
                <w:highlight w:val="white"/>
              </w:rPr>
              <w:t>/api/products</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"consul_service_name":"Catalog-Service",</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strip_prefix</w:t>
            </w:r>
            <w:r>
              <w:rPr>
                <w:sz w:val="20"/>
                <w:szCs w:val="20"/>
                <w:highlight w:val="white"/>
              </w:rPr>
              <w:t xml:space="preserve">”: </w:t>
            </w:r>
            <w:r>
              <w:rPr>
                <w:b/>
                <w:sz w:val="20"/>
                <w:szCs w:val="20"/>
                <w:highlight w:val="white"/>
              </w:rPr>
              <w:t>false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w:t>
            </w:r>
          </w:p>
          <w:p>
            <w:pPr>
              <w:pStyle w:val="Normal"/>
              <w:widowControl w:val="false"/>
              <w:spacing w:lineRule="auto" w:line="240" w:before="0" w:after="0"/>
              <w:rPr>
                <w:sz w:val="20"/>
                <w:szCs w:val="20"/>
                <w:highlight w:val="white"/>
              </w:rPr>
            </w:pPr>
            <w:r>
              <w:rPr>
                <w:sz w:val="20"/>
                <w:szCs w:val="20"/>
                <w:highlight w:val="white"/>
              </w:rPr>
              <w:t>}</w:t>
            </w:r>
          </w:p>
        </w:tc>
        <w:tc>
          <w:tcPr>
            <w:tcW w:w="62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r>
          </w:p>
          <w:tbl>
            <w:tblPr>
              <w:tblStyle w:val="Table15"/>
              <w:tblW w:w="603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970"/>
              <w:gridCol w:w="3060"/>
            </w:tblGrid>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Business Gateway</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Catalog-Service</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GET api/products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=&gt; GET api/products</w:t>
                  </w:r>
                </w:p>
              </w:tc>
            </w:tr>
          </w:tbl>
          <w:p>
            <w:pPr>
              <w:pStyle w:val="Normal"/>
              <w:widowControl w:val="false"/>
              <w:spacing w:lineRule="auto" w:line="240" w:before="0" w:after="0"/>
              <w:rPr>
                <w:sz w:val="18"/>
                <w:szCs w:val="18"/>
                <w:highlight w:val="white"/>
              </w:rPr>
            </w:pPr>
            <w:r>
              <w:rPr>
                <w:sz w:val="18"/>
                <w:szCs w:val="18"/>
                <w:highlight w:val="white"/>
              </w:rPr>
            </w:r>
          </w:p>
        </w:tc>
      </w:tr>
      <w:tr>
        <w:trPr>
          <w:trHeight w:val="1060" w:hRule="atLeast"/>
        </w:trPr>
        <w:tc>
          <w:tcPr>
            <w:tcW w:w="43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"Catalog",</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path</w:t>
            </w:r>
            <w:r>
              <w:rPr>
                <w:sz w:val="20"/>
                <w:szCs w:val="20"/>
                <w:highlight w:val="white"/>
              </w:rPr>
              <w:t>": "</w:t>
            </w:r>
            <w:r>
              <w:rPr>
                <w:b/>
                <w:sz w:val="20"/>
                <w:szCs w:val="20"/>
                <w:highlight w:val="white"/>
              </w:rPr>
              <w:t>/api/**</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"consul_service_name":"Catalog-Service",</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strip_prefix</w:t>
            </w:r>
            <w:r>
              <w:rPr>
                <w:sz w:val="20"/>
                <w:szCs w:val="20"/>
                <w:highlight w:val="white"/>
              </w:rPr>
              <w:t xml:space="preserve">”: </w:t>
            </w:r>
            <w:r>
              <w:rPr>
                <w:b/>
                <w:sz w:val="20"/>
                <w:szCs w:val="20"/>
                <w:highlight w:val="white"/>
              </w:rPr>
              <w:t>false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w:t>
            </w:r>
          </w:p>
          <w:p>
            <w:pPr>
              <w:pStyle w:val="Normal"/>
              <w:widowControl w:val="false"/>
              <w:spacing w:lineRule="auto" w:line="240" w:before="0" w:after="0"/>
              <w:rPr>
                <w:sz w:val="20"/>
                <w:szCs w:val="20"/>
                <w:highlight w:val="white"/>
              </w:rPr>
            </w:pPr>
            <w:r>
              <w:rPr>
                <w:sz w:val="20"/>
                <w:szCs w:val="20"/>
                <w:highlight w:val="white"/>
              </w:rPr>
              <w:t>}</w:t>
            </w:r>
          </w:p>
        </w:tc>
        <w:tc>
          <w:tcPr>
            <w:tcW w:w="62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r>
          </w:p>
          <w:tbl>
            <w:tblPr>
              <w:tblStyle w:val="Table16"/>
              <w:tblW w:w="603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970"/>
              <w:gridCol w:w="3060"/>
            </w:tblGrid>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Business Gateway</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Catalog-Service</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GET api/products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=&gt; GET api/products</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POST api/products/ratings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=&gt; POST api/products/ratings</w:t>
                  </w:r>
                </w:p>
              </w:tc>
            </w:tr>
          </w:tbl>
          <w:p>
            <w:pPr>
              <w:pStyle w:val="Normal"/>
              <w:widowControl w:val="false"/>
              <w:spacing w:lineRule="auto" w:line="240" w:before="0" w:after="0"/>
              <w:rPr>
                <w:sz w:val="18"/>
                <w:szCs w:val="18"/>
                <w:highlight w:val="white"/>
              </w:rPr>
            </w:pPr>
            <w:r>
              <w:rPr>
                <w:sz w:val="18"/>
                <w:szCs w:val="18"/>
                <w:highlight w:val="white"/>
              </w:rPr>
            </w:r>
          </w:p>
        </w:tc>
      </w:tr>
      <w:tr>
        <w:trPr>
          <w:trHeight w:val="1060" w:hRule="atLeast"/>
        </w:trPr>
        <w:tc>
          <w:tcPr>
            <w:tcW w:w="43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"Catalog",</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path</w:t>
            </w:r>
            <w:r>
              <w:rPr>
                <w:sz w:val="20"/>
                <w:szCs w:val="20"/>
                <w:highlight w:val="white"/>
              </w:rPr>
              <w:t>": "</w:t>
            </w:r>
            <w:r>
              <w:rPr>
                <w:b/>
                <w:sz w:val="20"/>
                <w:szCs w:val="20"/>
                <w:highlight w:val="white"/>
              </w:rPr>
              <w:t>/catalog/items</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consul_service_name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Catalog-Service/api/products</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strip_prefix</w:t>
            </w:r>
            <w:r>
              <w:rPr>
                <w:sz w:val="20"/>
                <w:szCs w:val="20"/>
                <w:highlight w:val="white"/>
              </w:rPr>
              <w:t xml:space="preserve">”: </w:t>
            </w:r>
            <w:r>
              <w:rPr>
                <w:b/>
                <w:sz w:val="20"/>
                <w:szCs w:val="20"/>
                <w:highlight w:val="white"/>
              </w:rPr>
              <w:t>true/false (không tác dụng)</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w:t>
            </w:r>
          </w:p>
          <w:p>
            <w:pPr>
              <w:pStyle w:val="Normal"/>
              <w:widowControl w:val="false"/>
              <w:spacing w:lineRule="auto" w:line="240" w:before="0" w:after="0"/>
              <w:rPr>
                <w:sz w:val="20"/>
                <w:szCs w:val="20"/>
                <w:highlight w:val="white"/>
              </w:rPr>
            </w:pPr>
            <w:r>
              <w:rPr>
                <w:sz w:val="20"/>
                <w:szCs w:val="20"/>
                <w:highlight w:val="white"/>
              </w:rPr>
              <w:t>}</w:t>
            </w:r>
          </w:p>
        </w:tc>
        <w:tc>
          <w:tcPr>
            <w:tcW w:w="62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r>
          </w:p>
          <w:tbl>
            <w:tblPr>
              <w:tblStyle w:val="Table17"/>
              <w:tblW w:w="603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970"/>
              <w:gridCol w:w="3060"/>
            </w:tblGrid>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Business Gateway</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Catalog-Service</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GET catalog/items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=&gt; GET api/products</w:t>
                  </w:r>
                </w:p>
              </w:tc>
            </w:tr>
          </w:tbl>
          <w:p>
            <w:pPr>
              <w:pStyle w:val="Normal"/>
              <w:widowControl w:val="false"/>
              <w:spacing w:lineRule="auto" w:line="240" w:before="0" w:after="0"/>
              <w:rPr>
                <w:sz w:val="18"/>
                <w:szCs w:val="18"/>
                <w:highlight w:val="white"/>
              </w:rPr>
            </w:pPr>
            <w:r>
              <w:rPr>
                <w:sz w:val="18"/>
                <w:szCs w:val="18"/>
                <w:highlight w:val="white"/>
              </w:rPr>
            </w:r>
          </w:p>
        </w:tc>
      </w:tr>
      <w:tr>
        <w:trPr>
          <w:trHeight w:val="1060" w:hRule="atLeast"/>
        </w:trPr>
        <w:tc>
          <w:tcPr>
            <w:tcW w:w="43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"Catalog",</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path</w:t>
            </w:r>
            <w:r>
              <w:rPr>
                <w:sz w:val="20"/>
                <w:szCs w:val="20"/>
                <w:highlight w:val="white"/>
              </w:rPr>
              <w:t>": "</w:t>
            </w:r>
            <w:r>
              <w:rPr>
                <w:b/>
                <w:sz w:val="20"/>
                <w:szCs w:val="20"/>
                <w:highlight w:val="white"/>
              </w:rPr>
              <w:t>/catalog/**</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consul_service_name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Catalog-Service/api/**</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strip_prefix</w:t>
            </w:r>
            <w:r>
              <w:rPr>
                <w:sz w:val="20"/>
                <w:szCs w:val="20"/>
                <w:highlight w:val="white"/>
              </w:rPr>
              <w:t xml:space="preserve">”: </w:t>
            </w:r>
            <w:r>
              <w:rPr>
                <w:b/>
                <w:sz w:val="20"/>
                <w:szCs w:val="20"/>
                <w:highlight w:val="white"/>
              </w:rPr>
              <w:t>true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w:t>
            </w:r>
          </w:p>
          <w:p>
            <w:pPr>
              <w:pStyle w:val="Normal"/>
              <w:widowControl w:val="false"/>
              <w:spacing w:lineRule="auto" w:line="240" w:before="0" w:after="0"/>
              <w:rPr>
                <w:sz w:val="20"/>
                <w:szCs w:val="20"/>
                <w:highlight w:val="white"/>
              </w:rPr>
            </w:pPr>
            <w:r>
              <w:rPr>
                <w:sz w:val="20"/>
                <w:szCs w:val="20"/>
                <w:highlight w:val="white"/>
              </w:rPr>
              <w:t>}</w:t>
            </w:r>
          </w:p>
        </w:tc>
        <w:tc>
          <w:tcPr>
            <w:tcW w:w="62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r>
          </w:p>
          <w:tbl>
            <w:tblPr>
              <w:tblStyle w:val="Table18"/>
              <w:tblW w:w="603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970"/>
              <w:gridCol w:w="3060"/>
            </w:tblGrid>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Business Gateway</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Catalog-Service</w:t>
                  </w:r>
                </w:p>
              </w:tc>
            </w:tr>
            <w:tr>
              <w:trPr>
                <w:trHeight w:val="400" w:hRule="atLeast"/>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GET catalog/products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=&gt; GET api/products</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POST catalog/products/ratings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=&gt; POST api/products/ratings</w:t>
                  </w:r>
                </w:p>
              </w:tc>
            </w:tr>
          </w:tbl>
          <w:p>
            <w:pPr>
              <w:pStyle w:val="Normal"/>
              <w:widowControl w:val="false"/>
              <w:spacing w:lineRule="auto" w:line="240" w:before="0" w:after="0"/>
              <w:rPr>
                <w:sz w:val="18"/>
                <w:szCs w:val="18"/>
                <w:highlight w:val="white"/>
              </w:rPr>
            </w:pPr>
            <w:r>
              <w:rPr>
                <w:sz w:val="18"/>
                <w:szCs w:val="18"/>
                <w:highlight w:val="white"/>
              </w:rPr>
            </w:r>
          </w:p>
        </w:tc>
      </w:tr>
      <w:tr>
        <w:trPr>
          <w:trHeight w:val="1060" w:hRule="atLeast"/>
        </w:trPr>
        <w:tc>
          <w:tcPr>
            <w:tcW w:w="431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20"/>
                <w:szCs w:val="20"/>
                <w:highlight w:val="white"/>
              </w:rPr>
            </w:pP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"id": "Catalog",</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path</w:t>
            </w:r>
            <w:r>
              <w:rPr>
                <w:sz w:val="20"/>
                <w:szCs w:val="20"/>
                <w:highlight w:val="white"/>
              </w:rPr>
              <w:t>": "</w:t>
            </w:r>
            <w:r>
              <w:rPr>
                <w:b/>
                <w:sz w:val="20"/>
                <w:szCs w:val="20"/>
                <w:highlight w:val="white"/>
              </w:rPr>
              <w:t>/products/**</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consul_service_name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Catalog-Service/api/**</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b/>
                <w:sz w:val="20"/>
                <w:szCs w:val="20"/>
                <w:highlight w:val="white"/>
              </w:rPr>
              <w:t>strip_prefix</w:t>
            </w:r>
            <w:r>
              <w:rPr>
                <w:sz w:val="20"/>
                <w:szCs w:val="20"/>
                <w:highlight w:val="white"/>
              </w:rPr>
              <w:t xml:space="preserve">”: </w:t>
            </w:r>
            <w:r>
              <w:rPr>
                <w:b/>
                <w:sz w:val="20"/>
                <w:szCs w:val="20"/>
                <w:highlight w:val="white"/>
              </w:rPr>
              <w:t>false</w:t>
            </w:r>
            <w:r>
              <w:rPr>
                <w:sz w:val="20"/>
                <w:szCs w:val="20"/>
                <w:highlight w:val="white"/>
              </w:rPr>
              <w:t>,</w:t>
            </w:r>
          </w:p>
          <w:p>
            <w:pPr>
              <w:pStyle w:val="Normal"/>
              <w:widowControl w:val="false"/>
              <w:spacing w:lineRule="auto" w:line="240" w:before="0" w:after="0"/>
              <w:ind w:left="141" w:hanging="0"/>
              <w:rPr>
                <w:sz w:val="20"/>
                <w:szCs w:val="20"/>
                <w:highlight w:val="white"/>
              </w:rPr>
            </w:pPr>
            <w:r>
              <w:rPr>
                <w:sz w:val="20"/>
                <w:szCs w:val="20"/>
                <w:highlight w:val="white"/>
              </w:rPr>
              <w:t>“</w:t>
            </w:r>
            <w:r>
              <w:rPr>
                <w:sz w:val="20"/>
                <w:szCs w:val="20"/>
                <w:highlight w:val="white"/>
              </w:rPr>
              <w:t>sensitive_headers”: []</w:t>
            </w:r>
          </w:p>
          <w:p>
            <w:pPr>
              <w:pStyle w:val="Normal"/>
              <w:widowControl w:val="false"/>
              <w:spacing w:lineRule="auto" w:line="240" w:before="0" w:after="0"/>
              <w:rPr>
                <w:sz w:val="20"/>
                <w:szCs w:val="20"/>
                <w:highlight w:val="white"/>
              </w:rPr>
            </w:pPr>
            <w:r>
              <w:rPr>
                <w:sz w:val="20"/>
                <w:szCs w:val="20"/>
                <w:highlight w:val="white"/>
              </w:rPr>
              <w:t>}</w:t>
            </w:r>
          </w:p>
        </w:tc>
        <w:tc>
          <w:tcPr>
            <w:tcW w:w="62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r>
          </w:p>
          <w:tbl>
            <w:tblPr>
              <w:tblStyle w:val="Table19"/>
              <w:tblW w:w="6030" w:type="dxa"/>
              <w:jc w:val="left"/>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970"/>
              <w:gridCol w:w="3060"/>
            </w:tblGrid>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Business Gateway</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b/>
                      <w:b/>
                      <w:sz w:val="18"/>
                      <w:szCs w:val="18"/>
                      <w:highlight w:val="white"/>
                    </w:rPr>
                  </w:pPr>
                  <w:r>
                    <w:rPr>
                      <w:b/>
                      <w:sz w:val="18"/>
                      <w:szCs w:val="18"/>
                      <w:highlight w:val="white"/>
                    </w:rPr>
                    <w:t>Catalog-Service</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POST products/ratings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=&gt; POST api/products/ratings</w:t>
                  </w:r>
                </w:p>
              </w:tc>
            </w:tr>
            <w:tr>
              <w:trPr/>
              <w:tc>
                <w:tcPr>
                  <w:tcW w:w="29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GET products</w:t>
                  </w:r>
                </w:p>
              </w:tc>
              <w:tc>
                <w:tcPr>
                  <w:tcW w:w="30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pBdr/>
                    <w:shd w:val="clear" w:fill="auto"/>
                    <w:spacing w:lineRule="auto" w:line="240" w:before="0" w:after="0"/>
                    <w:ind w:left="0" w:right="0" w:hanging="0"/>
                    <w:jc w:val="left"/>
                    <w:rPr>
                      <w:sz w:val="18"/>
                      <w:szCs w:val="18"/>
                      <w:highlight w:val="white"/>
                    </w:rPr>
                  </w:pPr>
                  <w:r>
                    <w:rPr>
                      <w:sz w:val="18"/>
                      <w:szCs w:val="18"/>
                      <w:highlight w:val="white"/>
                    </w:rPr>
                    <w:t>=&gt; GET api/products</w:t>
                  </w:r>
                </w:p>
              </w:tc>
            </w:tr>
          </w:tbl>
          <w:p>
            <w:pPr>
              <w:pStyle w:val="Normal"/>
              <w:widowControl w:val="false"/>
              <w:spacing w:lineRule="auto" w:line="240" w:before="0" w:after="0"/>
              <w:rPr>
                <w:sz w:val="18"/>
                <w:szCs w:val="18"/>
                <w:highlight w:val="white"/>
              </w:rPr>
            </w:pPr>
            <w:r>
              <w:rPr>
                <w:sz w:val="18"/>
                <w:szCs w:val="18"/>
                <w:highlight w:val="white"/>
              </w:rPr>
            </w:r>
          </w:p>
        </w:tc>
      </w:tr>
    </w:tbl>
    <w:p>
      <w:pPr>
        <w:pStyle w:val="Normal"/>
        <w:spacing w:before="0" w:after="0"/>
        <w:ind w:left="-283" w:hanging="0"/>
        <w:rPr>
          <w:sz w:val="18"/>
          <w:szCs w:val="18"/>
        </w:rPr>
      </w:pPr>
      <w:r>
        <w:rPr>
          <w:sz w:val="18"/>
          <w:szCs w:val="18"/>
        </w:rPr>
      </w:r>
    </w:p>
    <w:p>
      <w:pPr>
        <w:pStyle w:val="Normal"/>
        <w:spacing w:before="0" w:after="0"/>
        <w:ind w:left="-283" w:hanging="0"/>
        <w:rPr>
          <w:sz w:val="18"/>
          <w:szCs w:val="18"/>
          <w:highlight w:val="white"/>
        </w:rPr>
      </w:pPr>
      <w:r>
        <w:rPr>
          <w:b/>
          <w:sz w:val="18"/>
          <w:szCs w:val="18"/>
        </w:rPr>
        <w:t>Response:</w:t>
      </w:r>
    </w:p>
    <w:tbl>
      <w:tblPr>
        <w:tblStyle w:val="Table20"/>
        <w:tblW w:w="10635" w:type="dxa"/>
        <w:jc w:val="left"/>
        <w:tblInd w:w="-219"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3209"/>
        <w:gridCol w:w="3615"/>
        <w:gridCol w:w="3811"/>
      </w:tblGrid>
      <w:tr>
        <w:trPr/>
        <w:tc>
          <w:tcPr>
            <w:tcW w:w="3209"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361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3811"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3209"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null</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c>
          <w:tcPr>
            <w:tcW w:w="3615"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response_code: </w:t>
            </w:r>
            <w:r>
              <w:rPr>
                <w:sz w:val="18"/>
                <w:szCs w:val="18"/>
                <w:highlight w:val="white"/>
              </w:rPr>
              <w:t>mã của response</w:t>
            </w:r>
          </w:p>
          <w:p>
            <w:pPr>
              <w:pStyle w:val="Normal"/>
              <w:widowControl w:val="false"/>
              <w:spacing w:lineRule="auto" w:line="240" w:before="0" w:after="0"/>
              <w:rPr>
                <w:sz w:val="18"/>
                <w:szCs w:val="18"/>
                <w:highlight w:val="white"/>
              </w:rPr>
            </w:pPr>
            <w:r>
              <w:rPr>
                <w:b/>
                <w:sz w:val="18"/>
                <w:szCs w:val="18"/>
                <w:highlight w:val="white"/>
              </w:rPr>
              <w:t>message:</w:t>
            </w:r>
            <w:r>
              <w:rPr>
                <w:sz w:val="18"/>
                <w:szCs w:val="18"/>
                <w:highlight w:val="white"/>
              </w:rPr>
              <w:t xml:space="preserve"> thông điệp của response</w:t>
            </w:r>
          </w:p>
          <w:p>
            <w:pPr>
              <w:pStyle w:val="Normal"/>
              <w:widowControl w:val="false"/>
              <w:spacing w:lineRule="auto" w:line="240" w:before="0" w:after="0"/>
              <w:rPr>
                <w:sz w:val="18"/>
                <w:szCs w:val="18"/>
                <w:highlight w:val="white"/>
              </w:rPr>
            </w:pPr>
            <w:r>
              <w:rPr>
                <w:b/>
                <w:sz w:val="18"/>
                <w:szCs w:val="18"/>
                <w:highlight w:val="white"/>
              </w:rPr>
              <w:t>data:</w:t>
            </w:r>
            <w:r>
              <w:rPr>
                <w:sz w:val="18"/>
                <w:szCs w:val="18"/>
                <w:highlight w:val="white"/>
              </w:rPr>
              <w:t xml:space="preserve"> dữ liệu trả về của response</w:t>
            </w:r>
          </w:p>
        </w:tc>
        <w:tc>
          <w:tcPr>
            <w:tcW w:w="3811"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null</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r>
    </w:tbl>
    <w:p>
      <w:pPr>
        <w:pStyle w:val="Normal"/>
        <w:spacing w:before="0" w:after="0"/>
        <w:ind w:left="-283" w:hanging="0"/>
        <w:rPr>
          <w:i/>
          <w:i/>
          <w:sz w:val="18"/>
          <w:szCs w:val="18"/>
        </w:rPr>
      </w:pPr>
      <w:r>
        <w:rPr>
          <w:i/>
          <w:sz w:val="18"/>
          <w:szCs w:val="18"/>
        </w:rPr>
      </w:r>
    </w:p>
    <w:p>
      <w:pPr>
        <w:pStyle w:val="Normal"/>
        <w:spacing w:before="0" w:after="0"/>
        <w:ind w:left="-283" w:hanging="0"/>
        <w:rPr>
          <w:sz w:val="18"/>
          <w:szCs w:val="18"/>
        </w:rPr>
      </w:pPr>
      <w:r>
        <w:rPr>
          <w:i/>
          <w:sz w:val="18"/>
          <w:szCs w:val="18"/>
        </w:rPr>
        <w:t>b. Các mã response của Bussiness Gateway</w:t>
      </w:r>
    </w:p>
    <w:tbl>
      <w:tblPr>
        <w:tblStyle w:val="Table21"/>
        <w:tblW w:w="10575" w:type="dxa"/>
        <w:jc w:val="left"/>
        <w:tblInd w:w="-21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785"/>
        <w:gridCol w:w="3614"/>
        <w:gridCol w:w="5176"/>
      </w:tblGrid>
      <w:tr>
        <w:trPr/>
        <w:tc>
          <w:tcPr>
            <w:tcW w:w="178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response_code</w:t>
            </w:r>
          </w:p>
        </w:tc>
        <w:tc>
          <w:tcPr>
            <w:tcW w:w="361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message</w:t>
            </w:r>
          </w:p>
        </w:tc>
        <w:tc>
          <w:tcPr>
            <w:tcW w:w="517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200</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OK</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Thê mới/ cập nhật bussiness route thành công</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500</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internet server error</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Có lỗi xảy ra</w:t>
            </w:r>
          </w:p>
        </w:tc>
      </w:tr>
    </w:tbl>
    <w:p>
      <w:pPr>
        <w:pStyle w:val="Normal"/>
        <w:spacing w:before="0" w:after="0"/>
        <w:ind w:left="-425" w:hanging="0"/>
        <w:rPr>
          <w:sz w:val="20"/>
          <w:szCs w:val="20"/>
        </w:rPr>
      </w:pPr>
      <w:r>
        <w:rPr>
          <w:sz w:val="20"/>
          <w:szCs w:val="20"/>
        </w:rPr>
      </w:r>
    </w:p>
    <w:p>
      <w:pPr>
        <w:pStyle w:val="Normal"/>
        <w:spacing w:before="0" w:after="0"/>
        <w:ind w:left="-425" w:hanging="0"/>
        <w:rPr>
          <w:sz w:val="20"/>
          <w:szCs w:val="20"/>
        </w:rPr>
      </w:pPr>
      <w:r>
        <w:rPr>
          <w:sz w:val="20"/>
          <w:szCs w:val="20"/>
        </w:rPr>
        <w:t>4.3. Xóa một business route</w:t>
      </w:r>
    </w:p>
    <w:p>
      <w:pPr>
        <w:pStyle w:val="Normal"/>
        <w:spacing w:before="0" w:after="0"/>
        <w:ind w:left="-283" w:hanging="0"/>
        <w:rPr>
          <w:i/>
          <w:i/>
          <w:sz w:val="18"/>
          <w:szCs w:val="18"/>
        </w:rPr>
      </w:pPr>
      <w:r>
        <w:rPr>
          <w:i/>
          <w:sz w:val="18"/>
          <w:szCs w:val="18"/>
        </w:rPr>
        <w:t>a. Mô tả</w:t>
      </w:r>
    </w:p>
    <w:p>
      <w:pPr>
        <w:pStyle w:val="Normal"/>
        <w:spacing w:before="0" w:after="0"/>
        <w:ind w:left="-283" w:hanging="0"/>
        <w:rPr>
          <w:sz w:val="18"/>
          <w:szCs w:val="18"/>
        </w:rPr>
      </w:pPr>
      <w:r>
        <w:rPr>
          <w:b/>
          <w:sz w:val="18"/>
          <w:szCs w:val="18"/>
        </w:rPr>
        <w:t>API:</w:t>
      </w:r>
      <w:r>
        <w:rPr>
          <w:sz w:val="18"/>
          <w:szCs w:val="18"/>
        </w:rPr>
        <w:t xml:space="preserve"> {host}/api/gateway/routes/{bussiness route id}</w:t>
      </w:r>
    </w:p>
    <w:p>
      <w:pPr>
        <w:pStyle w:val="Normal"/>
        <w:spacing w:before="0" w:after="0"/>
        <w:ind w:left="-283" w:hanging="0"/>
        <w:rPr>
          <w:sz w:val="18"/>
          <w:szCs w:val="18"/>
        </w:rPr>
      </w:pPr>
      <w:r>
        <w:rPr>
          <w:b/>
          <w:sz w:val="18"/>
          <w:szCs w:val="18"/>
          <w:highlight w:val="white"/>
        </w:rPr>
        <w:t xml:space="preserve">Method: </w:t>
      </w:r>
      <w:r>
        <w:rPr>
          <w:sz w:val="18"/>
          <w:szCs w:val="18"/>
          <w:highlight w:val="white"/>
        </w:rPr>
        <w:t>DELETE</w:t>
      </w:r>
    </w:p>
    <w:p>
      <w:pPr>
        <w:pStyle w:val="Normal"/>
        <w:spacing w:before="0" w:after="0"/>
        <w:ind w:left="-283" w:hanging="0"/>
        <w:rPr>
          <w:sz w:val="18"/>
          <w:szCs w:val="18"/>
        </w:rPr>
      </w:pPr>
      <w:r>
        <w:rPr>
          <w:b/>
          <w:sz w:val="18"/>
          <w:szCs w:val="18"/>
        </w:rPr>
        <w:t xml:space="preserve">Body: </w:t>
      </w:r>
      <w:r>
        <w:rPr>
          <w:sz w:val="18"/>
          <w:szCs w:val="18"/>
        </w:rPr>
        <w:t>Không</w:t>
      </w:r>
    </w:p>
    <w:p>
      <w:pPr>
        <w:pStyle w:val="Normal"/>
        <w:spacing w:before="0" w:after="0"/>
        <w:ind w:left="-283" w:hanging="0"/>
        <w:rPr>
          <w:sz w:val="18"/>
          <w:szCs w:val="18"/>
        </w:rPr>
      </w:pPr>
      <w:r>
        <w:rPr>
          <w:sz w:val="18"/>
          <w:szCs w:val="18"/>
        </w:rPr>
      </w:r>
    </w:p>
    <w:p>
      <w:pPr>
        <w:pStyle w:val="Normal"/>
        <w:spacing w:before="0" w:after="0"/>
        <w:ind w:left="-283" w:hanging="0"/>
        <w:rPr>
          <w:sz w:val="18"/>
          <w:szCs w:val="18"/>
        </w:rPr>
      </w:pPr>
      <w:r>
        <w:rPr>
          <w:sz w:val="18"/>
          <w:szCs w:val="18"/>
        </w:rPr>
      </w:r>
    </w:p>
    <w:p>
      <w:pPr>
        <w:pStyle w:val="Normal"/>
        <w:spacing w:before="0" w:after="0"/>
        <w:ind w:left="-283" w:hanging="0"/>
        <w:rPr>
          <w:sz w:val="18"/>
          <w:szCs w:val="18"/>
        </w:rPr>
      </w:pPr>
      <w:r>
        <w:rPr>
          <w:sz w:val="18"/>
          <w:szCs w:val="18"/>
        </w:rPr>
      </w:r>
    </w:p>
    <w:p>
      <w:pPr>
        <w:pStyle w:val="Normal"/>
        <w:spacing w:before="0" w:after="0"/>
        <w:ind w:left="-283" w:hanging="0"/>
        <w:rPr>
          <w:sz w:val="18"/>
          <w:szCs w:val="18"/>
        </w:rPr>
      </w:pPr>
      <w:r>
        <w:rPr>
          <w:sz w:val="18"/>
          <w:szCs w:val="18"/>
        </w:rPr>
      </w:r>
    </w:p>
    <w:p>
      <w:pPr>
        <w:pStyle w:val="Normal"/>
        <w:spacing w:before="0" w:after="0"/>
        <w:ind w:left="-283" w:hanging="0"/>
        <w:rPr>
          <w:sz w:val="18"/>
          <w:szCs w:val="18"/>
        </w:rPr>
      </w:pPr>
      <w:r>
        <w:rPr>
          <w:sz w:val="18"/>
          <w:szCs w:val="18"/>
        </w:rPr>
      </w:r>
    </w:p>
    <w:p>
      <w:pPr>
        <w:pStyle w:val="Normal"/>
        <w:spacing w:before="0" w:after="0"/>
        <w:ind w:left="-283" w:hanging="0"/>
        <w:rPr>
          <w:sz w:val="18"/>
          <w:szCs w:val="18"/>
        </w:rPr>
      </w:pPr>
      <w:r>
        <w:rPr>
          <w:sz w:val="18"/>
          <w:szCs w:val="18"/>
        </w:rPr>
      </w:r>
    </w:p>
    <w:p>
      <w:pPr>
        <w:pStyle w:val="Normal"/>
        <w:spacing w:before="0" w:after="0"/>
        <w:ind w:left="-283" w:hanging="0"/>
        <w:rPr>
          <w:sz w:val="18"/>
          <w:szCs w:val="18"/>
          <w:highlight w:val="white"/>
        </w:rPr>
      </w:pPr>
      <w:r>
        <w:rPr>
          <w:b/>
          <w:sz w:val="18"/>
          <w:szCs w:val="18"/>
        </w:rPr>
        <w:t>Response:</w:t>
      </w:r>
    </w:p>
    <w:tbl>
      <w:tblPr>
        <w:tblStyle w:val="Table22"/>
        <w:tblW w:w="10635" w:type="dxa"/>
        <w:jc w:val="left"/>
        <w:tblInd w:w="-219"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3209"/>
        <w:gridCol w:w="3615"/>
        <w:gridCol w:w="3811"/>
      </w:tblGrid>
      <w:tr>
        <w:trPr/>
        <w:tc>
          <w:tcPr>
            <w:tcW w:w="3209"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Format</w:t>
            </w:r>
          </w:p>
        </w:tc>
        <w:tc>
          <w:tcPr>
            <w:tcW w:w="361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c>
          <w:tcPr>
            <w:tcW w:w="3811"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Ví dụ</w:t>
            </w:r>
          </w:p>
        </w:tc>
      </w:tr>
      <w:tr>
        <w:trPr>
          <w:trHeight w:val="1060" w:hRule="atLeast"/>
        </w:trPr>
        <w:tc>
          <w:tcPr>
            <w:tcW w:w="3209"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null</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c>
          <w:tcPr>
            <w:tcW w:w="3615"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b/>
                <w:sz w:val="18"/>
                <w:szCs w:val="18"/>
                <w:highlight w:val="white"/>
              </w:rPr>
              <w:t xml:space="preserve">response_code: </w:t>
            </w:r>
            <w:r>
              <w:rPr>
                <w:sz w:val="18"/>
                <w:szCs w:val="18"/>
                <w:highlight w:val="white"/>
              </w:rPr>
              <w:t>mã của response</w:t>
            </w:r>
          </w:p>
          <w:p>
            <w:pPr>
              <w:pStyle w:val="Normal"/>
              <w:widowControl w:val="false"/>
              <w:spacing w:lineRule="auto" w:line="240" w:before="0" w:after="0"/>
              <w:rPr>
                <w:sz w:val="18"/>
                <w:szCs w:val="18"/>
                <w:highlight w:val="white"/>
              </w:rPr>
            </w:pPr>
            <w:r>
              <w:rPr>
                <w:b/>
                <w:sz w:val="18"/>
                <w:szCs w:val="18"/>
                <w:highlight w:val="white"/>
              </w:rPr>
              <w:t>message:</w:t>
            </w:r>
            <w:r>
              <w:rPr>
                <w:sz w:val="18"/>
                <w:szCs w:val="18"/>
                <w:highlight w:val="white"/>
              </w:rPr>
              <w:t xml:space="preserve"> thông điệp của response</w:t>
            </w:r>
          </w:p>
          <w:p>
            <w:pPr>
              <w:pStyle w:val="Normal"/>
              <w:widowControl w:val="false"/>
              <w:spacing w:lineRule="auto" w:line="240" w:before="0" w:after="0"/>
              <w:rPr>
                <w:sz w:val="18"/>
                <w:szCs w:val="18"/>
                <w:highlight w:val="white"/>
              </w:rPr>
            </w:pPr>
            <w:r>
              <w:rPr>
                <w:b/>
                <w:sz w:val="18"/>
                <w:szCs w:val="18"/>
                <w:highlight w:val="white"/>
              </w:rPr>
              <w:t>data:</w:t>
            </w:r>
            <w:r>
              <w:rPr>
                <w:sz w:val="18"/>
                <w:szCs w:val="18"/>
                <w:highlight w:val="white"/>
              </w:rPr>
              <w:t xml:space="preserve"> dữ liệu trả về của response</w:t>
            </w:r>
          </w:p>
        </w:tc>
        <w:tc>
          <w:tcPr>
            <w:tcW w:w="3811" w:type="dxa"/>
            <w:tcBorders>
              <w:top w:val="single" w:sz="8" w:space="0" w:color="666666"/>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"response_code": 200,</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"message": "OK",</w:t>
            </w:r>
          </w:p>
          <w:p>
            <w:pPr>
              <w:pStyle w:val="Normal"/>
              <w:widowControl w:val="false"/>
              <w:spacing w:lineRule="auto" w:line="240" w:before="0" w:after="0"/>
              <w:rPr>
                <w:sz w:val="18"/>
                <w:szCs w:val="18"/>
                <w:highlight w:val="white"/>
              </w:rPr>
            </w:pPr>
            <w:r>
              <w:rPr>
                <w:sz w:val="18"/>
                <w:szCs w:val="18"/>
                <w:highlight w:val="white"/>
              </w:rPr>
              <w:t xml:space="preserve">    </w:t>
            </w:r>
            <w:r>
              <w:rPr>
                <w:sz w:val="18"/>
                <w:szCs w:val="18"/>
                <w:highlight w:val="white"/>
              </w:rPr>
              <w:t>"data": null</w:t>
            </w:r>
          </w:p>
          <w:p>
            <w:pPr>
              <w:pStyle w:val="Normal"/>
              <w:widowControl w:val="false"/>
              <w:spacing w:lineRule="auto" w:line="240" w:before="0" w:after="0"/>
              <w:rPr>
                <w:sz w:val="18"/>
                <w:szCs w:val="18"/>
                <w:highlight w:val="white"/>
              </w:rPr>
            </w:pPr>
            <w:r>
              <w:rPr>
                <w:sz w:val="18"/>
                <w:szCs w:val="18"/>
                <w:highlight w:val="white"/>
              </w:rPr>
              <w:t>}</w:t>
            </w:r>
          </w:p>
          <w:p>
            <w:pPr>
              <w:pStyle w:val="Normal"/>
              <w:widowControl w:val="false"/>
              <w:spacing w:lineRule="auto" w:line="240" w:before="0" w:after="0"/>
              <w:rPr>
                <w:sz w:val="18"/>
                <w:szCs w:val="18"/>
                <w:highlight w:val="white"/>
              </w:rPr>
            </w:pPr>
            <w:r>
              <w:rPr>
                <w:sz w:val="18"/>
                <w:szCs w:val="18"/>
                <w:highlight w:val="white"/>
              </w:rPr>
            </w:r>
          </w:p>
        </w:tc>
      </w:tr>
    </w:tbl>
    <w:p>
      <w:pPr>
        <w:pStyle w:val="Normal"/>
        <w:spacing w:before="0" w:after="0"/>
        <w:ind w:left="-425" w:hanging="0"/>
        <w:rPr>
          <w:b/>
          <w:b/>
          <w:sz w:val="18"/>
          <w:szCs w:val="18"/>
        </w:rPr>
      </w:pPr>
      <w:r>
        <w:rPr>
          <w:b/>
          <w:sz w:val="18"/>
          <w:szCs w:val="18"/>
        </w:rPr>
      </w:r>
    </w:p>
    <w:p>
      <w:pPr>
        <w:pStyle w:val="Normal"/>
        <w:spacing w:before="0" w:after="0"/>
        <w:ind w:left="-283" w:hanging="0"/>
        <w:rPr>
          <w:sz w:val="18"/>
          <w:szCs w:val="18"/>
        </w:rPr>
      </w:pPr>
      <w:r>
        <w:rPr>
          <w:i/>
          <w:sz w:val="18"/>
          <w:szCs w:val="18"/>
        </w:rPr>
        <w:t>b. Các mã response của Bussiness Gateway</w:t>
      </w:r>
    </w:p>
    <w:tbl>
      <w:tblPr>
        <w:tblStyle w:val="Table23"/>
        <w:tblW w:w="10575" w:type="dxa"/>
        <w:jc w:val="left"/>
        <w:tblInd w:w="-21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CellMar>
          <w:top w:w="100" w:type="dxa"/>
          <w:left w:w="90" w:type="dxa"/>
          <w:bottom w:w="100" w:type="dxa"/>
          <w:right w:w="100" w:type="dxa"/>
        </w:tblCellMar>
        <w:tblLook w:val="0600"/>
      </w:tblPr>
      <w:tblGrid>
        <w:gridCol w:w="1785"/>
        <w:gridCol w:w="3614"/>
        <w:gridCol w:w="5176"/>
      </w:tblGrid>
      <w:tr>
        <w:trPr/>
        <w:tc>
          <w:tcPr>
            <w:tcW w:w="1785"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response_code</w:t>
            </w:r>
          </w:p>
        </w:tc>
        <w:tc>
          <w:tcPr>
            <w:tcW w:w="3614"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message</w:t>
            </w:r>
          </w:p>
        </w:tc>
        <w:tc>
          <w:tcPr>
            <w:tcW w:w="5176" w:type="dxa"/>
            <w:tcBorders>
              <w:top w:val="single" w:sz="8" w:space="0" w:color="666666"/>
              <w:left w:val="single" w:sz="8" w:space="0" w:color="666666"/>
              <w:bottom w:val="single" w:sz="8" w:space="0" w:color="666666"/>
              <w:right w:val="single" w:sz="8" w:space="0" w:color="666666"/>
              <w:insideH w:val="single" w:sz="8" w:space="0" w:color="666666"/>
              <w:insideV w:val="single" w:sz="8" w:space="0" w:color="666666"/>
            </w:tcBorders>
            <w:shd w:fill="B7B7B7" w:val="clear"/>
            <w:tcMar>
              <w:left w:w="90" w:type="dxa"/>
            </w:tcMar>
          </w:tcPr>
          <w:p>
            <w:pPr>
              <w:pStyle w:val="Normal"/>
              <w:widowControl w:val="false"/>
              <w:spacing w:lineRule="auto" w:line="240" w:before="0" w:after="0"/>
              <w:jc w:val="center"/>
              <w:rPr>
                <w:sz w:val="18"/>
                <w:szCs w:val="18"/>
                <w:highlight w:val="lightGray"/>
              </w:rPr>
            </w:pPr>
            <w:r>
              <w:rPr>
                <w:sz w:val="18"/>
                <w:szCs w:val="18"/>
                <w:shd w:fill="B7B7B7" w:val="clear"/>
              </w:rPr>
              <w:t>Mô tả</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200</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OK</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Xóa bussiness route thành công</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404</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route id not found</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Không tìm thấy business route</w:t>
            </w:r>
          </w:p>
        </w:tc>
      </w:tr>
      <w:tr>
        <w:trPr/>
        <w:tc>
          <w:tcPr>
            <w:tcW w:w="178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sz w:val="18"/>
                <w:szCs w:val="18"/>
              </w:rPr>
            </w:pPr>
            <w:r>
              <w:rPr>
                <w:sz w:val="18"/>
                <w:szCs w:val="18"/>
              </w:rPr>
              <w:t>500</w:t>
            </w:r>
          </w:p>
        </w:tc>
        <w:tc>
          <w:tcPr>
            <w:tcW w:w="36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highlight w:val="white"/>
              </w:rPr>
            </w:pPr>
            <w:r>
              <w:rPr>
                <w:sz w:val="18"/>
                <w:szCs w:val="18"/>
                <w:highlight w:val="white"/>
              </w:rPr>
              <w:t>internet server error</w:t>
            </w:r>
          </w:p>
        </w:tc>
        <w:tc>
          <w:tcPr>
            <w:tcW w:w="517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sz w:val="18"/>
                <w:szCs w:val="18"/>
              </w:rPr>
            </w:pPr>
            <w:r>
              <w:rPr>
                <w:sz w:val="18"/>
                <w:szCs w:val="18"/>
              </w:rPr>
              <w:t>Có lỗi xảy ra</w:t>
            </w:r>
          </w:p>
        </w:tc>
      </w:tr>
    </w:tbl>
    <w:p>
      <w:pPr>
        <w:pStyle w:val="Normal"/>
        <w:spacing w:before="0" w:after="0"/>
        <w:ind w:left="-425" w:hanging="0"/>
        <w:rPr>
          <w:sz w:val="18"/>
          <w:szCs w:val="18"/>
        </w:rPr>
      </w:pPr>
      <w:r>
        <w:rPr>
          <w:sz w:val="18"/>
          <w:szCs w:val="18"/>
        </w:rPr>
      </w:r>
    </w:p>
    <w:p>
      <w:pPr>
        <w:pStyle w:val="Normal"/>
        <w:spacing w:before="0" w:after="0"/>
        <w:ind w:left="-566" w:hanging="0"/>
        <w:rPr>
          <w:sz w:val="28"/>
          <w:szCs w:val="28"/>
        </w:rPr>
      </w:pPr>
      <w:r>
        <w:rPr>
          <w:sz w:val="28"/>
          <w:szCs w:val="28"/>
        </w:rPr>
        <w:t>II. IAM</w:t>
      </w:r>
    </w:p>
    <w:p>
      <w:pPr>
        <w:pStyle w:val="Normal"/>
        <w:spacing w:before="0" w:after="0"/>
        <w:ind w:left="-566" w:hanging="0"/>
        <w:rPr>
          <w:sz w:val="24"/>
          <w:szCs w:val="24"/>
        </w:rPr>
      </w:pPr>
      <w:r>
        <w:rPr>
          <w:sz w:val="24"/>
          <w:szCs w:val="24"/>
        </w:rPr>
        <w:t>1. Vai trò</w:t>
      </w:r>
    </w:p>
    <w:p>
      <w:pPr>
        <w:pStyle w:val="Normal"/>
        <w:spacing w:before="0" w:after="0"/>
        <w:ind w:left="-566" w:hanging="0"/>
        <w:rPr>
          <w:rFonts w:ascii="Roboto" w:hAnsi="Roboto" w:eastAsia="Roboto" w:cs="Roboto"/>
          <w:sz w:val="20"/>
          <w:szCs w:val="20"/>
        </w:rPr>
      </w:pPr>
      <w:r>
        <w:rPr>
          <w:rFonts w:eastAsia="Roboto" w:cs="Roboto" w:ascii="Roboto" w:hAnsi="Roboto"/>
          <w:sz w:val="20"/>
          <w:szCs w:val="20"/>
        </w:rPr>
        <w:t>- Authentication cho các ứng dụng đầu cuối thông qua client code và secret</w:t>
      </w:r>
    </w:p>
    <w:p>
      <w:pPr>
        <w:pStyle w:val="Normal"/>
        <w:spacing w:before="0" w:after="0"/>
        <w:ind w:left="-566" w:hanging="0"/>
        <w:rPr>
          <w:sz w:val="20"/>
          <w:szCs w:val="20"/>
        </w:rPr>
      </w:pPr>
      <w:r>
        <w:rPr>
          <w:rFonts w:eastAsia="Roboto" w:cs="Roboto" w:ascii="Roboto" w:hAnsi="Roboto"/>
          <w:sz w:val="20"/>
          <w:szCs w:val="20"/>
        </w:rPr>
        <w:t>- Authorization cho các ứng dụng đầu cuối và kiểm tra tính hợp lệ của truy cập từ ứng dụng đó vào một API nghiệp vụ trong hệ thống CoreFinance</w:t>
      </w:r>
    </w:p>
    <w:p>
      <w:pPr>
        <w:pStyle w:val="Normal"/>
        <w:spacing w:before="0" w:after="0"/>
        <w:ind w:left="-566" w:hanging="0"/>
        <w:rPr>
          <w:sz w:val="24"/>
          <w:szCs w:val="24"/>
        </w:rPr>
      </w:pPr>
      <w:r>
        <w:rPr>
          <w:sz w:val="24"/>
          <w:szCs w:val="24"/>
        </w:rPr>
        <w:t>2. Công nghệ</w:t>
      </w:r>
    </w:p>
    <w:p>
      <w:pPr>
        <w:pStyle w:val="Normal"/>
        <w:spacing w:before="0" w:after="0"/>
        <w:ind w:left="-566" w:hanging="0"/>
        <w:rPr/>
      </w:pPr>
      <w:r>
        <w:rPr/>
        <w:t>OAuth2 + Spring Boot 2.0.4.RELEASE</w:t>
      </w:r>
    </w:p>
    <w:p>
      <w:pPr>
        <w:pStyle w:val="Normal"/>
        <w:spacing w:before="0" w:after="0"/>
        <w:ind w:left="-425" w:hanging="0"/>
        <w:rPr/>
      </w:pPr>
      <w:r>
        <w:rPr/>
        <w:t>2.1. Mô hình chuẩn của OAuth2</w:t>
      </w:r>
    </w:p>
    <w:p>
      <w:pPr>
        <w:pStyle w:val="Normal"/>
        <w:spacing w:before="0" w:after="0"/>
        <w:jc w:val="center"/>
        <w:rPr>
          <w:sz w:val="24"/>
          <w:szCs w:val="24"/>
        </w:rPr>
      </w:pPr>
      <w:r>
        <w:rPr/>
        <w:drawing>
          <wp:inline distT="0" distB="0" distL="0" distR="0">
            <wp:extent cx="5343525" cy="354330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8"/>
                    <a:stretch>
                      <a:fillRect/>
                    </a:stretch>
                  </pic:blipFill>
                  <pic:spPr bwMode="auto">
                    <a:xfrm>
                      <a:off x="0" y="0"/>
                      <a:ext cx="5343525" cy="3543300"/>
                    </a:xfrm>
                    <a:prstGeom prst="rect">
                      <a:avLst/>
                    </a:prstGeom>
                  </pic:spPr>
                </pic:pic>
              </a:graphicData>
            </a:graphic>
          </wp:inline>
        </w:drawing>
      </w:r>
    </w:p>
    <w:p>
      <w:pPr>
        <w:pStyle w:val="Normal"/>
        <w:spacing w:before="0" w:after="0"/>
        <w:ind w:left="-141" w:hanging="0"/>
        <w:rPr>
          <w:rFonts w:ascii="Roboto" w:hAnsi="Roboto" w:eastAsia="Roboto" w:cs="Roboto"/>
          <w:sz w:val="20"/>
          <w:szCs w:val="20"/>
        </w:rPr>
      </w:pPr>
      <w:r>
        <w:rPr>
          <w:rFonts w:eastAsia="Roboto" w:cs="Roboto" w:ascii="Roboto" w:hAnsi="Roboto"/>
          <w:sz w:val="20"/>
          <w:szCs w:val="20"/>
        </w:rPr>
        <w:t>1. Client Application sẽ yêu cầu Resource Owner (User, một Application khác,...) để xin quyền được access đến các tài nguyên thuộc quyền sở hữu của Resource Owner ở Resource Server</w:t>
      </w:r>
    </w:p>
    <w:p>
      <w:pPr>
        <w:pStyle w:val="Normal"/>
        <w:spacing w:before="0" w:after="0"/>
        <w:ind w:left="-141" w:hanging="0"/>
        <w:rPr>
          <w:rFonts w:ascii="Roboto" w:hAnsi="Roboto" w:eastAsia="Roboto" w:cs="Roboto"/>
          <w:sz w:val="20"/>
          <w:szCs w:val="20"/>
        </w:rPr>
      </w:pPr>
      <w:r>
        <w:rPr>
          <w:rFonts w:eastAsia="Roboto" w:cs="Roboto" w:ascii="Roboto" w:hAnsi="Roboto"/>
          <w:sz w:val="20"/>
          <w:szCs w:val="20"/>
        </w:rPr>
        <w:t>2. Resource Owner nếu chấp nhận sẽ gửi lại cho Client Application một Authorization Grant (username password, authorization code, refresh token,...)</w:t>
      </w:r>
    </w:p>
    <w:p>
      <w:pPr>
        <w:pStyle w:val="Normal"/>
        <w:spacing w:before="0" w:after="0"/>
        <w:ind w:left="-141" w:hanging="0"/>
        <w:rPr>
          <w:rFonts w:ascii="Roboto" w:hAnsi="Roboto" w:eastAsia="Roboto" w:cs="Roboto"/>
          <w:sz w:val="20"/>
          <w:szCs w:val="20"/>
        </w:rPr>
      </w:pPr>
      <w:r>
        <w:rPr>
          <w:rFonts w:eastAsia="Roboto" w:cs="Roboto" w:ascii="Roboto" w:hAnsi="Roboto"/>
          <w:sz w:val="20"/>
          <w:szCs w:val="20"/>
        </w:rPr>
        <w:t>3. Client Application sẽ sử dụng Authorization Grant để request lên Authorization Server để yêu cầu được ủy quyền truy cập vào tài nguyên của Resource Owner trên Resource Server</w:t>
      </w:r>
    </w:p>
    <w:p>
      <w:pPr>
        <w:pStyle w:val="Normal"/>
        <w:spacing w:before="0" w:after="0"/>
        <w:ind w:left="-141" w:hanging="0"/>
        <w:rPr>
          <w:rFonts w:ascii="Roboto" w:hAnsi="Roboto" w:eastAsia="Roboto" w:cs="Roboto"/>
          <w:sz w:val="20"/>
          <w:szCs w:val="20"/>
        </w:rPr>
      </w:pPr>
      <w:r>
        <w:rPr>
          <w:rFonts w:eastAsia="Roboto" w:cs="Roboto" w:ascii="Roboto" w:hAnsi="Roboto"/>
          <w:sz w:val="20"/>
          <w:szCs w:val="20"/>
        </w:rPr>
        <w:t>4. Authorization Server tiến hành xác minh Authorization Grant do Client Application gửi lên, nếu hợp lệ sẽ trả về một access token cho Client Application</w:t>
      </w:r>
    </w:p>
    <w:p>
      <w:pPr>
        <w:pStyle w:val="Normal"/>
        <w:spacing w:before="0" w:after="0"/>
        <w:ind w:left="-141" w:hanging="0"/>
        <w:rPr>
          <w:rFonts w:ascii="Roboto" w:hAnsi="Roboto" w:eastAsia="Roboto" w:cs="Roboto"/>
          <w:sz w:val="20"/>
          <w:szCs w:val="20"/>
        </w:rPr>
      </w:pPr>
      <w:r>
        <w:rPr>
          <w:rFonts w:eastAsia="Roboto" w:cs="Roboto" w:ascii="Roboto" w:hAnsi="Roboto"/>
          <w:sz w:val="20"/>
          <w:szCs w:val="20"/>
        </w:rPr>
        <w:t>5. Client Application sử dụng access token cho mỗi lần truy cập đến các tài nguyên của Resource Owner trên Resource Server</w:t>
      </w:r>
    </w:p>
    <w:p>
      <w:pPr>
        <w:pStyle w:val="Normal"/>
        <w:spacing w:before="0" w:after="0"/>
        <w:ind w:left="-141" w:hanging="0"/>
        <w:rPr>
          <w:rFonts w:ascii="Roboto" w:hAnsi="Roboto" w:eastAsia="Roboto" w:cs="Roboto"/>
          <w:sz w:val="20"/>
          <w:szCs w:val="20"/>
        </w:rPr>
      </w:pPr>
      <w:r>
        <w:rPr>
          <w:rFonts w:eastAsia="Roboto" w:cs="Roboto" w:ascii="Roboto" w:hAnsi="Roboto"/>
          <w:sz w:val="20"/>
          <w:szCs w:val="20"/>
        </w:rPr>
        <w:t>6. Resource Server tiến hành xác minh access token do Client Application gửi lên tại mỗi lần truy cập, nếu hợp lệ sẽ trả về các tài nguyên được Client Application request</w:t>
      </w:r>
    </w:p>
    <w:p>
      <w:pPr>
        <w:pStyle w:val="Normal"/>
        <w:spacing w:before="0" w:after="0"/>
        <w:ind w:left="-141" w:hanging="0"/>
        <w:rPr>
          <w:rFonts w:ascii="Roboto" w:hAnsi="Roboto" w:eastAsia="Roboto" w:cs="Roboto"/>
          <w:sz w:val="20"/>
          <w:szCs w:val="20"/>
        </w:rPr>
      </w:pPr>
      <w:r>
        <w:rPr>
          <w:rFonts w:eastAsia="Roboto" w:cs="Roboto" w:ascii="Roboto" w:hAnsi="Roboto"/>
          <w:sz w:val="20"/>
          <w:szCs w:val="20"/>
        </w:rPr>
      </w:r>
    </w:p>
    <w:p>
      <w:pPr>
        <w:pStyle w:val="Normal"/>
        <w:spacing w:before="0" w:after="0"/>
        <w:ind w:left="-425" w:hanging="0"/>
        <w:rPr>
          <w:rFonts w:ascii="Roboto" w:hAnsi="Roboto" w:eastAsia="Roboto" w:cs="Roboto"/>
          <w:sz w:val="20"/>
          <w:szCs w:val="20"/>
        </w:rPr>
      </w:pPr>
      <w:r>
        <w:rPr>
          <w:rFonts w:eastAsia="Roboto" w:cs="Roboto" w:ascii="Roboto" w:hAnsi="Roboto"/>
          <w:sz w:val="20"/>
          <w:szCs w:val="20"/>
        </w:rPr>
        <w:t>2.2. Mô hình OAuth2 của hệ thống CoreFinance</w:t>
      </w:r>
    </w:p>
    <w:p>
      <w:pPr>
        <w:pStyle w:val="Normal"/>
        <w:spacing w:before="0" w:after="0"/>
        <w:ind w:left="-1133" w:hanging="0"/>
        <w:rPr>
          <w:rFonts w:ascii="Roboto" w:hAnsi="Roboto" w:eastAsia="Roboto" w:cs="Roboto"/>
          <w:sz w:val="20"/>
          <w:szCs w:val="20"/>
        </w:rPr>
      </w:pPr>
      <w:r>
        <w:rPr/>
        <w:drawing>
          <wp:inline distT="0" distB="0" distL="0" distR="0">
            <wp:extent cx="7214870" cy="7586345"/>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9"/>
                    <a:stretch>
                      <a:fillRect/>
                    </a:stretch>
                  </pic:blipFill>
                  <pic:spPr bwMode="auto">
                    <a:xfrm>
                      <a:off x="0" y="0"/>
                      <a:ext cx="7214870" cy="7586345"/>
                    </a:xfrm>
                    <a:prstGeom prst="rect">
                      <a:avLst/>
                    </a:prstGeom>
                  </pic:spPr>
                </pic:pic>
              </a:graphicData>
            </a:graphic>
          </wp:inline>
        </w:drawing>
      </w:r>
    </w:p>
    <w:p>
      <w:pPr>
        <w:pStyle w:val="Normal"/>
        <w:spacing w:before="0" w:after="0"/>
        <w:rPr>
          <w:sz w:val="20"/>
          <w:szCs w:val="20"/>
        </w:rPr>
      </w:pPr>
      <w:r>
        <w:rPr>
          <w:sz w:val="20"/>
          <w:szCs w:val="20"/>
        </w:rPr>
        <w:t>So với mô hình OAuth2 chuẩn:</w:t>
      </w:r>
    </w:p>
    <w:p>
      <w:pPr>
        <w:pStyle w:val="Normal"/>
        <w:spacing w:before="0" w:after="0"/>
        <w:rPr>
          <w:sz w:val="20"/>
          <w:szCs w:val="20"/>
        </w:rPr>
      </w:pPr>
      <w:r>
        <w:rPr>
          <w:sz w:val="20"/>
          <w:szCs w:val="20"/>
        </w:rPr>
        <w:t>- Quản trị viên quản lý dữ liệu các ứng dụng đầu cuối truy cập vào hệ thống CoreFinance đóng vai trò là Resource Owner</w:t>
      </w:r>
    </w:p>
    <w:p>
      <w:pPr>
        <w:pStyle w:val="Normal"/>
        <w:spacing w:before="0" w:after="0"/>
        <w:rPr>
          <w:sz w:val="20"/>
          <w:szCs w:val="20"/>
        </w:rPr>
      </w:pPr>
      <w:r>
        <w:rPr>
          <w:sz w:val="20"/>
          <w:szCs w:val="20"/>
        </w:rPr>
        <w:t>- Các ứng dụng đầu cuối (VD: FIG) đóng vai trò là các Client Application</w:t>
      </w:r>
    </w:p>
    <w:p>
      <w:pPr>
        <w:pStyle w:val="Normal"/>
        <w:spacing w:before="0" w:after="0"/>
        <w:rPr>
          <w:rFonts w:ascii="Roboto" w:hAnsi="Roboto" w:eastAsia="Roboto" w:cs="Roboto"/>
          <w:sz w:val="20"/>
          <w:szCs w:val="20"/>
        </w:rPr>
      </w:pPr>
      <w:r>
        <w:rPr>
          <w:sz w:val="20"/>
          <w:szCs w:val="20"/>
        </w:rPr>
        <w:t xml:space="preserve">- </w:t>
      </w:r>
      <w:r>
        <w:rPr>
          <w:rFonts w:eastAsia="Roboto" w:cs="Roboto" w:ascii="Roboto" w:hAnsi="Roboto"/>
          <w:sz w:val="20"/>
          <w:szCs w:val="20"/>
        </w:rPr>
        <w:t>IAM có hai nhiệm vụ: là Authoriation Server và thực hiện xác minh access token (vốn là trách nhiệm của Resource Server trong mô hình OAuth2 chuẩn)</w:t>
      </w:r>
    </w:p>
    <w:p>
      <w:pPr>
        <w:pStyle w:val="Normal"/>
        <w:spacing w:before="0" w:after="0"/>
        <w:rPr>
          <w:rFonts w:ascii="Roboto" w:hAnsi="Roboto" w:eastAsia="Roboto" w:cs="Roboto"/>
          <w:sz w:val="20"/>
          <w:szCs w:val="20"/>
        </w:rPr>
      </w:pPr>
      <w:r>
        <w:rPr>
          <w:rFonts w:eastAsia="Roboto" w:cs="Roboto" w:ascii="Roboto" w:hAnsi="Roboto"/>
          <w:sz w:val="20"/>
          <w:szCs w:val="20"/>
        </w:rPr>
        <w:t>- Api Gateway đóng vai trò như một Resource Server</w:t>
      </w:r>
    </w:p>
    <w:p>
      <w:pPr>
        <w:pStyle w:val="Normal"/>
        <w:spacing w:before="0" w:after="0"/>
        <w:rPr>
          <w:rFonts w:ascii="Roboto" w:hAnsi="Roboto" w:eastAsia="Roboto" w:cs="Roboto"/>
          <w:sz w:val="20"/>
          <w:szCs w:val="20"/>
        </w:rPr>
      </w:pPr>
      <w:r>
        <w:rPr>
          <w:rFonts w:eastAsia="Roboto" w:cs="Roboto" w:ascii="Roboto" w:hAnsi="Roboto"/>
          <w:sz w:val="20"/>
          <w:szCs w:val="20"/>
        </w:rPr>
        <w:t>- Authentication các ứng dụng đầu cuối được thực hiện gián tiếp, Các ứng dụng đầu cuối sẽ thực hiện request authentication đến Api Gateway, Api Gateway thêm một số thông tin cần thiết sau đó sẽ chuyển hướng request đến IAM để tiến hành xác thực và trả kết quả về cho các ứng dụng đầu cuối</w:t>
      </w:r>
    </w:p>
    <w:p>
      <w:pPr>
        <w:pStyle w:val="Normal"/>
        <w:spacing w:before="0" w:after="0"/>
        <w:rPr>
          <w:rFonts w:ascii="Roboto" w:hAnsi="Roboto" w:eastAsia="Roboto" w:cs="Roboto"/>
          <w:sz w:val="20"/>
          <w:szCs w:val="20"/>
        </w:rPr>
      </w:pPr>
      <w:r>
        <w:rPr>
          <w:rFonts w:eastAsia="Roboto" w:cs="Roboto" w:ascii="Roboto" w:hAnsi="Roboto"/>
          <w:sz w:val="20"/>
          <w:szCs w:val="20"/>
        </w:rPr>
      </w:r>
    </w:p>
    <w:p>
      <w:pPr>
        <w:pStyle w:val="Normal"/>
        <w:spacing w:before="0" w:after="0"/>
        <w:rPr/>
      </w:pPr>
      <w:r>
        <w:rP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vi" w:eastAsia="zh-CN" w:bidi="hi-IN"/>
      </w:rPr>
    </w:rPrDefault>
    <w:pPrDefault>
      <w:pPr/>
    </w:pPrDefault>
  </w:docDefaults>
  <w:style w:type="paragraph" w:styleId="Normal">
    <w:name w:val="Normal"/>
    <w:qFormat/>
    <w:pPr>
      <w:widowControl w:val="false"/>
      <w:spacing w:lineRule="auto" w:line="276" w:before="0" w:after="0"/>
      <w:contextualSpacing/>
    </w:pPr>
    <w:rPr>
      <w:rFonts w:ascii="Arial" w:hAnsi="Arial" w:eastAsia="Arial" w:cs="Arial"/>
      <w:color w:val="auto"/>
      <w:sz w:val="22"/>
      <w:szCs w:val="22"/>
      <w:lang w:val="vi" w:eastAsia="zh-CN" w:bidi="hi-IN"/>
    </w:rPr>
  </w:style>
  <w:style w:type="paragraph" w:styleId="Heading1">
    <w:name w:val="Heading 1"/>
    <w:basedOn w:val="Normal1"/>
    <w:next w:val="Normal"/>
    <w:qFormat/>
    <w:pPr>
      <w:keepNext/>
      <w:keepLines/>
      <w:spacing w:lineRule="auto" w:line="240" w:before="400" w:after="120"/>
    </w:pPr>
    <w:rPr>
      <w:sz w:val="40"/>
      <w:szCs w:val="40"/>
    </w:rPr>
  </w:style>
  <w:style w:type="paragraph" w:styleId="Heading2">
    <w:name w:val="Heading 2"/>
    <w:basedOn w:val="Normal1"/>
    <w:next w:val="Normal"/>
    <w:qFormat/>
    <w:pPr>
      <w:keepNext/>
      <w:keepLines/>
      <w:spacing w:lineRule="auto" w:line="240" w:before="360" w:after="120"/>
    </w:pPr>
    <w:rPr>
      <w:b w:val="false"/>
      <w:sz w:val="32"/>
      <w:szCs w:val="32"/>
    </w:rPr>
  </w:style>
  <w:style w:type="paragraph" w:styleId="Heading3">
    <w:name w:val="Heading 3"/>
    <w:basedOn w:val="Normal1"/>
    <w:next w:val="Normal"/>
    <w:qFormat/>
    <w:pPr>
      <w:keepNext/>
      <w:keepLines/>
      <w:spacing w:lineRule="auto" w:line="240" w:before="320" w:after="80"/>
    </w:pPr>
    <w:rPr>
      <w:b w:val="false"/>
      <w:color w:val="434343"/>
      <w:sz w:val="28"/>
      <w:szCs w:val="28"/>
    </w:rPr>
  </w:style>
  <w:style w:type="paragraph" w:styleId="Heading4">
    <w:name w:val="Heading 4"/>
    <w:basedOn w:val="Normal1"/>
    <w:next w:val="Normal"/>
    <w:qFormat/>
    <w:pPr>
      <w:keepNext/>
      <w:keepLines/>
      <w:spacing w:lineRule="auto" w:line="240" w:before="280" w:after="80"/>
    </w:pPr>
    <w:rPr>
      <w:color w:val="666666"/>
      <w:sz w:val="24"/>
      <w:szCs w:val="24"/>
    </w:rPr>
  </w:style>
  <w:style w:type="paragraph" w:styleId="Heading5">
    <w:name w:val="Heading 5"/>
    <w:basedOn w:val="Normal1"/>
    <w:next w:val="Normal"/>
    <w:qFormat/>
    <w:pPr>
      <w:keepNext/>
      <w:keepLines/>
      <w:spacing w:lineRule="auto" w:line="240" w:before="240" w:after="80"/>
    </w:pPr>
    <w:rPr>
      <w:color w:val="666666"/>
      <w:sz w:val="22"/>
      <w:szCs w:val="22"/>
    </w:rPr>
  </w:style>
  <w:style w:type="paragraph" w:styleId="Heading6">
    <w:name w:val="Heading 6"/>
    <w:basedOn w:val="Normal1"/>
    <w:next w:val="Normal"/>
    <w:qFormat/>
    <w:pPr>
      <w:keepNext/>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sz w:val="22"/>
      <w:szCs w:val="22"/>
      <w:lang w:val="vi" w:eastAsia="zh-CN" w:bidi="hi-IN"/>
    </w:rPr>
  </w:style>
  <w:style w:type="paragraph" w:styleId="Title">
    <w:name w:val="Title"/>
    <w:basedOn w:val="Normal1"/>
    <w:next w:val="Normal"/>
    <w:qFormat/>
    <w:pPr>
      <w:keepNext/>
      <w:keepLines/>
      <w:spacing w:lineRule="auto" w:line="240" w:before="0" w:after="60"/>
    </w:pPr>
    <w:rPr>
      <w:sz w:val="52"/>
      <w:szCs w:val="52"/>
    </w:rPr>
  </w:style>
  <w:style w:type="paragraph" w:styleId="Subtitle">
    <w:name w:val="Subtitle"/>
    <w:basedOn w:val="Normal1"/>
    <w:next w:val="Normal"/>
    <w:qFormat/>
    <w:pPr>
      <w:keepNext/>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etflix/zuu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LibreOffice/5.1.6.2$Linux_X86_64 LibreOffice_project/10m0$Build-2</Application>
  <Pages>15</Pages>
  <Words>2695</Words>
  <Characters>14391</Characters>
  <CharactersWithSpaces>16857</CharactersWithSpaces>
  <Paragraphs>581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2018-11-07T09:51:28Z</dcterms:modified>
  <cp:revision>1</cp:revision>
  <dc:subject/>
  <dc:title/>
</cp:coreProperties>
</file>