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D49B" w14:textId="77777777" w:rsidR="00172F35" w:rsidRDefault="00000000">
      <w:pPr>
        <w:spacing w:after="0" w:line="360" w:lineRule="auto"/>
        <w:jc w:val="center"/>
        <w:rPr>
          <w:b/>
        </w:rPr>
      </w:pPr>
      <w:r>
        <w:rPr>
          <w:b/>
        </w:rPr>
        <w:t>TRƯỜNG CAO ĐẲNG THỰC HÀNH</w:t>
      </w:r>
    </w:p>
    <w:p w14:paraId="7A2F2A6D" w14:textId="77777777" w:rsidR="00172F35" w:rsidRDefault="00000000">
      <w:pPr>
        <w:spacing w:after="0" w:line="360" w:lineRule="auto"/>
        <w:jc w:val="center"/>
        <w:rPr>
          <w:b/>
        </w:rPr>
      </w:pPr>
      <w:r>
        <w:rPr>
          <w:b/>
        </w:rPr>
        <w:t>FPT POLYTECHNIC TP HCM</w:t>
      </w:r>
    </w:p>
    <w:p w14:paraId="7E7B9BFE" w14:textId="77777777" w:rsidR="00172F35" w:rsidRDefault="00000000">
      <w:pPr>
        <w:jc w:val="center"/>
        <w:rPr>
          <w:b/>
          <w:sz w:val="40"/>
          <w:szCs w:val="26"/>
          <w:lang w:val="nl-NL"/>
        </w:rPr>
      </w:pPr>
      <w:r>
        <w:rPr>
          <w:b/>
          <w:sz w:val="40"/>
          <w:szCs w:val="26"/>
          <w:lang w:val="nl-NL"/>
        </w:rPr>
        <w:t>-----</w:t>
      </w:r>
      <w:r>
        <w:rPr>
          <w:b/>
          <w:sz w:val="40"/>
          <w:szCs w:val="26"/>
          <w:lang w:val="nl-NL"/>
        </w:rPr>
        <w:sym w:font="Wingdings" w:char="F097"/>
      </w:r>
      <w:r>
        <w:rPr>
          <w:b/>
          <w:sz w:val="40"/>
          <w:szCs w:val="26"/>
          <w:lang w:val="nl-NL"/>
        </w:rPr>
        <w:sym w:font="Wingdings" w:char="F026"/>
      </w:r>
      <w:r>
        <w:rPr>
          <w:b/>
          <w:sz w:val="40"/>
          <w:szCs w:val="26"/>
          <w:lang w:val="nl-NL"/>
        </w:rPr>
        <w:sym w:font="Wingdings" w:char="F096"/>
      </w:r>
      <w:r>
        <w:rPr>
          <w:b/>
          <w:sz w:val="40"/>
          <w:szCs w:val="26"/>
          <w:lang w:val="nl-NL"/>
        </w:rPr>
        <w:t xml:space="preserve"> -----</w:t>
      </w:r>
    </w:p>
    <w:p w14:paraId="671C5DFA" w14:textId="77777777" w:rsidR="00172F35" w:rsidRDefault="00172F35">
      <w:pPr>
        <w:spacing w:after="0" w:line="360" w:lineRule="auto"/>
        <w:jc w:val="center"/>
        <w:rPr>
          <w:b/>
          <w:color w:val="5B9BD5" w:themeColor="accent1"/>
          <w:sz w:val="56"/>
          <w:szCs w:val="96"/>
        </w:rPr>
      </w:pPr>
    </w:p>
    <w:p w14:paraId="464E1FA7" w14:textId="77777777" w:rsidR="00172F35" w:rsidRDefault="00000000">
      <w:pPr>
        <w:spacing w:after="0" w:line="360" w:lineRule="auto"/>
        <w:jc w:val="center"/>
        <w:rPr>
          <w:b/>
          <w:color w:val="5B9BD5" w:themeColor="accent1"/>
          <w:sz w:val="48"/>
          <w:szCs w:val="72"/>
        </w:rPr>
      </w:pPr>
      <w:r>
        <w:rPr>
          <w:noProof/>
        </w:rPr>
        <w:drawing>
          <wp:inline distT="0" distB="0" distL="0" distR="0" wp14:anchorId="4743F9DF" wp14:editId="15D5C0F9">
            <wp:extent cx="2679700" cy="913130"/>
            <wp:effectExtent l="0" t="0" r="6350" b="1270"/>
            <wp:docPr id="2" name="Picture 2" descr="C:\Users\Admin\AppData\Local\Microsoft\Windows\INetCache\Content.Word\FPT_Polytech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AppData\Local\Microsoft\Windows\INetCache\Content.Word\FPT_Polytechni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691488" cy="917468"/>
                    </a:xfrm>
                    <a:prstGeom prst="rect">
                      <a:avLst/>
                    </a:prstGeom>
                    <a:noFill/>
                    <a:ln>
                      <a:noFill/>
                    </a:ln>
                  </pic:spPr>
                </pic:pic>
              </a:graphicData>
            </a:graphic>
          </wp:inline>
        </w:drawing>
      </w:r>
    </w:p>
    <w:p w14:paraId="3E212FB9" w14:textId="77777777" w:rsidR="00172F35" w:rsidRDefault="00172F35">
      <w:pPr>
        <w:spacing w:after="0" w:line="360" w:lineRule="auto"/>
        <w:jc w:val="center"/>
        <w:rPr>
          <w:b/>
          <w:color w:val="5B9BD5" w:themeColor="accent1"/>
          <w:sz w:val="48"/>
          <w:szCs w:val="72"/>
        </w:rPr>
      </w:pPr>
    </w:p>
    <w:p w14:paraId="1A308ED2" w14:textId="76880E95" w:rsidR="00172F35" w:rsidRDefault="001C0582">
      <w:pPr>
        <w:spacing w:after="0" w:line="360" w:lineRule="auto"/>
        <w:jc w:val="center"/>
        <w:rPr>
          <w:b/>
          <w:color w:val="0D0D0D" w:themeColor="text1" w:themeTint="F2"/>
          <w:sz w:val="48"/>
          <w:szCs w:val="72"/>
        </w:rPr>
      </w:pPr>
      <w:r>
        <w:rPr>
          <w:b/>
          <w:color w:val="0D0D0D" w:themeColor="text1" w:themeTint="F2"/>
          <w:sz w:val="48"/>
          <w:szCs w:val="72"/>
        </w:rPr>
        <w:t>WORKSHOP</w:t>
      </w:r>
    </w:p>
    <w:p w14:paraId="58DF0104" w14:textId="77777777" w:rsidR="001C0582" w:rsidRDefault="001C0582">
      <w:pPr>
        <w:spacing w:after="0" w:line="360" w:lineRule="auto"/>
        <w:jc w:val="center"/>
        <w:rPr>
          <w:b/>
          <w:color w:val="0D0D0D" w:themeColor="text1" w:themeTint="F2"/>
          <w:sz w:val="48"/>
          <w:szCs w:val="72"/>
        </w:rPr>
      </w:pPr>
      <w:r>
        <w:rPr>
          <w:b/>
          <w:color w:val="0D0D0D" w:themeColor="text1" w:themeTint="F2"/>
          <w:sz w:val="48"/>
          <w:szCs w:val="72"/>
        </w:rPr>
        <w:t>Phân Tích Dữ Liệu cho</w:t>
      </w:r>
    </w:p>
    <w:p w14:paraId="664D8E30" w14:textId="34591748" w:rsidR="00172F35" w:rsidRPr="001C0582" w:rsidRDefault="001C0582">
      <w:pPr>
        <w:spacing w:after="0" w:line="360" w:lineRule="auto"/>
        <w:jc w:val="center"/>
        <w:rPr>
          <w:b/>
          <w:color w:val="0D0D0D" w:themeColor="text1" w:themeTint="F2"/>
          <w:sz w:val="48"/>
          <w:szCs w:val="72"/>
        </w:rPr>
      </w:pPr>
      <w:r>
        <w:rPr>
          <w:b/>
          <w:color w:val="0D0D0D" w:themeColor="text1" w:themeTint="F2"/>
          <w:sz w:val="48"/>
          <w:szCs w:val="72"/>
        </w:rPr>
        <w:t>Hệ Thống Quản Lý Bệnh Nhân</w:t>
      </w:r>
    </w:p>
    <w:p w14:paraId="4854BAFA" w14:textId="571ACD43" w:rsidR="00172F35" w:rsidRDefault="001C0582">
      <w:pPr>
        <w:spacing w:after="0" w:line="360" w:lineRule="auto"/>
        <w:jc w:val="center"/>
        <w:rPr>
          <w:b/>
          <w:color w:val="5B9BD5" w:themeColor="accent1"/>
          <w:sz w:val="40"/>
        </w:rPr>
      </w:pPr>
      <w:r>
        <w:rPr>
          <w:noProof/>
        </w:rPr>
        <mc:AlternateContent>
          <mc:Choice Requires="wps">
            <w:drawing>
              <wp:anchor distT="0" distB="0" distL="114300" distR="114300" simplePos="0" relativeHeight="251660288" behindDoc="0" locked="0" layoutInCell="1" allowOverlap="1" wp14:anchorId="5C8BF01F" wp14:editId="481A9DFD">
                <wp:simplePos x="0" y="0"/>
                <wp:positionH relativeFrom="column">
                  <wp:posOffset>-475615</wp:posOffset>
                </wp:positionH>
                <wp:positionV relativeFrom="paragraph">
                  <wp:posOffset>502285</wp:posOffset>
                </wp:positionV>
                <wp:extent cx="2885440" cy="2511425"/>
                <wp:effectExtent l="0" t="0" r="0" b="0"/>
                <wp:wrapNone/>
                <wp:docPr id="1"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85440" cy="2511425"/>
                        </a:xfrm>
                        <a:prstGeom prst="rect">
                          <a:avLst/>
                        </a:prstGeom>
                      </wps:spPr>
                      <wps:txbx>
                        <w:txbxContent>
                          <w:p w14:paraId="7BF028A4" w14:textId="77777777" w:rsidR="00172F35" w:rsidRDefault="00000000" w:rsidP="001C0582">
                            <w:pPr>
                              <w:pStyle w:val="Header"/>
                              <w:spacing w:before="200" w:line="216" w:lineRule="auto"/>
                              <w:jc w:val="center"/>
                              <w:rPr>
                                <w:b/>
                                <w:bCs/>
                                <w:color w:val="000000" w:themeColor="text1"/>
                                <w:kern w:val="24"/>
                                <w:sz w:val="36"/>
                                <w:szCs w:val="40"/>
                              </w:rPr>
                            </w:pPr>
                            <w:r>
                              <w:rPr>
                                <w:b/>
                                <w:bCs/>
                                <w:color w:val="000000" w:themeColor="text1"/>
                                <w:kern w:val="24"/>
                                <w:sz w:val="36"/>
                                <w:szCs w:val="40"/>
                              </w:rPr>
                              <w:t>Giảng viên hướng dẫn:</w:t>
                            </w:r>
                          </w:p>
                          <w:p w14:paraId="47540321" w14:textId="6151CCD8" w:rsidR="00172F35" w:rsidRDefault="00000000" w:rsidP="001C0582">
                            <w:pPr>
                              <w:pStyle w:val="BalloonText"/>
                              <w:spacing w:before="200" w:line="216" w:lineRule="auto"/>
                              <w:jc w:val="center"/>
                              <w:rPr>
                                <w:rFonts w:ascii="Times New Roman" w:hAnsi="Times New Roman" w:cs="Times New Roman"/>
                                <w:color w:val="000000" w:themeColor="text1"/>
                                <w:kern w:val="24"/>
                                <w:sz w:val="32"/>
                                <w:szCs w:val="40"/>
                              </w:rPr>
                            </w:pPr>
                            <w:r>
                              <w:rPr>
                                <w:rFonts w:ascii="Times New Roman" w:hAnsi="Times New Roman" w:cs="Times New Roman"/>
                                <w:color w:val="000000" w:themeColor="text1"/>
                                <w:kern w:val="24"/>
                                <w:sz w:val="32"/>
                                <w:szCs w:val="40"/>
                              </w:rPr>
                              <w:t>Thầy Lê Văn Trung</w:t>
                            </w:r>
                          </w:p>
                          <w:p w14:paraId="27619CDE" w14:textId="77777777" w:rsidR="001C0582" w:rsidRDefault="001C0582" w:rsidP="001C0582">
                            <w:pPr>
                              <w:pStyle w:val="Header"/>
                              <w:spacing w:before="200" w:line="216" w:lineRule="auto"/>
                              <w:jc w:val="center"/>
                              <w:rPr>
                                <w:b/>
                                <w:bCs/>
                                <w:color w:val="000000" w:themeColor="text1"/>
                                <w:kern w:val="24"/>
                                <w:sz w:val="36"/>
                                <w:szCs w:val="40"/>
                              </w:rPr>
                            </w:pPr>
                            <w:r>
                              <w:rPr>
                                <w:b/>
                                <w:bCs/>
                                <w:color w:val="000000" w:themeColor="text1"/>
                                <w:kern w:val="24"/>
                                <w:sz w:val="36"/>
                                <w:szCs w:val="40"/>
                              </w:rPr>
                              <w:t>Lớp/Kỳ</w:t>
                            </w:r>
                            <w:r>
                              <w:rPr>
                                <w:b/>
                                <w:bCs/>
                                <w:color w:val="000000" w:themeColor="text1"/>
                                <w:kern w:val="24"/>
                                <w:sz w:val="36"/>
                                <w:szCs w:val="40"/>
                              </w:rPr>
                              <w:t>:</w:t>
                            </w:r>
                          </w:p>
                          <w:p w14:paraId="32746352" w14:textId="6E53FEC4" w:rsidR="001C0582" w:rsidRPr="001C0582" w:rsidRDefault="001C0582" w:rsidP="001C0582">
                            <w:pPr>
                              <w:pStyle w:val="Header"/>
                              <w:spacing w:before="200" w:line="216" w:lineRule="auto"/>
                              <w:jc w:val="center"/>
                              <w:rPr>
                                <w:color w:val="000000" w:themeColor="text1"/>
                                <w:kern w:val="24"/>
                                <w:sz w:val="36"/>
                                <w:szCs w:val="40"/>
                              </w:rPr>
                            </w:pPr>
                            <w:r>
                              <w:rPr>
                                <w:color w:val="000000" w:themeColor="text1"/>
                                <w:kern w:val="24"/>
                                <w:sz w:val="36"/>
                                <w:szCs w:val="40"/>
                              </w:rPr>
                              <w:t>Workshop CSDL Level 1</w:t>
                            </w:r>
                          </w:p>
                          <w:p w14:paraId="1A2C598E" w14:textId="77777777" w:rsidR="001C0582" w:rsidRDefault="001C0582" w:rsidP="001C0582">
                            <w:pPr>
                              <w:pStyle w:val="BalloonText"/>
                              <w:spacing w:before="200" w:line="216" w:lineRule="auto"/>
                              <w:jc w:val="center"/>
                              <w:rPr>
                                <w:rFonts w:ascii="Times New Roman" w:hAnsi="Times New Roman" w:cs="Times New Roman"/>
                                <w:color w:val="000000" w:themeColor="text1"/>
                                <w:kern w:val="24"/>
                                <w:sz w:val="32"/>
                                <w:szCs w:val="40"/>
                              </w:rPr>
                            </w:pPr>
                          </w:p>
                        </w:txbxContent>
                      </wps:txbx>
                      <wps:bodyPr vert="horz" wrap="square" lIns="91440" tIns="45720" rIns="91440" bIns="45720" rtlCol="0">
                        <a:noAutofit/>
                      </wps:bodyPr>
                    </wps:wsp>
                  </a:graphicData>
                </a:graphic>
              </wp:anchor>
            </w:drawing>
          </mc:Choice>
          <mc:Fallback>
            <w:pict>
              <v:rect w14:anchorId="5C8BF01F" id="Subtitle 2" o:spid="_x0000_s1026" style="position:absolute;left:0;text-align:left;margin-left:-37.45pt;margin-top:39.55pt;width:227.2pt;height:19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" filled="f" stroked="f">
                <o:lock v:ext="edit" grouping="t"/>
                <v:textbox>
                  <w:txbxContent>
                    <w:p w14:paraId="7BF028A4" w14:textId="77777777" w:rsidR="00172F35" w:rsidRDefault="00000000" w:rsidP="001C0582">
                      <w:pPr>
                        <w:pStyle w:val="Header"/>
                        <w:spacing w:before="200" w:line="216" w:lineRule="auto"/>
                        <w:jc w:val="center"/>
                        <w:rPr>
                          <w:b/>
                          <w:bCs/>
                          <w:color w:val="000000" w:themeColor="text1"/>
                          <w:kern w:val="24"/>
                          <w:sz w:val="36"/>
                          <w:szCs w:val="40"/>
                        </w:rPr>
                      </w:pPr>
                      <w:r>
                        <w:rPr>
                          <w:b/>
                          <w:bCs/>
                          <w:color w:val="000000" w:themeColor="text1"/>
                          <w:kern w:val="24"/>
                          <w:sz w:val="36"/>
                          <w:szCs w:val="40"/>
                        </w:rPr>
                        <w:t>Giảng viên hướng dẫn:</w:t>
                      </w:r>
                    </w:p>
                    <w:p w14:paraId="47540321" w14:textId="6151CCD8" w:rsidR="00172F35" w:rsidRDefault="00000000" w:rsidP="001C0582">
                      <w:pPr>
                        <w:pStyle w:val="BalloonText"/>
                        <w:spacing w:before="200" w:line="216" w:lineRule="auto"/>
                        <w:jc w:val="center"/>
                        <w:rPr>
                          <w:rFonts w:ascii="Times New Roman" w:hAnsi="Times New Roman" w:cs="Times New Roman"/>
                          <w:color w:val="000000" w:themeColor="text1"/>
                          <w:kern w:val="24"/>
                          <w:sz w:val="32"/>
                          <w:szCs w:val="40"/>
                        </w:rPr>
                      </w:pPr>
                      <w:r>
                        <w:rPr>
                          <w:rFonts w:ascii="Times New Roman" w:hAnsi="Times New Roman" w:cs="Times New Roman"/>
                          <w:color w:val="000000" w:themeColor="text1"/>
                          <w:kern w:val="24"/>
                          <w:sz w:val="32"/>
                          <w:szCs w:val="40"/>
                        </w:rPr>
                        <w:t>Thầy Lê Văn Trung</w:t>
                      </w:r>
                    </w:p>
                    <w:p w14:paraId="27619CDE" w14:textId="77777777" w:rsidR="001C0582" w:rsidRDefault="001C0582" w:rsidP="001C0582">
                      <w:pPr>
                        <w:pStyle w:val="Header"/>
                        <w:spacing w:before="200" w:line="216" w:lineRule="auto"/>
                        <w:jc w:val="center"/>
                        <w:rPr>
                          <w:b/>
                          <w:bCs/>
                          <w:color w:val="000000" w:themeColor="text1"/>
                          <w:kern w:val="24"/>
                          <w:sz w:val="36"/>
                          <w:szCs w:val="40"/>
                        </w:rPr>
                      </w:pPr>
                      <w:r>
                        <w:rPr>
                          <w:b/>
                          <w:bCs/>
                          <w:color w:val="000000" w:themeColor="text1"/>
                          <w:kern w:val="24"/>
                          <w:sz w:val="36"/>
                          <w:szCs w:val="40"/>
                        </w:rPr>
                        <w:t>Lớp/Kỳ</w:t>
                      </w:r>
                      <w:r>
                        <w:rPr>
                          <w:b/>
                          <w:bCs/>
                          <w:color w:val="000000" w:themeColor="text1"/>
                          <w:kern w:val="24"/>
                          <w:sz w:val="36"/>
                          <w:szCs w:val="40"/>
                        </w:rPr>
                        <w:t>:</w:t>
                      </w:r>
                    </w:p>
                    <w:p w14:paraId="32746352" w14:textId="6E53FEC4" w:rsidR="001C0582" w:rsidRPr="001C0582" w:rsidRDefault="001C0582" w:rsidP="001C0582">
                      <w:pPr>
                        <w:pStyle w:val="Header"/>
                        <w:spacing w:before="200" w:line="216" w:lineRule="auto"/>
                        <w:jc w:val="center"/>
                        <w:rPr>
                          <w:color w:val="000000" w:themeColor="text1"/>
                          <w:kern w:val="24"/>
                          <w:sz w:val="36"/>
                          <w:szCs w:val="40"/>
                        </w:rPr>
                      </w:pPr>
                      <w:r>
                        <w:rPr>
                          <w:color w:val="000000" w:themeColor="text1"/>
                          <w:kern w:val="24"/>
                          <w:sz w:val="36"/>
                          <w:szCs w:val="40"/>
                        </w:rPr>
                        <w:t>Workshop CSDL Level 1</w:t>
                      </w:r>
                    </w:p>
                    <w:p w14:paraId="1A2C598E" w14:textId="77777777" w:rsidR="001C0582" w:rsidRDefault="001C0582" w:rsidP="001C0582">
                      <w:pPr>
                        <w:pStyle w:val="BalloonText"/>
                        <w:spacing w:before="200" w:line="216" w:lineRule="auto"/>
                        <w:jc w:val="center"/>
                        <w:rPr>
                          <w:rFonts w:ascii="Times New Roman" w:hAnsi="Times New Roman" w:cs="Times New Roman"/>
                          <w:color w:val="000000" w:themeColor="text1"/>
                          <w:kern w:val="24"/>
                          <w:sz w:val="32"/>
                          <w:szCs w:val="40"/>
                        </w:rPr>
                      </w:pPr>
                    </w:p>
                  </w:txbxContent>
                </v:textbox>
              </v:rect>
            </w:pict>
          </mc:Fallback>
        </mc:AlternateContent>
      </w:r>
    </w:p>
    <w:p w14:paraId="7595E61A" w14:textId="1344F294" w:rsidR="00172F35" w:rsidRDefault="00000000">
      <w:pPr>
        <w:tabs>
          <w:tab w:val="left" w:pos="1440"/>
          <w:tab w:val="left" w:pos="4140"/>
        </w:tabs>
        <w:jc w:val="center"/>
        <w:rPr>
          <w:b/>
          <w:color w:val="5B9BD5" w:themeColor="accent1"/>
        </w:rPr>
      </w:pPr>
      <w:r>
        <w:rPr>
          <w:noProof/>
        </w:rPr>
        <mc:AlternateContent>
          <mc:Choice Requires="wps">
            <w:drawing>
              <wp:anchor distT="0" distB="0" distL="114300" distR="114300" simplePos="0" relativeHeight="251659264" behindDoc="0" locked="0" layoutInCell="1" allowOverlap="1" wp14:anchorId="4458C595" wp14:editId="3A4177B4">
                <wp:simplePos x="0" y="0"/>
                <wp:positionH relativeFrom="column">
                  <wp:posOffset>2363470</wp:posOffset>
                </wp:positionH>
                <wp:positionV relativeFrom="paragraph">
                  <wp:posOffset>58420</wp:posOffset>
                </wp:positionV>
                <wp:extent cx="3731895" cy="3342005"/>
                <wp:effectExtent l="0" t="0" r="0" b="0"/>
                <wp:wrapNone/>
                <wp:docPr id="17"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731895" cy="3342289"/>
                        </a:xfrm>
                        <a:prstGeom prst="rect">
                          <a:avLst/>
                        </a:prstGeom>
                      </wps:spPr>
                      <wps:txbx>
                        <w:txbxContent>
                          <w:p w14:paraId="2FE09AA9" w14:textId="77777777" w:rsidR="00172F35" w:rsidRDefault="00000000">
                            <w:pPr>
                              <w:pStyle w:val="Header"/>
                              <w:spacing w:before="200" w:line="216" w:lineRule="auto"/>
                              <w:rPr>
                                <w:b/>
                                <w:bCs/>
                                <w:color w:val="000000" w:themeColor="text1"/>
                                <w:kern w:val="24"/>
                                <w:sz w:val="36"/>
                                <w:szCs w:val="40"/>
                              </w:rPr>
                            </w:pPr>
                            <w:r>
                              <w:rPr>
                                <w:b/>
                                <w:bCs/>
                                <w:color w:val="000000" w:themeColor="text1"/>
                                <w:kern w:val="24"/>
                                <w:sz w:val="36"/>
                                <w:szCs w:val="40"/>
                              </w:rPr>
                              <w:t>Nhóm sinh viên thực hiện:</w:t>
                            </w:r>
                          </w:p>
                          <w:p w14:paraId="569A2022" w14:textId="77777777" w:rsidR="00172F35" w:rsidRDefault="00000000">
                            <w:pPr>
                              <w:pStyle w:val="Header"/>
                              <w:spacing w:before="200" w:line="216" w:lineRule="auto"/>
                              <w:jc w:val="both"/>
                              <w:rPr>
                                <w:color w:val="000000" w:themeColor="text1"/>
                                <w:kern w:val="24"/>
                                <w:sz w:val="32"/>
                                <w:szCs w:val="40"/>
                              </w:rPr>
                            </w:pPr>
                            <w:r>
                              <w:rPr>
                                <w:color w:val="000000" w:themeColor="text1"/>
                                <w:kern w:val="24"/>
                                <w:sz w:val="32"/>
                                <w:szCs w:val="40"/>
                              </w:rPr>
                              <w:t>Võ Thanh Tùng – PS27852 (Nhóm trưởng)</w:t>
                            </w:r>
                          </w:p>
                          <w:p w14:paraId="71CF90EA" w14:textId="77777777" w:rsidR="00172F35" w:rsidRDefault="00000000">
                            <w:pPr>
                              <w:pStyle w:val="Header"/>
                              <w:spacing w:before="200" w:line="216" w:lineRule="auto"/>
                              <w:jc w:val="both"/>
                              <w:rPr>
                                <w:color w:val="000000" w:themeColor="text1"/>
                                <w:kern w:val="24"/>
                                <w:sz w:val="32"/>
                                <w:szCs w:val="40"/>
                              </w:rPr>
                            </w:pPr>
                            <w:r>
                              <w:rPr>
                                <w:color w:val="000000" w:themeColor="text1"/>
                                <w:kern w:val="24"/>
                                <w:sz w:val="32"/>
                                <w:szCs w:val="40"/>
                              </w:rPr>
                              <w:t>Nguyễn Dương Thiên Lý – PS36846</w:t>
                            </w:r>
                          </w:p>
                          <w:p w14:paraId="42F755AC" w14:textId="77777777" w:rsidR="00172F35" w:rsidRDefault="00000000">
                            <w:pPr>
                              <w:pStyle w:val="Header"/>
                              <w:spacing w:before="200" w:line="216" w:lineRule="auto"/>
                              <w:jc w:val="both"/>
                              <w:rPr>
                                <w:color w:val="000000" w:themeColor="text1"/>
                                <w:kern w:val="24"/>
                                <w:sz w:val="32"/>
                                <w:szCs w:val="40"/>
                              </w:rPr>
                            </w:pPr>
                            <w:r>
                              <w:rPr>
                                <w:color w:val="000000" w:themeColor="text1"/>
                                <w:kern w:val="24"/>
                                <w:sz w:val="32"/>
                                <w:szCs w:val="40"/>
                              </w:rPr>
                              <w:t>Vũ Đăng Quang – PS36680</w:t>
                            </w:r>
                          </w:p>
                          <w:p w14:paraId="259E7A48" w14:textId="77777777" w:rsidR="00172F35" w:rsidRDefault="00000000">
                            <w:pPr>
                              <w:pStyle w:val="Header"/>
                              <w:spacing w:before="200" w:line="216" w:lineRule="auto"/>
                              <w:jc w:val="both"/>
                              <w:rPr>
                                <w:color w:val="000000" w:themeColor="text1"/>
                                <w:kern w:val="24"/>
                                <w:sz w:val="32"/>
                                <w:szCs w:val="40"/>
                              </w:rPr>
                            </w:pPr>
                            <w:r>
                              <w:rPr>
                                <w:color w:val="000000" w:themeColor="text1"/>
                                <w:kern w:val="24"/>
                                <w:sz w:val="32"/>
                                <w:szCs w:val="40"/>
                              </w:rPr>
                              <w:t>Vũ Hoàng Chương – PS36806</w:t>
                            </w:r>
                          </w:p>
                          <w:p w14:paraId="4BC5EAFB" w14:textId="77777777" w:rsidR="00172F35" w:rsidRDefault="00000000">
                            <w:pPr>
                              <w:pStyle w:val="Header"/>
                              <w:spacing w:before="200" w:line="216" w:lineRule="auto"/>
                              <w:jc w:val="both"/>
                              <w:rPr>
                                <w:color w:val="000000" w:themeColor="text1"/>
                                <w:kern w:val="24"/>
                                <w:sz w:val="32"/>
                                <w:szCs w:val="40"/>
                              </w:rPr>
                            </w:pPr>
                            <w:r>
                              <w:rPr>
                                <w:color w:val="000000" w:themeColor="text1"/>
                                <w:kern w:val="24"/>
                                <w:sz w:val="32"/>
                                <w:szCs w:val="40"/>
                              </w:rPr>
                              <w:t>Bùi Minh Quang – PS28437</w:t>
                            </w:r>
                          </w:p>
                          <w:p w14:paraId="02D47C53" w14:textId="77777777" w:rsidR="00172F35" w:rsidRDefault="00000000">
                            <w:pPr>
                              <w:pStyle w:val="Header"/>
                              <w:spacing w:before="200" w:line="216" w:lineRule="auto"/>
                              <w:jc w:val="both"/>
                              <w:rPr>
                                <w:color w:val="000000" w:themeColor="text1"/>
                                <w:kern w:val="24"/>
                                <w:sz w:val="32"/>
                                <w:szCs w:val="40"/>
                              </w:rPr>
                            </w:pPr>
                            <w:r>
                              <w:rPr>
                                <w:color w:val="000000" w:themeColor="text1"/>
                                <w:kern w:val="24"/>
                                <w:sz w:val="32"/>
                                <w:szCs w:val="40"/>
                              </w:rPr>
                              <w:t>Phạm Ngọc Rôn – PS36596</w:t>
                            </w:r>
                          </w:p>
                          <w:p w14:paraId="2CB2272A" w14:textId="586FC360" w:rsidR="00172F35" w:rsidRDefault="00172F35">
                            <w:pPr>
                              <w:pStyle w:val="Header"/>
                              <w:spacing w:before="200" w:line="216" w:lineRule="auto"/>
                              <w:jc w:val="both"/>
                              <w:rPr>
                                <w:color w:val="000000" w:themeColor="text1"/>
                                <w:kern w:val="24"/>
                                <w:sz w:val="32"/>
                                <w:szCs w:val="40"/>
                              </w:rPr>
                            </w:pPr>
                          </w:p>
                        </w:txbxContent>
                      </wps:txbx>
                      <wps:bodyPr vert="horz" wrap="square" lIns="91440" tIns="45720" rIns="91440" bIns="45720" rtlCol="0">
                        <a:noAutofit/>
                      </wps:bodyPr>
                    </wps:wsp>
                  </a:graphicData>
                </a:graphic>
              </wp:anchor>
            </w:drawing>
          </mc:Choice>
          <mc:Fallback>
            <w:pict>
              <v:rect w14:anchorId="4458C595" id="_x0000_s1027" style="position:absolute;left:0;text-align:left;margin-left:186.1pt;margin-top:4.6pt;width:293.85pt;height:26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" filled="f" stroked="f">
                <o:lock v:ext="edit" grouping="t"/>
                <v:textbox>
                  <w:txbxContent>
                    <w:p w14:paraId="2FE09AA9" w14:textId="77777777" w:rsidR="00172F35" w:rsidRDefault="00000000">
                      <w:pPr>
                        <w:pStyle w:val="Header"/>
                        <w:spacing w:before="200" w:line="216" w:lineRule="auto"/>
                        <w:rPr>
                          <w:b/>
                          <w:bCs/>
                          <w:color w:val="000000" w:themeColor="text1"/>
                          <w:kern w:val="24"/>
                          <w:sz w:val="36"/>
                          <w:szCs w:val="40"/>
                        </w:rPr>
                      </w:pPr>
                      <w:r>
                        <w:rPr>
                          <w:b/>
                          <w:bCs/>
                          <w:color w:val="000000" w:themeColor="text1"/>
                          <w:kern w:val="24"/>
                          <w:sz w:val="36"/>
                          <w:szCs w:val="40"/>
                        </w:rPr>
                        <w:t>Nhóm sinh viên thực hiện:</w:t>
                      </w:r>
                    </w:p>
                    <w:p w14:paraId="569A2022" w14:textId="77777777" w:rsidR="00172F35" w:rsidRDefault="00000000">
                      <w:pPr>
                        <w:pStyle w:val="Header"/>
                        <w:spacing w:before="200" w:line="216" w:lineRule="auto"/>
                        <w:jc w:val="both"/>
                        <w:rPr>
                          <w:color w:val="000000" w:themeColor="text1"/>
                          <w:kern w:val="24"/>
                          <w:sz w:val="32"/>
                          <w:szCs w:val="40"/>
                        </w:rPr>
                      </w:pPr>
                      <w:r>
                        <w:rPr>
                          <w:color w:val="000000" w:themeColor="text1"/>
                          <w:kern w:val="24"/>
                          <w:sz w:val="32"/>
                          <w:szCs w:val="40"/>
                        </w:rPr>
                        <w:t>Võ Thanh Tùng – PS27852 (Nhóm trưởng)</w:t>
                      </w:r>
                    </w:p>
                    <w:p w14:paraId="71CF90EA" w14:textId="77777777" w:rsidR="00172F35" w:rsidRDefault="00000000">
                      <w:pPr>
                        <w:pStyle w:val="Header"/>
                        <w:spacing w:before="200" w:line="216" w:lineRule="auto"/>
                        <w:jc w:val="both"/>
                        <w:rPr>
                          <w:color w:val="000000" w:themeColor="text1"/>
                          <w:kern w:val="24"/>
                          <w:sz w:val="32"/>
                          <w:szCs w:val="40"/>
                        </w:rPr>
                      </w:pPr>
                      <w:r>
                        <w:rPr>
                          <w:color w:val="000000" w:themeColor="text1"/>
                          <w:kern w:val="24"/>
                          <w:sz w:val="32"/>
                          <w:szCs w:val="40"/>
                        </w:rPr>
                        <w:t>Nguyễn Dương Thiên Lý – PS36846</w:t>
                      </w:r>
                    </w:p>
                    <w:p w14:paraId="42F755AC" w14:textId="77777777" w:rsidR="00172F35" w:rsidRDefault="00000000">
                      <w:pPr>
                        <w:pStyle w:val="Header"/>
                        <w:spacing w:before="200" w:line="216" w:lineRule="auto"/>
                        <w:jc w:val="both"/>
                        <w:rPr>
                          <w:color w:val="000000" w:themeColor="text1"/>
                          <w:kern w:val="24"/>
                          <w:sz w:val="32"/>
                          <w:szCs w:val="40"/>
                        </w:rPr>
                      </w:pPr>
                      <w:r>
                        <w:rPr>
                          <w:color w:val="000000" w:themeColor="text1"/>
                          <w:kern w:val="24"/>
                          <w:sz w:val="32"/>
                          <w:szCs w:val="40"/>
                        </w:rPr>
                        <w:t>Vũ Đăng Quang – PS36680</w:t>
                      </w:r>
                    </w:p>
                    <w:p w14:paraId="259E7A48" w14:textId="77777777" w:rsidR="00172F35" w:rsidRDefault="00000000">
                      <w:pPr>
                        <w:pStyle w:val="Header"/>
                        <w:spacing w:before="200" w:line="216" w:lineRule="auto"/>
                        <w:jc w:val="both"/>
                        <w:rPr>
                          <w:color w:val="000000" w:themeColor="text1"/>
                          <w:kern w:val="24"/>
                          <w:sz w:val="32"/>
                          <w:szCs w:val="40"/>
                        </w:rPr>
                      </w:pPr>
                      <w:r>
                        <w:rPr>
                          <w:color w:val="000000" w:themeColor="text1"/>
                          <w:kern w:val="24"/>
                          <w:sz w:val="32"/>
                          <w:szCs w:val="40"/>
                        </w:rPr>
                        <w:t>Vũ Hoàng Chương – PS36806</w:t>
                      </w:r>
                    </w:p>
                    <w:p w14:paraId="4BC5EAFB" w14:textId="77777777" w:rsidR="00172F35" w:rsidRDefault="00000000">
                      <w:pPr>
                        <w:pStyle w:val="Header"/>
                        <w:spacing w:before="200" w:line="216" w:lineRule="auto"/>
                        <w:jc w:val="both"/>
                        <w:rPr>
                          <w:color w:val="000000" w:themeColor="text1"/>
                          <w:kern w:val="24"/>
                          <w:sz w:val="32"/>
                          <w:szCs w:val="40"/>
                        </w:rPr>
                      </w:pPr>
                      <w:r>
                        <w:rPr>
                          <w:color w:val="000000" w:themeColor="text1"/>
                          <w:kern w:val="24"/>
                          <w:sz w:val="32"/>
                          <w:szCs w:val="40"/>
                        </w:rPr>
                        <w:t>Bùi Minh Quang – PS28437</w:t>
                      </w:r>
                    </w:p>
                    <w:p w14:paraId="02D47C53" w14:textId="77777777" w:rsidR="00172F35" w:rsidRDefault="00000000">
                      <w:pPr>
                        <w:pStyle w:val="Header"/>
                        <w:spacing w:before="200" w:line="216" w:lineRule="auto"/>
                        <w:jc w:val="both"/>
                        <w:rPr>
                          <w:color w:val="000000" w:themeColor="text1"/>
                          <w:kern w:val="24"/>
                          <w:sz w:val="32"/>
                          <w:szCs w:val="40"/>
                        </w:rPr>
                      </w:pPr>
                      <w:r>
                        <w:rPr>
                          <w:color w:val="000000" w:themeColor="text1"/>
                          <w:kern w:val="24"/>
                          <w:sz w:val="32"/>
                          <w:szCs w:val="40"/>
                        </w:rPr>
                        <w:t>Phạm Ngọc Rôn – PS36596</w:t>
                      </w:r>
                    </w:p>
                    <w:p w14:paraId="2CB2272A" w14:textId="586FC360" w:rsidR="00172F35" w:rsidRDefault="00172F35">
                      <w:pPr>
                        <w:pStyle w:val="Header"/>
                        <w:spacing w:before="200" w:line="216" w:lineRule="auto"/>
                        <w:jc w:val="both"/>
                        <w:rPr>
                          <w:color w:val="000000" w:themeColor="text1"/>
                          <w:kern w:val="24"/>
                          <w:sz w:val="32"/>
                          <w:szCs w:val="40"/>
                        </w:rPr>
                      </w:pPr>
                    </w:p>
                  </w:txbxContent>
                </v:textbox>
              </v:rect>
            </w:pict>
          </mc:Fallback>
        </mc:AlternateContent>
      </w:r>
    </w:p>
    <w:p w14:paraId="12A9791F" w14:textId="77777777" w:rsidR="00172F35" w:rsidRDefault="00172F35">
      <w:pPr>
        <w:tabs>
          <w:tab w:val="left" w:pos="1440"/>
          <w:tab w:val="left" w:pos="4140"/>
        </w:tabs>
        <w:jc w:val="center"/>
        <w:rPr>
          <w:rFonts w:ascii="Tahoma" w:hAnsi="Tahoma" w:cs="Tahoma"/>
        </w:rPr>
      </w:pPr>
    </w:p>
    <w:p w14:paraId="0A984F8A" w14:textId="77777777" w:rsidR="00172F35" w:rsidRDefault="00172F35">
      <w:pPr>
        <w:spacing w:after="0" w:line="360" w:lineRule="auto"/>
        <w:jc w:val="center"/>
      </w:pPr>
    </w:p>
    <w:p w14:paraId="10301A3B" w14:textId="77777777" w:rsidR="00172F35" w:rsidRDefault="00000000">
      <w:pPr>
        <w:numPr>
          <w:ilvl w:val="0"/>
          <w:numId w:val="1"/>
        </w:numPr>
        <w:spacing w:after="0" w:line="360" w:lineRule="auto"/>
        <w:outlineLvl w:val="0"/>
        <w:rPr>
          <w:b/>
          <w:u w:val="single"/>
        </w:rPr>
      </w:pPr>
      <w:r>
        <w:br w:type="page"/>
      </w:r>
      <w:r>
        <w:rPr>
          <w:b/>
          <w:u w:val="single"/>
        </w:rPr>
        <w:lastRenderedPageBreak/>
        <w:t>Lý do chọn đề tài:</w:t>
      </w:r>
    </w:p>
    <w:p w14:paraId="206B0CA6" w14:textId="77777777" w:rsidR="00172F35" w:rsidRDefault="00000000">
      <w:pPr>
        <w:spacing w:after="0" w:line="360" w:lineRule="auto"/>
        <w:jc w:val="both"/>
        <w:outlineLvl w:val="0"/>
      </w:pPr>
      <w:r>
        <w:t>Trong lĩnh vực y tế, quản lý bệnh viện đóng vai trò cực kỳ quan trọng để đảm bảo chất lượng dịch vụ y tế, cải thiện sức khỏe cộng đồng và tăng cường hiệu quả hoạt động của hệ thống y tế. Việc sử dụng công nghệ thông tin trong quản lý bệnh viện là một xu hướng không thể phủ nhận, giúp tối ưu hóa quy trình làm việc, nâng cao chất lượng phục vụ và tăng tính minh bạch trong hoạt động của bệnh viện.</w:t>
      </w:r>
    </w:p>
    <w:p w14:paraId="45D0ED28" w14:textId="77777777" w:rsidR="00172F35" w:rsidRDefault="00172F35">
      <w:pPr>
        <w:spacing w:after="0" w:line="360" w:lineRule="auto"/>
        <w:jc w:val="both"/>
        <w:outlineLvl w:val="0"/>
      </w:pPr>
    </w:p>
    <w:p w14:paraId="7B2701DA" w14:textId="77777777" w:rsidR="00172F35" w:rsidRDefault="00000000">
      <w:pPr>
        <w:spacing w:after="0" w:line="360" w:lineRule="auto"/>
        <w:jc w:val="both"/>
        <w:outlineLvl w:val="0"/>
      </w:pPr>
      <w:r>
        <w:t>Dựa trên những nghiên cứu và thực tế, chúng tôi nhận thấy rằng quản lý bệnh viện vẫn gặp phải nhiều khó khăn và thách thức. Hệ thống quản lý thủ công không chỉ tốn kém về thời gian và nguồn lực mà còn dễ gặp sai sót, ảnh hưởng đến chất lượng dịch vụ và sự hài lòng của bệnh nhân. Do đó, việc phát triển một phần mềm quản lý bệnh viện hiện đại và hiệu quả là cần thiết và có ý nghĩa quan trọng.</w:t>
      </w:r>
    </w:p>
    <w:p w14:paraId="227EFEBC" w14:textId="77777777" w:rsidR="00172F35" w:rsidRDefault="00172F35">
      <w:pPr>
        <w:spacing w:after="0" w:line="360" w:lineRule="auto"/>
        <w:jc w:val="both"/>
        <w:outlineLvl w:val="0"/>
      </w:pPr>
    </w:p>
    <w:p w14:paraId="7CFF338E" w14:textId="77777777" w:rsidR="00172F35" w:rsidRDefault="00000000">
      <w:pPr>
        <w:spacing w:after="0" w:line="360" w:lineRule="auto"/>
        <w:jc w:val="both"/>
        <w:outlineLvl w:val="0"/>
      </w:pPr>
      <w:r>
        <w:t>Phần mềm Quản Lý Bệnh Viện mà chúng tôi tạo ra không chỉ giúp giảm bớt gánh nặng công việc của người quản lý mà còn mang lại hiệu quả cao, đảm bảo tính chính xác và minh bạch trong quản lý. Nó giúp tối ưu hóa quy trình tiếp nhận, điều trị và theo dõi bệnh nhân, quản lý tài nguyên y tế, và tăng cường tương tác giữa các bộ phận trong bệnh viện. Điều này không chỉ giúp cải thiện chất lượng dịch vụ y tế mà còn đóng góp vào sự phát triển bền vững của hệ thống y tế trong cộng đồng.</w:t>
      </w:r>
    </w:p>
    <w:p w14:paraId="6569D6CE" w14:textId="77777777" w:rsidR="00172F35" w:rsidRDefault="00172F35">
      <w:pPr>
        <w:spacing w:after="0" w:line="360" w:lineRule="auto"/>
        <w:jc w:val="both"/>
        <w:outlineLvl w:val="0"/>
      </w:pPr>
    </w:p>
    <w:p w14:paraId="28627F5E" w14:textId="77777777" w:rsidR="00172F35" w:rsidRDefault="00000000">
      <w:pPr>
        <w:numPr>
          <w:ilvl w:val="0"/>
          <w:numId w:val="1"/>
        </w:numPr>
        <w:spacing w:after="0" w:line="360" w:lineRule="auto"/>
        <w:jc w:val="both"/>
        <w:outlineLvl w:val="0"/>
      </w:pPr>
      <w:r>
        <w:rPr>
          <w:b/>
          <w:u w:val="single"/>
        </w:rPr>
        <w:t>Khảo sát thực trạng:</w:t>
      </w:r>
    </w:p>
    <w:p w14:paraId="65BD0D84" w14:textId="77777777" w:rsidR="00172F35" w:rsidRDefault="00000000">
      <w:pPr>
        <w:spacing w:line="360" w:lineRule="auto"/>
      </w:pPr>
      <w:r>
        <w:t>Nghiên cứu này được thực hiện nhằm đánh giá thực trạng hoạt động của các bệnh viện tại Việt Nam. Do những hạn chế về thời gian và nguồn lực, khảo sát tập trung vào một số mảng chính:</w:t>
      </w:r>
    </w:p>
    <w:p w14:paraId="20BC6F06" w14:textId="77777777" w:rsidR="00172F35" w:rsidRDefault="00172F35">
      <w:pPr>
        <w:spacing w:line="360" w:lineRule="auto"/>
      </w:pPr>
    </w:p>
    <w:p w14:paraId="77FC0C7F" w14:textId="77777777" w:rsidR="00172F35" w:rsidRDefault="00000000">
      <w:pPr>
        <w:numPr>
          <w:ilvl w:val="0"/>
          <w:numId w:val="2"/>
        </w:numPr>
        <w:spacing w:line="360" w:lineRule="auto"/>
      </w:pPr>
      <w:r>
        <w:lastRenderedPageBreak/>
        <w:t>Chất lượng dịch vụ khám chữa bệnh: bao gồm thời gian chờ đợi, thái độ của nhân viên y tế, chất lượng cơ sở vật chất, trang thiết bị y tế.</w:t>
      </w:r>
    </w:p>
    <w:p w14:paraId="1B7863BE" w14:textId="77777777" w:rsidR="00172F35" w:rsidRDefault="00000000">
      <w:pPr>
        <w:numPr>
          <w:ilvl w:val="0"/>
          <w:numId w:val="2"/>
        </w:numPr>
        <w:spacing w:line="360" w:lineRule="auto"/>
      </w:pPr>
      <w:r>
        <w:t>Mức độ hài lòng của người bệnh: đánh giá mức độ hài lòng của người bệnh với các dịch vụ khám chữa bệnh tại bệnh viện.</w:t>
      </w:r>
    </w:p>
    <w:p w14:paraId="74973062" w14:textId="77777777" w:rsidR="00172F35" w:rsidRDefault="00000000">
      <w:pPr>
        <w:numPr>
          <w:ilvl w:val="0"/>
          <w:numId w:val="2"/>
        </w:numPr>
        <w:spacing w:line="360" w:lineRule="auto"/>
      </w:pPr>
      <w:r>
        <w:t>Khả năng tiếp cận dịch vụ: bao gồm chi phí khám chữa bệnh, bảo hiểm y tế, và sự thuận tiện trong việc di chuyển đến bệnh viện.</w:t>
      </w:r>
    </w:p>
    <w:p w14:paraId="672820ED" w14:textId="77777777" w:rsidR="00172F35" w:rsidRDefault="00000000">
      <w:pPr>
        <w:numPr>
          <w:ilvl w:val="0"/>
          <w:numId w:val="3"/>
        </w:numPr>
        <w:spacing w:line="360" w:lineRule="auto"/>
        <w:rPr>
          <w:u w:val="single"/>
        </w:rPr>
      </w:pPr>
      <w:r>
        <w:rPr>
          <w:u w:val="single"/>
        </w:rPr>
        <w:t>Khảo sát chất lượng dịch vụ khám chữa bệnh</w:t>
      </w:r>
    </w:p>
    <w:p w14:paraId="098411B9" w14:textId="77777777" w:rsidR="00172F35" w:rsidRDefault="00000000">
      <w:pPr>
        <w:spacing w:line="360" w:lineRule="auto"/>
      </w:pPr>
      <w:r>
        <w:rPr>
          <w:u w:val="single"/>
        </w:rPr>
        <w:t>1.1 Thời gian chờ đợi:</w:t>
      </w:r>
    </w:p>
    <w:p w14:paraId="2AA88FB8" w14:textId="77777777" w:rsidR="00172F35" w:rsidRDefault="00000000">
      <w:pPr>
        <w:spacing w:line="360" w:lineRule="auto"/>
      </w:pPr>
      <w:r>
        <w:t>Thời gian chờ đợi trung bình để được khám bệnh:</w:t>
      </w:r>
    </w:p>
    <w:p w14:paraId="1F9E5173" w14:textId="77777777" w:rsidR="00172F35" w:rsidRDefault="00000000">
      <w:pPr>
        <w:spacing w:line="360" w:lineRule="auto"/>
      </w:pPr>
      <w:r>
        <w:t>+ Khám ngoại trú: 30 - 60 phút</w:t>
      </w:r>
    </w:p>
    <w:p w14:paraId="17A766D2" w14:textId="77777777" w:rsidR="00172F35" w:rsidRDefault="00000000">
      <w:pPr>
        <w:spacing w:line="360" w:lineRule="auto"/>
      </w:pPr>
      <w:r>
        <w:t>+ Khám nội trú: 1 ngày</w:t>
      </w:r>
    </w:p>
    <w:p w14:paraId="0C20490E" w14:textId="77777777" w:rsidR="00172F35" w:rsidRDefault="00000000">
      <w:pPr>
        <w:spacing w:line="360" w:lineRule="auto"/>
      </w:pPr>
      <w:r>
        <w:t>+ Thời gian chờ đợi trung bình để được xét nghiệm: 30 - 45 phút</w:t>
      </w:r>
    </w:p>
    <w:p w14:paraId="4D9F4B7E" w14:textId="77777777" w:rsidR="00172F35" w:rsidRDefault="00000000">
      <w:pPr>
        <w:spacing w:line="360" w:lineRule="auto"/>
      </w:pPr>
      <w:r>
        <w:t>+ Thời gian chờ đợi trung bình để được lấy thuốc: 30 - 60 phút</w:t>
      </w:r>
    </w:p>
    <w:p w14:paraId="731FFD75" w14:textId="77777777" w:rsidR="00172F35" w:rsidRDefault="00172F35">
      <w:pPr>
        <w:spacing w:line="360" w:lineRule="auto"/>
      </w:pPr>
    </w:p>
    <w:p w14:paraId="2D4B65CB" w14:textId="77777777" w:rsidR="00172F35" w:rsidRDefault="00000000">
      <w:pPr>
        <w:spacing w:line="360" w:lineRule="auto"/>
        <w:rPr>
          <w:u w:val="single"/>
        </w:rPr>
      </w:pPr>
      <w:r>
        <w:rPr>
          <w:u w:val="single"/>
        </w:rPr>
        <w:t>1.2 Thái độ của nhân viên y tế:</w:t>
      </w:r>
    </w:p>
    <w:p w14:paraId="408CF2FD" w14:textId="77777777" w:rsidR="00172F35" w:rsidRDefault="00000000">
      <w:pPr>
        <w:spacing w:line="360" w:lineRule="auto"/>
      </w:pPr>
      <w:r>
        <w:t>- Mức độ thân thiện và nhiệt tình: Tạm chấp nhận</w:t>
      </w:r>
    </w:p>
    <w:p w14:paraId="7A52B05E" w14:textId="77777777" w:rsidR="00172F35" w:rsidRDefault="00000000">
      <w:pPr>
        <w:spacing w:line="360" w:lineRule="auto"/>
      </w:pPr>
      <w:r>
        <w:t>- Bác sĩ: Bình thường</w:t>
      </w:r>
    </w:p>
    <w:p w14:paraId="51450BE5" w14:textId="77777777" w:rsidR="00172F35" w:rsidRDefault="00000000">
      <w:pPr>
        <w:spacing w:line="360" w:lineRule="auto"/>
      </w:pPr>
      <w:r>
        <w:t>- Điều dưỡng: Bình thường</w:t>
      </w:r>
    </w:p>
    <w:p w14:paraId="60E632DF" w14:textId="77777777" w:rsidR="00172F35" w:rsidRDefault="00000000">
      <w:pPr>
        <w:spacing w:line="360" w:lineRule="auto"/>
      </w:pPr>
      <w:r>
        <w:t>- Cán bộ y tế khác: Bình thường</w:t>
      </w:r>
    </w:p>
    <w:p w14:paraId="7A3A7750" w14:textId="77777777" w:rsidR="00172F35" w:rsidRDefault="00000000">
      <w:pPr>
        <w:spacing w:line="360" w:lineRule="auto"/>
      </w:pPr>
      <w:r>
        <w:t>- Mức độ giải thích rõ ràng về tình trạng bệnh: Bình thường</w:t>
      </w:r>
    </w:p>
    <w:p w14:paraId="30004441" w14:textId="77777777" w:rsidR="00172F35" w:rsidRDefault="00000000">
      <w:pPr>
        <w:spacing w:line="360" w:lineRule="auto"/>
      </w:pPr>
      <w:r>
        <w:t>- Mức độ tôn trọng và lắng nghe ý kiến của người bệnh: Bình thường</w:t>
      </w:r>
    </w:p>
    <w:p w14:paraId="154745C3" w14:textId="77777777" w:rsidR="00172F35" w:rsidRDefault="00000000">
      <w:pPr>
        <w:spacing w:line="360" w:lineRule="auto"/>
        <w:rPr>
          <w:u w:val="single"/>
        </w:rPr>
      </w:pPr>
      <w:r>
        <w:rPr>
          <w:u w:val="single"/>
        </w:rPr>
        <w:lastRenderedPageBreak/>
        <w:t>1.3 Chất lượng cơ sở vật chất:</w:t>
      </w:r>
    </w:p>
    <w:p w14:paraId="6A4BFCA4" w14:textId="77777777" w:rsidR="00172F35" w:rsidRDefault="00000000">
      <w:pPr>
        <w:spacing w:line="360" w:lineRule="auto"/>
      </w:pPr>
      <w:r>
        <w:t>- Mức độ sạch sẽ và vệ sinh: Kém</w:t>
      </w:r>
    </w:p>
    <w:p w14:paraId="0027FF44" w14:textId="77777777" w:rsidR="00172F35" w:rsidRDefault="00000000">
      <w:pPr>
        <w:spacing w:line="360" w:lineRule="auto"/>
      </w:pPr>
      <w:r>
        <w:t>- Mức độ tiện nghi và hiện đại: Kém</w:t>
      </w:r>
    </w:p>
    <w:p w14:paraId="19788575" w14:textId="77777777" w:rsidR="00172F35" w:rsidRDefault="00000000">
      <w:pPr>
        <w:spacing w:line="360" w:lineRule="auto"/>
      </w:pPr>
      <w:r>
        <w:t>- Mức độ an toàn cho người bệnh: Bình thường</w:t>
      </w:r>
    </w:p>
    <w:p w14:paraId="3FA4A45C" w14:textId="77777777" w:rsidR="00172F35" w:rsidRDefault="00172F35">
      <w:pPr>
        <w:spacing w:line="360" w:lineRule="auto"/>
      </w:pPr>
    </w:p>
    <w:p w14:paraId="2A4230E0" w14:textId="77777777" w:rsidR="00172F35" w:rsidRDefault="00000000">
      <w:pPr>
        <w:spacing w:line="360" w:lineRule="auto"/>
        <w:rPr>
          <w:u w:val="single"/>
        </w:rPr>
      </w:pPr>
      <w:r>
        <w:rPr>
          <w:u w:val="single"/>
        </w:rPr>
        <w:t>1.4 Trang thiết bị y tế:</w:t>
      </w:r>
    </w:p>
    <w:p w14:paraId="4859CA0E" w14:textId="77777777" w:rsidR="00172F35" w:rsidRDefault="00000000">
      <w:pPr>
        <w:spacing w:line="360" w:lineRule="auto"/>
      </w:pPr>
      <w:r>
        <w:t>- Mức độ hiện đại và đầy đủ: Bình thường</w:t>
      </w:r>
    </w:p>
    <w:p w14:paraId="37A95C45" w14:textId="77777777" w:rsidR="00172F35" w:rsidRDefault="00000000">
      <w:pPr>
        <w:spacing w:line="360" w:lineRule="auto"/>
      </w:pPr>
      <w:r>
        <w:t>- Mức độ hoạt động hiệu quả: Tốt</w:t>
      </w:r>
    </w:p>
    <w:p w14:paraId="77458D18" w14:textId="77777777" w:rsidR="00172F35" w:rsidRDefault="00172F35">
      <w:pPr>
        <w:spacing w:line="360" w:lineRule="auto"/>
      </w:pPr>
    </w:p>
    <w:p w14:paraId="4242BD3E" w14:textId="77777777" w:rsidR="00172F35" w:rsidRDefault="00000000">
      <w:pPr>
        <w:spacing w:line="360" w:lineRule="auto"/>
        <w:rPr>
          <w:u w:val="single"/>
        </w:rPr>
      </w:pPr>
      <w:r>
        <w:rPr>
          <w:u w:val="single"/>
        </w:rPr>
        <w:t>2. Khảo sát mức độ hài lòng của người bệnh</w:t>
      </w:r>
    </w:p>
    <w:p w14:paraId="1562C02E" w14:textId="77777777" w:rsidR="00172F35" w:rsidRDefault="00000000">
      <w:pPr>
        <w:spacing w:line="360" w:lineRule="auto"/>
      </w:pPr>
      <w:r>
        <w:t>a) Mức độ hài lòng với chất lượng dịch vụ khám chữa bệnh: Tạm chấp nhận</w:t>
      </w:r>
    </w:p>
    <w:p w14:paraId="08735139" w14:textId="77777777" w:rsidR="00172F35" w:rsidRDefault="00000000">
      <w:pPr>
        <w:spacing w:line="360" w:lineRule="auto"/>
      </w:pPr>
      <w:r>
        <w:t>b) Mức độ hài lòng với thái độ của nhân viên y tế: Tạm chấp nhận</w:t>
      </w:r>
    </w:p>
    <w:p w14:paraId="4AFFA723" w14:textId="77777777" w:rsidR="00172F35" w:rsidRDefault="00000000">
      <w:pPr>
        <w:spacing w:line="360" w:lineRule="auto"/>
      </w:pPr>
      <w:r>
        <w:t>c) Mức độ hài lòng với cơ sở vật chất và trang thiết bị y tế: Bình thường</w:t>
      </w:r>
    </w:p>
    <w:p w14:paraId="4CBBC2BB" w14:textId="77777777" w:rsidR="00172F35" w:rsidRDefault="00000000">
      <w:pPr>
        <w:spacing w:line="360" w:lineRule="auto"/>
      </w:pPr>
      <w:r>
        <w:t>d) Mức độ hài lòng với chi phí khám chữa bệnh: Kém</w:t>
      </w:r>
    </w:p>
    <w:p w14:paraId="5A2A51AE" w14:textId="77777777" w:rsidR="00172F35" w:rsidRDefault="00000000">
      <w:pPr>
        <w:spacing w:line="360" w:lineRule="auto"/>
      </w:pPr>
      <w:r>
        <w:t xml:space="preserve">e) Mức độ hài lòng với sự thuận tiện trong việc di chuyển đến bệnh viện: </w:t>
      </w:r>
    </w:p>
    <w:p w14:paraId="248C6092" w14:textId="77777777" w:rsidR="00172F35" w:rsidRDefault="00000000">
      <w:pPr>
        <w:spacing w:line="360" w:lineRule="auto"/>
      </w:pPr>
      <w:r>
        <w:t>Bình thường</w:t>
      </w:r>
    </w:p>
    <w:p w14:paraId="38618B25" w14:textId="77777777" w:rsidR="00172F35" w:rsidRDefault="00000000">
      <w:pPr>
        <w:spacing w:line="360" w:lineRule="auto"/>
        <w:rPr>
          <w:u w:val="single"/>
        </w:rPr>
      </w:pPr>
      <w:r>
        <w:rPr>
          <w:u w:val="single"/>
        </w:rPr>
        <w:t>3. Khảo sát khả năng tiếp cận dịch vụ</w:t>
      </w:r>
    </w:p>
    <w:p w14:paraId="1123D692" w14:textId="77777777" w:rsidR="00172F35" w:rsidRDefault="00000000">
      <w:pPr>
        <w:spacing w:line="360" w:lineRule="auto"/>
        <w:rPr>
          <w:u w:val="single"/>
        </w:rPr>
      </w:pPr>
      <w:r>
        <w:rPr>
          <w:u w:val="single"/>
        </w:rPr>
        <w:t>3.1 Chi phí khám chữa bệnh:</w:t>
      </w:r>
    </w:p>
    <w:p w14:paraId="26EB677F" w14:textId="77777777" w:rsidR="00172F35" w:rsidRDefault="00000000">
      <w:pPr>
        <w:spacing w:line="360" w:lineRule="auto"/>
      </w:pPr>
      <w:r>
        <w:t>- Mức chi phí trung bình cho một lần khám bệnh: Hơi mắc</w:t>
      </w:r>
    </w:p>
    <w:p w14:paraId="2FEE3F6A" w14:textId="77777777" w:rsidR="00172F35" w:rsidRDefault="00000000">
      <w:pPr>
        <w:spacing w:line="360" w:lineRule="auto"/>
      </w:pPr>
      <w:r>
        <w:t>- Mức chi phí trung bình cho một lần nhập viện: Mắc</w:t>
      </w:r>
    </w:p>
    <w:p w14:paraId="62039BE6" w14:textId="77777777" w:rsidR="00172F35" w:rsidRDefault="00172F35">
      <w:pPr>
        <w:spacing w:line="360" w:lineRule="auto"/>
      </w:pPr>
    </w:p>
    <w:p w14:paraId="3F80B0F4" w14:textId="77777777" w:rsidR="00172F35" w:rsidRDefault="00000000">
      <w:pPr>
        <w:spacing w:line="360" w:lineRule="auto"/>
        <w:rPr>
          <w:u w:val="single"/>
        </w:rPr>
      </w:pPr>
      <w:r>
        <w:rPr>
          <w:u w:val="single"/>
        </w:rPr>
        <w:lastRenderedPageBreak/>
        <w:t>3.2 Bảo hiểm y tế:</w:t>
      </w:r>
    </w:p>
    <w:p w14:paraId="471157C8" w14:textId="77777777" w:rsidR="00172F35" w:rsidRDefault="00000000">
      <w:pPr>
        <w:spacing w:line="360" w:lineRule="auto"/>
      </w:pPr>
      <w:r>
        <w:t>- Tỷ lệ người bệnh có bảo hiểm y tế: Thấp</w:t>
      </w:r>
    </w:p>
    <w:p w14:paraId="7F617702" w14:textId="77777777" w:rsidR="00172F35" w:rsidRDefault="00000000">
      <w:pPr>
        <w:spacing w:line="360" w:lineRule="auto"/>
      </w:pPr>
      <w:r>
        <w:t>- Mức độ hài lòng với dịch vụ bảo hiểm y tế: Kém</w:t>
      </w:r>
    </w:p>
    <w:p w14:paraId="591F8262" w14:textId="77777777" w:rsidR="00172F35" w:rsidRDefault="00172F35">
      <w:pPr>
        <w:spacing w:line="360" w:lineRule="auto"/>
      </w:pPr>
    </w:p>
    <w:p w14:paraId="28D9D0C8" w14:textId="77777777" w:rsidR="00172F35" w:rsidRDefault="00000000">
      <w:pPr>
        <w:spacing w:line="360" w:lineRule="auto"/>
        <w:rPr>
          <w:u w:val="single"/>
        </w:rPr>
      </w:pPr>
      <w:r>
        <w:rPr>
          <w:u w:val="single"/>
        </w:rPr>
        <w:t>3.3 Sự thuận tiện trong việc di chuyển đến bệnh viện:</w:t>
      </w:r>
    </w:p>
    <w:p w14:paraId="472B40B4" w14:textId="77777777" w:rsidR="00172F35" w:rsidRDefault="00000000">
      <w:pPr>
        <w:spacing w:line="360" w:lineRule="auto"/>
      </w:pPr>
      <w:r>
        <w:t>- Khoảng cách từ nhà đến bệnh viện: Hơi xa</w:t>
      </w:r>
    </w:p>
    <w:p w14:paraId="615E0E22" w14:textId="77777777" w:rsidR="00172F35" w:rsidRDefault="00000000">
      <w:pPr>
        <w:spacing w:line="360" w:lineRule="auto"/>
      </w:pPr>
      <w:r>
        <w:t>- Thời gian di chuyển trung bình đến bệnh viện: 30 - 45 phút</w:t>
      </w:r>
    </w:p>
    <w:p w14:paraId="705118E6" w14:textId="77777777" w:rsidR="00172F35" w:rsidRDefault="00000000">
      <w:pPr>
        <w:spacing w:line="360" w:lineRule="auto"/>
      </w:pPr>
      <w:r>
        <w:t>- Phương tiện di chuyển chủ yếu đến bệnh viện: Xe máy</w:t>
      </w:r>
    </w:p>
    <w:p w14:paraId="723514A1" w14:textId="77777777" w:rsidR="00172F35" w:rsidRDefault="00172F35">
      <w:pPr>
        <w:spacing w:line="360" w:lineRule="auto"/>
      </w:pPr>
    </w:p>
    <w:p w14:paraId="79656609" w14:textId="77777777" w:rsidR="00172F35" w:rsidRDefault="00000000">
      <w:pPr>
        <w:spacing w:line="360" w:lineRule="auto"/>
        <w:rPr>
          <w:u w:val="single"/>
        </w:rPr>
      </w:pPr>
      <w:r>
        <w:rPr>
          <w:u w:val="single"/>
        </w:rPr>
        <w:t>4. Kết luận</w:t>
      </w:r>
    </w:p>
    <w:p w14:paraId="420869B8" w14:textId="77777777" w:rsidR="00172F35" w:rsidRDefault="00000000">
      <w:pPr>
        <w:numPr>
          <w:ilvl w:val="0"/>
          <w:numId w:val="4"/>
        </w:numPr>
        <w:spacing w:line="360" w:lineRule="auto"/>
        <w:jc w:val="both"/>
      </w:pPr>
      <w:r>
        <w:t>Dựa trên kết quả khảo sát, có thể đưa ra một số nhận định về thực trạng hoạt động của các bệnh viện tại Việt Nam: Chất lượng dịch vụ (kém), Chi phí khám chữa bệnh (mắc), Mức độ thân thiện, nhiệt tình của nhân viên y tế (bình thường), Trang thiết bị y tế (bình thường), Thời gian khám chữa bệnh (quá lâu),  …</w:t>
      </w:r>
    </w:p>
    <w:p w14:paraId="57CC9AD3" w14:textId="77777777" w:rsidR="00172F35" w:rsidRDefault="00000000">
      <w:pPr>
        <w:numPr>
          <w:ilvl w:val="0"/>
          <w:numId w:val="4"/>
        </w:numPr>
        <w:spacing w:line="360" w:lineRule="auto"/>
        <w:jc w:val="both"/>
      </w:pPr>
      <w:r>
        <w:t>Chất lượng dịch vụ khám chữa bệnh còn nhiều hạn chế, đặc biệt là thời gian chờ đợi và thái độ của nhân viên y tế.</w:t>
      </w:r>
    </w:p>
    <w:p w14:paraId="5F5C6877" w14:textId="77777777" w:rsidR="00172F35" w:rsidRDefault="00000000">
      <w:pPr>
        <w:numPr>
          <w:ilvl w:val="0"/>
          <w:numId w:val="4"/>
        </w:numPr>
        <w:spacing w:line="360" w:lineRule="auto"/>
        <w:jc w:val="both"/>
      </w:pPr>
      <w:r>
        <w:t>Mức độ hài lòng của người bệnh tương đối thấp.</w:t>
      </w:r>
    </w:p>
    <w:p w14:paraId="772098EF" w14:textId="77777777" w:rsidR="00172F35" w:rsidRDefault="00000000">
      <w:pPr>
        <w:numPr>
          <w:ilvl w:val="0"/>
          <w:numId w:val="4"/>
        </w:numPr>
        <w:spacing w:line="360" w:lineRule="auto"/>
        <w:jc w:val="both"/>
      </w:pPr>
      <w:r>
        <w:t>Khả năng tiếp cận dịch vụ còn nhiều khó khăn, đặc biệt là đối với những người có thu nhập thấp và những người sống ở khu vực xa xôi.</w:t>
      </w:r>
    </w:p>
    <w:p w14:paraId="389804C2" w14:textId="77777777" w:rsidR="00172F35" w:rsidRDefault="00172F35">
      <w:pPr>
        <w:spacing w:line="360" w:lineRule="auto"/>
      </w:pPr>
    </w:p>
    <w:p w14:paraId="3AFB4ABD" w14:textId="77777777" w:rsidR="00172F35" w:rsidRDefault="00172F35">
      <w:pPr>
        <w:spacing w:line="360" w:lineRule="auto"/>
      </w:pPr>
    </w:p>
    <w:p w14:paraId="556EFA58" w14:textId="77777777" w:rsidR="00172F35" w:rsidRDefault="00000000">
      <w:pPr>
        <w:spacing w:line="360" w:lineRule="auto"/>
        <w:rPr>
          <w:u w:val="single"/>
        </w:rPr>
      </w:pPr>
      <w:r>
        <w:rPr>
          <w:u w:val="single"/>
        </w:rPr>
        <w:lastRenderedPageBreak/>
        <w:t>5. Đề xuất</w:t>
      </w:r>
    </w:p>
    <w:p w14:paraId="1D86D8F7" w14:textId="77777777" w:rsidR="00172F35" w:rsidRDefault="00000000">
      <w:pPr>
        <w:spacing w:line="360" w:lineRule="auto"/>
      </w:pPr>
      <w:r>
        <w:t>Để nâng cao chất lượng dịch vụ khám chữa bệnh và mức độ hài lòng của người bệnh, cần thực hiện một số giải pháp sau:</w:t>
      </w:r>
    </w:p>
    <w:p w14:paraId="593E2AC9" w14:textId="77777777" w:rsidR="00172F35" w:rsidRDefault="00000000">
      <w:pPr>
        <w:numPr>
          <w:ilvl w:val="1"/>
          <w:numId w:val="4"/>
        </w:numPr>
        <w:spacing w:line="360" w:lineRule="auto"/>
      </w:pPr>
      <w:r>
        <w:t>Tăng cường đầu tư cho cơ sở vật chất và trang thiết bị y tế.</w:t>
      </w:r>
    </w:p>
    <w:p w14:paraId="40FC3D8E" w14:textId="77777777" w:rsidR="00172F35" w:rsidRDefault="00000000">
      <w:pPr>
        <w:numPr>
          <w:ilvl w:val="1"/>
          <w:numId w:val="4"/>
        </w:numPr>
        <w:spacing w:line="360" w:lineRule="auto"/>
      </w:pPr>
      <w:r>
        <w:t>Nâng cao trình độ chuyên môn và nghiệp vụ của nhân viên y tế.</w:t>
      </w:r>
    </w:p>
    <w:p w14:paraId="27D256F1" w14:textId="77777777" w:rsidR="00172F35" w:rsidRDefault="00000000">
      <w:pPr>
        <w:numPr>
          <w:ilvl w:val="1"/>
          <w:numId w:val="4"/>
        </w:numPr>
        <w:spacing w:line="360" w:lineRule="auto"/>
      </w:pPr>
      <w:r>
        <w:t>Cải thiện thái độ phục vụ của nhân viên y tế.</w:t>
      </w:r>
    </w:p>
    <w:p w14:paraId="4B5E13AC" w14:textId="77777777" w:rsidR="00172F35" w:rsidRDefault="00000000">
      <w:pPr>
        <w:numPr>
          <w:ilvl w:val="1"/>
          <w:numId w:val="4"/>
        </w:numPr>
        <w:spacing w:line="360" w:lineRule="auto"/>
      </w:pPr>
      <w:r>
        <w:t>Giảm chi phí khám chữa bệnh.</w:t>
      </w:r>
    </w:p>
    <w:p w14:paraId="73258932" w14:textId="77777777" w:rsidR="00172F35" w:rsidRDefault="00000000">
      <w:pPr>
        <w:numPr>
          <w:ilvl w:val="1"/>
          <w:numId w:val="4"/>
        </w:numPr>
        <w:spacing w:line="360" w:lineRule="auto"/>
      </w:pPr>
      <w:r>
        <w:t>Mở rộng mạng lưới bảo hiểm y tế.</w:t>
      </w:r>
    </w:p>
    <w:p w14:paraId="020D2998" w14:textId="77777777" w:rsidR="00172F35" w:rsidRDefault="00000000">
      <w:pPr>
        <w:numPr>
          <w:ilvl w:val="1"/>
          <w:numId w:val="4"/>
        </w:numPr>
        <w:spacing w:line="360" w:lineRule="auto"/>
      </w:pPr>
      <w:r>
        <w:t>Cải thiện hệ thống giao thông để thuận tiện cho việc di chuyển đến bệnh viện.</w:t>
      </w:r>
    </w:p>
    <w:p w14:paraId="4E016B62" w14:textId="77777777" w:rsidR="00172F35" w:rsidRDefault="00000000">
      <w:pPr>
        <w:spacing w:line="360" w:lineRule="auto"/>
        <w:rPr>
          <w:u w:val="single"/>
        </w:rPr>
      </w:pPr>
      <w:r>
        <w:rPr>
          <w:u w:val="single"/>
        </w:rPr>
        <w:t>Lưu ý:</w:t>
      </w:r>
    </w:p>
    <w:p w14:paraId="27816D2A" w14:textId="77777777" w:rsidR="00172F35" w:rsidRDefault="00000000">
      <w:pPr>
        <w:numPr>
          <w:ilvl w:val="0"/>
          <w:numId w:val="5"/>
        </w:numPr>
        <w:spacing w:line="360" w:lineRule="auto"/>
      </w:pPr>
      <w:r>
        <w:t>Khảo sát này chỉ mang tính chất tham khảo, do số lượng mẫu khảo sát còn hạn chế.</w:t>
      </w:r>
    </w:p>
    <w:p w14:paraId="2B45B794" w14:textId="77777777" w:rsidR="00172F35" w:rsidRDefault="00000000">
      <w:pPr>
        <w:numPr>
          <w:ilvl w:val="0"/>
          <w:numId w:val="5"/>
        </w:numPr>
        <w:spacing w:line="360" w:lineRule="auto"/>
      </w:pPr>
      <w:r>
        <w:t>Kết quả khảo sát có thể thay đổi tùy theo từng khu vực và từng bệnh viện cụ thể.</w:t>
      </w:r>
    </w:p>
    <w:p w14:paraId="2CA08202" w14:textId="77777777" w:rsidR="00172F35" w:rsidRDefault="00172F35">
      <w:pPr>
        <w:spacing w:line="360" w:lineRule="auto"/>
      </w:pPr>
    </w:p>
    <w:p w14:paraId="24A84704" w14:textId="77777777" w:rsidR="00172F35" w:rsidRDefault="00000000">
      <w:pPr>
        <w:spacing w:line="360" w:lineRule="auto"/>
      </w:pPr>
      <w:r>
        <w:rPr>
          <w:u w:val="single"/>
        </w:rPr>
        <w:t>Khuyến khích:</w:t>
      </w:r>
    </w:p>
    <w:p w14:paraId="66B93872" w14:textId="77777777" w:rsidR="00172F35" w:rsidRDefault="00000000">
      <w:pPr>
        <w:numPr>
          <w:ilvl w:val="0"/>
          <w:numId w:val="6"/>
        </w:numPr>
        <w:spacing w:line="360" w:lineRule="auto"/>
      </w:pPr>
      <w:r>
        <w:t>Các bệnh viện nên thực hiện khảo sát thường xuyên để đánh giá chất lượng dịch vụ khám chữa bệnh và mức độ hài lòng của người bệnh.</w:t>
      </w:r>
    </w:p>
    <w:p w14:paraId="6AB75F01" w14:textId="77777777" w:rsidR="00172F35" w:rsidRDefault="00000000">
      <w:pPr>
        <w:numPr>
          <w:ilvl w:val="0"/>
          <w:numId w:val="6"/>
        </w:numPr>
        <w:spacing w:line="360" w:lineRule="auto"/>
      </w:pPr>
      <w:r>
        <w:t>Các cơ quan chức năng nên có chính sách hỗ trợ các bệnh viện trong việc nâng cao chất lượng dịch vụ khám chữa bệnh.</w:t>
      </w:r>
    </w:p>
    <w:p w14:paraId="17C4914B" w14:textId="77777777" w:rsidR="00172F35" w:rsidRDefault="00000000">
      <w:pPr>
        <w:spacing w:line="360" w:lineRule="auto"/>
      </w:pPr>
      <w:r>
        <w:t>Ngoài ra, bạn có thể bổ sung thêm các nội dung sau vào khảo sát:</w:t>
      </w:r>
    </w:p>
    <w:p w14:paraId="6B069B3F" w14:textId="77777777" w:rsidR="00172F35" w:rsidRDefault="00000000">
      <w:pPr>
        <w:numPr>
          <w:ilvl w:val="0"/>
          <w:numId w:val="6"/>
        </w:numPr>
        <w:spacing w:line="360" w:lineRule="auto"/>
      </w:pPr>
      <w:r>
        <w:lastRenderedPageBreak/>
        <w:t>Khảo sát mức độ tin tưởng của người bệnh đối với đội ngũ y bác sĩ.</w:t>
      </w:r>
    </w:p>
    <w:p w14:paraId="777EB825" w14:textId="77777777" w:rsidR="00172F35" w:rsidRDefault="00000000">
      <w:pPr>
        <w:numPr>
          <w:ilvl w:val="0"/>
          <w:numId w:val="6"/>
        </w:numPr>
        <w:spacing w:line="360" w:lineRule="auto"/>
      </w:pPr>
      <w:r>
        <w:t>Khảo sát mức độ hài lòng của người bệnh với các dịch vụ khác tại bệnh viện như dịch vụ ăn uống, dịch vụ vệ sinh, dịch vụ bảo vệ...</w:t>
      </w:r>
    </w:p>
    <w:p w14:paraId="536B51CF" w14:textId="77777777" w:rsidR="00172F35" w:rsidRDefault="00000000">
      <w:pPr>
        <w:numPr>
          <w:ilvl w:val="0"/>
          <w:numId w:val="6"/>
        </w:numPr>
        <w:spacing w:line="360" w:lineRule="auto"/>
      </w:pPr>
      <w:r>
        <w:t>Đề xuất những giải pháp để nâng cao chất lượng dịch vụ khám chữa bệnh và mức độ hài lòng của người bệnh.</w:t>
      </w:r>
      <w:r>
        <w:br w:type="page"/>
      </w:r>
    </w:p>
    <w:p w14:paraId="572E6177" w14:textId="77777777" w:rsidR="00172F35" w:rsidRDefault="00000000">
      <w:pPr>
        <w:numPr>
          <w:ilvl w:val="0"/>
          <w:numId w:val="1"/>
        </w:numPr>
        <w:spacing w:after="0" w:line="360" w:lineRule="auto"/>
        <w:outlineLvl w:val="0"/>
        <w:rPr>
          <w:b/>
          <w:u w:val="single"/>
        </w:rPr>
      </w:pPr>
      <w:r>
        <w:rPr>
          <w:b/>
          <w:u w:val="single"/>
        </w:rPr>
        <w:lastRenderedPageBreak/>
        <w:t>ERD:</w:t>
      </w:r>
    </w:p>
    <w:p w14:paraId="295E0852" w14:textId="77777777" w:rsidR="00172F35" w:rsidRDefault="00000000">
      <w:pPr>
        <w:numPr>
          <w:ilvl w:val="1"/>
          <w:numId w:val="7"/>
        </w:numPr>
        <w:spacing w:after="0" w:line="360" w:lineRule="auto"/>
        <w:ind w:left="851"/>
        <w:jc w:val="both"/>
        <w:outlineLvl w:val="0"/>
        <w:rPr>
          <w:b/>
          <w:u w:val="single"/>
        </w:rPr>
      </w:pPr>
      <w:bookmarkStart w:id="0" w:name="_Toc83168238"/>
      <w:r>
        <w:rPr>
          <w:b/>
        </w:rPr>
        <w:t>Xác định thực thể:</w:t>
      </w:r>
      <w:bookmarkEnd w:id="0"/>
    </w:p>
    <w:p w14:paraId="1771EF75" w14:textId="77777777" w:rsidR="00172F35" w:rsidRDefault="00000000">
      <w:pPr>
        <w:numPr>
          <w:ilvl w:val="0"/>
          <w:numId w:val="8"/>
        </w:numPr>
        <w:spacing w:after="0" w:line="360" w:lineRule="auto"/>
        <w:jc w:val="both"/>
        <w:outlineLvl w:val="0"/>
      </w:pPr>
      <w:r>
        <w:t>Bệnh nhân (</w:t>
      </w:r>
      <w:r>
        <w:rPr>
          <w:b/>
          <w:bCs/>
        </w:rPr>
        <w:t>Mã bệnh nhân</w:t>
      </w:r>
      <w:r>
        <w:t>, Họ tên, Ngày sinh, Giới tính, Địa chỉ, Số điện thoại, Email, Mã bảo hiểm)</w:t>
      </w:r>
    </w:p>
    <w:p w14:paraId="08FC21CA" w14:textId="77777777" w:rsidR="00172F35" w:rsidRDefault="00000000">
      <w:pPr>
        <w:numPr>
          <w:ilvl w:val="0"/>
          <w:numId w:val="8"/>
        </w:numPr>
        <w:spacing w:after="0" w:line="360" w:lineRule="auto"/>
        <w:jc w:val="both"/>
        <w:outlineLvl w:val="0"/>
      </w:pPr>
      <w:r>
        <w:t>Bảo hiểm y tế (</w:t>
      </w:r>
      <w:r>
        <w:rPr>
          <w:b/>
          <w:bCs/>
        </w:rPr>
        <w:t>Mã bảo hiểm</w:t>
      </w:r>
      <w:r>
        <w:t>, Ngày bắt đầu, Ngày kết thúc)</w:t>
      </w:r>
    </w:p>
    <w:p w14:paraId="4BA90465" w14:textId="77777777" w:rsidR="00172F35" w:rsidRDefault="00000000">
      <w:pPr>
        <w:numPr>
          <w:ilvl w:val="0"/>
          <w:numId w:val="8"/>
        </w:numPr>
        <w:spacing w:after="0" w:line="360" w:lineRule="auto"/>
        <w:jc w:val="both"/>
        <w:outlineLvl w:val="0"/>
      </w:pPr>
      <w:r>
        <w:t>Bác sỹ (</w:t>
      </w:r>
      <w:r>
        <w:rPr>
          <w:b/>
          <w:bCs/>
        </w:rPr>
        <w:t>Mã bác sỹ</w:t>
      </w:r>
      <w:r>
        <w:t>, Họ tên,  Địa chỉ, Số điện thoại, Chuyên môn, Chức vụ, Mã khoa)</w:t>
      </w:r>
    </w:p>
    <w:p w14:paraId="2E1A7182" w14:textId="77777777" w:rsidR="00172F35" w:rsidRDefault="00000000">
      <w:pPr>
        <w:numPr>
          <w:ilvl w:val="0"/>
          <w:numId w:val="8"/>
        </w:numPr>
        <w:spacing w:after="0" w:line="360" w:lineRule="auto"/>
        <w:jc w:val="both"/>
        <w:outlineLvl w:val="0"/>
      </w:pPr>
      <w:r>
        <w:t>Khoa (</w:t>
      </w:r>
      <w:r>
        <w:rPr>
          <w:b/>
          <w:bCs/>
        </w:rPr>
        <w:t>Mã khoa</w:t>
      </w:r>
      <w:r>
        <w:t>, Tên khoa)</w:t>
      </w:r>
    </w:p>
    <w:p w14:paraId="47814166" w14:textId="77777777" w:rsidR="00172F35" w:rsidRDefault="00000000">
      <w:pPr>
        <w:numPr>
          <w:ilvl w:val="0"/>
          <w:numId w:val="8"/>
        </w:numPr>
        <w:spacing w:after="0" w:line="360" w:lineRule="auto"/>
        <w:jc w:val="both"/>
        <w:outlineLvl w:val="0"/>
      </w:pPr>
      <w:r>
        <w:t>Phiếu khám bệnh (</w:t>
      </w:r>
      <w:r>
        <w:rPr>
          <w:b/>
          <w:bCs/>
        </w:rPr>
        <w:t>Mã bệnh án</w:t>
      </w:r>
      <w:r>
        <w:t>, Triệu chứng, Ngày khám)</w:t>
      </w:r>
    </w:p>
    <w:p w14:paraId="44B6B03C" w14:textId="77777777" w:rsidR="00172F35" w:rsidRDefault="00000000">
      <w:pPr>
        <w:numPr>
          <w:ilvl w:val="0"/>
          <w:numId w:val="8"/>
        </w:numPr>
        <w:spacing w:after="0" w:line="360" w:lineRule="auto"/>
        <w:jc w:val="both"/>
        <w:outlineLvl w:val="0"/>
      </w:pPr>
      <w:r>
        <w:t>Chi tiết phiếu khám (</w:t>
      </w:r>
      <w:r>
        <w:rPr>
          <w:b/>
          <w:bCs/>
        </w:rPr>
        <w:t>Mã bệnh án</w:t>
      </w:r>
      <w:r>
        <w:t xml:space="preserve">, </w:t>
      </w:r>
      <w:r>
        <w:rPr>
          <w:b/>
          <w:bCs/>
        </w:rPr>
        <w:t>Mã bác sỹ</w:t>
      </w:r>
      <w:r>
        <w:t>, Chẩn đoán)</w:t>
      </w:r>
    </w:p>
    <w:p w14:paraId="2F93C0E5" w14:textId="77777777" w:rsidR="00172F35" w:rsidRDefault="00000000">
      <w:pPr>
        <w:numPr>
          <w:ilvl w:val="0"/>
          <w:numId w:val="8"/>
        </w:numPr>
        <w:spacing w:after="0" w:line="360" w:lineRule="auto"/>
        <w:jc w:val="both"/>
        <w:outlineLvl w:val="0"/>
      </w:pPr>
      <w:r>
        <w:t>Bệnh án (</w:t>
      </w:r>
      <w:r>
        <w:rPr>
          <w:b/>
          <w:bCs/>
        </w:rPr>
        <w:t>Mã bệnh án</w:t>
      </w:r>
      <w:r>
        <w:t>, Chẩn đoán, Triệu chứng, Phương pháp điều trị, Ngày nhập viện, Ngày xuất viện, Kết quả, Mã bệnh án)</w:t>
      </w:r>
    </w:p>
    <w:p w14:paraId="525BD586" w14:textId="77777777" w:rsidR="00172F35" w:rsidRDefault="00000000">
      <w:pPr>
        <w:numPr>
          <w:ilvl w:val="0"/>
          <w:numId w:val="8"/>
        </w:numPr>
        <w:spacing w:after="0" w:line="360" w:lineRule="auto"/>
        <w:jc w:val="both"/>
        <w:outlineLvl w:val="0"/>
      </w:pPr>
      <w:r>
        <w:t>Dịch vụ (</w:t>
      </w:r>
      <w:r>
        <w:rPr>
          <w:b/>
          <w:bCs/>
        </w:rPr>
        <w:t>Mã dịch vụ</w:t>
      </w:r>
      <w:r>
        <w:t>, Tên dịch vụ, giá)</w:t>
      </w:r>
    </w:p>
    <w:p w14:paraId="281B68B2" w14:textId="77777777" w:rsidR="00172F35" w:rsidRDefault="00000000">
      <w:pPr>
        <w:numPr>
          <w:ilvl w:val="0"/>
          <w:numId w:val="8"/>
        </w:numPr>
        <w:spacing w:after="0" w:line="360" w:lineRule="auto"/>
        <w:jc w:val="both"/>
        <w:outlineLvl w:val="0"/>
      </w:pPr>
      <w:r>
        <w:t>Chi tiết dịch vụ (</w:t>
      </w:r>
      <w:r>
        <w:rPr>
          <w:b/>
          <w:bCs/>
        </w:rPr>
        <w:t>Mã bệnh nhân, Mã dịch vụ</w:t>
      </w:r>
      <w:r>
        <w:t>, Kết quả dịch vụ, Kết luận, Phương pháp điều trị, Mã bác sỹ)</w:t>
      </w:r>
    </w:p>
    <w:p w14:paraId="3E8C4789" w14:textId="77777777" w:rsidR="00172F35" w:rsidRDefault="00000000">
      <w:pPr>
        <w:numPr>
          <w:ilvl w:val="0"/>
          <w:numId w:val="8"/>
        </w:numPr>
        <w:spacing w:after="0" w:line="360" w:lineRule="auto"/>
        <w:jc w:val="both"/>
        <w:outlineLvl w:val="0"/>
      </w:pPr>
      <w:r>
        <w:t>Thuốc (</w:t>
      </w:r>
      <w:r>
        <w:rPr>
          <w:b/>
          <w:bCs/>
        </w:rPr>
        <w:t>Mã thuốc</w:t>
      </w:r>
      <w:r>
        <w:t>, Tên thuốc, Giá, Số lượng tồn, Ghi chú, Đơn vị tính)</w:t>
      </w:r>
    </w:p>
    <w:p w14:paraId="26A12890" w14:textId="77777777" w:rsidR="00172F35" w:rsidRDefault="00000000">
      <w:pPr>
        <w:numPr>
          <w:ilvl w:val="0"/>
          <w:numId w:val="8"/>
        </w:numPr>
        <w:spacing w:after="0" w:line="360" w:lineRule="auto"/>
        <w:jc w:val="both"/>
        <w:outlineLvl w:val="0"/>
      </w:pPr>
      <w:r>
        <w:t>Chi tiết toa thuốc (</w:t>
      </w:r>
      <w:r>
        <w:rPr>
          <w:b/>
          <w:bCs/>
        </w:rPr>
        <w:t>Mã thuốc</w:t>
      </w:r>
      <w:r>
        <w:t xml:space="preserve">, </w:t>
      </w:r>
      <w:r>
        <w:rPr>
          <w:b/>
          <w:bCs/>
        </w:rPr>
        <w:t>Mã bác sỹ</w:t>
      </w:r>
      <w:r>
        <w:t xml:space="preserve">, </w:t>
      </w:r>
      <w:r>
        <w:rPr>
          <w:b/>
          <w:bCs/>
        </w:rPr>
        <w:t>Mã bệnh án</w:t>
      </w:r>
      <w:r>
        <w:t xml:space="preserve">, </w:t>
      </w:r>
      <w:r>
        <w:rPr>
          <w:b/>
          <w:bCs/>
        </w:rPr>
        <w:t>Mã dịch vụ</w:t>
      </w:r>
      <w:r>
        <w:t>, Số lượng, Số lần sử dụng, Liều lượng, Ngày tái khám)</w:t>
      </w:r>
    </w:p>
    <w:p w14:paraId="0F9DF555" w14:textId="77777777" w:rsidR="00172F35" w:rsidRDefault="00000000">
      <w:pPr>
        <w:numPr>
          <w:ilvl w:val="0"/>
          <w:numId w:val="8"/>
        </w:numPr>
        <w:spacing w:after="0" w:line="360" w:lineRule="auto"/>
        <w:jc w:val="both"/>
        <w:outlineLvl w:val="0"/>
      </w:pPr>
      <w:r>
        <w:t>Tiền tạm ứng (</w:t>
      </w:r>
      <w:r>
        <w:rPr>
          <w:b/>
          <w:bCs/>
        </w:rPr>
        <w:t>Mã tạm ứng</w:t>
      </w:r>
      <w:r>
        <w:t>, Tiền tạm ứng, Mã bệnh án)</w:t>
      </w:r>
    </w:p>
    <w:p w14:paraId="39D96943" w14:textId="77777777" w:rsidR="00172F35" w:rsidRDefault="00000000">
      <w:pPr>
        <w:numPr>
          <w:ilvl w:val="0"/>
          <w:numId w:val="8"/>
        </w:numPr>
        <w:spacing w:after="0" w:line="360" w:lineRule="auto"/>
        <w:jc w:val="both"/>
        <w:outlineLvl w:val="0"/>
      </w:pPr>
      <w:r>
        <w:t>Hóa đơn (</w:t>
      </w:r>
      <w:r>
        <w:rPr>
          <w:b/>
          <w:bCs/>
        </w:rPr>
        <w:t>Mã hóa đơn</w:t>
      </w:r>
      <w:r>
        <w:t>, Mã thuốc, Mã bệnh án, Mã dịch vụ, Mã bác sỹ, Mã tạm ứng, Phí phát sinh, Thành tiền)</w:t>
      </w:r>
    </w:p>
    <w:p w14:paraId="64A80FB2" w14:textId="77777777" w:rsidR="00172F35" w:rsidRDefault="00172F35">
      <w:pPr>
        <w:spacing w:after="0" w:line="360" w:lineRule="auto"/>
        <w:outlineLvl w:val="0"/>
      </w:pPr>
    </w:p>
    <w:p w14:paraId="1E6F1022" w14:textId="77777777" w:rsidR="00172F35" w:rsidRDefault="00172F35">
      <w:pPr>
        <w:spacing w:after="0" w:line="360" w:lineRule="auto"/>
        <w:outlineLvl w:val="0"/>
      </w:pPr>
    </w:p>
    <w:p w14:paraId="25CAB47B" w14:textId="77777777" w:rsidR="00172F35" w:rsidRDefault="00172F35">
      <w:pPr>
        <w:spacing w:after="0" w:line="360" w:lineRule="auto"/>
        <w:outlineLvl w:val="0"/>
      </w:pPr>
    </w:p>
    <w:p w14:paraId="6C7A9B23" w14:textId="77777777" w:rsidR="00172F35" w:rsidRDefault="00172F35">
      <w:pPr>
        <w:spacing w:after="0" w:line="360" w:lineRule="auto"/>
        <w:outlineLvl w:val="0"/>
      </w:pPr>
    </w:p>
    <w:p w14:paraId="369E805B" w14:textId="77777777" w:rsidR="00172F35" w:rsidRDefault="00172F35">
      <w:pPr>
        <w:spacing w:after="0" w:line="360" w:lineRule="auto"/>
        <w:outlineLvl w:val="0"/>
      </w:pPr>
    </w:p>
    <w:p w14:paraId="79AEF999" w14:textId="77777777" w:rsidR="00172F35" w:rsidRDefault="00172F35">
      <w:pPr>
        <w:spacing w:after="0" w:line="360" w:lineRule="auto"/>
        <w:outlineLvl w:val="0"/>
      </w:pPr>
    </w:p>
    <w:p w14:paraId="48AA5AEB" w14:textId="77777777" w:rsidR="00172F35" w:rsidRDefault="00172F35">
      <w:pPr>
        <w:spacing w:after="0" w:line="360" w:lineRule="auto"/>
        <w:outlineLvl w:val="0"/>
      </w:pPr>
    </w:p>
    <w:p w14:paraId="4A6EB86C" w14:textId="77777777" w:rsidR="00172F35" w:rsidRDefault="00000000">
      <w:pPr>
        <w:numPr>
          <w:ilvl w:val="1"/>
          <w:numId w:val="9"/>
        </w:numPr>
        <w:spacing w:after="0" w:line="360" w:lineRule="auto"/>
        <w:ind w:left="851"/>
        <w:outlineLvl w:val="0"/>
        <w:rPr>
          <w:b/>
        </w:rPr>
      </w:pPr>
      <w:bookmarkStart w:id="1" w:name="_Toc83168259"/>
      <w:r>
        <w:rPr>
          <w:b/>
        </w:rPr>
        <w:lastRenderedPageBreak/>
        <w:t>Sơ đồ ERD</w:t>
      </w:r>
      <w:bookmarkEnd w:id="1"/>
      <w:r>
        <w:rPr>
          <w:b/>
        </w:rPr>
        <w:t>:</w:t>
      </w:r>
      <w:bookmarkStart w:id="2" w:name="_Toc83168261"/>
      <w:bookmarkEnd w:id="2"/>
    </w:p>
    <w:p w14:paraId="14A5D2EA" w14:textId="77777777" w:rsidR="00172F35" w:rsidRDefault="00000000">
      <w:pPr>
        <w:spacing w:after="0" w:line="360" w:lineRule="auto"/>
        <w:outlineLvl w:val="0"/>
        <w:rPr>
          <w:b/>
        </w:rPr>
      </w:pPr>
      <w:r>
        <w:rPr>
          <w:noProof/>
        </w:rPr>
        <w:drawing>
          <wp:anchor distT="0" distB="0" distL="114300" distR="114300" simplePos="0" relativeHeight="251661312" behindDoc="0" locked="0" layoutInCell="1" allowOverlap="1" wp14:anchorId="12D3EFF1" wp14:editId="67A89D48">
            <wp:simplePos x="0" y="0"/>
            <wp:positionH relativeFrom="column">
              <wp:posOffset>134620</wp:posOffset>
            </wp:positionH>
            <wp:positionV relativeFrom="paragraph">
              <wp:posOffset>116205</wp:posOffset>
            </wp:positionV>
            <wp:extent cx="5685155" cy="3479800"/>
            <wp:effectExtent l="0" t="0" r="1270" b="6350"/>
            <wp:wrapSquare wrapText="bothSides"/>
            <wp:docPr id="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
                    <pic:cNvPicPr>
                      <a:picLocks noChangeAspect="1"/>
                    </pic:cNvPicPr>
                  </pic:nvPicPr>
                  <pic:blipFill>
                    <a:blip r:embed="rId9"/>
                    <a:stretch>
                      <a:fillRect/>
                    </a:stretch>
                  </pic:blipFill>
                  <pic:spPr>
                    <a:xfrm>
                      <a:off x="0" y="0"/>
                      <a:ext cx="5685155" cy="3479800"/>
                    </a:xfrm>
                    <a:prstGeom prst="rect">
                      <a:avLst/>
                    </a:prstGeom>
                    <a:noFill/>
                    <a:ln>
                      <a:noFill/>
                    </a:ln>
                  </pic:spPr>
                </pic:pic>
              </a:graphicData>
            </a:graphic>
          </wp:anchor>
        </w:drawing>
      </w:r>
    </w:p>
    <w:p w14:paraId="38992004" w14:textId="77777777" w:rsidR="00172F35" w:rsidRDefault="00172F35">
      <w:pPr>
        <w:spacing w:after="0" w:line="360" w:lineRule="auto"/>
        <w:outlineLvl w:val="0"/>
        <w:rPr>
          <w:b/>
        </w:rPr>
      </w:pPr>
    </w:p>
    <w:p w14:paraId="656E1E74" w14:textId="77777777" w:rsidR="00172F35" w:rsidRDefault="00000000">
      <w:pPr>
        <w:numPr>
          <w:ilvl w:val="1"/>
          <w:numId w:val="9"/>
        </w:numPr>
        <w:spacing w:after="0" w:line="360" w:lineRule="auto"/>
        <w:ind w:left="851"/>
        <w:outlineLvl w:val="0"/>
        <w:rPr>
          <w:b/>
        </w:rPr>
      </w:pPr>
      <w:r>
        <w:rPr>
          <w:b/>
        </w:rPr>
        <w:t xml:space="preserve"> Sơ đồ quan hệ cài đặt:</w:t>
      </w:r>
      <w:bookmarkStart w:id="3" w:name="_Toc83168262"/>
      <w:bookmarkEnd w:id="3"/>
    </w:p>
    <w:p w14:paraId="4C9342A6" w14:textId="77777777" w:rsidR="00172F35" w:rsidRDefault="00000000">
      <w:r>
        <w:rPr>
          <w:noProof/>
        </w:rPr>
        <w:drawing>
          <wp:inline distT="0" distB="0" distL="114300" distR="114300" wp14:anchorId="4AA6BDDB" wp14:editId="79CE4735">
            <wp:extent cx="5680075" cy="3943985"/>
            <wp:effectExtent l="0" t="0" r="635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5680075" cy="3943985"/>
                    </a:xfrm>
                    <a:prstGeom prst="rect">
                      <a:avLst/>
                    </a:prstGeom>
                    <a:noFill/>
                    <a:ln>
                      <a:noFill/>
                    </a:ln>
                  </pic:spPr>
                </pic:pic>
              </a:graphicData>
            </a:graphic>
          </wp:inline>
        </w:drawing>
      </w:r>
    </w:p>
    <w:p w14:paraId="4870B378" w14:textId="77777777" w:rsidR="00172F35" w:rsidRDefault="00000000">
      <w:pPr>
        <w:numPr>
          <w:ilvl w:val="0"/>
          <w:numId w:val="1"/>
        </w:numPr>
        <w:rPr>
          <w:b/>
          <w:bCs/>
          <w:u w:val="single"/>
        </w:rPr>
      </w:pPr>
      <w:r>
        <w:rPr>
          <w:b/>
          <w:bCs/>
          <w:u w:val="single"/>
        </w:rPr>
        <w:lastRenderedPageBreak/>
        <w:t>CODE SQL SERVER</w:t>
      </w:r>
    </w:p>
    <w:p w14:paraId="26A1E247"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create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database</w:t>
      </w:r>
      <w:r>
        <w:rPr>
          <w:rFonts w:ascii="Consolas" w:eastAsiaTheme="minorEastAsia" w:hAnsi="Consolas" w:cs="Consolas"/>
          <w:color w:val="000000"/>
          <w:sz w:val="19"/>
          <w:szCs w:val="19"/>
        </w:rPr>
        <w:t xml:space="preserve"> QuanLyBenhNhan_Xuong_Team</w:t>
      </w:r>
      <w:r>
        <w:rPr>
          <w:rFonts w:ascii="Consolas" w:eastAsiaTheme="minorEastAsia" w:hAnsi="Consolas" w:cs="Consolas"/>
          <w:color w:val="808080"/>
          <w:sz w:val="19"/>
          <w:szCs w:val="19"/>
        </w:rPr>
        <w:t>;</w:t>
      </w:r>
    </w:p>
    <w:p w14:paraId="2B7295E9"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65EDD67F"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704AB195"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7C8B8D19"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use</w:t>
      </w:r>
      <w:r>
        <w:rPr>
          <w:rFonts w:ascii="Consolas" w:eastAsiaTheme="minorEastAsia" w:hAnsi="Consolas" w:cs="Consolas"/>
          <w:color w:val="000000"/>
          <w:sz w:val="19"/>
          <w:szCs w:val="19"/>
        </w:rPr>
        <w:t xml:space="preserve"> QuanLyBenhNhan_Xuong_Team</w:t>
      </w:r>
      <w:r>
        <w:rPr>
          <w:rFonts w:ascii="Consolas" w:eastAsiaTheme="minorEastAsia" w:hAnsi="Consolas" w:cs="Consolas"/>
          <w:color w:val="808080"/>
          <w:sz w:val="19"/>
          <w:szCs w:val="19"/>
        </w:rPr>
        <w:t>;</w:t>
      </w:r>
    </w:p>
    <w:p w14:paraId="10B0EE8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6EBC2B13"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43CD7D46"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create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BenhNhan</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
    <w:p w14:paraId="3D4BCC8F"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MaBN </w:t>
      </w:r>
      <w:r>
        <w:rPr>
          <w:rFonts w:ascii="Consolas" w:eastAsiaTheme="minorEastAsia" w:hAnsi="Consolas" w:cs="Consolas"/>
          <w:color w:val="0000FF"/>
          <w:sz w:val="19"/>
          <w:szCs w:val="19"/>
        </w:rPr>
        <w:t>int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identity</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primary</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14:paraId="1FF35388"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HoTen </w:t>
      </w:r>
      <w:r>
        <w:rPr>
          <w:rFonts w:ascii="Consolas" w:eastAsiaTheme="minorEastAsia" w:hAnsi="Consolas" w:cs="Consolas"/>
          <w:color w:val="0000FF"/>
          <w:sz w:val="19"/>
          <w:szCs w:val="19"/>
        </w:rPr>
        <w:t>nvarchar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30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54D84A1E"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DiaChi </w:t>
      </w:r>
      <w:r>
        <w:rPr>
          <w:rFonts w:ascii="Consolas" w:eastAsiaTheme="minorEastAsia" w:hAnsi="Consolas" w:cs="Consolas"/>
          <w:color w:val="0000FF"/>
          <w:sz w:val="19"/>
          <w:szCs w:val="19"/>
        </w:rPr>
        <w:t>nvarchar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100</w:t>
      </w:r>
      <w:r>
        <w:rPr>
          <w:rFonts w:ascii="Consolas" w:eastAsiaTheme="minorEastAsia" w:hAnsi="Consolas" w:cs="Consolas"/>
          <w:color w:val="808080"/>
          <w:sz w:val="19"/>
          <w:szCs w:val="19"/>
        </w:rPr>
        <w:t>),</w:t>
      </w:r>
    </w:p>
    <w:p w14:paraId="08A04635"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MaBH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15</w:t>
      </w:r>
      <w:r>
        <w:rPr>
          <w:rFonts w:ascii="Consolas" w:eastAsiaTheme="minorEastAsia" w:hAnsi="Consolas" w:cs="Consolas"/>
          <w:color w:val="808080"/>
          <w:sz w:val="19"/>
          <w:szCs w:val="19"/>
        </w:rPr>
        <w:t>)</w:t>
      </w:r>
    </w:p>
    <w:p w14:paraId="07B2028D"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p>
    <w:p w14:paraId="53187D8A"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6D94F850"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07070575"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create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BaoHiemYTe</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
    <w:p w14:paraId="33691EAA"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MaBH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15</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primary</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14:paraId="62CA2C55"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NgayBatDau </w:t>
      </w:r>
      <w:r>
        <w:rPr>
          <w:rFonts w:ascii="Consolas" w:eastAsiaTheme="minorEastAsia" w:hAnsi="Consolas" w:cs="Consolas"/>
          <w:color w:val="0000FF"/>
          <w:sz w:val="19"/>
          <w:szCs w:val="19"/>
        </w:rPr>
        <w:t>date</w:t>
      </w:r>
      <w:r>
        <w:rPr>
          <w:rFonts w:ascii="Consolas" w:eastAsiaTheme="minorEastAsia" w:hAnsi="Consolas" w:cs="Consolas"/>
          <w:color w:val="808080"/>
          <w:sz w:val="19"/>
          <w:szCs w:val="19"/>
        </w:rPr>
        <w:t>,</w:t>
      </w:r>
    </w:p>
    <w:p w14:paraId="0113AB26"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NgayKetThuc </w:t>
      </w:r>
      <w:r>
        <w:rPr>
          <w:rFonts w:ascii="Consolas" w:eastAsiaTheme="minorEastAsia" w:hAnsi="Consolas" w:cs="Consolas"/>
          <w:color w:val="0000FF"/>
          <w:sz w:val="19"/>
          <w:szCs w:val="19"/>
        </w:rPr>
        <w:t>date</w:t>
      </w:r>
      <w:r>
        <w:rPr>
          <w:rFonts w:ascii="Consolas" w:eastAsiaTheme="minorEastAsia" w:hAnsi="Consolas" w:cs="Consolas"/>
          <w:color w:val="808080"/>
          <w:sz w:val="19"/>
          <w:szCs w:val="19"/>
        </w:rPr>
        <w:t>,</w:t>
      </w:r>
    </w:p>
    <w:p w14:paraId="6A99845A"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p>
    <w:p w14:paraId="1E776FB4"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670506C2"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46E12D6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create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BenhAn</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
    <w:p w14:paraId="4798661F"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MaBenhAn </w:t>
      </w:r>
      <w:r>
        <w:rPr>
          <w:rFonts w:ascii="Consolas" w:eastAsiaTheme="minorEastAsia" w:hAnsi="Consolas" w:cs="Consolas"/>
          <w:color w:val="0000FF"/>
          <w:sz w:val="19"/>
          <w:szCs w:val="19"/>
        </w:rPr>
        <w:t>int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identity</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primary</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14:paraId="3C927D97"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ChuanDoan </w:t>
      </w:r>
      <w:r>
        <w:rPr>
          <w:rFonts w:ascii="Consolas" w:eastAsiaTheme="minorEastAsia" w:hAnsi="Consolas" w:cs="Consolas"/>
          <w:color w:val="0000FF"/>
          <w:sz w:val="19"/>
          <w:szCs w:val="19"/>
        </w:rPr>
        <w:t>nvarchar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100</w:t>
      </w:r>
      <w:r>
        <w:rPr>
          <w:rFonts w:ascii="Consolas" w:eastAsiaTheme="minorEastAsia" w:hAnsi="Consolas" w:cs="Consolas"/>
          <w:color w:val="808080"/>
          <w:sz w:val="19"/>
          <w:szCs w:val="19"/>
        </w:rPr>
        <w:t>),</w:t>
      </w:r>
    </w:p>
    <w:p w14:paraId="5AE8EAE3"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TrieuChung </w:t>
      </w:r>
      <w:r>
        <w:rPr>
          <w:rFonts w:ascii="Consolas" w:eastAsiaTheme="minorEastAsia" w:hAnsi="Consolas" w:cs="Consolas"/>
          <w:color w:val="0000FF"/>
          <w:sz w:val="19"/>
          <w:szCs w:val="19"/>
        </w:rPr>
        <w:t>nvarchar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3487E8E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PhuongPhapDieuTri </w:t>
      </w:r>
      <w:r>
        <w:rPr>
          <w:rFonts w:ascii="Consolas" w:eastAsiaTheme="minorEastAsia" w:hAnsi="Consolas" w:cs="Consolas"/>
          <w:color w:val="0000FF"/>
          <w:sz w:val="19"/>
          <w:szCs w:val="19"/>
        </w:rPr>
        <w:t>nvarchar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5CFF7322"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NgayNhapVien </w:t>
      </w:r>
      <w:r>
        <w:rPr>
          <w:rFonts w:ascii="Consolas" w:eastAsiaTheme="minorEastAsia" w:hAnsi="Consolas" w:cs="Consolas"/>
          <w:color w:val="0000FF"/>
          <w:sz w:val="19"/>
          <w:szCs w:val="19"/>
        </w:rPr>
        <w:t>datetime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default</w:t>
      </w:r>
      <w:r>
        <w:rPr>
          <w:rFonts w:ascii="Consolas" w:eastAsiaTheme="minorEastAsia" w:hAnsi="Consolas" w:cs="Consolas"/>
          <w:color w:val="000000"/>
          <w:sz w:val="19"/>
          <w:szCs w:val="19"/>
        </w:rPr>
        <w:t xml:space="preserve"> </w:t>
      </w:r>
      <w:r>
        <w:rPr>
          <w:rFonts w:ascii="Consolas" w:eastAsiaTheme="minorEastAsia" w:hAnsi="Consolas" w:cs="Consolas"/>
          <w:color w:val="FF00FF"/>
          <w:sz w:val="19"/>
          <w:szCs w:val="19"/>
        </w:rPr>
        <w:t>getdate</w:t>
      </w:r>
      <w:r>
        <w:rPr>
          <w:rFonts w:ascii="Consolas" w:eastAsiaTheme="minorEastAsia" w:hAnsi="Consolas" w:cs="Consolas"/>
          <w:color w:val="808080"/>
          <w:sz w:val="19"/>
          <w:szCs w:val="19"/>
        </w:rPr>
        <w:t>(),</w:t>
      </w:r>
    </w:p>
    <w:p w14:paraId="4EF0D18B"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NgayXuatVien </w:t>
      </w:r>
      <w:r>
        <w:rPr>
          <w:rFonts w:ascii="Consolas" w:eastAsiaTheme="minorEastAsia" w:hAnsi="Consolas" w:cs="Consolas"/>
          <w:color w:val="0000FF"/>
          <w:sz w:val="19"/>
          <w:szCs w:val="19"/>
        </w:rPr>
        <w:t>datetime</w:t>
      </w:r>
      <w:r>
        <w:rPr>
          <w:rFonts w:ascii="Consolas" w:eastAsiaTheme="minorEastAsia" w:hAnsi="Consolas" w:cs="Consolas"/>
          <w:color w:val="808080"/>
          <w:sz w:val="19"/>
          <w:szCs w:val="19"/>
        </w:rPr>
        <w:t>,</w:t>
      </w:r>
    </w:p>
    <w:p w14:paraId="07A39472"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KetQua </w:t>
      </w:r>
      <w:r>
        <w:rPr>
          <w:rFonts w:ascii="Consolas" w:eastAsiaTheme="minorEastAsia" w:hAnsi="Consolas" w:cs="Consolas"/>
          <w:color w:val="0000FF"/>
          <w:sz w:val="19"/>
          <w:szCs w:val="19"/>
        </w:rPr>
        <w:t>nvarchar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29828FD0"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MaBN </w:t>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14:paraId="10D3F376"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 xml:space="preserve">check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NgayXuatVien </w:t>
      </w:r>
      <w:r>
        <w:rPr>
          <w:rFonts w:ascii="Consolas" w:eastAsiaTheme="minorEastAsia" w:hAnsi="Consolas" w:cs="Consolas"/>
          <w:color w:val="808080"/>
          <w:sz w:val="19"/>
          <w:szCs w:val="19"/>
        </w:rPr>
        <w:t>&gt;=</w:t>
      </w:r>
      <w:r>
        <w:rPr>
          <w:rFonts w:ascii="Consolas" w:eastAsiaTheme="minorEastAsia" w:hAnsi="Consolas" w:cs="Consolas"/>
          <w:color w:val="000000"/>
          <w:sz w:val="19"/>
          <w:szCs w:val="19"/>
        </w:rPr>
        <w:t xml:space="preserve"> NgayNhapVien</w:t>
      </w:r>
      <w:r>
        <w:rPr>
          <w:rFonts w:ascii="Consolas" w:eastAsiaTheme="minorEastAsia" w:hAnsi="Consolas" w:cs="Consolas"/>
          <w:color w:val="808080"/>
          <w:sz w:val="19"/>
          <w:szCs w:val="19"/>
        </w:rPr>
        <w:t>)</w:t>
      </w:r>
    </w:p>
    <w:p w14:paraId="2E2FA1A0"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p>
    <w:p w14:paraId="745853F5"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7B99E03A"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593C0595"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create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PhieuKhamBenh</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
    <w:p w14:paraId="6EAF1059"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MaBenhAn </w:t>
      </w:r>
      <w:r>
        <w:rPr>
          <w:rFonts w:ascii="Consolas" w:eastAsiaTheme="minorEastAsia" w:hAnsi="Consolas" w:cs="Consolas"/>
          <w:color w:val="0000FF"/>
          <w:sz w:val="19"/>
          <w:szCs w:val="19"/>
        </w:rPr>
        <w:t>int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primary</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14:paraId="4D1323C3"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TrieuChung </w:t>
      </w:r>
      <w:r>
        <w:rPr>
          <w:rFonts w:ascii="Consolas" w:eastAsiaTheme="minorEastAsia" w:hAnsi="Consolas" w:cs="Consolas"/>
          <w:color w:val="0000FF"/>
          <w:sz w:val="19"/>
          <w:szCs w:val="19"/>
        </w:rPr>
        <w:t>nvarchar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724FCC60"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NgayKham </w:t>
      </w:r>
      <w:r>
        <w:rPr>
          <w:rFonts w:ascii="Consolas" w:eastAsiaTheme="minorEastAsia" w:hAnsi="Consolas" w:cs="Consolas"/>
          <w:color w:val="0000FF"/>
          <w:sz w:val="19"/>
          <w:szCs w:val="19"/>
        </w:rPr>
        <w:t>date</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7A606539"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p>
    <w:p w14:paraId="5F1840B4"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4077231D"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358AF4B0"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create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Khoa</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
    <w:p w14:paraId="2ED9E605"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MaKhoa </w:t>
      </w:r>
      <w:r>
        <w:rPr>
          <w:rFonts w:ascii="Consolas" w:eastAsiaTheme="minorEastAsia" w:hAnsi="Consolas" w:cs="Consolas"/>
          <w:color w:val="0000FF"/>
          <w:sz w:val="19"/>
          <w:szCs w:val="19"/>
        </w:rPr>
        <w:t>int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identity</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primary</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14:paraId="785A1EB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TenKhoa </w:t>
      </w:r>
      <w:r>
        <w:rPr>
          <w:rFonts w:ascii="Consolas" w:eastAsiaTheme="minorEastAsia" w:hAnsi="Consolas" w:cs="Consolas"/>
          <w:color w:val="0000FF"/>
          <w:sz w:val="19"/>
          <w:szCs w:val="19"/>
        </w:rPr>
        <w:t>nvarchar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30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345A1918"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p>
    <w:p w14:paraId="7F817EDD"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25ECD9A0"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0A6593FD"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create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BacSi</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
    <w:p w14:paraId="75EB019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MaBS </w:t>
      </w:r>
      <w:r>
        <w:rPr>
          <w:rFonts w:ascii="Consolas" w:eastAsiaTheme="minorEastAsia" w:hAnsi="Consolas" w:cs="Consolas"/>
          <w:color w:val="0000FF"/>
          <w:sz w:val="19"/>
          <w:szCs w:val="19"/>
        </w:rPr>
        <w:t>int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identity</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primary</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14:paraId="53A9C06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HoTenBS </w:t>
      </w:r>
      <w:r>
        <w:rPr>
          <w:rFonts w:ascii="Consolas" w:eastAsiaTheme="minorEastAsia" w:hAnsi="Consolas" w:cs="Consolas"/>
          <w:color w:val="0000FF"/>
          <w:sz w:val="19"/>
          <w:szCs w:val="19"/>
        </w:rPr>
        <w:t>nvarchar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30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3247C7BA"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DiaChi </w:t>
      </w:r>
      <w:r>
        <w:rPr>
          <w:rFonts w:ascii="Consolas" w:eastAsiaTheme="minorEastAsia" w:hAnsi="Consolas" w:cs="Consolas"/>
          <w:color w:val="0000FF"/>
          <w:sz w:val="19"/>
          <w:szCs w:val="19"/>
        </w:rPr>
        <w:t>nvarchar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06C5F1E8"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SoDienthoai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15</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72DE01C2"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ChuyenMon </w:t>
      </w:r>
      <w:r>
        <w:rPr>
          <w:rFonts w:ascii="Consolas" w:eastAsiaTheme="minorEastAsia" w:hAnsi="Consolas" w:cs="Consolas"/>
          <w:color w:val="0000FF"/>
          <w:sz w:val="19"/>
          <w:szCs w:val="19"/>
        </w:rPr>
        <w:t>nvarchar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30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49F65D52"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ChucVu </w:t>
      </w:r>
      <w:r>
        <w:rPr>
          <w:rFonts w:ascii="Consolas" w:eastAsiaTheme="minorEastAsia" w:hAnsi="Consolas" w:cs="Consolas"/>
          <w:color w:val="0000FF"/>
          <w:sz w:val="19"/>
          <w:szCs w:val="19"/>
        </w:rPr>
        <w:t>nvarchar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30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0B66F7B9"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MaKhoa </w:t>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14:paraId="083A1B06"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p>
    <w:p w14:paraId="382B6C1A"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74DF00C0"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2A2CC7C1"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create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ChiTietPK</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
    <w:p w14:paraId="12F7F049"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lastRenderedPageBreak/>
        <w:tab/>
        <w:t xml:space="preserve">MaBenhAn </w:t>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14:paraId="4CC9EAB3"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MaBS </w:t>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14:paraId="793DA81F"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ChuanDoan </w:t>
      </w:r>
      <w:r>
        <w:rPr>
          <w:rFonts w:ascii="Consolas" w:eastAsiaTheme="minorEastAsia" w:hAnsi="Consolas" w:cs="Consolas"/>
          <w:color w:val="0000FF"/>
          <w:sz w:val="19"/>
          <w:szCs w:val="19"/>
        </w:rPr>
        <w:t>nvarchar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100</w:t>
      </w:r>
      <w:r>
        <w:rPr>
          <w:rFonts w:ascii="Consolas" w:eastAsiaTheme="minorEastAsia" w:hAnsi="Consolas" w:cs="Consolas"/>
          <w:color w:val="808080"/>
          <w:sz w:val="19"/>
          <w:szCs w:val="19"/>
        </w:rPr>
        <w:t>),</w:t>
      </w:r>
    </w:p>
    <w:p w14:paraId="4D6797F6"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primary</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MaBenhAn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MaBS</w:t>
      </w:r>
      <w:r>
        <w:rPr>
          <w:rFonts w:ascii="Consolas" w:eastAsiaTheme="minorEastAsia" w:hAnsi="Consolas" w:cs="Consolas"/>
          <w:color w:val="808080"/>
          <w:sz w:val="19"/>
          <w:szCs w:val="19"/>
        </w:rPr>
        <w:t>)</w:t>
      </w:r>
    </w:p>
    <w:p w14:paraId="1A3D8505"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p>
    <w:p w14:paraId="4524E3B0"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333FACBB"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2CD25AF3"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create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DichVu</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
    <w:p w14:paraId="1CF7EE07"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MaDV </w:t>
      </w:r>
      <w:r>
        <w:rPr>
          <w:rFonts w:ascii="Consolas" w:eastAsiaTheme="minorEastAsia" w:hAnsi="Consolas" w:cs="Consolas"/>
          <w:color w:val="0000FF"/>
          <w:sz w:val="19"/>
          <w:szCs w:val="19"/>
        </w:rPr>
        <w:t>int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identity</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primary</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14:paraId="6E733C89"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TenDichVu </w:t>
      </w:r>
      <w:r>
        <w:rPr>
          <w:rFonts w:ascii="Consolas" w:eastAsiaTheme="minorEastAsia" w:hAnsi="Consolas" w:cs="Consolas"/>
          <w:color w:val="0000FF"/>
          <w:sz w:val="19"/>
          <w:szCs w:val="19"/>
        </w:rPr>
        <w:t>nvarchar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30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55E6443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Gia </w:t>
      </w:r>
      <w:r>
        <w:rPr>
          <w:rFonts w:ascii="Consolas" w:eastAsiaTheme="minorEastAsia" w:hAnsi="Consolas" w:cs="Consolas"/>
          <w:color w:val="0000FF"/>
          <w:sz w:val="19"/>
          <w:szCs w:val="19"/>
        </w:rPr>
        <w:t>money</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7DD4A45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p>
    <w:p w14:paraId="61B25335"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112F06C7"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5423B0B2"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create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ChiTietDichVu</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
    <w:p w14:paraId="783E838A"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MaBenhAn </w:t>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14:paraId="11492E09"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MaBS </w:t>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14:paraId="3F77CE22"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MaDV </w:t>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14:paraId="722BD766"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KetQuaDV </w:t>
      </w:r>
      <w:r>
        <w:rPr>
          <w:rFonts w:ascii="Consolas" w:eastAsiaTheme="minorEastAsia" w:hAnsi="Consolas" w:cs="Consolas"/>
          <w:color w:val="0000FF"/>
          <w:sz w:val="19"/>
          <w:szCs w:val="19"/>
        </w:rPr>
        <w:t>nvarchar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16F35739"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KetLuan </w:t>
      </w:r>
      <w:r>
        <w:rPr>
          <w:rFonts w:ascii="Consolas" w:eastAsiaTheme="minorEastAsia" w:hAnsi="Consolas" w:cs="Consolas"/>
          <w:color w:val="0000FF"/>
          <w:sz w:val="19"/>
          <w:szCs w:val="19"/>
        </w:rPr>
        <w:t>nvarchar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1065E03B"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PhuongPhapDieuTri </w:t>
      </w:r>
      <w:r>
        <w:rPr>
          <w:rFonts w:ascii="Consolas" w:eastAsiaTheme="minorEastAsia" w:hAnsi="Consolas" w:cs="Consolas"/>
          <w:color w:val="0000FF"/>
          <w:sz w:val="19"/>
          <w:szCs w:val="19"/>
        </w:rPr>
        <w:t>nvarchar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2F57E597"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primary</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MaBenhAn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MaBS</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MaDV</w:t>
      </w:r>
      <w:r>
        <w:rPr>
          <w:rFonts w:ascii="Consolas" w:eastAsiaTheme="minorEastAsia" w:hAnsi="Consolas" w:cs="Consolas"/>
          <w:color w:val="808080"/>
          <w:sz w:val="19"/>
          <w:szCs w:val="19"/>
        </w:rPr>
        <w:t>)</w:t>
      </w:r>
    </w:p>
    <w:p w14:paraId="5A0FA77F"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p>
    <w:p w14:paraId="2599A495"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124B9BC2"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79A31AB8"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create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Thuoc</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
    <w:p w14:paraId="0144FC5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MaThuoc </w:t>
      </w:r>
      <w:r>
        <w:rPr>
          <w:rFonts w:ascii="Consolas" w:eastAsiaTheme="minorEastAsia" w:hAnsi="Consolas" w:cs="Consolas"/>
          <w:color w:val="0000FF"/>
          <w:sz w:val="19"/>
          <w:szCs w:val="19"/>
        </w:rPr>
        <w:t>int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identity</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primary</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14:paraId="4E91FE1B"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TenThuoc </w:t>
      </w:r>
      <w:r>
        <w:rPr>
          <w:rFonts w:ascii="Consolas" w:eastAsiaTheme="minorEastAsia" w:hAnsi="Consolas" w:cs="Consolas"/>
          <w:color w:val="0000FF"/>
          <w:sz w:val="19"/>
          <w:szCs w:val="19"/>
        </w:rPr>
        <w:t>nvarchar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50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51CE43DA"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Gia </w:t>
      </w:r>
      <w:r>
        <w:rPr>
          <w:rFonts w:ascii="Consolas" w:eastAsiaTheme="minorEastAsia" w:hAnsi="Consolas" w:cs="Consolas"/>
          <w:color w:val="0000FF"/>
          <w:sz w:val="19"/>
          <w:szCs w:val="19"/>
        </w:rPr>
        <w:t>money</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710DD2AA"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SoLuongTon </w:t>
      </w:r>
      <w:r>
        <w:rPr>
          <w:rFonts w:ascii="Consolas" w:eastAsiaTheme="minorEastAsia" w:hAnsi="Consolas" w:cs="Consolas"/>
          <w:color w:val="0000FF"/>
          <w:sz w:val="19"/>
          <w:szCs w:val="19"/>
        </w:rPr>
        <w:t>int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3A57C71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GhiChu </w:t>
      </w:r>
      <w:r>
        <w:rPr>
          <w:rFonts w:ascii="Consolas" w:eastAsiaTheme="minorEastAsia" w:hAnsi="Consolas" w:cs="Consolas"/>
          <w:color w:val="0000FF"/>
          <w:sz w:val="19"/>
          <w:szCs w:val="19"/>
        </w:rPr>
        <w:t>nvarchar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100</w:t>
      </w:r>
      <w:r>
        <w:rPr>
          <w:rFonts w:ascii="Consolas" w:eastAsiaTheme="minorEastAsia" w:hAnsi="Consolas" w:cs="Consolas"/>
          <w:color w:val="808080"/>
          <w:sz w:val="19"/>
          <w:szCs w:val="19"/>
        </w:rPr>
        <w:t>),</w:t>
      </w:r>
    </w:p>
    <w:p w14:paraId="547E40AE"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DonViTinh </w:t>
      </w:r>
      <w:r>
        <w:rPr>
          <w:rFonts w:ascii="Consolas" w:eastAsiaTheme="minorEastAsia" w:hAnsi="Consolas" w:cs="Consolas"/>
          <w:color w:val="0000FF"/>
          <w:sz w:val="19"/>
          <w:szCs w:val="19"/>
        </w:rPr>
        <w:t>nvarchar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0A84464E"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p>
    <w:p w14:paraId="0F89D1D1"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3542EA3C"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6320D92F"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create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ChiTietToaThuoc</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
    <w:p w14:paraId="7E38D4A9"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MaThuoc </w:t>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14:paraId="65434982"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MaBS </w:t>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14:paraId="6167F2A4"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MaBenhAn </w:t>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14:paraId="6BD4656D"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MaDV </w:t>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14:paraId="4E43FD5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SoLuong </w:t>
      </w:r>
      <w:r>
        <w:rPr>
          <w:rFonts w:ascii="Consolas" w:eastAsiaTheme="minorEastAsia" w:hAnsi="Consolas" w:cs="Consolas"/>
          <w:color w:val="0000FF"/>
          <w:sz w:val="19"/>
          <w:szCs w:val="19"/>
        </w:rPr>
        <w:t>int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215B8884"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SoLanSD </w:t>
      </w:r>
      <w:r>
        <w:rPr>
          <w:rFonts w:ascii="Consolas" w:eastAsiaTheme="minorEastAsia" w:hAnsi="Consolas" w:cs="Consolas"/>
          <w:color w:val="0000FF"/>
          <w:sz w:val="19"/>
          <w:szCs w:val="19"/>
        </w:rPr>
        <w:t>int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4F90FE7A"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LieuLuong </w:t>
      </w:r>
      <w:r>
        <w:rPr>
          <w:rFonts w:ascii="Consolas" w:eastAsiaTheme="minorEastAsia" w:hAnsi="Consolas" w:cs="Consolas"/>
          <w:color w:val="0000FF"/>
          <w:sz w:val="19"/>
          <w:szCs w:val="19"/>
        </w:rPr>
        <w:t>nvarchar</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50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087F75F3"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NgayTK </w:t>
      </w:r>
      <w:r>
        <w:rPr>
          <w:rFonts w:ascii="Consolas" w:eastAsiaTheme="minorEastAsia" w:hAnsi="Consolas" w:cs="Consolas"/>
          <w:color w:val="0000FF"/>
          <w:sz w:val="19"/>
          <w:szCs w:val="19"/>
        </w:rPr>
        <w:t>datetime</w:t>
      </w:r>
      <w:r>
        <w:rPr>
          <w:rFonts w:ascii="Consolas" w:eastAsiaTheme="minorEastAsia" w:hAnsi="Consolas" w:cs="Consolas"/>
          <w:color w:val="808080"/>
          <w:sz w:val="19"/>
          <w:szCs w:val="19"/>
        </w:rPr>
        <w:t>,</w:t>
      </w:r>
    </w:p>
    <w:p w14:paraId="1CDCA6C6"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primary</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MaThuoc</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MaBS</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MaBenhAn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MaDV</w:t>
      </w:r>
      <w:r>
        <w:rPr>
          <w:rFonts w:ascii="Consolas" w:eastAsiaTheme="minorEastAsia" w:hAnsi="Consolas" w:cs="Consolas"/>
          <w:color w:val="808080"/>
          <w:sz w:val="19"/>
          <w:szCs w:val="19"/>
        </w:rPr>
        <w:t>)</w:t>
      </w:r>
    </w:p>
    <w:p w14:paraId="57F6B5F2"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p>
    <w:p w14:paraId="2EAEF1B6"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087BA312"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0A2B95C0"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create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TienTamUng</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
    <w:p w14:paraId="451CA0AB"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MaTamUng </w:t>
      </w:r>
      <w:r>
        <w:rPr>
          <w:rFonts w:ascii="Consolas" w:eastAsiaTheme="minorEastAsia" w:hAnsi="Consolas" w:cs="Consolas"/>
          <w:color w:val="0000FF"/>
          <w:sz w:val="19"/>
          <w:szCs w:val="19"/>
        </w:rPr>
        <w:t>int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identity</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primary</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14:paraId="764CA99E"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TienTamUng </w:t>
      </w:r>
      <w:r>
        <w:rPr>
          <w:rFonts w:ascii="Consolas" w:eastAsiaTheme="minorEastAsia" w:hAnsi="Consolas" w:cs="Consolas"/>
          <w:color w:val="0000FF"/>
          <w:sz w:val="19"/>
          <w:szCs w:val="19"/>
        </w:rPr>
        <w:t>money</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76140902"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MaBenhAn </w:t>
      </w:r>
      <w:r>
        <w:rPr>
          <w:rFonts w:ascii="Consolas" w:eastAsiaTheme="minorEastAsia" w:hAnsi="Consolas" w:cs="Consolas"/>
          <w:color w:val="0000FF"/>
          <w:sz w:val="19"/>
          <w:szCs w:val="19"/>
        </w:rPr>
        <w:t>int</w:t>
      </w:r>
    </w:p>
    <w:p w14:paraId="79AA803E"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p>
    <w:p w14:paraId="1D06C7BB"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2829187E"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4B9D5F28"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create</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HoaDon</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
    <w:p w14:paraId="6F586303"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MaHoaDon </w:t>
      </w:r>
      <w:r>
        <w:rPr>
          <w:rFonts w:ascii="Consolas" w:eastAsiaTheme="minorEastAsia" w:hAnsi="Consolas" w:cs="Consolas"/>
          <w:color w:val="0000FF"/>
          <w:sz w:val="19"/>
          <w:szCs w:val="19"/>
        </w:rPr>
        <w:t>int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identity</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primary</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14:paraId="2CDB4FFE"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PhiPhatSinh </w:t>
      </w:r>
      <w:r>
        <w:rPr>
          <w:rFonts w:ascii="Consolas" w:eastAsiaTheme="minorEastAsia" w:hAnsi="Consolas" w:cs="Consolas"/>
          <w:color w:val="0000FF"/>
          <w:sz w:val="19"/>
          <w:szCs w:val="19"/>
        </w:rPr>
        <w:t>money</w:t>
      </w:r>
      <w:r>
        <w:rPr>
          <w:rFonts w:ascii="Consolas" w:eastAsiaTheme="minorEastAsia" w:hAnsi="Consolas" w:cs="Consolas"/>
          <w:color w:val="808080"/>
          <w:sz w:val="19"/>
          <w:szCs w:val="19"/>
        </w:rPr>
        <w:t>,</w:t>
      </w:r>
    </w:p>
    <w:p w14:paraId="74989E4F"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ThanhTien </w:t>
      </w:r>
      <w:r>
        <w:rPr>
          <w:rFonts w:ascii="Consolas" w:eastAsiaTheme="minorEastAsia" w:hAnsi="Consolas" w:cs="Consolas"/>
          <w:color w:val="0000FF"/>
          <w:sz w:val="19"/>
          <w:szCs w:val="19"/>
        </w:rPr>
        <w:t>money</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1DFE3124"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MaThuoc </w:t>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14:paraId="3BAFF00B"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MaBenhAn </w:t>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14:paraId="6798B826"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MaDV </w:t>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14:paraId="68DD880F"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lastRenderedPageBreak/>
        <w:tab/>
        <w:t xml:space="preserve">MaBS </w:t>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14:paraId="15B983C4"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t xml:space="preserve">MaTamUng </w:t>
      </w:r>
      <w:r>
        <w:rPr>
          <w:rFonts w:ascii="Consolas" w:eastAsiaTheme="minorEastAsia" w:hAnsi="Consolas" w:cs="Consolas"/>
          <w:color w:val="0000FF"/>
          <w:sz w:val="19"/>
          <w:szCs w:val="19"/>
        </w:rPr>
        <w:t>int</w:t>
      </w:r>
    </w:p>
    <w:p w14:paraId="0900A14A"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p>
    <w:p w14:paraId="7838585D"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24A2E8BD"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18C7655E"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alter</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BenhNhan</w:t>
      </w:r>
    </w:p>
    <w:p w14:paraId="34887E4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add</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constraint</w:t>
      </w:r>
      <w:r>
        <w:rPr>
          <w:rFonts w:ascii="Consolas" w:eastAsiaTheme="minorEastAsia" w:hAnsi="Consolas" w:cs="Consolas"/>
          <w:color w:val="000000"/>
          <w:sz w:val="19"/>
          <w:szCs w:val="19"/>
        </w:rPr>
        <w:t xml:space="preserve"> fk_bn_bh</w:t>
      </w:r>
    </w:p>
    <w:p w14:paraId="7361F775"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foreign</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MaBH</w:t>
      </w:r>
      <w:r>
        <w:rPr>
          <w:rFonts w:ascii="Consolas" w:eastAsiaTheme="minorEastAsia" w:hAnsi="Consolas" w:cs="Consolas"/>
          <w:color w:val="808080"/>
          <w:sz w:val="19"/>
          <w:szCs w:val="19"/>
        </w:rPr>
        <w:t>)</w:t>
      </w:r>
    </w:p>
    <w:p w14:paraId="105F3925"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references</w:t>
      </w:r>
      <w:r>
        <w:rPr>
          <w:rFonts w:ascii="Consolas" w:eastAsiaTheme="minorEastAsia" w:hAnsi="Consolas" w:cs="Consolas"/>
          <w:color w:val="000000"/>
          <w:sz w:val="19"/>
          <w:szCs w:val="19"/>
        </w:rPr>
        <w:t xml:space="preserve"> BaoHiemYTe</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MaBH</w:t>
      </w:r>
      <w:r>
        <w:rPr>
          <w:rFonts w:ascii="Consolas" w:eastAsiaTheme="minorEastAsia" w:hAnsi="Consolas" w:cs="Consolas"/>
          <w:color w:val="808080"/>
          <w:sz w:val="19"/>
          <w:szCs w:val="19"/>
        </w:rPr>
        <w:t>);</w:t>
      </w:r>
    </w:p>
    <w:p w14:paraId="301FFAD0"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55E5C425"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6AA29D53"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alter</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BenhAn</w:t>
      </w:r>
    </w:p>
    <w:p w14:paraId="7B7A69D7"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add</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constraint</w:t>
      </w:r>
      <w:r>
        <w:rPr>
          <w:rFonts w:ascii="Consolas" w:eastAsiaTheme="minorEastAsia" w:hAnsi="Consolas" w:cs="Consolas"/>
          <w:color w:val="000000"/>
          <w:sz w:val="19"/>
          <w:szCs w:val="19"/>
        </w:rPr>
        <w:t xml:space="preserve"> fk_ba_bn</w:t>
      </w:r>
    </w:p>
    <w:p w14:paraId="223B6481"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foreign</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MaBN</w:t>
      </w:r>
      <w:r>
        <w:rPr>
          <w:rFonts w:ascii="Consolas" w:eastAsiaTheme="minorEastAsia" w:hAnsi="Consolas" w:cs="Consolas"/>
          <w:color w:val="808080"/>
          <w:sz w:val="19"/>
          <w:szCs w:val="19"/>
        </w:rPr>
        <w:t>)</w:t>
      </w:r>
    </w:p>
    <w:p w14:paraId="5B8B6508"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references</w:t>
      </w:r>
      <w:r>
        <w:rPr>
          <w:rFonts w:ascii="Consolas" w:eastAsiaTheme="minorEastAsia" w:hAnsi="Consolas" w:cs="Consolas"/>
          <w:color w:val="000000"/>
          <w:sz w:val="19"/>
          <w:szCs w:val="19"/>
        </w:rPr>
        <w:t xml:space="preserve"> BenhNhan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MaBN</w:t>
      </w:r>
      <w:r>
        <w:rPr>
          <w:rFonts w:ascii="Consolas" w:eastAsiaTheme="minorEastAsia" w:hAnsi="Consolas" w:cs="Consolas"/>
          <w:color w:val="808080"/>
          <w:sz w:val="19"/>
          <w:szCs w:val="19"/>
        </w:rPr>
        <w:t>);</w:t>
      </w:r>
    </w:p>
    <w:p w14:paraId="0DAFB847"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293D4380"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2E5358D2"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alter</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PhieuKhamBenh</w:t>
      </w:r>
    </w:p>
    <w:p w14:paraId="4E834987"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add</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constraint</w:t>
      </w:r>
      <w:r>
        <w:rPr>
          <w:rFonts w:ascii="Consolas" w:eastAsiaTheme="minorEastAsia" w:hAnsi="Consolas" w:cs="Consolas"/>
          <w:color w:val="000000"/>
          <w:sz w:val="19"/>
          <w:szCs w:val="19"/>
        </w:rPr>
        <w:t xml:space="preserve"> fk_kb_ba</w:t>
      </w:r>
    </w:p>
    <w:p w14:paraId="1DA8A6B2"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foreign</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MaBenhAn</w:t>
      </w:r>
      <w:r>
        <w:rPr>
          <w:rFonts w:ascii="Consolas" w:eastAsiaTheme="minorEastAsia" w:hAnsi="Consolas" w:cs="Consolas"/>
          <w:color w:val="808080"/>
          <w:sz w:val="19"/>
          <w:szCs w:val="19"/>
        </w:rPr>
        <w:t>)</w:t>
      </w:r>
    </w:p>
    <w:p w14:paraId="6A0FCEA8"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references</w:t>
      </w:r>
      <w:r>
        <w:rPr>
          <w:rFonts w:ascii="Consolas" w:eastAsiaTheme="minorEastAsia" w:hAnsi="Consolas" w:cs="Consolas"/>
          <w:color w:val="000000"/>
          <w:sz w:val="19"/>
          <w:szCs w:val="19"/>
        </w:rPr>
        <w:t xml:space="preserve"> BenhAn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MaBenhAn</w:t>
      </w:r>
      <w:r>
        <w:rPr>
          <w:rFonts w:ascii="Consolas" w:eastAsiaTheme="minorEastAsia" w:hAnsi="Consolas" w:cs="Consolas"/>
          <w:color w:val="808080"/>
          <w:sz w:val="19"/>
          <w:szCs w:val="19"/>
        </w:rPr>
        <w:t>);</w:t>
      </w:r>
    </w:p>
    <w:p w14:paraId="7B77F49F"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43F05FB0"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7793BA60"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alter</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ChiTietPK</w:t>
      </w:r>
    </w:p>
    <w:p w14:paraId="7961F41A"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add</w:t>
      </w:r>
      <w:r>
        <w:rPr>
          <w:rFonts w:ascii="Consolas" w:eastAsiaTheme="minorEastAsia" w:hAnsi="Consolas" w:cs="Consolas"/>
          <w:color w:val="000000"/>
          <w:sz w:val="19"/>
          <w:szCs w:val="19"/>
        </w:rPr>
        <w:t xml:space="preserve"> </w:t>
      </w:r>
    </w:p>
    <w:p w14:paraId="3DDE73C5"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constraint</w:t>
      </w:r>
      <w:r>
        <w:rPr>
          <w:rFonts w:ascii="Consolas" w:eastAsiaTheme="minorEastAsia" w:hAnsi="Consolas" w:cs="Consolas"/>
          <w:color w:val="000000"/>
          <w:sz w:val="19"/>
          <w:szCs w:val="19"/>
        </w:rPr>
        <w:t xml:space="preserve"> fk_ctpk_bs</w:t>
      </w:r>
    </w:p>
    <w:p w14:paraId="1A0C1CD1"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foreign</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MaBS</w:t>
      </w:r>
      <w:r>
        <w:rPr>
          <w:rFonts w:ascii="Consolas" w:eastAsiaTheme="minorEastAsia" w:hAnsi="Consolas" w:cs="Consolas"/>
          <w:color w:val="808080"/>
          <w:sz w:val="19"/>
          <w:szCs w:val="19"/>
        </w:rPr>
        <w:t>)</w:t>
      </w:r>
    </w:p>
    <w:p w14:paraId="5DBA4601"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references</w:t>
      </w:r>
      <w:r>
        <w:rPr>
          <w:rFonts w:ascii="Consolas" w:eastAsiaTheme="minorEastAsia" w:hAnsi="Consolas" w:cs="Consolas"/>
          <w:color w:val="000000"/>
          <w:sz w:val="19"/>
          <w:szCs w:val="19"/>
        </w:rPr>
        <w:t xml:space="preserve"> BacSi</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MaBS</w:t>
      </w:r>
      <w:r>
        <w:rPr>
          <w:rFonts w:ascii="Consolas" w:eastAsiaTheme="minorEastAsia" w:hAnsi="Consolas" w:cs="Consolas"/>
          <w:color w:val="808080"/>
          <w:sz w:val="19"/>
          <w:szCs w:val="19"/>
        </w:rPr>
        <w:t>),</w:t>
      </w:r>
    </w:p>
    <w:p w14:paraId="4E1C8A86"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37FB21AE"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constraint</w:t>
      </w:r>
      <w:r>
        <w:rPr>
          <w:rFonts w:ascii="Consolas" w:eastAsiaTheme="minorEastAsia" w:hAnsi="Consolas" w:cs="Consolas"/>
          <w:color w:val="000000"/>
          <w:sz w:val="19"/>
          <w:szCs w:val="19"/>
        </w:rPr>
        <w:t xml:space="preserve"> fk_ctpk_ba</w:t>
      </w:r>
    </w:p>
    <w:p w14:paraId="3847D260"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foreign</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MaBenhAn</w:t>
      </w:r>
      <w:r>
        <w:rPr>
          <w:rFonts w:ascii="Consolas" w:eastAsiaTheme="minorEastAsia" w:hAnsi="Consolas" w:cs="Consolas"/>
          <w:color w:val="808080"/>
          <w:sz w:val="19"/>
          <w:szCs w:val="19"/>
        </w:rPr>
        <w:t>)</w:t>
      </w:r>
    </w:p>
    <w:p w14:paraId="365E6F43"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references</w:t>
      </w:r>
      <w:r>
        <w:rPr>
          <w:rFonts w:ascii="Consolas" w:eastAsiaTheme="minorEastAsia" w:hAnsi="Consolas" w:cs="Consolas"/>
          <w:color w:val="000000"/>
          <w:sz w:val="19"/>
          <w:szCs w:val="19"/>
        </w:rPr>
        <w:t xml:space="preserve"> PhieuKhamBenh</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MaBenhAn</w:t>
      </w:r>
      <w:r>
        <w:rPr>
          <w:rFonts w:ascii="Consolas" w:eastAsiaTheme="minorEastAsia" w:hAnsi="Consolas" w:cs="Consolas"/>
          <w:color w:val="808080"/>
          <w:sz w:val="19"/>
          <w:szCs w:val="19"/>
        </w:rPr>
        <w:t>);</w:t>
      </w:r>
    </w:p>
    <w:p w14:paraId="5FDF34A1"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10F2F5C8"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53CBC5B5"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alter</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BacSi</w:t>
      </w:r>
    </w:p>
    <w:p w14:paraId="4B6C989B"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add</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constraint</w:t>
      </w:r>
      <w:r>
        <w:rPr>
          <w:rFonts w:ascii="Consolas" w:eastAsiaTheme="minorEastAsia" w:hAnsi="Consolas" w:cs="Consolas"/>
          <w:color w:val="000000"/>
          <w:sz w:val="19"/>
          <w:szCs w:val="19"/>
        </w:rPr>
        <w:t xml:space="preserve"> fk_bs_k</w:t>
      </w:r>
    </w:p>
    <w:p w14:paraId="202742B5"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foreign</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MaKhoa</w:t>
      </w:r>
      <w:r>
        <w:rPr>
          <w:rFonts w:ascii="Consolas" w:eastAsiaTheme="minorEastAsia" w:hAnsi="Consolas" w:cs="Consolas"/>
          <w:color w:val="808080"/>
          <w:sz w:val="19"/>
          <w:szCs w:val="19"/>
        </w:rPr>
        <w:t>)</w:t>
      </w:r>
    </w:p>
    <w:p w14:paraId="1D36EFC6"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references</w:t>
      </w:r>
      <w:r>
        <w:rPr>
          <w:rFonts w:ascii="Consolas" w:eastAsiaTheme="minorEastAsia" w:hAnsi="Consolas" w:cs="Consolas"/>
          <w:color w:val="000000"/>
          <w:sz w:val="19"/>
          <w:szCs w:val="19"/>
        </w:rPr>
        <w:t xml:space="preserve"> Khoa</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MaKhoa</w:t>
      </w:r>
      <w:r>
        <w:rPr>
          <w:rFonts w:ascii="Consolas" w:eastAsiaTheme="minorEastAsia" w:hAnsi="Consolas" w:cs="Consolas"/>
          <w:color w:val="808080"/>
          <w:sz w:val="19"/>
          <w:szCs w:val="19"/>
        </w:rPr>
        <w:t>);</w:t>
      </w:r>
    </w:p>
    <w:p w14:paraId="5F99467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1631EECC"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14A2C33B"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alter</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ChiTietDichVu</w:t>
      </w:r>
    </w:p>
    <w:p w14:paraId="43286DF9"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add</w:t>
      </w:r>
      <w:r>
        <w:rPr>
          <w:rFonts w:ascii="Consolas" w:eastAsiaTheme="minorEastAsia" w:hAnsi="Consolas" w:cs="Consolas"/>
          <w:color w:val="000000"/>
          <w:sz w:val="19"/>
          <w:szCs w:val="19"/>
        </w:rPr>
        <w:t xml:space="preserve"> </w:t>
      </w:r>
    </w:p>
    <w:p w14:paraId="010FC480"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constraint</w:t>
      </w:r>
      <w:r>
        <w:rPr>
          <w:rFonts w:ascii="Consolas" w:eastAsiaTheme="minorEastAsia" w:hAnsi="Consolas" w:cs="Consolas"/>
          <w:color w:val="000000"/>
          <w:sz w:val="19"/>
          <w:szCs w:val="19"/>
        </w:rPr>
        <w:t xml:space="preserve"> fk_ctdv_dv</w:t>
      </w:r>
    </w:p>
    <w:p w14:paraId="54F20A36"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foreign</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MaDV</w:t>
      </w:r>
      <w:r>
        <w:rPr>
          <w:rFonts w:ascii="Consolas" w:eastAsiaTheme="minorEastAsia" w:hAnsi="Consolas" w:cs="Consolas"/>
          <w:color w:val="808080"/>
          <w:sz w:val="19"/>
          <w:szCs w:val="19"/>
        </w:rPr>
        <w:t>)</w:t>
      </w:r>
    </w:p>
    <w:p w14:paraId="647E9DC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references</w:t>
      </w:r>
      <w:r>
        <w:rPr>
          <w:rFonts w:ascii="Consolas" w:eastAsiaTheme="minorEastAsia" w:hAnsi="Consolas" w:cs="Consolas"/>
          <w:color w:val="000000"/>
          <w:sz w:val="19"/>
          <w:szCs w:val="19"/>
        </w:rPr>
        <w:t xml:space="preserve"> DichVu</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MaDV</w:t>
      </w:r>
      <w:r>
        <w:rPr>
          <w:rFonts w:ascii="Consolas" w:eastAsiaTheme="minorEastAsia" w:hAnsi="Consolas" w:cs="Consolas"/>
          <w:color w:val="808080"/>
          <w:sz w:val="19"/>
          <w:szCs w:val="19"/>
        </w:rPr>
        <w:t>),</w:t>
      </w:r>
    </w:p>
    <w:p w14:paraId="68787ACA"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710B95D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constraint</w:t>
      </w:r>
      <w:r>
        <w:rPr>
          <w:rFonts w:ascii="Consolas" w:eastAsiaTheme="minorEastAsia" w:hAnsi="Consolas" w:cs="Consolas"/>
          <w:color w:val="000000"/>
          <w:sz w:val="19"/>
          <w:szCs w:val="19"/>
        </w:rPr>
        <w:t xml:space="preserve"> fk_ctdv_ba</w:t>
      </w:r>
    </w:p>
    <w:p w14:paraId="64810A23"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foreign</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MaBenhAn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MaBS</w:t>
      </w:r>
      <w:r>
        <w:rPr>
          <w:rFonts w:ascii="Consolas" w:eastAsiaTheme="minorEastAsia" w:hAnsi="Consolas" w:cs="Consolas"/>
          <w:color w:val="808080"/>
          <w:sz w:val="19"/>
          <w:szCs w:val="19"/>
        </w:rPr>
        <w:t>)</w:t>
      </w:r>
    </w:p>
    <w:p w14:paraId="456ECC3D"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references</w:t>
      </w:r>
      <w:r>
        <w:rPr>
          <w:rFonts w:ascii="Consolas" w:eastAsiaTheme="minorEastAsia" w:hAnsi="Consolas" w:cs="Consolas"/>
          <w:color w:val="000000"/>
          <w:sz w:val="19"/>
          <w:szCs w:val="19"/>
        </w:rPr>
        <w:t xml:space="preserve"> ChiTietPK</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MaBenhAn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MaBS</w:t>
      </w:r>
      <w:r>
        <w:rPr>
          <w:rFonts w:ascii="Consolas" w:eastAsiaTheme="minorEastAsia" w:hAnsi="Consolas" w:cs="Consolas"/>
          <w:color w:val="808080"/>
          <w:sz w:val="19"/>
          <w:szCs w:val="19"/>
        </w:rPr>
        <w:t>);</w:t>
      </w:r>
    </w:p>
    <w:p w14:paraId="469E0CBD"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385B7A90"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2879C03A"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alter</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ChiTietToaThuoc</w:t>
      </w:r>
    </w:p>
    <w:p w14:paraId="61D049B5"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add</w:t>
      </w:r>
      <w:r>
        <w:rPr>
          <w:rFonts w:ascii="Consolas" w:eastAsiaTheme="minorEastAsia" w:hAnsi="Consolas" w:cs="Consolas"/>
          <w:color w:val="000000"/>
          <w:sz w:val="19"/>
          <w:szCs w:val="19"/>
        </w:rPr>
        <w:t xml:space="preserve"> </w:t>
      </w:r>
    </w:p>
    <w:p w14:paraId="0EA8A064"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constraint</w:t>
      </w:r>
      <w:r>
        <w:rPr>
          <w:rFonts w:ascii="Consolas" w:eastAsiaTheme="minorEastAsia" w:hAnsi="Consolas" w:cs="Consolas"/>
          <w:color w:val="000000"/>
          <w:sz w:val="19"/>
          <w:szCs w:val="19"/>
        </w:rPr>
        <w:t xml:space="preserve"> fk_tt_t</w:t>
      </w:r>
    </w:p>
    <w:p w14:paraId="761DC490"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foreign</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MaThuoc</w:t>
      </w:r>
      <w:r>
        <w:rPr>
          <w:rFonts w:ascii="Consolas" w:eastAsiaTheme="minorEastAsia" w:hAnsi="Consolas" w:cs="Consolas"/>
          <w:color w:val="808080"/>
          <w:sz w:val="19"/>
          <w:szCs w:val="19"/>
        </w:rPr>
        <w:t>)</w:t>
      </w:r>
    </w:p>
    <w:p w14:paraId="6F0AB6E7"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references</w:t>
      </w:r>
      <w:r>
        <w:rPr>
          <w:rFonts w:ascii="Consolas" w:eastAsiaTheme="minorEastAsia" w:hAnsi="Consolas" w:cs="Consolas"/>
          <w:color w:val="000000"/>
          <w:sz w:val="19"/>
          <w:szCs w:val="19"/>
        </w:rPr>
        <w:t xml:space="preserve"> Thuoc</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MaThuoc</w:t>
      </w:r>
      <w:r>
        <w:rPr>
          <w:rFonts w:ascii="Consolas" w:eastAsiaTheme="minorEastAsia" w:hAnsi="Consolas" w:cs="Consolas"/>
          <w:color w:val="808080"/>
          <w:sz w:val="19"/>
          <w:szCs w:val="19"/>
        </w:rPr>
        <w:t>),</w:t>
      </w:r>
    </w:p>
    <w:p w14:paraId="0917C005"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6F2E3C48"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constraint</w:t>
      </w:r>
      <w:r>
        <w:rPr>
          <w:rFonts w:ascii="Consolas" w:eastAsiaTheme="minorEastAsia" w:hAnsi="Consolas" w:cs="Consolas"/>
          <w:color w:val="000000"/>
          <w:sz w:val="19"/>
          <w:szCs w:val="19"/>
        </w:rPr>
        <w:t xml:space="preserve"> fk_tt_pkq</w:t>
      </w:r>
    </w:p>
    <w:p w14:paraId="5BCB8666"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foreign</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MaBenhAn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MaBS</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MaDV</w:t>
      </w:r>
      <w:r>
        <w:rPr>
          <w:rFonts w:ascii="Consolas" w:eastAsiaTheme="minorEastAsia" w:hAnsi="Consolas" w:cs="Consolas"/>
          <w:color w:val="808080"/>
          <w:sz w:val="19"/>
          <w:szCs w:val="19"/>
        </w:rPr>
        <w:t>)</w:t>
      </w:r>
    </w:p>
    <w:p w14:paraId="29EFD4CB"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references</w:t>
      </w:r>
      <w:r>
        <w:rPr>
          <w:rFonts w:ascii="Consolas" w:eastAsiaTheme="minorEastAsia" w:hAnsi="Consolas" w:cs="Consolas"/>
          <w:color w:val="000000"/>
          <w:sz w:val="19"/>
          <w:szCs w:val="19"/>
        </w:rPr>
        <w:t xml:space="preserve"> ChiTietDichVu</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MaBenhAn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MaBS</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MaDV</w:t>
      </w:r>
      <w:r>
        <w:rPr>
          <w:rFonts w:ascii="Consolas" w:eastAsiaTheme="minorEastAsia" w:hAnsi="Consolas" w:cs="Consolas"/>
          <w:color w:val="808080"/>
          <w:sz w:val="19"/>
          <w:szCs w:val="19"/>
        </w:rPr>
        <w:t>);</w:t>
      </w:r>
    </w:p>
    <w:p w14:paraId="70C32C23"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0A8123FE"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174E82B2"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lastRenderedPageBreak/>
        <w:t>alter</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HoaDon</w:t>
      </w:r>
    </w:p>
    <w:p w14:paraId="39F89BB7"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add</w:t>
      </w:r>
    </w:p>
    <w:p w14:paraId="117A860A"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constraint</w:t>
      </w:r>
      <w:r>
        <w:rPr>
          <w:rFonts w:ascii="Consolas" w:eastAsiaTheme="minorEastAsia" w:hAnsi="Consolas" w:cs="Consolas"/>
          <w:color w:val="000000"/>
          <w:sz w:val="19"/>
          <w:szCs w:val="19"/>
        </w:rPr>
        <w:t xml:space="preserve"> fk_hd_tu</w:t>
      </w:r>
    </w:p>
    <w:p w14:paraId="2474D6D8"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foreign</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MaTamUng</w:t>
      </w:r>
      <w:r>
        <w:rPr>
          <w:rFonts w:ascii="Consolas" w:eastAsiaTheme="minorEastAsia" w:hAnsi="Consolas" w:cs="Consolas"/>
          <w:color w:val="808080"/>
          <w:sz w:val="19"/>
          <w:szCs w:val="19"/>
        </w:rPr>
        <w:t>)</w:t>
      </w:r>
    </w:p>
    <w:p w14:paraId="3162F290"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references</w:t>
      </w:r>
      <w:r>
        <w:rPr>
          <w:rFonts w:ascii="Consolas" w:eastAsiaTheme="minorEastAsia" w:hAnsi="Consolas" w:cs="Consolas"/>
          <w:color w:val="000000"/>
          <w:sz w:val="19"/>
          <w:szCs w:val="19"/>
        </w:rPr>
        <w:t xml:space="preserve"> TienTamUng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MaTamUng</w:t>
      </w:r>
      <w:r>
        <w:rPr>
          <w:rFonts w:ascii="Consolas" w:eastAsiaTheme="minorEastAsia" w:hAnsi="Consolas" w:cs="Consolas"/>
          <w:color w:val="808080"/>
          <w:sz w:val="19"/>
          <w:szCs w:val="19"/>
        </w:rPr>
        <w:t>),</w:t>
      </w:r>
    </w:p>
    <w:p w14:paraId="3C004CD7"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7290955E"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constraint</w:t>
      </w:r>
      <w:r>
        <w:rPr>
          <w:rFonts w:ascii="Consolas" w:eastAsiaTheme="minorEastAsia" w:hAnsi="Consolas" w:cs="Consolas"/>
          <w:color w:val="000000"/>
          <w:sz w:val="19"/>
          <w:szCs w:val="19"/>
        </w:rPr>
        <w:t xml:space="preserve"> fk_hd_t</w:t>
      </w:r>
    </w:p>
    <w:p w14:paraId="2FBF1902"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foreign</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MaThuoc</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MaBS</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MaBenhAn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MaDV</w:t>
      </w:r>
      <w:r>
        <w:rPr>
          <w:rFonts w:ascii="Consolas" w:eastAsiaTheme="minorEastAsia" w:hAnsi="Consolas" w:cs="Consolas"/>
          <w:color w:val="808080"/>
          <w:sz w:val="19"/>
          <w:szCs w:val="19"/>
        </w:rPr>
        <w:t>)</w:t>
      </w:r>
    </w:p>
    <w:p w14:paraId="512F1DE5"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references</w:t>
      </w:r>
      <w:r>
        <w:rPr>
          <w:rFonts w:ascii="Consolas" w:eastAsiaTheme="minorEastAsia" w:hAnsi="Consolas" w:cs="Consolas"/>
          <w:color w:val="000000"/>
          <w:sz w:val="19"/>
          <w:szCs w:val="19"/>
        </w:rPr>
        <w:t xml:space="preserve"> ChiTietToaThuoc</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MaThuoc</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MaBS</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MaBenhAn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MaDV</w:t>
      </w:r>
      <w:r>
        <w:rPr>
          <w:rFonts w:ascii="Consolas" w:eastAsiaTheme="minorEastAsia" w:hAnsi="Consolas" w:cs="Consolas"/>
          <w:color w:val="808080"/>
          <w:sz w:val="19"/>
          <w:szCs w:val="19"/>
        </w:rPr>
        <w:t>);</w:t>
      </w:r>
    </w:p>
    <w:p w14:paraId="179AAE90"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24279205"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1D199D24"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alter</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000000"/>
          <w:sz w:val="19"/>
          <w:szCs w:val="19"/>
        </w:rPr>
        <w:t xml:space="preserve"> TienTamUng</w:t>
      </w:r>
    </w:p>
    <w:p w14:paraId="7AAE20F4"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add</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constraint</w:t>
      </w:r>
      <w:r>
        <w:rPr>
          <w:rFonts w:ascii="Consolas" w:eastAsiaTheme="minorEastAsia" w:hAnsi="Consolas" w:cs="Consolas"/>
          <w:color w:val="000000"/>
          <w:sz w:val="19"/>
          <w:szCs w:val="19"/>
        </w:rPr>
        <w:t xml:space="preserve"> fk_tu_ba</w:t>
      </w:r>
    </w:p>
    <w:p w14:paraId="0533174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foreign</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MaBenhAn</w:t>
      </w:r>
      <w:r>
        <w:rPr>
          <w:rFonts w:ascii="Consolas" w:eastAsiaTheme="minorEastAsia" w:hAnsi="Consolas" w:cs="Consolas"/>
          <w:color w:val="808080"/>
          <w:sz w:val="19"/>
          <w:szCs w:val="19"/>
        </w:rPr>
        <w:t>)</w:t>
      </w:r>
    </w:p>
    <w:p w14:paraId="14116C65"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00"/>
          <w:sz w:val="19"/>
          <w:szCs w:val="19"/>
        </w:rPr>
        <w:tab/>
      </w:r>
      <w:r>
        <w:rPr>
          <w:rFonts w:ascii="Consolas" w:eastAsiaTheme="minorEastAsia" w:hAnsi="Consolas" w:cs="Consolas"/>
          <w:color w:val="0000FF"/>
          <w:sz w:val="19"/>
          <w:szCs w:val="19"/>
        </w:rPr>
        <w:t>references</w:t>
      </w:r>
      <w:r>
        <w:rPr>
          <w:rFonts w:ascii="Consolas" w:eastAsiaTheme="minorEastAsia" w:hAnsi="Consolas" w:cs="Consolas"/>
          <w:color w:val="000000"/>
          <w:sz w:val="19"/>
          <w:szCs w:val="19"/>
        </w:rPr>
        <w:t xml:space="preserve"> BenhAn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MaBenhAn</w:t>
      </w:r>
      <w:r>
        <w:rPr>
          <w:rFonts w:ascii="Consolas" w:eastAsiaTheme="minorEastAsia" w:hAnsi="Consolas" w:cs="Consolas"/>
          <w:color w:val="808080"/>
          <w:sz w:val="19"/>
          <w:szCs w:val="19"/>
        </w:rPr>
        <w:t>);</w:t>
      </w:r>
    </w:p>
    <w:p w14:paraId="7B78117D"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go</w:t>
      </w:r>
    </w:p>
    <w:p w14:paraId="4843EE75"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711FD6B1"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w:t>
      </w:r>
    </w:p>
    <w:p w14:paraId="6D7C3C7C"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5229485F"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 Thêm dữ liệu vào bảng BaoHiemYTe</w:t>
      </w:r>
    </w:p>
    <w:p w14:paraId="14CA50F0"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INSERT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color w:val="000000"/>
          <w:sz w:val="19"/>
          <w:szCs w:val="19"/>
        </w:rPr>
        <w:t xml:space="preserve"> BaoHiemYTe</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MaBH</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NgayBatDau</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NgayKetThuc</w:t>
      </w:r>
      <w:r>
        <w:rPr>
          <w:rFonts w:ascii="Consolas" w:eastAsiaTheme="minorEastAsia" w:hAnsi="Consolas" w:cs="Consolas"/>
          <w:color w:val="808080"/>
          <w:sz w:val="19"/>
          <w:szCs w:val="19"/>
        </w:rPr>
        <w:t>)</w:t>
      </w:r>
    </w:p>
    <w:p w14:paraId="308FB44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VALUES</w:t>
      </w:r>
      <w:r>
        <w:rPr>
          <w:rFonts w:ascii="Consolas" w:eastAsiaTheme="minorEastAsia" w:hAnsi="Consolas" w:cs="Consolas"/>
          <w:color w:val="000000"/>
          <w:sz w:val="19"/>
          <w:szCs w:val="19"/>
        </w:rPr>
        <w:t xml:space="preserve"> </w:t>
      </w:r>
    </w:p>
    <w:p w14:paraId="1404886D"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'BH67891'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'2023-01-01'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'2024-12-31'</w:t>
      </w:r>
      <w:r>
        <w:rPr>
          <w:rFonts w:ascii="Consolas" w:eastAsiaTheme="minorEastAsia" w:hAnsi="Consolas" w:cs="Consolas"/>
          <w:color w:val="808080"/>
          <w:sz w:val="19"/>
          <w:szCs w:val="19"/>
        </w:rPr>
        <w:t>),</w:t>
      </w:r>
    </w:p>
    <w:p w14:paraId="0CF275A6"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'BH67892'</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'2022-06-01'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'2023-05-31'</w:t>
      </w:r>
      <w:r>
        <w:rPr>
          <w:rFonts w:ascii="Consolas" w:eastAsiaTheme="minorEastAsia" w:hAnsi="Consolas" w:cs="Consolas"/>
          <w:color w:val="808080"/>
          <w:sz w:val="19"/>
          <w:szCs w:val="19"/>
        </w:rPr>
        <w:t>),</w:t>
      </w:r>
    </w:p>
    <w:p w14:paraId="4C980FAF"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'BH67893'</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'2023-03-15'</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'2024-03-14'</w:t>
      </w:r>
      <w:r>
        <w:rPr>
          <w:rFonts w:ascii="Consolas" w:eastAsiaTheme="minorEastAsia" w:hAnsi="Consolas" w:cs="Consolas"/>
          <w:color w:val="808080"/>
          <w:sz w:val="19"/>
          <w:szCs w:val="19"/>
        </w:rPr>
        <w:t>),</w:t>
      </w:r>
    </w:p>
    <w:p w14:paraId="009E9720"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'BH67894'</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'2022-01-01'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'2023-12-31'</w:t>
      </w:r>
      <w:r>
        <w:rPr>
          <w:rFonts w:ascii="Consolas" w:eastAsiaTheme="minorEastAsia" w:hAnsi="Consolas" w:cs="Consolas"/>
          <w:color w:val="808080"/>
          <w:sz w:val="19"/>
          <w:szCs w:val="19"/>
        </w:rPr>
        <w:t>),</w:t>
      </w:r>
    </w:p>
    <w:p w14:paraId="5F186557"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'BH67895'</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'2024-02-01'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'2025-01-31'</w:t>
      </w:r>
      <w:r>
        <w:rPr>
          <w:rFonts w:ascii="Consolas" w:eastAsiaTheme="minorEastAsia" w:hAnsi="Consolas" w:cs="Consolas"/>
          <w:color w:val="808080"/>
          <w:sz w:val="19"/>
          <w:szCs w:val="19"/>
        </w:rPr>
        <w:t>);</w:t>
      </w:r>
    </w:p>
    <w:p w14:paraId="45F495B8"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5320945A"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23E818BD"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 Thêm dữ liệu vào bảng BenhNhan</w:t>
      </w:r>
    </w:p>
    <w:p w14:paraId="1A09CE8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INSERT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color w:val="000000"/>
          <w:sz w:val="19"/>
          <w:szCs w:val="19"/>
        </w:rPr>
        <w:t xml:space="preserve"> BenhNhan</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HoTen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DiaChi</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MaBH</w:t>
      </w:r>
      <w:r>
        <w:rPr>
          <w:rFonts w:ascii="Consolas" w:eastAsiaTheme="minorEastAsia" w:hAnsi="Consolas" w:cs="Consolas"/>
          <w:color w:val="808080"/>
          <w:sz w:val="19"/>
          <w:szCs w:val="19"/>
        </w:rPr>
        <w:t>)</w:t>
      </w:r>
    </w:p>
    <w:p w14:paraId="05459A11"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VALUES</w:t>
      </w:r>
      <w:r>
        <w:rPr>
          <w:rFonts w:ascii="Consolas" w:eastAsiaTheme="minorEastAsia" w:hAnsi="Consolas" w:cs="Consolas"/>
          <w:color w:val="000000"/>
          <w:sz w:val="19"/>
          <w:szCs w:val="19"/>
        </w:rPr>
        <w:t xml:space="preserve"> </w:t>
      </w:r>
    </w:p>
    <w:p w14:paraId="5A344369"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N'Nguyễn Dương Thiên Lý'</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N'123 Đường ABC, Quận XYZ, TP. HCM'</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'BH67892'</w:t>
      </w:r>
      <w:r>
        <w:rPr>
          <w:rFonts w:ascii="Consolas" w:eastAsiaTheme="minorEastAsia" w:hAnsi="Consolas" w:cs="Consolas"/>
          <w:color w:val="808080"/>
          <w:sz w:val="19"/>
          <w:szCs w:val="19"/>
        </w:rPr>
        <w:t>),</w:t>
      </w:r>
    </w:p>
    <w:p w14:paraId="220AE6B1"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N'Võ Thanh Tùng'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N'456 Đường DEF, Quận UVW, Hà Nội'</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1740DC16"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N'Phạm Thị Hằng'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N'789 Đường GHI, Quận KLM, Đà Nẵng'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'BH67893'</w:t>
      </w:r>
      <w:r>
        <w:rPr>
          <w:rFonts w:ascii="Consolas" w:eastAsiaTheme="minorEastAsia" w:hAnsi="Consolas" w:cs="Consolas"/>
          <w:color w:val="808080"/>
          <w:sz w:val="19"/>
          <w:szCs w:val="19"/>
        </w:rPr>
        <w:t>),</w:t>
      </w:r>
    </w:p>
    <w:p w14:paraId="2E47EBEB"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N'Lê Văn Danh'</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N'101 Đường JKL, Quận NOP, Hải Phòng'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'BH67894'</w:t>
      </w:r>
      <w:r>
        <w:rPr>
          <w:rFonts w:ascii="Consolas" w:eastAsiaTheme="minorEastAsia" w:hAnsi="Consolas" w:cs="Consolas"/>
          <w:color w:val="808080"/>
          <w:sz w:val="19"/>
          <w:szCs w:val="19"/>
        </w:rPr>
        <w:t>),</w:t>
      </w:r>
    </w:p>
    <w:p w14:paraId="18326B7E"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N'Hoàng Minh Khang'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N'111 Đường MNO, Quận PQR, Cần Thơ'</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p>
    <w:p w14:paraId="6152816F"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353C7629"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6B8DDFE1"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 Thêm dữ liệu vào bảng BenhAn</w:t>
      </w:r>
    </w:p>
    <w:p w14:paraId="3CD2A48A"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INSERT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color w:val="000000"/>
          <w:sz w:val="19"/>
          <w:szCs w:val="19"/>
        </w:rPr>
        <w:t xml:space="preserve"> BenhAn</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ChuanDoan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TrieuChung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PhuongPhapDieuTri</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NgayNhapVien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NgayXuatVien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KetQua</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MaBN</w:t>
      </w:r>
      <w:r>
        <w:rPr>
          <w:rFonts w:ascii="Consolas" w:eastAsiaTheme="minorEastAsia" w:hAnsi="Consolas" w:cs="Consolas"/>
          <w:color w:val="808080"/>
          <w:sz w:val="19"/>
          <w:szCs w:val="19"/>
        </w:rPr>
        <w:t>)</w:t>
      </w:r>
    </w:p>
    <w:p w14:paraId="77FF07E3"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VALUES</w:t>
      </w:r>
      <w:r>
        <w:rPr>
          <w:rFonts w:ascii="Consolas" w:eastAsiaTheme="minorEastAsia" w:hAnsi="Consolas" w:cs="Consolas"/>
          <w:color w:val="000000"/>
          <w:sz w:val="19"/>
          <w:szCs w:val="19"/>
        </w:rPr>
        <w:t xml:space="preserve"> </w:t>
      </w:r>
    </w:p>
    <w:p w14:paraId="0DDE93CB"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N'Viêm họng'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N'Đau họng, sổ mũi'</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N'Uống thuốc, rửa họng'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'2024-03-20'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'2024-03-25'</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N'Hồi phục'</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SELECT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TOP</w:t>
      </w:r>
      <w:r>
        <w:rPr>
          <w:rFonts w:ascii="Consolas" w:eastAsiaTheme="minorEastAsia" w:hAnsi="Consolas" w:cs="Consolas"/>
          <w:color w:val="000000"/>
          <w:sz w:val="19"/>
          <w:szCs w:val="19"/>
        </w:rPr>
        <w:t xml:space="preserve"> 1 MaBN </w:t>
      </w:r>
      <w:r>
        <w:rPr>
          <w:rFonts w:ascii="Consolas" w:eastAsiaTheme="minorEastAsia" w:hAnsi="Consolas" w:cs="Consolas"/>
          <w:color w:val="0000FF"/>
          <w:sz w:val="19"/>
          <w:szCs w:val="19"/>
        </w:rPr>
        <w:t>FROM</w:t>
      </w:r>
      <w:r>
        <w:rPr>
          <w:rFonts w:ascii="Consolas" w:eastAsiaTheme="minorEastAsia" w:hAnsi="Consolas" w:cs="Consolas"/>
          <w:color w:val="000000"/>
          <w:sz w:val="19"/>
          <w:szCs w:val="19"/>
        </w:rPr>
        <w:t xml:space="preserve"> BenhNhan </w:t>
      </w:r>
      <w:r>
        <w:rPr>
          <w:rFonts w:ascii="Consolas" w:eastAsiaTheme="minorEastAsia" w:hAnsi="Consolas" w:cs="Consolas"/>
          <w:color w:val="0000FF"/>
          <w:sz w:val="19"/>
          <w:szCs w:val="19"/>
        </w:rPr>
        <w:t>WHERE</w:t>
      </w:r>
      <w:r>
        <w:rPr>
          <w:rFonts w:ascii="Consolas" w:eastAsiaTheme="minorEastAsia" w:hAnsi="Consolas" w:cs="Consolas"/>
          <w:color w:val="000000"/>
          <w:sz w:val="19"/>
          <w:szCs w:val="19"/>
        </w:rPr>
        <w:t xml:space="preserve"> HoTen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N'Nguyễn Dương Thiên Lý'</w:t>
      </w:r>
      <w:r>
        <w:rPr>
          <w:rFonts w:ascii="Consolas" w:eastAsiaTheme="minorEastAsia" w:hAnsi="Consolas" w:cs="Consolas"/>
          <w:color w:val="808080"/>
          <w:sz w:val="19"/>
          <w:szCs w:val="19"/>
        </w:rPr>
        <w:t>)),</w:t>
      </w:r>
    </w:p>
    <w:p w14:paraId="2ED87DD5"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N'Sốt phát ban'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N'Sốt cao, phát ban nổi'</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N'Nghỉ ngơi, uống thuốc hạ sốt'</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'2024-03-21'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N'Đang điều trị'</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SELECT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TOP</w:t>
      </w:r>
      <w:r>
        <w:rPr>
          <w:rFonts w:ascii="Consolas" w:eastAsiaTheme="minorEastAsia" w:hAnsi="Consolas" w:cs="Consolas"/>
          <w:color w:val="000000"/>
          <w:sz w:val="19"/>
          <w:szCs w:val="19"/>
        </w:rPr>
        <w:t xml:space="preserve"> 1 MaBN </w:t>
      </w:r>
      <w:r>
        <w:rPr>
          <w:rFonts w:ascii="Consolas" w:eastAsiaTheme="minorEastAsia" w:hAnsi="Consolas" w:cs="Consolas"/>
          <w:color w:val="0000FF"/>
          <w:sz w:val="19"/>
          <w:szCs w:val="19"/>
        </w:rPr>
        <w:t>FROM</w:t>
      </w:r>
      <w:r>
        <w:rPr>
          <w:rFonts w:ascii="Consolas" w:eastAsiaTheme="minorEastAsia" w:hAnsi="Consolas" w:cs="Consolas"/>
          <w:color w:val="000000"/>
          <w:sz w:val="19"/>
          <w:szCs w:val="19"/>
        </w:rPr>
        <w:t xml:space="preserve"> BenhNhan </w:t>
      </w:r>
      <w:r>
        <w:rPr>
          <w:rFonts w:ascii="Consolas" w:eastAsiaTheme="minorEastAsia" w:hAnsi="Consolas" w:cs="Consolas"/>
          <w:color w:val="0000FF"/>
          <w:sz w:val="19"/>
          <w:szCs w:val="19"/>
        </w:rPr>
        <w:t>WHERE</w:t>
      </w:r>
      <w:r>
        <w:rPr>
          <w:rFonts w:ascii="Consolas" w:eastAsiaTheme="minorEastAsia" w:hAnsi="Consolas" w:cs="Consolas"/>
          <w:color w:val="000000"/>
          <w:sz w:val="19"/>
          <w:szCs w:val="19"/>
        </w:rPr>
        <w:t xml:space="preserve"> HoTen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N'Võ Thanh Tùng'</w:t>
      </w:r>
      <w:r>
        <w:rPr>
          <w:rFonts w:ascii="Consolas" w:eastAsiaTheme="minorEastAsia" w:hAnsi="Consolas" w:cs="Consolas"/>
          <w:color w:val="808080"/>
          <w:sz w:val="19"/>
          <w:szCs w:val="19"/>
        </w:rPr>
        <w:t>)),</w:t>
      </w:r>
    </w:p>
    <w:p w14:paraId="426018DD"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N'Đau bụng dưới'</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N'Đau ở vùng bụng dưới'</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N'Kiểm tra lâm sàng, siêu âm'</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'2024-03-23'</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N'Cần theo dõi'</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SELECT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TOP</w:t>
      </w:r>
      <w:r>
        <w:rPr>
          <w:rFonts w:ascii="Consolas" w:eastAsiaTheme="minorEastAsia" w:hAnsi="Consolas" w:cs="Consolas"/>
          <w:color w:val="000000"/>
          <w:sz w:val="19"/>
          <w:szCs w:val="19"/>
        </w:rPr>
        <w:t xml:space="preserve"> 1 MaBN </w:t>
      </w:r>
      <w:r>
        <w:rPr>
          <w:rFonts w:ascii="Consolas" w:eastAsiaTheme="minorEastAsia" w:hAnsi="Consolas" w:cs="Consolas"/>
          <w:color w:val="0000FF"/>
          <w:sz w:val="19"/>
          <w:szCs w:val="19"/>
        </w:rPr>
        <w:t>FROM</w:t>
      </w:r>
      <w:r>
        <w:rPr>
          <w:rFonts w:ascii="Consolas" w:eastAsiaTheme="minorEastAsia" w:hAnsi="Consolas" w:cs="Consolas"/>
          <w:color w:val="000000"/>
          <w:sz w:val="19"/>
          <w:szCs w:val="19"/>
        </w:rPr>
        <w:t xml:space="preserve"> BenhNhan </w:t>
      </w:r>
      <w:r>
        <w:rPr>
          <w:rFonts w:ascii="Consolas" w:eastAsiaTheme="minorEastAsia" w:hAnsi="Consolas" w:cs="Consolas"/>
          <w:color w:val="0000FF"/>
          <w:sz w:val="19"/>
          <w:szCs w:val="19"/>
        </w:rPr>
        <w:t>WHERE</w:t>
      </w:r>
      <w:r>
        <w:rPr>
          <w:rFonts w:ascii="Consolas" w:eastAsiaTheme="minorEastAsia" w:hAnsi="Consolas" w:cs="Consolas"/>
          <w:color w:val="000000"/>
          <w:sz w:val="19"/>
          <w:szCs w:val="19"/>
        </w:rPr>
        <w:t xml:space="preserve"> HoTen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N'Phạm Thị Hằng'</w:t>
      </w:r>
      <w:r>
        <w:rPr>
          <w:rFonts w:ascii="Consolas" w:eastAsiaTheme="minorEastAsia" w:hAnsi="Consolas" w:cs="Consolas"/>
          <w:color w:val="808080"/>
          <w:sz w:val="19"/>
          <w:szCs w:val="19"/>
        </w:rPr>
        <w:t>)),</w:t>
      </w:r>
    </w:p>
    <w:p w14:paraId="7BA6B0DF"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N'Viêm đường hô hấp'</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N'Ho, đau ngực, khó thở'</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N'Kháng sinh, hít khí'</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'2024-03-22'</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'2024-03-27'</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N'Hồi phục'</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SELECT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TOP</w:t>
      </w:r>
      <w:r>
        <w:rPr>
          <w:rFonts w:ascii="Consolas" w:eastAsiaTheme="minorEastAsia" w:hAnsi="Consolas" w:cs="Consolas"/>
          <w:color w:val="000000"/>
          <w:sz w:val="19"/>
          <w:szCs w:val="19"/>
        </w:rPr>
        <w:t xml:space="preserve"> 1 MaBN </w:t>
      </w:r>
      <w:r>
        <w:rPr>
          <w:rFonts w:ascii="Consolas" w:eastAsiaTheme="minorEastAsia" w:hAnsi="Consolas" w:cs="Consolas"/>
          <w:color w:val="0000FF"/>
          <w:sz w:val="19"/>
          <w:szCs w:val="19"/>
        </w:rPr>
        <w:t>FROM</w:t>
      </w:r>
      <w:r>
        <w:rPr>
          <w:rFonts w:ascii="Consolas" w:eastAsiaTheme="minorEastAsia" w:hAnsi="Consolas" w:cs="Consolas"/>
          <w:color w:val="000000"/>
          <w:sz w:val="19"/>
          <w:szCs w:val="19"/>
        </w:rPr>
        <w:t xml:space="preserve"> BenhNhan </w:t>
      </w:r>
      <w:r>
        <w:rPr>
          <w:rFonts w:ascii="Consolas" w:eastAsiaTheme="minorEastAsia" w:hAnsi="Consolas" w:cs="Consolas"/>
          <w:color w:val="0000FF"/>
          <w:sz w:val="19"/>
          <w:szCs w:val="19"/>
        </w:rPr>
        <w:t>WHERE</w:t>
      </w:r>
      <w:r>
        <w:rPr>
          <w:rFonts w:ascii="Consolas" w:eastAsiaTheme="minorEastAsia" w:hAnsi="Consolas" w:cs="Consolas"/>
          <w:color w:val="000000"/>
          <w:sz w:val="19"/>
          <w:szCs w:val="19"/>
        </w:rPr>
        <w:t xml:space="preserve"> HoTen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N'Lê Văn Danh'</w:t>
      </w:r>
      <w:r>
        <w:rPr>
          <w:rFonts w:ascii="Consolas" w:eastAsiaTheme="minorEastAsia" w:hAnsi="Consolas" w:cs="Consolas"/>
          <w:color w:val="808080"/>
          <w:sz w:val="19"/>
          <w:szCs w:val="19"/>
        </w:rPr>
        <w:t>)),</w:t>
      </w:r>
    </w:p>
    <w:p w14:paraId="44DC4C01"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N'Đau đầu'</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N'Đau nửa đầu, buồn nôn'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N'Nghỉ ngơi, uống thuốc giảm đau'</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'2024-03-24'</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808080"/>
          <w:sz w:val="19"/>
          <w:szCs w:val="19"/>
        </w:rPr>
        <w:t>NULL,</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N'Cần theo dõi'</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SELECT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TOP</w:t>
      </w:r>
      <w:r>
        <w:rPr>
          <w:rFonts w:ascii="Consolas" w:eastAsiaTheme="minorEastAsia" w:hAnsi="Consolas" w:cs="Consolas"/>
          <w:color w:val="000000"/>
          <w:sz w:val="19"/>
          <w:szCs w:val="19"/>
        </w:rPr>
        <w:t xml:space="preserve"> 1 MaBN </w:t>
      </w:r>
      <w:r>
        <w:rPr>
          <w:rFonts w:ascii="Consolas" w:eastAsiaTheme="minorEastAsia" w:hAnsi="Consolas" w:cs="Consolas"/>
          <w:color w:val="0000FF"/>
          <w:sz w:val="19"/>
          <w:szCs w:val="19"/>
        </w:rPr>
        <w:t>FROM</w:t>
      </w:r>
      <w:r>
        <w:rPr>
          <w:rFonts w:ascii="Consolas" w:eastAsiaTheme="minorEastAsia" w:hAnsi="Consolas" w:cs="Consolas"/>
          <w:color w:val="000000"/>
          <w:sz w:val="19"/>
          <w:szCs w:val="19"/>
        </w:rPr>
        <w:t xml:space="preserve"> BenhNhan </w:t>
      </w:r>
      <w:r>
        <w:rPr>
          <w:rFonts w:ascii="Consolas" w:eastAsiaTheme="minorEastAsia" w:hAnsi="Consolas" w:cs="Consolas"/>
          <w:color w:val="0000FF"/>
          <w:sz w:val="19"/>
          <w:szCs w:val="19"/>
        </w:rPr>
        <w:t>WHERE</w:t>
      </w:r>
      <w:r>
        <w:rPr>
          <w:rFonts w:ascii="Consolas" w:eastAsiaTheme="minorEastAsia" w:hAnsi="Consolas" w:cs="Consolas"/>
          <w:color w:val="000000"/>
          <w:sz w:val="19"/>
          <w:szCs w:val="19"/>
        </w:rPr>
        <w:t xml:space="preserve"> HoTen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N'Hoàng Minh Khang'</w:t>
      </w:r>
      <w:r>
        <w:rPr>
          <w:rFonts w:ascii="Consolas" w:eastAsiaTheme="minorEastAsia" w:hAnsi="Consolas" w:cs="Consolas"/>
          <w:color w:val="808080"/>
          <w:sz w:val="19"/>
          <w:szCs w:val="19"/>
        </w:rPr>
        <w:t>));</w:t>
      </w:r>
    </w:p>
    <w:p w14:paraId="525C98E8"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4562CE41"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7A8F6282"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 Thêm dữ liệu vào bảng Khoa</w:t>
      </w:r>
    </w:p>
    <w:p w14:paraId="69C31FB1"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INSERT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color w:val="000000"/>
          <w:sz w:val="19"/>
          <w:szCs w:val="19"/>
        </w:rPr>
        <w:t xml:space="preserve"> Khoa</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TenKhoa</w:t>
      </w:r>
      <w:r>
        <w:rPr>
          <w:rFonts w:ascii="Consolas" w:eastAsiaTheme="minorEastAsia" w:hAnsi="Consolas" w:cs="Consolas"/>
          <w:color w:val="808080"/>
          <w:sz w:val="19"/>
          <w:szCs w:val="19"/>
        </w:rPr>
        <w:t>)</w:t>
      </w:r>
    </w:p>
    <w:p w14:paraId="7DA3BCE9"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lastRenderedPageBreak/>
        <w:t>VALUES</w:t>
      </w:r>
      <w:r>
        <w:rPr>
          <w:rFonts w:ascii="Consolas" w:eastAsiaTheme="minorEastAsia" w:hAnsi="Consolas" w:cs="Consolas"/>
          <w:color w:val="000000"/>
          <w:sz w:val="19"/>
          <w:szCs w:val="19"/>
        </w:rPr>
        <w:t xml:space="preserve"> </w:t>
      </w:r>
    </w:p>
    <w:p w14:paraId="0D934144"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N'Nội khoa'</w:t>
      </w:r>
      <w:r>
        <w:rPr>
          <w:rFonts w:ascii="Consolas" w:eastAsiaTheme="minorEastAsia" w:hAnsi="Consolas" w:cs="Consolas"/>
          <w:color w:val="808080"/>
          <w:sz w:val="19"/>
          <w:szCs w:val="19"/>
        </w:rPr>
        <w:t>),</w:t>
      </w:r>
    </w:p>
    <w:p w14:paraId="653B82AD"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N'Ngoại khoa'</w:t>
      </w:r>
      <w:r>
        <w:rPr>
          <w:rFonts w:ascii="Consolas" w:eastAsiaTheme="minorEastAsia" w:hAnsi="Consolas" w:cs="Consolas"/>
          <w:color w:val="808080"/>
          <w:sz w:val="19"/>
          <w:szCs w:val="19"/>
        </w:rPr>
        <w:t>),</w:t>
      </w:r>
    </w:p>
    <w:p w14:paraId="371110C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N'Sản khoa'</w:t>
      </w:r>
      <w:r>
        <w:rPr>
          <w:rFonts w:ascii="Consolas" w:eastAsiaTheme="minorEastAsia" w:hAnsi="Consolas" w:cs="Consolas"/>
          <w:color w:val="808080"/>
          <w:sz w:val="19"/>
          <w:szCs w:val="19"/>
        </w:rPr>
        <w:t>),</w:t>
      </w:r>
    </w:p>
    <w:p w14:paraId="24BE35CE"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N'Răng hàm mặt'</w:t>
      </w:r>
      <w:r>
        <w:rPr>
          <w:rFonts w:ascii="Consolas" w:eastAsiaTheme="minorEastAsia" w:hAnsi="Consolas" w:cs="Consolas"/>
          <w:color w:val="808080"/>
          <w:sz w:val="19"/>
          <w:szCs w:val="19"/>
        </w:rPr>
        <w:t>),</w:t>
      </w:r>
    </w:p>
    <w:p w14:paraId="3022F58E"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N'Da liễu'</w:t>
      </w:r>
      <w:r>
        <w:rPr>
          <w:rFonts w:ascii="Consolas" w:eastAsiaTheme="minorEastAsia" w:hAnsi="Consolas" w:cs="Consolas"/>
          <w:color w:val="808080"/>
          <w:sz w:val="19"/>
          <w:szCs w:val="19"/>
        </w:rPr>
        <w:t>);</w:t>
      </w:r>
    </w:p>
    <w:p w14:paraId="48331AA2"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6B918EB8"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 Thêm dữ liệu vào bảng BacSi</w:t>
      </w:r>
    </w:p>
    <w:p w14:paraId="4A1D08D4"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INSERT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color w:val="000000"/>
          <w:sz w:val="19"/>
          <w:szCs w:val="19"/>
        </w:rPr>
        <w:t xml:space="preserve"> BacSi</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HoTenBS</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DiaChi</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SoDienthoai</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ChuyenMon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ChucVu</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MaKhoa</w:t>
      </w:r>
      <w:r>
        <w:rPr>
          <w:rFonts w:ascii="Consolas" w:eastAsiaTheme="minorEastAsia" w:hAnsi="Consolas" w:cs="Consolas"/>
          <w:color w:val="808080"/>
          <w:sz w:val="19"/>
          <w:szCs w:val="19"/>
        </w:rPr>
        <w:t>)</w:t>
      </w:r>
    </w:p>
    <w:p w14:paraId="56E87AB7"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VALUES</w:t>
      </w:r>
      <w:r>
        <w:rPr>
          <w:rFonts w:ascii="Consolas" w:eastAsiaTheme="minorEastAsia" w:hAnsi="Consolas" w:cs="Consolas"/>
          <w:color w:val="000000"/>
          <w:sz w:val="19"/>
          <w:szCs w:val="19"/>
        </w:rPr>
        <w:t xml:space="preserve"> </w:t>
      </w:r>
    </w:p>
    <w:p w14:paraId="2FB8A62F"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N'Nguyễn Thị Lan'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N'789 Đường GHI, Quận KLM, Đà Nẵng'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'0901234567'</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N'Nội khoa'</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N'Bác sĩ chính'</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p>
    <w:p w14:paraId="59CC1B89"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N'Trần Văn Đức'</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N'456 Đường DEF, Quận UVW, Hà Nội'</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'0987654321'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N'Ngoại khoa'</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N'Bác sĩ chính'</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2</w:t>
      </w:r>
      <w:r>
        <w:rPr>
          <w:rFonts w:ascii="Consolas" w:eastAsiaTheme="minorEastAsia" w:hAnsi="Consolas" w:cs="Consolas"/>
          <w:color w:val="808080"/>
          <w:sz w:val="19"/>
          <w:szCs w:val="19"/>
        </w:rPr>
        <w:t>),</w:t>
      </w:r>
    </w:p>
    <w:p w14:paraId="06493508"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N'Lê Minh Tuấn'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N'123 Đường ABC, Quận XYZ, TP. HCM'</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'0123456789'</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N'Sản khoa'</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N'Bác sĩ cấp dưới'</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3</w:t>
      </w:r>
      <w:r>
        <w:rPr>
          <w:rFonts w:ascii="Consolas" w:eastAsiaTheme="minorEastAsia" w:hAnsi="Consolas" w:cs="Consolas"/>
          <w:color w:val="808080"/>
          <w:sz w:val="19"/>
          <w:szCs w:val="19"/>
        </w:rPr>
        <w:t>),</w:t>
      </w:r>
    </w:p>
    <w:p w14:paraId="41843AB7"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N'Hoàng Anh Tuấn'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N'101 Đường JKL, Quận NOP, Hải Phòng'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'0321654987'</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N'Răng hàm mặt'</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N'Bác sĩ cấp trên'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4</w:t>
      </w:r>
      <w:r>
        <w:rPr>
          <w:rFonts w:ascii="Consolas" w:eastAsiaTheme="minorEastAsia" w:hAnsi="Consolas" w:cs="Consolas"/>
          <w:color w:val="808080"/>
          <w:sz w:val="19"/>
          <w:szCs w:val="19"/>
        </w:rPr>
        <w:t>),</w:t>
      </w:r>
    </w:p>
    <w:p w14:paraId="08CD4AE9"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N'Phạm Thị Hương'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N'111 Đường MNO, Quận PQR, Cần Thơ'</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'0369841257'</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N'Da liễu'</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N'Bác sĩ cấp dưới'</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5</w:t>
      </w:r>
      <w:r>
        <w:rPr>
          <w:rFonts w:ascii="Consolas" w:eastAsiaTheme="minorEastAsia" w:hAnsi="Consolas" w:cs="Consolas"/>
          <w:color w:val="808080"/>
          <w:sz w:val="19"/>
          <w:szCs w:val="19"/>
        </w:rPr>
        <w:t>);</w:t>
      </w:r>
    </w:p>
    <w:p w14:paraId="46BF8A9C"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3D3564D4"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 Thêm dữ liệu vào bảng DichVu</w:t>
      </w:r>
    </w:p>
    <w:p w14:paraId="4469F0E8"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INSERT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color w:val="000000"/>
          <w:sz w:val="19"/>
          <w:szCs w:val="19"/>
        </w:rPr>
        <w:t xml:space="preserve"> DichVu</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TenDichVu</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Gia</w:t>
      </w:r>
      <w:r>
        <w:rPr>
          <w:rFonts w:ascii="Consolas" w:eastAsiaTheme="minorEastAsia" w:hAnsi="Consolas" w:cs="Consolas"/>
          <w:color w:val="808080"/>
          <w:sz w:val="19"/>
          <w:szCs w:val="19"/>
        </w:rPr>
        <w:t>)</w:t>
      </w:r>
    </w:p>
    <w:p w14:paraId="2F4BD098"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VALUES</w:t>
      </w:r>
    </w:p>
    <w:p w14:paraId="0A8E28AB"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N'Siêu âm bụng'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500000</w:t>
      </w:r>
      <w:r>
        <w:rPr>
          <w:rFonts w:ascii="Consolas" w:eastAsiaTheme="minorEastAsia" w:hAnsi="Consolas" w:cs="Consolas"/>
          <w:color w:val="808080"/>
          <w:sz w:val="19"/>
          <w:szCs w:val="19"/>
        </w:rPr>
        <w:t>),</w:t>
      </w:r>
    </w:p>
    <w:p w14:paraId="0ABAEC9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N'Xét nghiệm máu'</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200000</w:t>
      </w:r>
      <w:r>
        <w:rPr>
          <w:rFonts w:ascii="Consolas" w:eastAsiaTheme="minorEastAsia" w:hAnsi="Consolas" w:cs="Consolas"/>
          <w:color w:val="808080"/>
          <w:sz w:val="19"/>
          <w:szCs w:val="19"/>
        </w:rPr>
        <w:t>),</w:t>
      </w:r>
    </w:p>
    <w:p w14:paraId="4013D0E6"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N'Chụp X-quang phổi'</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300000</w:t>
      </w:r>
      <w:r>
        <w:rPr>
          <w:rFonts w:ascii="Consolas" w:eastAsiaTheme="minorEastAsia" w:hAnsi="Consolas" w:cs="Consolas"/>
          <w:color w:val="808080"/>
          <w:sz w:val="19"/>
          <w:szCs w:val="19"/>
        </w:rPr>
        <w:t>),</w:t>
      </w:r>
    </w:p>
    <w:p w14:paraId="5341D22F"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N'Đo đường huyết'</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150000</w:t>
      </w:r>
      <w:r>
        <w:rPr>
          <w:rFonts w:ascii="Consolas" w:eastAsiaTheme="minorEastAsia" w:hAnsi="Consolas" w:cs="Consolas"/>
          <w:color w:val="808080"/>
          <w:sz w:val="19"/>
          <w:szCs w:val="19"/>
        </w:rPr>
        <w:t>),</w:t>
      </w:r>
    </w:p>
    <w:p w14:paraId="1F292B9E"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N'Thăm dò chức năng gan'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400000</w:t>
      </w:r>
      <w:r>
        <w:rPr>
          <w:rFonts w:ascii="Consolas" w:eastAsiaTheme="minorEastAsia" w:hAnsi="Consolas" w:cs="Consolas"/>
          <w:color w:val="808080"/>
          <w:sz w:val="19"/>
          <w:szCs w:val="19"/>
        </w:rPr>
        <w:t>);</w:t>
      </w:r>
    </w:p>
    <w:p w14:paraId="097B1E60"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5348F169"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 Thêm dữ liệu vào bảng Thuoc</w:t>
      </w:r>
    </w:p>
    <w:p w14:paraId="30622D40"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INSERT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color w:val="000000"/>
          <w:sz w:val="19"/>
          <w:szCs w:val="19"/>
        </w:rPr>
        <w:t xml:space="preserve"> Thuoc</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TenThuoc</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Gia</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SoLuongTon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GhiChu</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DonViTinh</w:t>
      </w:r>
      <w:r>
        <w:rPr>
          <w:rFonts w:ascii="Consolas" w:eastAsiaTheme="minorEastAsia" w:hAnsi="Consolas" w:cs="Consolas"/>
          <w:color w:val="808080"/>
          <w:sz w:val="19"/>
          <w:szCs w:val="19"/>
        </w:rPr>
        <w:t>)</w:t>
      </w:r>
    </w:p>
    <w:p w14:paraId="416EBD80"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VALUES</w:t>
      </w:r>
    </w:p>
    <w:p w14:paraId="5068BBC1"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'Paracetamol'</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5000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N'Thuốc hạ sốt'</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N'Viên'</w:t>
      </w:r>
      <w:r>
        <w:rPr>
          <w:rFonts w:ascii="Consolas" w:eastAsiaTheme="minorEastAsia" w:hAnsi="Consolas" w:cs="Consolas"/>
          <w:color w:val="808080"/>
          <w:sz w:val="19"/>
          <w:szCs w:val="19"/>
        </w:rPr>
        <w:t>),</w:t>
      </w:r>
    </w:p>
    <w:p w14:paraId="5CF7B64D"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'Amoxicillin'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8000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50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N'Thuốc kháng sinh'</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N'Viên'</w:t>
      </w:r>
      <w:r>
        <w:rPr>
          <w:rFonts w:ascii="Consolas" w:eastAsiaTheme="minorEastAsia" w:hAnsi="Consolas" w:cs="Consolas"/>
          <w:color w:val="808080"/>
          <w:sz w:val="19"/>
          <w:szCs w:val="19"/>
        </w:rPr>
        <w:t>),</w:t>
      </w:r>
    </w:p>
    <w:p w14:paraId="261983FD"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'Omeprazole'</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10000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80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N'Thuốc điều trị đau dạ dày'</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N'Viên'</w:t>
      </w:r>
      <w:r>
        <w:rPr>
          <w:rFonts w:ascii="Consolas" w:eastAsiaTheme="minorEastAsia" w:hAnsi="Consolas" w:cs="Consolas"/>
          <w:color w:val="808080"/>
          <w:sz w:val="19"/>
          <w:szCs w:val="19"/>
        </w:rPr>
        <w:t>),</w:t>
      </w:r>
    </w:p>
    <w:p w14:paraId="3BE9367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'Aspirin'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3000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120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N'Thuốc giảm dau'</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N'Viên'</w:t>
      </w:r>
      <w:r>
        <w:rPr>
          <w:rFonts w:ascii="Consolas" w:eastAsiaTheme="minorEastAsia" w:hAnsi="Consolas" w:cs="Consolas"/>
          <w:color w:val="808080"/>
          <w:sz w:val="19"/>
          <w:szCs w:val="19"/>
        </w:rPr>
        <w:t>),</w:t>
      </w:r>
    </w:p>
    <w:p w14:paraId="7CDC0803"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'Loratadine'</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7000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60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N'Thuốc chống dị ứng'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N'Viên'</w:t>
      </w:r>
      <w:r>
        <w:rPr>
          <w:rFonts w:ascii="Consolas" w:eastAsiaTheme="minorEastAsia" w:hAnsi="Consolas" w:cs="Consolas"/>
          <w:color w:val="808080"/>
          <w:sz w:val="19"/>
          <w:szCs w:val="19"/>
        </w:rPr>
        <w:t>);</w:t>
      </w:r>
    </w:p>
    <w:p w14:paraId="202C5A8C"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609A5F49"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1D4656BA"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 Thêm dữ liệu vào bảng PhieuKhamBenh</w:t>
      </w:r>
    </w:p>
    <w:p w14:paraId="2E79E3EE"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INSERT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color w:val="000000"/>
          <w:sz w:val="19"/>
          <w:szCs w:val="19"/>
        </w:rPr>
        <w:t xml:space="preserve"> PhieuKhamBenh</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MaBenhAn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TrieuChung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NgayKham</w:t>
      </w:r>
      <w:r>
        <w:rPr>
          <w:rFonts w:ascii="Consolas" w:eastAsiaTheme="minorEastAsia" w:hAnsi="Consolas" w:cs="Consolas"/>
          <w:color w:val="808080"/>
          <w:sz w:val="19"/>
          <w:szCs w:val="19"/>
        </w:rPr>
        <w:t>)</w:t>
      </w:r>
    </w:p>
    <w:p w14:paraId="1529EA72"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SELECT</w:t>
      </w:r>
      <w:r>
        <w:rPr>
          <w:rFonts w:ascii="Consolas" w:eastAsiaTheme="minorEastAsia" w:hAnsi="Consolas" w:cs="Consolas"/>
          <w:color w:val="000000"/>
          <w:sz w:val="19"/>
          <w:szCs w:val="19"/>
        </w:rPr>
        <w:t xml:space="preserve"> MaBenhAn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TrieuChung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NgayKham</w:t>
      </w:r>
    </w:p>
    <w:p w14:paraId="0413C7BF"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 xml:space="preserve">FROM </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VALUES</w:t>
      </w:r>
      <w:r>
        <w:rPr>
          <w:rFonts w:ascii="Consolas" w:eastAsiaTheme="minorEastAsia" w:hAnsi="Consolas" w:cs="Consolas"/>
          <w:color w:val="000000"/>
          <w:sz w:val="19"/>
          <w:szCs w:val="19"/>
        </w:rPr>
        <w:t xml:space="preserve"> </w:t>
      </w:r>
    </w:p>
    <w:p w14:paraId="05E2A3EF"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N'Đau họng, sổ mũi'</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'2024-03-18'</w:t>
      </w:r>
      <w:r>
        <w:rPr>
          <w:rFonts w:ascii="Consolas" w:eastAsiaTheme="minorEastAsia" w:hAnsi="Consolas" w:cs="Consolas"/>
          <w:color w:val="808080"/>
          <w:sz w:val="19"/>
          <w:szCs w:val="19"/>
        </w:rPr>
        <w:t>),</w:t>
      </w:r>
    </w:p>
    <w:p w14:paraId="62B7CE7B"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2</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N'Đau ở vùng bụng dưới'</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'2024-03-21'</w:t>
      </w:r>
      <w:r>
        <w:rPr>
          <w:rFonts w:ascii="Consolas" w:eastAsiaTheme="minorEastAsia" w:hAnsi="Consolas" w:cs="Consolas"/>
          <w:color w:val="808080"/>
          <w:sz w:val="19"/>
          <w:szCs w:val="19"/>
        </w:rPr>
        <w:t>),</w:t>
      </w:r>
    </w:p>
    <w:p w14:paraId="4079298A"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3</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N'Đau ở vùng bụng dưới'</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'2024-03-24'</w:t>
      </w:r>
      <w:r>
        <w:rPr>
          <w:rFonts w:ascii="Consolas" w:eastAsiaTheme="minorEastAsia" w:hAnsi="Consolas" w:cs="Consolas"/>
          <w:color w:val="808080"/>
          <w:sz w:val="19"/>
          <w:szCs w:val="19"/>
        </w:rPr>
        <w:t>),</w:t>
      </w:r>
    </w:p>
    <w:p w14:paraId="033B5958"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4</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N'Ho, đau ngực, khó thở'</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'2024-03-20'</w:t>
      </w:r>
      <w:r>
        <w:rPr>
          <w:rFonts w:ascii="Consolas" w:eastAsiaTheme="minorEastAsia" w:hAnsi="Consolas" w:cs="Consolas"/>
          <w:color w:val="808080"/>
          <w:sz w:val="19"/>
          <w:szCs w:val="19"/>
        </w:rPr>
        <w:t>),</w:t>
      </w:r>
    </w:p>
    <w:p w14:paraId="16DF4004"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5</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N'Đau nửa đầu, buồn nôn'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'2024-03-23'</w:t>
      </w:r>
      <w:r>
        <w:rPr>
          <w:rFonts w:ascii="Consolas" w:eastAsiaTheme="minorEastAsia" w:hAnsi="Consolas" w:cs="Consolas"/>
          <w:color w:val="808080"/>
          <w:sz w:val="19"/>
          <w:szCs w:val="19"/>
        </w:rPr>
        <w:t>)</w:t>
      </w:r>
    </w:p>
    <w:p w14:paraId="0DA79208"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AS</w:t>
      </w:r>
      <w:r>
        <w:rPr>
          <w:rFonts w:ascii="Consolas" w:eastAsiaTheme="minorEastAsia" w:hAnsi="Consolas" w:cs="Consolas"/>
          <w:color w:val="000000"/>
          <w:sz w:val="19"/>
          <w:szCs w:val="19"/>
        </w:rPr>
        <w:t xml:space="preserve"> PK</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MaBenhAn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TrieuChung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NgayKham</w:t>
      </w:r>
      <w:r>
        <w:rPr>
          <w:rFonts w:ascii="Consolas" w:eastAsiaTheme="minorEastAsia" w:hAnsi="Consolas" w:cs="Consolas"/>
          <w:color w:val="808080"/>
          <w:sz w:val="19"/>
          <w:szCs w:val="19"/>
        </w:rPr>
        <w:t>)</w:t>
      </w:r>
    </w:p>
    <w:p w14:paraId="7099E657"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WHERE</w:t>
      </w:r>
      <w:r>
        <w:rPr>
          <w:rFonts w:ascii="Consolas" w:eastAsiaTheme="minorEastAsia" w:hAnsi="Consolas" w:cs="Consolas"/>
          <w:color w:val="000000"/>
          <w:sz w:val="19"/>
          <w:szCs w:val="19"/>
        </w:rPr>
        <w:t xml:space="preserve"> MaBenhAn </w:t>
      </w:r>
      <w:r>
        <w:rPr>
          <w:rFonts w:ascii="Consolas" w:eastAsiaTheme="minorEastAsia" w:hAnsi="Consolas" w:cs="Consolas"/>
          <w:color w:val="808080"/>
          <w:sz w:val="19"/>
          <w:szCs w:val="19"/>
        </w:rPr>
        <w:t>IN</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FF"/>
          <w:sz w:val="19"/>
          <w:szCs w:val="19"/>
        </w:rPr>
        <w:t>SELECT</w:t>
      </w:r>
      <w:r>
        <w:rPr>
          <w:rFonts w:ascii="Consolas" w:eastAsiaTheme="minorEastAsia" w:hAnsi="Consolas" w:cs="Consolas"/>
          <w:color w:val="000000"/>
          <w:sz w:val="19"/>
          <w:szCs w:val="19"/>
        </w:rPr>
        <w:t xml:space="preserve"> MaBenhAn </w:t>
      </w:r>
      <w:r>
        <w:rPr>
          <w:rFonts w:ascii="Consolas" w:eastAsiaTheme="minorEastAsia" w:hAnsi="Consolas" w:cs="Consolas"/>
          <w:color w:val="0000FF"/>
          <w:sz w:val="19"/>
          <w:szCs w:val="19"/>
        </w:rPr>
        <w:t>FROM</w:t>
      </w:r>
      <w:r>
        <w:rPr>
          <w:rFonts w:ascii="Consolas" w:eastAsiaTheme="minorEastAsia" w:hAnsi="Consolas" w:cs="Consolas"/>
          <w:color w:val="000000"/>
          <w:sz w:val="19"/>
          <w:szCs w:val="19"/>
        </w:rPr>
        <w:t xml:space="preserve"> BenhAn</w:t>
      </w:r>
      <w:r>
        <w:rPr>
          <w:rFonts w:ascii="Consolas" w:eastAsiaTheme="minorEastAsia" w:hAnsi="Consolas" w:cs="Consolas"/>
          <w:color w:val="808080"/>
          <w:sz w:val="19"/>
          <w:szCs w:val="19"/>
        </w:rPr>
        <w:t>);</w:t>
      </w:r>
    </w:p>
    <w:p w14:paraId="5B26829A"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6F6D3678"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4BCF8258"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72C84168"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 Thêm dữ liệu vào bảng ChiTietPK</w:t>
      </w:r>
    </w:p>
    <w:p w14:paraId="07823203"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INSERT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color w:val="000000"/>
          <w:sz w:val="19"/>
          <w:szCs w:val="19"/>
        </w:rPr>
        <w:t xml:space="preserve"> ChiTietPK</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MaBenhAn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MaBS</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ChuanDoan</w:t>
      </w:r>
      <w:r>
        <w:rPr>
          <w:rFonts w:ascii="Consolas" w:eastAsiaTheme="minorEastAsia" w:hAnsi="Consolas" w:cs="Consolas"/>
          <w:color w:val="808080"/>
          <w:sz w:val="19"/>
          <w:szCs w:val="19"/>
        </w:rPr>
        <w:t>)</w:t>
      </w:r>
    </w:p>
    <w:p w14:paraId="28C5610D"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VALUES</w:t>
      </w:r>
      <w:r>
        <w:rPr>
          <w:rFonts w:ascii="Consolas" w:eastAsiaTheme="minorEastAsia" w:hAnsi="Consolas" w:cs="Consolas"/>
          <w:color w:val="000000"/>
          <w:sz w:val="19"/>
          <w:szCs w:val="19"/>
        </w:rPr>
        <w:t xml:space="preserve"> </w:t>
      </w:r>
    </w:p>
    <w:p w14:paraId="3728FFE6"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N'Viêm họng cấp'</w:t>
      </w:r>
      <w:r>
        <w:rPr>
          <w:rFonts w:ascii="Consolas" w:eastAsiaTheme="minorEastAsia" w:hAnsi="Consolas" w:cs="Consolas"/>
          <w:color w:val="808080"/>
          <w:sz w:val="19"/>
          <w:szCs w:val="19"/>
        </w:rPr>
        <w:t>),</w:t>
      </w:r>
    </w:p>
    <w:p w14:paraId="3AEDDBAB"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2</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2</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N'Sốt virus'</w:t>
      </w:r>
      <w:r>
        <w:rPr>
          <w:rFonts w:ascii="Consolas" w:eastAsiaTheme="minorEastAsia" w:hAnsi="Consolas" w:cs="Consolas"/>
          <w:color w:val="808080"/>
          <w:sz w:val="19"/>
          <w:szCs w:val="19"/>
        </w:rPr>
        <w:t>),</w:t>
      </w:r>
    </w:p>
    <w:p w14:paraId="5211030A"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3</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3</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N'Bệnh đau bụng'</w:t>
      </w:r>
      <w:r>
        <w:rPr>
          <w:rFonts w:ascii="Consolas" w:eastAsiaTheme="minorEastAsia" w:hAnsi="Consolas" w:cs="Consolas"/>
          <w:color w:val="808080"/>
          <w:sz w:val="19"/>
          <w:szCs w:val="19"/>
        </w:rPr>
        <w:t>),</w:t>
      </w:r>
    </w:p>
    <w:p w14:paraId="71AE8141"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4</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4</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N'Viêm phế quản'</w:t>
      </w:r>
      <w:r>
        <w:rPr>
          <w:rFonts w:ascii="Consolas" w:eastAsiaTheme="minorEastAsia" w:hAnsi="Consolas" w:cs="Consolas"/>
          <w:color w:val="808080"/>
          <w:sz w:val="19"/>
          <w:szCs w:val="19"/>
        </w:rPr>
        <w:t>),</w:t>
      </w:r>
    </w:p>
    <w:p w14:paraId="4EA186A9"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5</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5</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N'Đau nửa đầu cấp'</w:t>
      </w:r>
      <w:r>
        <w:rPr>
          <w:rFonts w:ascii="Consolas" w:eastAsiaTheme="minorEastAsia" w:hAnsi="Consolas" w:cs="Consolas"/>
          <w:color w:val="808080"/>
          <w:sz w:val="19"/>
          <w:szCs w:val="19"/>
        </w:rPr>
        <w:t>);</w:t>
      </w:r>
    </w:p>
    <w:p w14:paraId="25B7D88A"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18FAE321"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6BE816EB"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 Thêm dữ liệu vào bảng ChiTietDichVu</w:t>
      </w:r>
    </w:p>
    <w:p w14:paraId="41C41C79"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INSERT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color w:val="000000"/>
          <w:sz w:val="19"/>
          <w:szCs w:val="19"/>
        </w:rPr>
        <w:t xml:space="preserve"> ChiTietDichVu</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MaBenhAn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MaBS</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MaDV</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KetQuaDV</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KetLuan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PhuongPhapDieuTri</w:t>
      </w:r>
      <w:r>
        <w:rPr>
          <w:rFonts w:ascii="Consolas" w:eastAsiaTheme="minorEastAsia" w:hAnsi="Consolas" w:cs="Consolas"/>
          <w:color w:val="808080"/>
          <w:sz w:val="19"/>
          <w:szCs w:val="19"/>
        </w:rPr>
        <w:t>)</w:t>
      </w:r>
    </w:p>
    <w:p w14:paraId="1B852567"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VALUES</w:t>
      </w:r>
    </w:p>
    <w:p w14:paraId="5DF892EB"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N'Xét nghiệm máu bình thường'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N'Không có vấn đề gì đặc biệt'</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N'Xét nghiệm máu cơ bản'</w:t>
      </w:r>
      <w:r>
        <w:rPr>
          <w:rFonts w:ascii="Consolas" w:eastAsiaTheme="minorEastAsia" w:hAnsi="Consolas" w:cs="Consolas"/>
          <w:color w:val="808080"/>
          <w:sz w:val="19"/>
          <w:szCs w:val="19"/>
        </w:rPr>
        <w:t>),</w:t>
      </w:r>
    </w:p>
    <w:p w14:paraId="24292B8C"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2</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2</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2</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N'Siêu âm bụng bình thường'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N'Đường ruột bình thường'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N'Siêu âm bụng'</w:t>
      </w:r>
      <w:r>
        <w:rPr>
          <w:rFonts w:ascii="Consolas" w:eastAsiaTheme="minorEastAsia" w:hAnsi="Consolas" w:cs="Consolas"/>
          <w:color w:val="808080"/>
          <w:sz w:val="19"/>
          <w:szCs w:val="19"/>
        </w:rPr>
        <w:t>),</w:t>
      </w:r>
    </w:p>
    <w:p w14:paraId="5A785C18"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3</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3</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3</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N'Chụp X-quang phổi bình thường'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N'Không phát hiện bất thường'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N'Chụp X-quang phổi'</w:t>
      </w:r>
      <w:r>
        <w:rPr>
          <w:rFonts w:ascii="Consolas" w:eastAsiaTheme="minorEastAsia" w:hAnsi="Consolas" w:cs="Consolas"/>
          <w:color w:val="808080"/>
          <w:sz w:val="19"/>
          <w:szCs w:val="19"/>
        </w:rPr>
        <w:t>),</w:t>
      </w:r>
    </w:p>
    <w:p w14:paraId="5671F470"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4</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4</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4</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N'Đo đường huyết: 120 mg/dL'</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N'Đường huyết trong giới hạn bình thường'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N'Đo đường huyết'</w:t>
      </w:r>
      <w:r>
        <w:rPr>
          <w:rFonts w:ascii="Consolas" w:eastAsiaTheme="minorEastAsia" w:hAnsi="Consolas" w:cs="Consolas"/>
          <w:color w:val="808080"/>
          <w:sz w:val="19"/>
          <w:szCs w:val="19"/>
        </w:rPr>
        <w:t>),</w:t>
      </w:r>
    </w:p>
    <w:p w14:paraId="6CBB3FDB"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5</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5</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5</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N'Thăm dò chức năng gan bình thường'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N'Gan hoạt động bình thường'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N'Thăm dò chức năng gan'</w:t>
      </w:r>
      <w:r>
        <w:rPr>
          <w:rFonts w:ascii="Consolas" w:eastAsiaTheme="minorEastAsia" w:hAnsi="Consolas" w:cs="Consolas"/>
          <w:color w:val="808080"/>
          <w:sz w:val="19"/>
          <w:szCs w:val="19"/>
        </w:rPr>
        <w:t>);</w:t>
      </w:r>
    </w:p>
    <w:p w14:paraId="668DA639"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632EC7AD"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14AF1210"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 Thêm dữ liệu vào bảng TienTamUng</w:t>
      </w:r>
    </w:p>
    <w:p w14:paraId="1B54BDF7"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INSERT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color w:val="000000"/>
          <w:sz w:val="19"/>
          <w:szCs w:val="19"/>
        </w:rPr>
        <w:t xml:space="preserve"> TienTamUng</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TienTamUng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MaBenhAn</w:t>
      </w:r>
      <w:r>
        <w:rPr>
          <w:rFonts w:ascii="Consolas" w:eastAsiaTheme="minorEastAsia" w:hAnsi="Consolas" w:cs="Consolas"/>
          <w:color w:val="808080"/>
          <w:sz w:val="19"/>
          <w:szCs w:val="19"/>
        </w:rPr>
        <w:t>)</w:t>
      </w:r>
    </w:p>
    <w:p w14:paraId="1D087184"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VALUES</w:t>
      </w:r>
      <w:r>
        <w:rPr>
          <w:rFonts w:ascii="Consolas" w:eastAsiaTheme="minorEastAsia" w:hAnsi="Consolas" w:cs="Consolas"/>
          <w:color w:val="000000"/>
          <w:sz w:val="19"/>
          <w:szCs w:val="19"/>
        </w:rPr>
        <w:t xml:space="preserve"> </w:t>
      </w:r>
    </w:p>
    <w:p w14:paraId="67F7A50D"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2000000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p>
    <w:p w14:paraId="2283C43B"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1500000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2</w:t>
      </w:r>
      <w:r>
        <w:rPr>
          <w:rFonts w:ascii="Consolas" w:eastAsiaTheme="minorEastAsia" w:hAnsi="Consolas" w:cs="Consolas"/>
          <w:color w:val="808080"/>
          <w:sz w:val="19"/>
          <w:szCs w:val="19"/>
        </w:rPr>
        <w:t>),</w:t>
      </w:r>
    </w:p>
    <w:p w14:paraId="340BE37A"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3000000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3</w:t>
      </w:r>
      <w:r>
        <w:rPr>
          <w:rFonts w:ascii="Consolas" w:eastAsiaTheme="minorEastAsia" w:hAnsi="Consolas" w:cs="Consolas"/>
          <w:color w:val="808080"/>
          <w:sz w:val="19"/>
          <w:szCs w:val="19"/>
        </w:rPr>
        <w:t>),</w:t>
      </w:r>
    </w:p>
    <w:p w14:paraId="47228335"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2500000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4</w:t>
      </w:r>
      <w:r>
        <w:rPr>
          <w:rFonts w:ascii="Consolas" w:eastAsiaTheme="minorEastAsia" w:hAnsi="Consolas" w:cs="Consolas"/>
          <w:color w:val="808080"/>
          <w:sz w:val="19"/>
          <w:szCs w:val="19"/>
        </w:rPr>
        <w:t>),</w:t>
      </w:r>
    </w:p>
    <w:p w14:paraId="12105176"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1800000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5</w:t>
      </w:r>
      <w:r>
        <w:rPr>
          <w:rFonts w:ascii="Consolas" w:eastAsiaTheme="minorEastAsia" w:hAnsi="Consolas" w:cs="Consolas"/>
          <w:color w:val="808080"/>
          <w:sz w:val="19"/>
          <w:szCs w:val="19"/>
        </w:rPr>
        <w:t>);</w:t>
      </w:r>
    </w:p>
    <w:p w14:paraId="1711E11B"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23F575FE"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1ABC590F"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46B14860"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 Thêm dữ liệu vào bảng ChiTietToaThuoc</w:t>
      </w:r>
    </w:p>
    <w:p w14:paraId="1A325FFF"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INSERT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color w:val="000000"/>
          <w:sz w:val="19"/>
          <w:szCs w:val="19"/>
        </w:rPr>
        <w:t xml:space="preserve"> ChiTietToaThuoc</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MaThuoc</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MaBS</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MaBenhAn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MaDV</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SoLuong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SoLanSD</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LieuLuong</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NgayTK</w:t>
      </w:r>
      <w:r>
        <w:rPr>
          <w:rFonts w:ascii="Consolas" w:eastAsiaTheme="minorEastAsia" w:hAnsi="Consolas" w:cs="Consolas"/>
          <w:color w:val="808080"/>
          <w:sz w:val="19"/>
          <w:szCs w:val="19"/>
        </w:rPr>
        <w:t>)</w:t>
      </w:r>
    </w:p>
    <w:p w14:paraId="19997A4D"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VALUES</w:t>
      </w:r>
      <w:r>
        <w:rPr>
          <w:rFonts w:ascii="Consolas" w:eastAsiaTheme="minorEastAsia" w:hAnsi="Consolas" w:cs="Consolas"/>
          <w:color w:val="000000"/>
          <w:sz w:val="19"/>
          <w:szCs w:val="19"/>
        </w:rPr>
        <w:t xml:space="preserve"> </w:t>
      </w:r>
    </w:p>
    <w:p w14:paraId="2FF5AC72"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20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3</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N'1 viên mỗi lần, 3 lần/ngày'</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'2024-03-20'</w:t>
      </w:r>
      <w:r>
        <w:rPr>
          <w:rFonts w:ascii="Consolas" w:eastAsiaTheme="minorEastAsia" w:hAnsi="Consolas" w:cs="Consolas"/>
          <w:color w:val="808080"/>
          <w:sz w:val="19"/>
          <w:szCs w:val="19"/>
        </w:rPr>
        <w:t>),</w:t>
      </w:r>
    </w:p>
    <w:p w14:paraId="7EE56E66"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2</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2</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2</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2</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30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2</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N'1 viên mỗi lần, 2 lần/ngày'</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'2024-03-21'</w:t>
      </w:r>
      <w:r>
        <w:rPr>
          <w:rFonts w:ascii="Consolas" w:eastAsiaTheme="minorEastAsia" w:hAnsi="Consolas" w:cs="Consolas"/>
          <w:color w:val="808080"/>
          <w:sz w:val="19"/>
          <w:szCs w:val="19"/>
        </w:rPr>
        <w:t>),</w:t>
      </w:r>
    </w:p>
    <w:p w14:paraId="42C928DB"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3</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3</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3</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3</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N'1 viên/ngày'</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'2024-03-22'</w:t>
      </w:r>
      <w:r>
        <w:rPr>
          <w:rFonts w:ascii="Consolas" w:eastAsiaTheme="minorEastAsia" w:hAnsi="Consolas" w:cs="Consolas"/>
          <w:color w:val="808080"/>
          <w:sz w:val="19"/>
          <w:szCs w:val="19"/>
        </w:rPr>
        <w:t>),</w:t>
      </w:r>
    </w:p>
    <w:p w14:paraId="3A311F51"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4</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4</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4</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4</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15</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2</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N'1 viên mỗi lần, 2 lần/ngày'</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'2024-03-23'</w:t>
      </w:r>
      <w:r>
        <w:rPr>
          <w:rFonts w:ascii="Consolas" w:eastAsiaTheme="minorEastAsia" w:hAnsi="Consolas" w:cs="Consolas"/>
          <w:color w:val="808080"/>
          <w:sz w:val="19"/>
          <w:szCs w:val="19"/>
        </w:rPr>
        <w:t>),</w:t>
      </w:r>
    </w:p>
    <w:p w14:paraId="098B4464"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5</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5</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5</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5</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20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N'1 viên/ngày'</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w:t>
      </w:r>
      <w:r>
        <w:rPr>
          <w:rFonts w:ascii="Consolas" w:eastAsiaTheme="minorEastAsia" w:hAnsi="Consolas" w:cs="Consolas"/>
          <w:color w:val="FF0000"/>
          <w:sz w:val="19"/>
          <w:szCs w:val="19"/>
        </w:rPr>
        <w:t>'2024-03-24'</w:t>
      </w:r>
      <w:r>
        <w:rPr>
          <w:rFonts w:ascii="Consolas" w:eastAsiaTheme="minorEastAsia" w:hAnsi="Consolas" w:cs="Consolas"/>
          <w:color w:val="808080"/>
          <w:sz w:val="19"/>
          <w:szCs w:val="19"/>
        </w:rPr>
        <w:t>);</w:t>
      </w:r>
    </w:p>
    <w:p w14:paraId="3ECB5B43"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1A78F641" w14:textId="77777777" w:rsidR="00172F35" w:rsidRDefault="00172F35">
      <w:pPr>
        <w:autoSpaceDE w:val="0"/>
        <w:autoSpaceDN w:val="0"/>
        <w:adjustRightInd w:val="0"/>
        <w:spacing w:after="0" w:line="240" w:lineRule="auto"/>
        <w:rPr>
          <w:rFonts w:ascii="Consolas" w:eastAsiaTheme="minorEastAsia" w:hAnsi="Consolas" w:cs="Consolas"/>
          <w:color w:val="000000"/>
          <w:sz w:val="19"/>
          <w:szCs w:val="19"/>
        </w:rPr>
      </w:pPr>
    </w:p>
    <w:p w14:paraId="2D8BD815"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8000"/>
          <w:sz w:val="19"/>
          <w:szCs w:val="19"/>
        </w:rPr>
        <w:t>-- Thêm dữ liệu vào bảng HoaDon</w:t>
      </w:r>
    </w:p>
    <w:p w14:paraId="68ED6782"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INSERT</w:t>
      </w:r>
      <w:r>
        <w:rPr>
          <w:rFonts w:ascii="Consolas" w:eastAsiaTheme="minorEastAsia" w:hAnsi="Consolas" w:cs="Consolas"/>
          <w:color w:val="000000"/>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color w:val="000000"/>
          <w:sz w:val="19"/>
          <w:szCs w:val="19"/>
        </w:rPr>
        <w:t xml:space="preserve"> HoaDon</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PhiPhatSinh</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ThanhTien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MaThuoc</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MaBenhAn</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MaDV</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MaBS</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MaTamUng</w:t>
      </w:r>
      <w:r>
        <w:rPr>
          <w:rFonts w:ascii="Consolas" w:eastAsiaTheme="minorEastAsia" w:hAnsi="Consolas" w:cs="Consolas"/>
          <w:color w:val="808080"/>
          <w:sz w:val="19"/>
          <w:szCs w:val="19"/>
        </w:rPr>
        <w:t>)</w:t>
      </w:r>
    </w:p>
    <w:p w14:paraId="76A8C3CF"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0000FF"/>
          <w:sz w:val="19"/>
          <w:szCs w:val="19"/>
        </w:rPr>
        <w:t>VALUES</w:t>
      </w:r>
      <w:r>
        <w:rPr>
          <w:rFonts w:ascii="Consolas" w:eastAsiaTheme="minorEastAsia" w:hAnsi="Consolas" w:cs="Consolas"/>
          <w:color w:val="000000"/>
          <w:sz w:val="19"/>
          <w:szCs w:val="19"/>
        </w:rPr>
        <w:t xml:space="preserve"> </w:t>
      </w:r>
    </w:p>
    <w:p w14:paraId="436CD762"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50000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150000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w:t>
      </w:r>
      <w:r>
        <w:rPr>
          <w:rFonts w:ascii="Consolas" w:eastAsiaTheme="minorEastAsia" w:hAnsi="Consolas" w:cs="Consolas"/>
          <w:color w:val="808080"/>
          <w:sz w:val="19"/>
          <w:szCs w:val="19"/>
        </w:rPr>
        <w:t>),</w:t>
      </w:r>
    </w:p>
    <w:p w14:paraId="418F95C1"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70000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200000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2</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2</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2</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2</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2</w:t>
      </w:r>
      <w:r>
        <w:rPr>
          <w:rFonts w:ascii="Consolas" w:eastAsiaTheme="minorEastAsia" w:hAnsi="Consolas" w:cs="Consolas"/>
          <w:color w:val="808080"/>
          <w:sz w:val="19"/>
          <w:szCs w:val="19"/>
        </w:rPr>
        <w:t>),</w:t>
      </w:r>
    </w:p>
    <w:p w14:paraId="3C70EE12"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60000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180000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3</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3</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3</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3</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3</w:t>
      </w:r>
      <w:r>
        <w:rPr>
          <w:rFonts w:ascii="Consolas" w:eastAsiaTheme="minorEastAsia" w:hAnsi="Consolas" w:cs="Consolas"/>
          <w:color w:val="808080"/>
          <w:sz w:val="19"/>
          <w:szCs w:val="19"/>
        </w:rPr>
        <w:t>),</w:t>
      </w:r>
    </w:p>
    <w:p w14:paraId="536A0407"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80000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250000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4</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4</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4</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4</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4</w:t>
      </w:r>
      <w:r>
        <w:rPr>
          <w:rFonts w:ascii="Consolas" w:eastAsiaTheme="minorEastAsia" w:hAnsi="Consolas" w:cs="Consolas"/>
          <w:color w:val="808080"/>
          <w:sz w:val="19"/>
          <w:szCs w:val="19"/>
        </w:rPr>
        <w:t>),</w:t>
      </w:r>
    </w:p>
    <w:p w14:paraId="25295211" w14:textId="77777777" w:rsidR="00172F35" w:rsidRDefault="00000000">
      <w:pPr>
        <w:autoSpaceDE w:val="0"/>
        <w:autoSpaceDN w:val="0"/>
        <w:adjustRightInd w:val="0"/>
        <w:spacing w:after="0" w:line="240" w:lineRule="auto"/>
        <w:rPr>
          <w:rFonts w:ascii="Consolas" w:eastAsiaTheme="minorEastAsia" w:hAnsi="Consolas" w:cs="Consolas"/>
          <w:color w:val="000000"/>
          <w:sz w:val="19"/>
          <w:szCs w:val="19"/>
        </w:rPr>
      </w:pPr>
      <w:r>
        <w:rPr>
          <w:rFonts w:ascii="Consolas" w:eastAsiaTheme="minorEastAsia" w:hAnsi="Consolas" w:cs="Consolas"/>
          <w:color w:val="808080"/>
          <w:sz w:val="19"/>
          <w:szCs w:val="19"/>
        </w:rPr>
        <w:t>(</w:t>
      </w:r>
      <w:r>
        <w:rPr>
          <w:rFonts w:ascii="Consolas" w:eastAsiaTheme="minorEastAsia" w:hAnsi="Consolas" w:cs="Consolas"/>
          <w:color w:val="000000"/>
          <w:sz w:val="19"/>
          <w:szCs w:val="19"/>
        </w:rPr>
        <w:t>55000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160000</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5</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5</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5</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5</w:t>
      </w:r>
      <w:r>
        <w:rPr>
          <w:rFonts w:ascii="Consolas" w:eastAsiaTheme="minorEastAsia" w:hAnsi="Consolas" w:cs="Consolas"/>
          <w:color w:val="808080"/>
          <w:sz w:val="19"/>
          <w:szCs w:val="19"/>
        </w:rPr>
        <w:t>,</w:t>
      </w:r>
      <w:r>
        <w:rPr>
          <w:rFonts w:ascii="Consolas" w:eastAsiaTheme="minorEastAsia" w:hAnsi="Consolas" w:cs="Consolas"/>
          <w:color w:val="000000"/>
          <w:sz w:val="19"/>
          <w:szCs w:val="19"/>
        </w:rPr>
        <w:t xml:space="preserve"> 5</w:t>
      </w:r>
      <w:r>
        <w:rPr>
          <w:rFonts w:ascii="Consolas" w:eastAsiaTheme="minorEastAsia" w:hAnsi="Consolas" w:cs="Consolas"/>
          <w:color w:val="808080"/>
          <w:sz w:val="19"/>
          <w:szCs w:val="19"/>
        </w:rPr>
        <w:t>);</w:t>
      </w:r>
    </w:p>
    <w:p w14:paraId="3D3E21A1" w14:textId="77777777" w:rsidR="00172F35" w:rsidRDefault="00172F35"/>
    <w:p w14:paraId="139CF3F5" w14:textId="77777777" w:rsidR="00172F35" w:rsidRDefault="00172F35">
      <w:pPr>
        <w:rPr>
          <w:b/>
          <w:bCs/>
          <w:u w:val="single"/>
        </w:rPr>
      </w:pPr>
    </w:p>
    <w:p w14:paraId="0747C903" w14:textId="77777777" w:rsidR="00172F35" w:rsidRDefault="00172F35">
      <w:pPr>
        <w:rPr>
          <w:b/>
          <w:bCs/>
          <w:u w:val="single"/>
        </w:rPr>
      </w:pPr>
    </w:p>
    <w:p w14:paraId="67F724BF" w14:textId="77777777" w:rsidR="00172F35" w:rsidRDefault="00172F35">
      <w:pPr>
        <w:rPr>
          <w:b/>
          <w:bCs/>
          <w:u w:val="single"/>
        </w:rPr>
      </w:pPr>
    </w:p>
    <w:p w14:paraId="0F49971F" w14:textId="77777777" w:rsidR="00172F35" w:rsidRDefault="00172F35">
      <w:pPr>
        <w:rPr>
          <w:b/>
          <w:bCs/>
          <w:u w:val="single"/>
        </w:rPr>
      </w:pPr>
    </w:p>
    <w:p w14:paraId="15372AAD" w14:textId="77777777" w:rsidR="00172F35" w:rsidRDefault="00172F35">
      <w:pPr>
        <w:rPr>
          <w:b/>
          <w:bCs/>
          <w:u w:val="single"/>
        </w:rPr>
      </w:pPr>
    </w:p>
    <w:p w14:paraId="006CDAFC" w14:textId="77777777" w:rsidR="00172F35" w:rsidRDefault="00172F35">
      <w:pPr>
        <w:rPr>
          <w:b/>
          <w:bCs/>
          <w:u w:val="single"/>
        </w:rPr>
      </w:pPr>
    </w:p>
    <w:p w14:paraId="6B19A87F" w14:textId="77777777" w:rsidR="00172F35" w:rsidRDefault="00000000">
      <w:pPr>
        <w:numPr>
          <w:ilvl w:val="0"/>
          <w:numId w:val="1"/>
        </w:numPr>
        <w:rPr>
          <w:b/>
          <w:bCs/>
          <w:u w:val="single"/>
        </w:rPr>
      </w:pPr>
      <w:r>
        <w:rPr>
          <w:b/>
          <w:bCs/>
          <w:u w:val="single"/>
        </w:rPr>
        <w:t>MÔ HÌNH DIAGRAM</w:t>
      </w:r>
    </w:p>
    <w:p w14:paraId="5261FDC2" w14:textId="77777777" w:rsidR="00172F35" w:rsidRDefault="00000000">
      <w:pPr>
        <w:rPr>
          <w:b/>
          <w:bCs/>
          <w:u w:val="single"/>
        </w:rPr>
      </w:pPr>
      <w:r>
        <w:rPr>
          <w:noProof/>
        </w:rPr>
        <w:drawing>
          <wp:inline distT="0" distB="0" distL="114300" distR="114300" wp14:anchorId="798EB57C" wp14:editId="72D5525A">
            <wp:extent cx="5685155" cy="5588000"/>
            <wp:effectExtent l="0" t="0" r="127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5685155" cy="5588000"/>
                    </a:xfrm>
                    <a:prstGeom prst="rect">
                      <a:avLst/>
                    </a:prstGeom>
                    <a:noFill/>
                    <a:ln>
                      <a:noFill/>
                    </a:ln>
                  </pic:spPr>
                </pic:pic>
              </a:graphicData>
            </a:graphic>
          </wp:inline>
        </w:drawing>
      </w:r>
    </w:p>
    <w:p w14:paraId="1450D6F8" w14:textId="77777777" w:rsidR="00172F35" w:rsidRDefault="00172F35">
      <w:pPr>
        <w:rPr>
          <w:b/>
          <w:bCs/>
          <w:u w:val="single"/>
        </w:rPr>
      </w:pPr>
    </w:p>
    <w:p w14:paraId="7C539340" w14:textId="77777777" w:rsidR="00172F35" w:rsidRDefault="00172F35">
      <w:pPr>
        <w:rPr>
          <w:b/>
          <w:bCs/>
          <w:u w:val="single"/>
        </w:rPr>
      </w:pPr>
    </w:p>
    <w:p w14:paraId="2D44F011" w14:textId="77777777" w:rsidR="00172F35" w:rsidRDefault="00172F35">
      <w:pPr>
        <w:rPr>
          <w:b/>
          <w:bCs/>
          <w:u w:val="single"/>
        </w:rPr>
      </w:pPr>
    </w:p>
    <w:p w14:paraId="48BA92B8" w14:textId="77777777" w:rsidR="00172F35" w:rsidRDefault="00172F35">
      <w:pPr>
        <w:rPr>
          <w:b/>
          <w:bCs/>
          <w:u w:val="single"/>
        </w:rPr>
      </w:pPr>
    </w:p>
    <w:p w14:paraId="389B6ED1" w14:textId="77777777" w:rsidR="00172F35" w:rsidRDefault="00172F35">
      <w:pPr>
        <w:rPr>
          <w:b/>
          <w:bCs/>
          <w:u w:val="single"/>
        </w:rPr>
      </w:pPr>
    </w:p>
    <w:p w14:paraId="3DF716D3" w14:textId="77777777" w:rsidR="00172F35" w:rsidRDefault="00172F35">
      <w:pPr>
        <w:rPr>
          <w:b/>
          <w:bCs/>
          <w:u w:val="single"/>
        </w:rPr>
      </w:pPr>
    </w:p>
    <w:p w14:paraId="4B3380C2" w14:textId="77777777" w:rsidR="00172F35" w:rsidRDefault="00172F35">
      <w:pPr>
        <w:rPr>
          <w:b/>
          <w:bCs/>
          <w:u w:val="single"/>
        </w:rPr>
      </w:pPr>
    </w:p>
    <w:p w14:paraId="11DF5FBB" w14:textId="77777777" w:rsidR="00172F35" w:rsidRDefault="00172F35">
      <w:pPr>
        <w:rPr>
          <w:b/>
          <w:bCs/>
          <w:u w:val="single"/>
        </w:rPr>
      </w:pPr>
    </w:p>
    <w:p w14:paraId="416846D3" w14:textId="77777777" w:rsidR="00172F35" w:rsidRDefault="00000000">
      <w:pPr>
        <w:numPr>
          <w:ilvl w:val="0"/>
          <w:numId w:val="1"/>
        </w:numPr>
        <w:spacing w:after="0" w:line="360" w:lineRule="auto"/>
        <w:outlineLvl w:val="0"/>
        <w:rPr>
          <w:b/>
          <w:u w:val="single"/>
        </w:rPr>
      </w:pPr>
      <w:r>
        <w:rPr>
          <w:b/>
          <w:u w:val="single"/>
        </w:rPr>
        <w:t>NHẬN XÉT CHUNG VỀ QUÁ TRÌNH PHÁT TRIỂN DƯ ÁN</w:t>
      </w:r>
    </w:p>
    <w:p w14:paraId="5871E7D7" w14:textId="77777777" w:rsidR="00172F35" w:rsidRDefault="00000000">
      <w:pPr>
        <w:numPr>
          <w:ilvl w:val="1"/>
          <w:numId w:val="10"/>
        </w:numPr>
        <w:spacing w:after="0" w:line="360" w:lineRule="auto"/>
        <w:outlineLvl w:val="0"/>
        <w:rPr>
          <w:b/>
        </w:rPr>
      </w:pPr>
      <w:r>
        <w:rPr>
          <w:b/>
        </w:rPr>
        <w:t>Thuận lợi:</w:t>
      </w:r>
    </w:p>
    <w:p w14:paraId="24D7FF1F" w14:textId="77777777" w:rsidR="00172F35" w:rsidRDefault="00000000">
      <w:pPr>
        <w:numPr>
          <w:ilvl w:val="0"/>
          <w:numId w:val="11"/>
        </w:numPr>
        <w:spacing w:after="0" w:line="360" w:lineRule="auto"/>
        <w:jc w:val="both"/>
        <w:outlineLvl w:val="0"/>
      </w:pPr>
      <w:r>
        <w:t>Được Thầy hướng dẫn tận tình qua các workshop.</w:t>
      </w:r>
    </w:p>
    <w:p w14:paraId="0D62FDD7" w14:textId="77777777" w:rsidR="00172F35" w:rsidRDefault="00000000">
      <w:pPr>
        <w:numPr>
          <w:ilvl w:val="0"/>
          <w:numId w:val="11"/>
        </w:numPr>
        <w:spacing w:after="0" w:line="360" w:lineRule="auto"/>
        <w:jc w:val="both"/>
        <w:outlineLvl w:val="0"/>
      </w:pPr>
      <w:r>
        <w:t>Nhóm có sự phối hợp phân chia công việc.</w:t>
      </w:r>
    </w:p>
    <w:p w14:paraId="29B0CFB6" w14:textId="77777777" w:rsidR="00172F35" w:rsidRDefault="00000000">
      <w:pPr>
        <w:numPr>
          <w:ilvl w:val="0"/>
          <w:numId w:val="11"/>
        </w:numPr>
        <w:spacing w:after="0" w:line="360" w:lineRule="auto"/>
        <w:jc w:val="both"/>
        <w:outlineLvl w:val="0"/>
      </w:pPr>
      <w:r>
        <w:t>Hầu hết các kiến thức cần để thực hiện các công việc đã được gợi mở hoặc cung cấp.</w:t>
      </w:r>
    </w:p>
    <w:p w14:paraId="7F1D5234" w14:textId="77777777" w:rsidR="00172F35" w:rsidRDefault="00000000">
      <w:pPr>
        <w:numPr>
          <w:ilvl w:val="0"/>
          <w:numId w:val="11"/>
        </w:numPr>
        <w:spacing w:after="0" w:line="360" w:lineRule="auto"/>
        <w:jc w:val="both"/>
        <w:outlineLvl w:val="0"/>
      </w:pPr>
      <w:r>
        <w:t>Bước đầu có những kết quả tốt, các kinh nghiệm nghiên cứu có giá trị cho từng thành viên.</w:t>
      </w:r>
    </w:p>
    <w:p w14:paraId="22E793F9" w14:textId="77777777" w:rsidR="00172F35" w:rsidRDefault="00000000">
      <w:pPr>
        <w:numPr>
          <w:ilvl w:val="1"/>
          <w:numId w:val="10"/>
        </w:numPr>
        <w:spacing w:after="0" w:line="360" w:lineRule="auto"/>
        <w:jc w:val="both"/>
        <w:outlineLvl w:val="0"/>
        <w:rPr>
          <w:b/>
        </w:rPr>
      </w:pPr>
      <w:r>
        <w:rPr>
          <w:b/>
        </w:rPr>
        <w:t>Khó khăn:</w:t>
      </w:r>
    </w:p>
    <w:p w14:paraId="29246D55" w14:textId="77777777" w:rsidR="00172F35" w:rsidRDefault="00000000">
      <w:pPr>
        <w:numPr>
          <w:ilvl w:val="0"/>
          <w:numId w:val="12"/>
        </w:numPr>
        <w:spacing w:after="0" w:line="360" w:lineRule="auto"/>
        <w:jc w:val="both"/>
        <w:outlineLvl w:val="0"/>
        <w:rPr>
          <w:b/>
        </w:rPr>
      </w:pPr>
      <w:r>
        <w:t>Các thành viên trong nhóm còn hơi thụ động, chưa tích cực chủ động gợi ý các ý tưởng cho các công việc.</w:t>
      </w:r>
    </w:p>
    <w:p w14:paraId="7583205B" w14:textId="77777777" w:rsidR="00172F35" w:rsidRDefault="00000000">
      <w:pPr>
        <w:numPr>
          <w:ilvl w:val="0"/>
          <w:numId w:val="12"/>
        </w:numPr>
        <w:spacing w:after="0" w:line="360" w:lineRule="auto"/>
        <w:jc w:val="both"/>
        <w:outlineLvl w:val="0"/>
        <w:rPr>
          <w:b/>
        </w:rPr>
      </w:pPr>
      <w:r>
        <w:t>Một số nghiệp vụ, kiến thức còn khá mới so với sự hiểu biết chung của nhóm.</w:t>
      </w:r>
    </w:p>
    <w:p w14:paraId="427D3207" w14:textId="77777777" w:rsidR="00172F35" w:rsidRDefault="00000000">
      <w:pPr>
        <w:numPr>
          <w:ilvl w:val="0"/>
          <w:numId w:val="12"/>
        </w:numPr>
        <w:spacing w:after="0" w:line="360" w:lineRule="auto"/>
        <w:jc w:val="both"/>
        <w:outlineLvl w:val="0"/>
        <w:rPr>
          <w:b/>
        </w:rPr>
      </w:pPr>
      <w:r>
        <w:t>Các báo cáo của nhóm chưa thực sự đầy đủ, còn rất nhiều thiếu sót, đa phần là một vài ví dụ … Vì khối lượng công việc thực tế thì sẽ rất nhiều.</w:t>
      </w:r>
    </w:p>
    <w:p w14:paraId="57F510D5" w14:textId="77777777" w:rsidR="00172F35" w:rsidRDefault="00000000">
      <w:pPr>
        <w:numPr>
          <w:ilvl w:val="1"/>
          <w:numId w:val="10"/>
        </w:numPr>
        <w:spacing w:after="0" w:line="360" w:lineRule="auto"/>
        <w:jc w:val="both"/>
        <w:outlineLvl w:val="0"/>
        <w:rPr>
          <w:b/>
        </w:rPr>
      </w:pPr>
      <w:r>
        <w:rPr>
          <w:b/>
        </w:rPr>
        <w:t>Giải pháp:</w:t>
      </w:r>
    </w:p>
    <w:p w14:paraId="6F93907F" w14:textId="77777777" w:rsidR="00172F35" w:rsidRDefault="00000000">
      <w:pPr>
        <w:numPr>
          <w:ilvl w:val="0"/>
          <w:numId w:val="13"/>
        </w:numPr>
        <w:spacing w:after="0" w:line="360" w:lineRule="auto"/>
        <w:jc w:val="both"/>
        <w:outlineLvl w:val="0"/>
        <w:rPr>
          <w:b/>
        </w:rPr>
      </w:pPr>
      <w:r>
        <w:t>Các thành viên chủ động tích cực tìm hiểu với nhau, cùng nhau hỗ trợ nhóm trưởng đề ra các công việc cần làm và tham gia công việc tích cực.</w:t>
      </w:r>
    </w:p>
    <w:p w14:paraId="0B1B3F2B" w14:textId="77777777" w:rsidR="00172F35" w:rsidRDefault="00000000">
      <w:pPr>
        <w:numPr>
          <w:ilvl w:val="0"/>
          <w:numId w:val="13"/>
        </w:numPr>
        <w:spacing w:after="0" w:line="360" w:lineRule="auto"/>
        <w:jc w:val="both"/>
        <w:outlineLvl w:val="0"/>
        <w:rPr>
          <w:b/>
        </w:rPr>
      </w:pPr>
      <w:r>
        <w:t>Tập luyện thêm việc trình bày các nghiên cứu, các báo cáo và kiến thức mới để nâng cao năng lực, kĩ năng tất cả thành viên.</w:t>
      </w:r>
    </w:p>
    <w:p w14:paraId="2F52FECF" w14:textId="77777777" w:rsidR="00172F35" w:rsidRDefault="00000000">
      <w:pPr>
        <w:numPr>
          <w:ilvl w:val="0"/>
          <w:numId w:val="13"/>
        </w:numPr>
        <w:spacing w:after="0" w:line="360" w:lineRule="auto"/>
        <w:jc w:val="both"/>
        <w:outlineLvl w:val="0"/>
        <w:rPr>
          <w:b/>
        </w:rPr>
      </w:pPr>
      <w:r>
        <w:t>Thu hẹp đề tài để tránh việc bị quá sức với khối lượng công việc khổng lồ.</w:t>
      </w:r>
    </w:p>
    <w:p w14:paraId="1E0608CB" w14:textId="77777777" w:rsidR="00172F35" w:rsidRDefault="00000000">
      <w:pPr>
        <w:numPr>
          <w:ilvl w:val="0"/>
          <w:numId w:val="13"/>
        </w:numPr>
        <w:spacing w:after="0" w:line="360" w:lineRule="auto"/>
        <w:jc w:val="both"/>
        <w:outlineLvl w:val="0"/>
      </w:pPr>
      <w:r>
        <w:t>Lắng nghe kĩ các ý kiến của Thầy để kịp thời sửa chữa, bổ sung, hoàn thiện dự án.</w:t>
      </w:r>
      <w:r>
        <w:br w:type="page"/>
      </w:r>
    </w:p>
    <w:p w14:paraId="688C130F" w14:textId="77777777" w:rsidR="00172F35" w:rsidRDefault="00000000">
      <w:pPr>
        <w:spacing w:after="0" w:line="360" w:lineRule="auto"/>
        <w:jc w:val="center"/>
        <w:outlineLvl w:val="0"/>
        <w:rPr>
          <w:b/>
          <w:sz w:val="32"/>
          <w:szCs w:val="32"/>
        </w:rPr>
      </w:pPr>
      <w:r>
        <w:rPr>
          <w:b/>
          <w:sz w:val="32"/>
          <w:szCs w:val="32"/>
        </w:rPr>
        <w:lastRenderedPageBreak/>
        <w:t>LỜI CẢM ƠN</w:t>
      </w:r>
    </w:p>
    <w:p w14:paraId="60C412F2" w14:textId="77777777" w:rsidR="00172F35" w:rsidRDefault="00172F35">
      <w:pPr>
        <w:spacing w:after="0" w:line="360" w:lineRule="auto"/>
        <w:outlineLvl w:val="0"/>
        <w:rPr>
          <w:b/>
          <w:sz w:val="24"/>
        </w:rPr>
      </w:pPr>
    </w:p>
    <w:p w14:paraId="5D17A85A" w14:textId="77777777" w:rsidR="00172F35" w:rsidRDefault="00000000">
      <w:pPr>
        <w:spacing w:after="0" w:line="360" w:lineRule="auto"/>
        <w:jc w:val="both"/>
        <w:outlineLvl w:val="0"/>
        <w:rPr>
          <w:sz w:val="24"/>
        </w:rPr>
      </w:pPr>
      <w:r>
        <w:rPr>
          <w:sz w:val="24"/>
        </w:rPr>
        <w:t>Trong quãng thời gian học tập tại Xưởng thực hành, dự án "Quản lý Bệnh Viện" đã là một thử thách đầy ý nghĩa đối với Nhóm 1. Mặc dù đã đổ rất nhiều nỗ lực và công sức vào việc xây dựng và hoàn thiện dự án thông qua các buổi học, nhưng chúng em vẫn nhận thấy rằng có nhiều điều cần được cải thiện hơn.</w:t>
      </w:r>
    </w:p>
    <w:p w14:paraId="6FA267BF" w14:textId="77777777" w:rsidR="00172F35" w:rsidRDefault="00172F35">
      <w:pPr>
        <w:spacing w:after="0" w:line="360" w:lineRule="auto"/>
        <w:jc w:val="both"/>
        <w:outlineLvl w:val="0"/>
        <w:rPr>
          <w:sz w:val="24"/>
        </w:rPr>
      </w:pPr>
    </w:p>
    <w:p w14:paraId="44730F89" w14:textId="77777777" w:rsidR="00172F35" w:rsidRDefault="00000000">
      <w:pPr>
        <w:spacing w:after="0" w:line="360" w:lineRule="auto"/>
        <w:jc w:val="both"/>
        <w:outlineLvl w:val="0"/>
        <w:rPr>
          <w:sz w:val="24"/>
        </w:rPr>
      </w:pPr>
      <w:r>
        <w:rPr>
          <w:sz w:val="24"/>
        </w:rPr>
        <w:t xml:space="preserve">Nhóm chúng em biết ơn sự dẫn dắt và hỗ trợ từ </w:t>
      </w:r>
      <w:r>
        <w:rPr>
          <w:b/>
          <w:bCs/>
          <w:i/>
          <w:iCs/>
          <w:sz w:val="24"/>
        </w:rPr>
        <w:t>Thầy Lê Văn Trung</w:t>
      </w:r>
      <w:r>
        <w:rPr>
          <w:sz w:val="24"/>
        </w:rPr>
        <w:t xml:space="preserve"> - người đã luôn theo dõi, động viên và góp ý tận tình trong suốt quá trình học tập. Những lời chỉnh sửa chân thành từ Thầy đã giúp chúng em nhận ra những điểm yếu và hướng phát triển mới mẻ cho dự án.</w:t>
      </w:r>
    </w:p>
    <w:p w14:paraId="0D27CC12" w14:textId="77777777" w:rsidR="00172F35" w:rsidRDefault="00172F35">
      <w:pPr>
        <w:spacing w:after="0" w:line="360" w:lineRule="auto"/>
        <w:jc w:val="both"/>
        <w:outlineLvl w:val="0"/>
        <w:rPr>
          <w:sz w:val="24"/>
        </w:rPr>
      </w:pPr>
    </w:p>
    <w:p w14:paraId="4ACC8516" w14:textId="77777777" w:rsidR="00172F35" w:rsidRDefault="00000000">
      <w:pPr>
        <w:spacing w:after="0" w:line="360" w:lineRule="auto"/>
        <w:jc w:val="both"/>
        <w:outlineLvl w:val="0"/>
        <w:rPr>
          <w:sz w:val="24"/>
        </w:rPr>
      </w:pPr>
      <w:r>
        <w:rPr>
          <w:sz w:val="24"/>
        </w:rPr>
        <w:t>Tuy dự án vẫn còn thiếu sót, nhưng chúng em cam kết sẽ không ngừng nỗ lực và cải thiện từng ngày. Qua môn học này, chúng em hứa sẽ rút kinh nghiệm để hoàn thiện hơn trong những môn học tiếp theo, và trở thành những người học viên chăm chỉ, đáng tự hào của ngôi trường FPoly.</w:t>
      </w:r>
    </w:p>
    <w:p w14:paraId="231A7FD3" w14:textId="77777777" w:rsidR="00172F35" w:rsidRDefault="00172F35">
      <w:pPr>
        <w:spacing w:after="0" w:line="360" w:lineRule="auto"/>
        <w:jc w:val="both"/>
        <w:outlineLvl w:val="0"/>
        <w:rPr>
          <w:sz w:val="24"/>
        </w:rPr>
      </w:pPr>
    </w:p>
    <w:p w14:paraId="4AA68B88" w14:textId="77777777" w:rsidR="00172F35" w:rsidRDefault="00000000">
      <w:pPr>
        <w:spacing w:after="0" w:line="360" w:lineRule="auto"/>
        <w:jc w:val="both"/>
        <w:outlineLvl w:val="0"/>
        <w:rPr>
          <w:b/>
          <w:u w:val="single"/>
        </w:rPr>
      </w:pPr>
      <w:r>
        <w:rPr>
          <w:sz w:val="24"/>
        </w:rPr>
        <w:t xml:space="preserve">Tập thể Nhóm 1 chân thành biết ơn </w:t>
      </w:r>
      <w:r>
        <w:rPr>
          <w:b/>
          <w:bCs/>
          <w:i/>
          <w:iCs/>
          <w:sz w:val="24"/>
        </w:rPr>
        <w:t>Thầy Lê Văn Trung</w:t>
      </w:r>
      <w:r>
        <w:rPr>
          <w:sz w:val="24"/>
        </w:rPr>
        <w:t>, người đã đồng hành cùng chúng em trong suốt hành trình học tập này. Xin gửi lời tri ân chân thành nhất đến Thầy!</w:t>
      </w:r>
    </w:p>
    <w:p w14:paraId="7243BDFD" w14:textId="77777777" w:rsidR="00172F35" w:rsidRDefault="00172F35"/>
    <w:p w14:paraId="2BDC8E18" w14:textId="77777777" w:rsidR="00172F35" w:rsidRDefault="00172F35"/>
    <w:sectPr w:rsidR="00172F35">
      <w:headerReference w:type="default" r:id="rId12"/>
      <w:footerReference w:type="default" r:id="rId13"/>
      <w:footerReference w:type="first" r:id="rId14"/>
      <w:pgSz w:w="11907" w:h="16839"/>
      <w:pgMar w:top="1418" w:right="1247" w:bottom="1418" w:left="1701" w:header="720" w:footer="720"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4D1B9" w14:textId="77777777" w:rsidR="00AF47AF" w:rsidRDefault="00AF47AF">
      <w:pPr>
        <w:spacing w:line="240" w:lineRule="auto"/>
      </w:pPr>
      <w:r>
        <w:separator/>
      </w:r>
    </w:p>
  </w:endnote>
  <w:endnote w:type="continuationSeparator" w:id="0">
    <w:p w14:paraId="7A3A3C33" w14:textId="77777777" w:rsidR="00AF47AF" w:rsidRDefault="00AF47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rPr>
      <w:id w:val="-1093386910"/>
    </w:sdtPr>
    <w:sdtContent>
      <w:p w14:paraId="17407141" w14:textId="77777777" w:rsidR="00172F35" w:rsidRDefault="00000000">
        <w:pPr>
          <w:pBdr>
            <w:top w:val="single" w:sz="4" w:space="1" w:color="auto"/>
          </w:pBdr>
          <w:tabs>
            <w:tab w:val="right" w:pos="8910"/>
          </w:tabs>
          <w:jc w:val="right"/>
          <w:rPr>
            <w:i/>
          </w:rPr>
        </w:pPr>
        <w:r>
          <w:rPr>
            <w:i/>
          </w:rPr>
          <w:t xml:space="preserve">Trang </w:t>
        </w:r>
        <w:r>
          <w:rPr>
            <w:i/>
          </w:rPr>
          <w:fldChar w:fldCharType="begin"/>
        </w:r>
        <w:r>
          <w:rPr>
            <w:i/>
          </w:rPr>
          <w:instrText xml:space="preserve"> PAGE   \* MERGEFORMAT </w:instrText>
        </w:r>
        <w:r>
          <w:rPr>
            <w:i/>
          </w:rPr>
          <w:fldChar w:fldCharType="separate"/>
        </w:r>
        <w:r>
          <w:rPr>
            <w:i/>
          </w:rPr>
          <w:t>2</w:t>
        </w:r>
        <w:r>
          <w:rPr>
            <w:i/>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95AF3" w14:textId="77777777" w:rsidR="00172F35" w:rsidRDefault="00000000">
    <w:pPr>
      <w:pBdr>
        <w:top w:val="single" w:sz="4" w:space="1" w:color="auto"/>
      </w:pBdr>
      <w:spacing w:after="0" w:line="360" w:lineRule="auto"/>
      <w:jc w:val="center"/>
      <w:rPr>
        <w:b/>
      </w:rPr>
    </w:pPr>
    <w:r>
      <w:rPr>
        <w:b/>
      </w:rPr>
      <w:t>TP. Hồ Chí Minh –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F7933" w14:textId="77777777" w:rsidR="00AF47AF" w:rsidRDefault="00AF47AF">
      <w:pPr>
        <w:spacing w:after="0"/>
      </w:pPr>
      <w:r>
        <w:separator/>
      </w:r>
    </w:p>
  </w:footnote>
  <w:footnote w:type="continuationSeparator" w:id="0">
    <w:p w14:paraId="0B59813F" w14:textId="77777777" w:rsidR="00AF47AF" w:rsidRDefault="00AF47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B3C15" w14:textId="77777777" w:rsidR="00172F35" w:rsidRDefault="00000000">
    <w:pPr>
      <w:pStyle w:val="Footer"/>
      <w:pBdr>
        <w:bottom w:val="single" w:sz="4" w:space="1" w:color="auto"/>
      </w:pBdr>
      <w:tabs>
        <w:tab w:val="clear" w:pos="9360"/>
        <w:tab w:val="right" w:pos="9000"/>
      </w:tabs>
    </w:pPr>
    <w:r>
      <w:t>NHÓM 1</w:t>
    </w:r>
    <w:r>
      <w:tab/>
    </w:r>
    <w:r>
      <w:tab/>
      <w:t xml:space="preserve">Lớp: SD18401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152DA5"/>
    <w:multiLevelType w:val="singleLevel"/>
    <w:tmpl w:val="80152DA5"/>
    <w:lvl w:ilvl="0">
      <w:start w:val="1"/>
      <w:numFmt w:val="bullet"/>
      <w:lvlText w:val=""/>
      <w:lvlJc w:val="left"/>
      <w:pPr>
        <w:tabs>
          <w:tab w:val="left" w:pos="2100"/>
        </w:tabs>
        <w:ind w:left="2100" w:hanging="420"/>
      </w:pPr>
      <w:rPr>
        <w:rFonts w:ascii="Wingdings" w:hAnsi="Wingdings" w:hint="default"/>
      </w:rPr>
    </w:lvl>
  </w:abstractNum>
  <w:abstractNum w:abstractNumId="1" w15:restartNumberingAfterBreak="0">
    <w:nsid w:val="80EFBF38"/>
    <w:multiLevelType w:val="singleLevel"/>
    <w:tmpl w:val="80EFBF38"/>
    <w:lvl w:ilvl="0">
      <w:start w:val="1"/>
      <w:numFmt w:val="bullet"/>
      <w:lvlText w:val=""/>
      <w:lvlJc w:val="left"/>
      <w:pPr>
        <w:tabs>
          <w:tab w:val="left" w:pos="1680"/>
        </w:tabs>
        <w:ind w:left="1680" w:hanging="420"/>
      </w:pPr>
      <w:rPr>
        <w:rFonts w:ascii="Wingdings" w:hAnsi="Wingdings" w:hint="default"/>
      </w:rPr>
    </w:lvl>
  </w:abstractNum>
  <w:abstractNum w:abstractNumId="2" w15:restartNumberingAfterBreak="0">
    <w:nsid w:val="CD5B4EA4"/>
    <w:multiLevelType w:val="multilevel"/>
    <w:tmpl w:val="CD5B4EA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18C7495A"/>
    <w:multiLevelType w:val="multilevel"/>
    <w:tmpl w:val="18C7495A"/>
    <w:lvl w:ilvl="0">
      <w:start w:val="7"/>
      <w:numFmt w:val="upperRoman"/>
      <w:lvlText w:val="%1."/>
      <w:lvlJc w:val="left"/>
      <w:pPr>
        <w:ind w:left="1080" w:hanging="72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551607"/>
    <w:multiLevelType w:val="multilevel"/>
    <w:tmpl w:val="27551607"/>
    <w:lvl w:ilvl="0">
      <w:start w:val="1"/>
      <w:numFmt w:val="upperRoman"/>
      <w:lvlText w:val="%1."/>
      <w:lvlJc w:val="left"/>
      <w:pPr>
        <w:ind w:left="720" w:hanging="720"/>
      </w:pPr>
      <w:rPr>
        <w:rFonts w:hint="default"/>
        <w:b w:val="0"/>
      </w:rPr>
    </w:lvl>
    <w:lvl w:ilvl="1">
      <w:start w:val="1"/>
      <w:numFmt w:val="decimal"/>
      <w:lvlText w:val="%2."/>
      <w:lvlJc w:val="left"/>
      <w:pPr>
        <w:ind w:left="1080" w:hanging="360"/>
      </w:pPr>
      <w:rPr>
        <w:rFonts w:hint="default"/>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2A0F78FC"/>
    <w:multiLevelType w:val="singleLevel"/>
    <w:tmpl w:val="2A0F78FC"/>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3EAC045A"/>
    <w:multiLevelType w:val="multilevel"/>
    <w:tmpl w:val="3EAC045A"/>
    <w:lvl w:ilvl="0">
      <w:start w:val="1"/>
      <w:numFmt w:val="upperRoman"/>
      <w:lvlText w:val="%1."/>
      <w:lvlJc w:val="left"/>
      <w:pPr>
        <w:ind w:left="720" w:hanging="720"/>
      </w:pPr>
      <w:rPr>
        <w:rFonts w:hint="default"/>
        <w:b w:val="0"/>
      </w:rPr>
    </w:lvl>
    <w:lvl w:ilvl="1">
      <w:start w:val="1"/>
      <w:numFmt w:val="lowerLetter"/>
      <w:lvlText w:val="%2."/>
      <w:lvlJc w:val="left"/>
      <w:pPr>
        <w:ind w:left="1080" w:hanging="360"/>
      </w:pPr>
      <w:rPr>
        <w:rFonts w:hint="default"/>
      </w:rPr>
    </w:lvl>
    <w:lvl w:ilvl="2">
      <w:start w:val="1"/>
      <w:numFmt w:val="decimal"/>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FB60410"/>
    <w:multiLevelType w:val="singleLevel"/>
    <w:tmpl w:val="3FB60410"/>
    <w:lvl w:ilvl="0">
      <w:start w:val="1"/>
      <w:numFmt w:val="bullet"/>
      <w:lvlText w:val=""/>
      <w:lvlJc w:val="left"/>
      <w:pPr>
        <w:tabs>
          <w:tab w:val="left" w:pos="840"/>
        </w:tabs>
        <w:ind w:left="840" w:hanging="420"/>
      </w:pPr>
      <w:rPr>
        <w:rFonts w:ascii="Wingdings" w:hAnsi="Wingdings" w:hint="default"/>
      </w:rPr>
    </w:lvl>
  </w:abstractNum>
  <w:abstractNum w:abstractNumId="8" w15:restartNumberingAfterBreak="0">
    <w:nsid w:val="41416B9A"/>
    <w:multiLevelType w:val="singleLevel"/>
    <w:tmpl w:val="41416B9A"/>
    <w:lvl w:ilvl="0">
      <w:start w:val="1"/>
      <w:numFmt w:val="bullet"/>
      <w:lvlText w:val=""/>
      <w:lvlJc w:val="left"/>
      <w:pPr>
        <w:tabs>
          <w:tab w:val="left" w:pos="2100"/>
        </w:tabs>
        <w:ind w:left="2100" w:hanging="420"/>
      </w:pPr>
      <w:rPr>
        <w:rFonts w:ascii="Wingdings" w:hAnsi="Wingdings" w:hint="default"/>
      </w:rPr>
    </w:lvl>
  </w:abstractNum>
  <w:abstractNum w:abstractNumId="9" w15:restartNumberingAfterBreak="0">
    <w:nsid w:val="4CD6CC3D"/>
    <w:multiLevelType w:val="singleLevel"/>
    <w:tmpl w:val="4CD6CC3D"/>
    <w:lvl w:ilvl="0">
      <w:start w:val="1"/>
      <w:numFmt w:val="bullet"/>
      <w:lvlText w:val=""/>
      <w:lvlJc w:val="left"/>
      <w:pPr>
        <w:tabs>
          <w:tab w:val="left" w:pos="1260"/>
        </w:tabs>
        <w:ind w:left="1260" w:hanging="420"/>
      </w:pPr>
      <w:rPr>
        <w:rFonts w:ascii="Wingdings" w:hAnsi="Wingdings" w:hint="default"/>
      </w:rPr>
    </w:lvl>
  </w:abstractNum>
  <w:abstractNum w:abstractNumId="10" w15:restartNumberingAfterBreak="0">
    <w:nsid w:val="58D459C3"/>
    <w:multiLevelType w:val="singleLevel"/>
    <w:tmpl w:val="58D459C3"/>
    <w:lvl w:ilvl="0">
      <w:start w:val="1"/>
      <w:numFmt w:val="bullet"/>
      <w:lvlText w:val=""/>
      <w:lvlJc w:val="left"/>
      <w:pPr>
        <w:tabs>
          <w:tab w:val="left" w:pos="840"/>
        </w:tabs>
        <w:ind w:left="840" w:hanging="420"/>
      </w:pPr>
      <w:rPr>
        <w:rFonts w:ascii="Wingdings" w:hAnsi="Wingdings" w:hint="default"/>
      </w:rPr>
    </w:lvl>
  </w:abstractNum>
  <w:abstractNum w:abstractNumId="11" w15:restartNumberingAfterBreak="0">
    <w:nsid w:val="720545A3"/>
    <w:multiLevelType w:val="singleLevel"/>
    <w:tmpl w:val="720545A3"/>
    <w:lvl w:ilvl="0">
      <w:start w:val="1"/>
      <w:numFmt w:val="decimal"/>
      <w:suff w:val="space"/>
      <w:lvlText w:val="%1."/>
      <w:lvlJc w:val="left"/>
    </w:lvl>
  </w:abstractNum>
  <w:num w:numId="1" w16cid:durableId="544297398">
    <w:abstractNumId w:val="4"/>
  </w:num>
  <w:num w:numId="2" w16cid:durableId="811559892">
    <w:abstractNumId w:val="5"/>
  </w:num>
  <w:num w:numId="3" w16cid:durableId="1473449585">
    <w:abstractNumId w:val="11"/>
  </w:num>
  <w:num w:numId="4" w16cid:durableId="643236376">
    <w:abstractNumId w:val="2"/>
  </w:num>
  <w:num w:numId="5" w16cid:durableId="1111391935">
    <w:abstractNumId w:val="10"/>
  </w:num>
  <w:num w:numId="6" w16cid:durableId="500464305">
    <w:abstractNumId w:val="7"/>
  </w:num>
  <w:num w:numId="7" w16cid:durableId="1838836035">
    <w:abstractNumId w:val="6"/>
  </w:num>
  <w:num w:numId="8" w16cid:durableId="6949485">
    <w:abstractNumId w:val="9"/>
  </w:num>
  <w:num w:numId="9" w16cid:durableId="1506477742">
    <w:abstractNumId w:val="6"/>
    <w:lvlOverride w:ilvl="0">
      <w:lvl w:ilvl="0" w:tentative="1">
        <w:start w:val="1"/>
        <w:numFmt w:val="upperRoman"/>
        <w:lvlText w:val="%1."/>
        <w:lvlJc w:val="left"/>
        <w:pPr>
          <w:ind w:left="720" w:hanging="720"/>
        </w:pPr>
        <w:rPr>
          <w:rFonts w:hint="default"/>
          <w:b w:val="0"/>
        </w:rPr>
      </w:lvl>
    </w:lvlOverride>
    <w:lvlOverride w:ilvl="1">
      <w:lvl w:ilvl="1">
        <w:start w:val="1"/>
        <w:numFmt w:val="lowerLetter"/>
        <w:lvlText w:val="%2."/>
        <w:lvlJc w:val="left"/>
        <w:pPr>
          <w:ind w:left="1080" w:hanging="360"/>
        </w:pPr>
        <w:rPr>
          <w:rFonts w:hint="default"/>
        </w:rPr>
      </w:lvl>
    </w:lvlOverride>
    <w:lvlOverride w:ilvl="2">
      <w:lvl w:ilvl="2" w:tentative="1">
        <w:start w:val="1"/>
        <w:numFmt w:val="none"/>
        <w:lvlText w:val="%3-"/>
        <w:lvlJc w:val="right"/>
        <w:pPr>
          <w:ind w:left="1800" w:hanging="180"/>
        </w:pPr>
        <w:rPr>
          <w:rFonts w:hint="default"/>
        </w:rPr>
      </w:lvl>
    </w:lvlOverride>
    <w:lvlOverride w:ilvl="3">
      <w:lvl w:ilvl="3" w:tentative="1">
        <w:start w:val="1"/>
        <w:numFmt w:val="decimal"/>
        <w:lvlText w:val="%4."/>
        <w:lvlJc w:val="left"/>
        <w:pPr>
          <w:ind w:left="2520" w:hanging="360"/>
        </w:pPr>
        <w:rPr>
          <w:rFonts w:hint="default"/>
        </w:rPr>
      </w:lvl>
    </w:lvlOverride>
    <w:lvlOverride w:ilvl="4">
      <w:lvl w:ilvl="4" w:tentative="1">
        <w:start w:val="1"/>
        <w:numFmt w:val="lowerLetter"/>
        <w:lvlText w:val="%5."/>
        <w:lvlJc w:val="left"/>
        <w:pPr>
          <w:ind w:left="3240" w:hanging="360"/>
        </w:pPr>
        <w:rPr>
          <w:rFonts w:hint="default"/>
        </w:rPr>
      </w:lvl>
    </w:lvlOverride>
    <w:lvlOverride w:ilvl="5">
      <w:lvl w:ilvl="5" w:tentative="1">
        <w:start w:val="1"/>
        <w:numFmt w:val="lowerRoman"/>
        <w:lvlText w:val="%6."/>
        <w:lvlJc w:val="right"/>
        <w:pPr>
          <w:ind w:left="3960" w:hanging="180"/>
        </w:pPr>
        <w:rPr>
          <w:rFonts w:hint="default"/>
        </w:rPr>
      </w:lvl>
    </w:lvlOverride>
    <w:lvlOverride w:ilvl="6">
      <w:lvl w:ilvl="6" w:tentative="1">
        <w:start w:val="1"/>
        <w:numFmt w:val="decimal"/>
        <w:lvlText w:val="%7."/>
        <w:lvlJc w:val="left"/>
        <w:pPr>
          <w:ind w:left="4680" w:hanging="360"/>
        </w:pPr>
        <w:rPr>
          <w:rFonts w:hint="default"/>
        </w:rPr>
      </w:lvl>
    </w:lvlOverride>
    <w:lvlOverride w:ilvl="7">
      <w:lvl w:ilvl="7" w:tentative="1">
        <w:start w:val="1"/>
        <w:numFmt w:val="lowerLetter"/>
        <w:lvlText w:val="%8."/>
        <w:lvlJc w:val="left"/>
        <w:pPr>
          <w:ind w:left="5400" w:hanging="360"/>
        </w:pPr>
        <w:rPr>
          <w:rFonts w:hint="default"/>
        </w:rPr>
      </w:lvl>
    </w:lvlOverride>
    <w:lvlOverride w:ilvl="8">
      <w:lvl w:ilvl="8" w:tentative="1">
        <w:start w:val="1"/>
        <w:numFmt w:val="lowerRoman"/>
        <w:lvlText w:val="%9."/>
        <w:lvlJc w:val="right"/>
        <w:pPr>
          <w:ind w:left="6120" w:hanging="180"/>
        </w:pPr>
        <w:rPr>
          <w:rFonts w:hint="default"/>
        </w:rPr>
      </w:lvl>
    </w:lvlOverride>
  </w:num>
  <w:num w:numId="10" w16cid:durableId="1915551838">
    <w:abstractNumId w:val="3"/>
  </w:num>
  <w:num w:numId="11" w16cid:durableId="184558823">
    <w:abstractNumId w:val="8"/>
  </w:num>
  <w:num w:numId="12" w16cid:durableId="726225281">
    <w:abstractNumId w:val="0"/>
  </w:num>
  <w:num w:numId="13" w16cid:durableId="1427992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204875"/>
    <w:rsid w:val="000E1AEB"/>
    <w:rsid w:val="00172F35"/>
    <w:rsid w:val="001C0582"/>
    <w:rsid w:val="00314FE9"/>
    <w:rsid w:val="0053639D"/>
    <w:rsid w:val="005C4731"/>
    <w:rsid w:val="007B225A"/>
    <w:rsid w:val="0094767F"/>
    <w:rsid w:val="00A20071"/>
    <w:rsid w:val="00AF47AF"/>
    <w:rsid w:val="00F95C16"/>
    <w:rsid w:val="0598194A"/>
    <w:rsid w:val="180B1536"/>
    <w:rsid w:val="1A2A48D9"/>
    <w:rsid w:val="37D661A1"/>
    <w:rsid w:val="3BF211DD"/>
    <w:rsid w:val="4B4328F4"/>
    <w:rsid w:val="6E204875"/>
    <w:rsid w:val="7A706573"/>
    <w:rsid w:val="7AB30808"/>
    <w:rsid w:val="7E7A2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2160CBA"/>
  <w15:docId w15:val="{FB90BD14-9B1E-4CA3-A06C-C38A2174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imes New Roman" w:eastAsiaTheme="minorHAnsi" w:hAnsi="Times New Roman"/>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heme="minorEastAsia" w:cs="Times New Roman"/>
      <w:sz w:val="24"/>
      <w:szCs w:val="24"/>
    </w:rPr>
  </w:style>
  <w:style w:type="character" w:customStyle="1" w:styleId="BalloonTextChar">
    <w:name w:val="Balloon Text Char"/>
    <w:basedOn w:val="DefaultParagraphFont"/>
    <w:link w:val="BalloonText"/>
    <w:uiPriority w:val="99"/>
    <w:semiHidden/>
    <w:qFormat/>
    <w:rPr>
      <w:rFonts w:ascii="Tahoma" w:eastAsiaTheme="minorHAnsi" w:hAnsi="Tahoma" w:cs="Tahoma"/>
      <w:sz w:val="16"/>
      <w:szCs w:val="16"/>
    </w:rPr>
  </w:style>
  <w:style w:type="character" w:customStyle="1" w:styleId="FooterChar">
    <w:name w:val="Footer Char"/>
    <w:basedOn w:val="DefaultParagraphFont"/>
    <w:link w:val="Footer"/>
    <w:uiPriority w:val="99"/>
    <w:rPr>
      <w:rFonts w:ascii="Times New Roman" w:eastAsiaTheme="minorHAnsi" w:hAnsi="Times New Roman"/>
      <w:sz w:val="28"/>
      <w:szCs w:val="22"/>
    </w:rPr>
  </w:style>
  <w:style w:type="character" w:customStyle="1" w:styleId="HeaderChar">
    <w:name w:val="Header Char"/>
    <w:basedOn w:val="DefaultParagraphFont"/>
    <w:link w:val="Header"/>
    <w:uiPriority w:val="99"/>
    <w:qFormat/>
    <w:rPr>
      <w:rFonts w:ascii="Times New Roman" w:eastAsiaTheme="minorHAnsi" w:hAnsi="Times New Roman"/>
      <w:sz w:val="28"/>
      <w:szCs w:val="2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18</Pages>
  <Words>2673</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Duong Thien Ly (FPL HCM</dc:creator>
  <cp:lastModifiedBy>Quang Vũ Đăng</cp:lastModifiedBy>
  <cp:revision>4</cp:revision>
  <dcterms:created xsi:type="dcterms:W3CDTF">2024-03-23T01:18:00Z</dcterms:created>
  <dcterms:modified xsi:type="dcterms:W3CDTF">2024-04-02T03:25:00Z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96F51016EEB9401E9FE7AA18A26F1D02_11</vt:lpwstr>
  </property>
</Properties>
</file>