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FA60" w14:textId="77777777" w:rsidR="00E67A46" w:rsidRDefault="00880E47">
      <w:pPr>
        <w:rPr>
          <w:lang w:val="en-GB"/>
        </w:rPr>
      </w:pP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1</w:t>
      </w:r>
    </w:p>
    <w:tbl>
      <w:tblPr>
        <w:tblStyle w:val="TableGrid"/>
        <w:tblW w:w="9577" w:type="dxa"/>
        <w:tblInd w:w="-98" w:type="dxa"/>
        <w:tblCellMar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786"/>
        <w:gridCol w:w="1702"/>
        <w:gridCol w:w="3089"/>
      </w:tblGrid>
      <w:tr w:rsidR="00880E47" w:rsidRPr="009B2A5C" w14:paraId="5224E25A" w14:textId="77777777" w:rsidTr="00880E47">
        <w:trPr>
          <w:trHeight w:val="834"/>
        </w:trPr>
        <w:tc>
          <w:tcPr>
            <w:tcW w:w="47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1A86F311" w14:textId="77777777" w:rsidR="00880E47" w:rsidRPr="009B2A5C" w:rsidRDefault="00880E47" w:rsidP="00FC7D0A">
            <w:pPr>
              <w:spacing w:line="276" w:lineRule="auto"/>
              <w:jc w:val="center"/>
            </w:pPr>
            <w:proofErr w:type="spellStart"/>
            <w:r w:rsidRPr="009B2A5C">
              <w:rPr>
                <w:b/>
              </w:rPr>
              <w:t>Tiêu</w:t>
            </w:r>
            <w:proofErr w:type="spellEnd"/>
            <w:r w:rsidRPr="009B2A5C">
              <w:rPr>
                <w:b/>
              </w:rPr>
              <w:t xml:space="preserve"> </w:t>
            </w:r>
            <w:proofErr w:type="spellStart"/>
            <w:r w:rsidRPr="009B2A5C">
              <w:rPr>
                <w:b/>
              </w:rPr>
              <w:t>chí</w:t>
            </w:r>
            <w:proofErr w:type="spellEnd"/>
            <w:r w:rsidRPr="009B2A5C">
              <w:rPr>
                <w:b/>
              </w:rPr>
              <w:t xml:space="preserve"> </w:t>
            </w:r>
            <w:proofErr w:type="spellStart"/>
            <w:r w:rsidRPr="009B2A5C">
              <w:rPr>
                <w:b/>
              </w:rPr>
              <w:t>kiểm</w:t>
            </w:r>
            <w:proofErr w:type="spellEnd"/>
            <w:r w:rsidRPr="009B2A5C">
              <w:rPr>
                <w:b/>
              </w:rPr>
              <w:t xml:space="preserve"> </w:t>
            </w:r>
            <w:proofErr w:type="spellStart"/>
            <w:r w:rsidRPr="009B2A5C">
              <w:rPr>
                <w:b/>
              </w:rPr>
              <w:t>tra</w:t>
            </w:r>
            <w:proofErr w:type="spellEnd"/>
            <w:r w:rsidRPr="009B2A5C"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4627A3E0" w14:textId="77777777" w:rsidR="00880E47" w:rsidRPr="009B2A5C" w:rsidRDefault="00880E47" w:rsidP="00FC7D0A">
            <w:pPr>
              <w:spacing w:line="276" w:lineRule="auto"/>
              <w:jc w:val="center"/>
            </w:pPr>
            <w:proofErr w:type="spellStart"/>
            <w:r w:rsidRPr="009B2A5C">
              <w:rPr>
                <w:b/>
              </w:rPr>
              <w:t>Kết</w:t>
            </w:r>
            <w:proofErr w:type="spellEnd"/>
            <w:r w:rsidRPr="009B2A5C">
              <w:rPr>
                <w:b/>
              </w:rPr>
              <w:t xml:space="preserve"> </w:t>
            </w:r>
            <w:proofErr w:type="spellStart"/>
            <w:r w:rsidRPr="009B2A5C">
              <w:rPr>
                <w:b/>
              </w:rPr>
              <w:t>quả</w:t>
            </w:r>
            <w:proofErr w:type="spellEnd"/>
            <w:r w:rsidRPr="009B2A5C">
              <w:rPr>
                <w:b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79C693E6" w14:textId="77777777" w:rsidR="00880E47" w:rsidRPr="009B2A5C" w:rsidRDefault="00880E47" w:rsidP="00FC7D0A">
            <w:pPr>
              <w:spacing w:line="276" w:lineRule="auto"/>
              <w:jc w:val="center"/>
            </w:pPr>
            <w:proofErr w:type="spellStart"/>
            <w:r w:rsidRPr="009B2A5C">
              <w:rPr>
                <w:b/>
              </w:rPr>
              <w:t>Ghi</w:t>
            </w:r>
            <w:proofErr w:type="spellEnd"/>
            <w:r w:rsidRPr="009B2A5C">
              <w:rPr>
                <w:b/>
              </w:rPr>
              <w:t xml:space="preserve"> </w:t>
            </w:r>
            <w:proofErr w:type="spellStart"/>
            <w:r w:rsidRPr="009B2A5C">
              <w:rPr>
                <w:b/>
              </w:rPr>
              <w:t>chú</w:t>
            </w:r>
            <w:proofErr w:type="spellEnd"/>
            <w:r w:rsidRPr="009B2A5C">
              <w:rPr>
                <w:b/>
              </w:rPr>
              <w:t xml:space="preserve"> </w:t>
            </w:r>
          </w:p>
        </w:tc>
      </w:tr>
      <w:tr w:rsidR="00880E47" w:rsidRPr="009B2A5C" w14:paraId="30C8AABD" w14:textId="77777777" w:rsidTr="00880E47">
        <w:trPr>
          <w:trHeight w:val="649"/>
        </w:trPr>
        <w:tc>
          <w:tcPr>
            <w:tcW w:w="4786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C0C8403" w14:textId="77777777" w:rsidR="00880E47" w:rsidRPr="009B2A5C" w:rsidRDefault="00880E47" w:rsidP="00FC7D0A">
            <w:pPr>
              <w:spacing w:line="276" w:lineRule="auto"/>
              <w:jc w:val="both"/>
            </w:pPr>
            <w:proofErr w:type="spellStart"/>
            <w:r w:rsidRPr="009B2A5C">
              <w:t>Nội</w:t>
            </w:r>
            <w:proofErr w:type="spellEnd"/>
            <w:r w:rsidRPr="009B2A5C">
              <w:t xml:space="preserve"> dung: </w:t>
            </w:r>
            <w:proofErr w:type="spellStart"/>
            <w:r w:rsidRPr="009B2A5C">
              <w:t>câu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văn</w:t>
            </w:r>
            <w:proofErr w:type="spellEnd"/>
            <w:r w:rsidRPr="009B2A5C">
              <w:t xml:space="preserve">, </w:t>
            </w:r>
            <w:proofErr w:type="spellStart"/>
            <w:r w:rsidRPr="009B2A5C">
              <w:t>từ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ngữ</w:t>
            </w:r>
            <w:proofErr w:type="spellEnd"/>
            <w:r w:rsidRPr="009B2A5C">
              <w:t xml:space="preserve">, </w:t>
            </w:r>
            <w:proofErr w:type="spellStart"/>
            <w:r w:rsidRPr="009B2A5C">
              <w:t>ngữ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pháp</w:t>
            </w:r>
            <w:proofErr w:type="spellEnd"/>
            <w:r w:rsidRPr="009B2A5C">
              <w:t xml:space="preserve">, </w:t>
            </w:r>
            <w:proofErr w:type="spellStart"/>
            <w:r w:rsidRPr="009B2A5C">
              <w:t>chính</w:t>
            </w:r>
            <w:proofErr w:type="spellEnd"/>
            <w:r w:rsidRPr="009B2A5C">
              <w:t xml:space="preserve"> </w:t>
            </w:r>
            <w:proofErr w:type="spellStart"/>
            <w:proofErr w:type="gramStart"/>
            <w:r w:rsidRPr="009B2A5C">
              <w:t>tả</w:t>
            </w:r>
            <w:proofErr w:type="spellEnd"/>
            <w:r w:rsidRPr="009B2A5C">
              <w:t>,…</w:t>
            </w:r>
            <w:proofErr w:type="gramEnd"/>
            <w:r w:rsidRPr="009B2A5C">
              <w:t xml:space="preserve"> </w:t>
            </w:r>
          </w:p>
        </w:tc>
        <w:tc>
          <w:tcPr>
            <w:tcW w:w="1702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373167D1" w14:textId="77777777" w:rsidR="00880E47" w:rsidRPr="009B2A5C" w:rsidRDefault="00880E47" w:rsidP="00880E4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               </w:t>
            </w:r>
          </w:p>
        </w:tc>
        <w:tc>
          <w:tcPr>
            <w:tcW w:w="3089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7D689929" w14:textId="77777777" w:rsidR="00880E47" w:rsidRPr="009B2A5C" w:rsidRDefault="00880E47" w:rsidP="00FC7D0A">
            <w:pPr>
              <w:spacing w:line="276" w:lineRule="auto"/>
              <w:jc w:val="center"/>
            </w:pPr>
            <w:r w:rsidRPr="009B2A5C">
              <w:t xml:space="preserve"> </w:t>
            </w:r>
          </w:p>
        </w:tc>
      </w:tr>
      <w:tr w:rsidR="00880E47" w:rsidRPr="009B2A5C" w14:paraId="5936B511" w14:textId="77777777" w:rsidTr="00880E47">
        <w:trPr>
          <w:trHeight w:val="978"/>
        </w:trPr>
        <w:tc>
          <w:tcPr>
            <w:tcW w:w="478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1D4ADD6B" w14:textId="77777777" w:rsidR="00880E47" w:rsidRPr="009B2A5C" w:rsidRDefault="00880E47" w:rsidP="00FC7D0A">
            <w:pPr>
              <w:spacing w:after="53" w:line="233" w:lineRule="auto"/>
              <w:jc w:val="both"/>
            </w:pPr>
            <w:proofErr w:type="spellStart"/>
            <w:r w:rsidRPr="009B2A5C">
              <w:t>Hình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thức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và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màu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sắc</w:t>
            </w:r>
            <w:proofErr w:type="spellEnd"/>
            <w:r w:rsidRPr="009B2A5C">
              <w:t xml:space="preserve">: </w:t>
            </w:r>
            <w:proofErr w:type="spellStart"/>
            <w:r w:rsidRPr="009B2A5C">
              <w:t>Màu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sắc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tương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phản</w:t>
            </w:r>
            <w:proofErr w:type="spellEnd"/>
            <w:r w:rsidRPr="009B2A5C">
              <w:t xml:space="preserve">, </w:t>
            </w:r>
            <w:proofErr w:type="spellStart"/>
            <w:r w:rsidRPr="009B2A5C">
              <w:t>dễ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nhìn</w:t>
            </w:r>
            <w:proofErr w:type="spellEnd"/>
            <w:r w:rsidRPr="009B2A5C">
              <w:t xml:space="preserve">, </w:t>
            </w:r>
            <w:proofErr w:type="spellStart"/>
            <w:r w:rsidRPr="009B2A5C">
              <w:t>màu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chữ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và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màu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nền</w:t>
            </w:r>
            <w:proofErr w:type="spellEnd"/>
            <w:r w:rsidRPr="009B2A5C">
              <w:t xml:space="preserve"> </w:t>
            </w:r>
          </w:p>
          <w:p w14:paraId="5C1D13A8" w14:textId="77777777" w:rsidR="00880E47" w:rsidRPr="009B2A5C" w:rsidRDefault="00880E47" w:rsidP="00FC7D0A">
            <w:pPr>
              <w:spacing w:line="276" w:lineRule="auto"/>
            </w:pPr>
            <w:proofErr w:type="spellStart"/>
            <w:r w:rsidRPr="009B2A5C">
              <w:t>tương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phản</w:t>
            </w:r>
            <w:proofErr w:type="spellEnd"/>
            <w:r w:rsidRPr="009B2A5C">
              <w:t xml:space="preserve"> </w:t>
            </w:r>
            <w:proofErr w:type="spellStart"/>
            <w:proofErr w:type="gramStart"/>
            <w:r w:rsidRPr="009B2A5C">
              <w:t>nhau</w:t>
            </w:r>
            <w:proofErr w:type="spellEnd"/>
            <w:r w:rsidRPr="009B2A5C">
              <w:t>,…</w:t>
            </w:r>
            <w:proofErr w:type="gramEnd"/>
            <w:r w:rsidRPr="009B2A5C">
              <w:t xml:space="preserve"> </w:t>
            </w:r>
          </w:p>
        </w:tc>
        <w:tc>
          <w:tcPr>
            <w:tcW w:w="170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6288004D" w14:textId="77777777" w:rsidR="00880E47" w:rsidRPr="009B2A5C" w:rsidRDefault="00880E47" w:rsidP="00880E4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color w:val="auto"/>
              </w:rPr>
            </w:pPr>
          </w:p>
        </w:tc>
        <w:tc>
          <w:tcPr>
            <w:tcW w:w="30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168075DF" w14:textId="77777777" w:rsidR="00880E47" w:rsidRPr="009B2A5C" w:rsidRDefault="00880E47" w:rsidP="00FC7D0A">
            <w:pPr>
              <w:spacing w:line="276" w:lineRule="auto"/>
              <w:jc w:val="center"/>
            </w:pPr>
            <w:proofErr w:type="spellStart"/>
            <w:r w:rsidRPr="009B2A5C">
              <w:rPr>
                <w:i/>
              </w:rPr>
              <w:t>Chưa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chỉnh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được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màu</w:t>
            </w:r>
            <w:proofErr w:type="spellEnd"/>
            <w:r w:rsidRPr="009B2A5C">
              <w:rPr>
                <w:i/>
              </w:rPr>
              <w:t xml:space="preserve"> n </w:t>
            </w:r>
            <w:proofErr w:type="spellStart"/>
            <w:r w:rsidRPr="009B2A5C">
              <w:rPr>
                <w:i/>
              </w:rPr>
              <w:t>ền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và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màu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chữ</w:t>
            </w:r>
            <w:proofErr w:type="spellEnd"/>
            <w:r w:rsidRPr="009B2A5C">
              <w:rPr>
                <w:i/>
              </w:rPr>
              <w:t xml:space="preserve"> </w:t>
            </w:r>
          </w:p>
        </w:tc>
      </w:tr>
      <w:tr w:rsidR="00880E47" w:rsidRPr="009B2A5C" w14:paraId="4B2A1905" w14:textId="77777777" w:rsidTr="00880E47">
        <w:trPr>
          <w:trHeight w:val="332"/>
        </w:trPr>
        <w:tc>
          <w:tcPr>
            <w:tcW w:w="4786" w:type="dxa"/>
            <w:tcBorders>
              <w:top w:val="single" w:sz="4" w:space="0" w:color="95B3D7"/>
              <w:left w:val="single" w:sz="4" w:space="0" w:color="95B3D7"/>
              <w:bottom w:val="nil"/>
              <w:right w:val="single" w:sz="4" w:space="0" w:color="95B3D7"/>
            </w:tcBorders>
            <w:shd w:val="clear" w:color="auto" w:fill="DBE5F1"/>
          </w:tcPr>
          <w:p w14:paraId="22CD2AD7" w14:textId="77777777" w:rsidR="00880E47" w:rsidRPr="009B2A5C" w:rsidRDefault="00880E47" w:rsidP="00FC7D0A">
            <w:pPr>
              <w:spacing w:line="276" w:lineRule="auto"/>
              <w:jc w:val="both"/>
            </w:pPr>
            <w:proofErr w:type="spellStart"/>
            <w:r w:rsidRPr="009B2A5C">
              <w:t>Chạy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thử</w:t>
            </w:r>
            <w:proofErr w:type="spellEnd"/>
            <w:r w:rsidRPr="009B2A5C">
              <w:t xml:space="preserve"> website </w:t>
            </w:r>
            <w:proofErr w:type="spellStart"/>
            <w:r w:rsidRPr="009B2A5C">
              <w:t>trên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các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trình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duyệt</w:t>
            </w:r>
            <w:proofErr w:type="spellEnd"/>
            <w:r w:rsidRPr="009B2A5C">
              <w:t xml:space="preserve"> </w:t>
            </w:r>
          </w:p>
        </w:tc>
        <w:tc>
          <w:tcPr>
            <w:tcW w:w="1702" w:type="dxa"/>
            <w:tcBorders>
              <w:top w:val="single" w:sz="4" w:space="0" w:color="95B3D7"/>
              <w:left w:val="single" w:sz="4" w:space="0" w:color="95B3D7"/>
              <w:bottom w:val="nil"/>
              <w:right w:val="single" w:sz="4" w:space="0" w:color="95B3D7"/>
            </w:tcBorders>
            <w:shd w:val="clear" w:color="auto" w:fill="DBE5F1"/>
          </w:tcPr>
          <w:p w14:paraId="33F12F88" w14:textId="77777777" w:rsidR="00880E47" w:rsidRPr="009B2A5C" w:rsidRDefault="00880E47" w:rsidP="00FC7D0A">
            <w:pPr>
              <w:spacing w:line="276" w:lineRule="auto"/>
            </w:pPr>
          </w:p>
        </w:tc>
        <w:tc>
          <w:tcPr>
            <w:tcW w:w="3089" w:type="dxa"/>
            <w:tcBorders>
              <w:top w:val="single" w:sz="4" w:space="0" w:color="95B3D7"/>
              <w:left w:val="single" w:sz="4" w:space="0" w:color="95B3D7"/>
              <w:bottom w:val="nil"/>
              <w:right w:val="single" w:sz="4" w:space="0" w:color="95B3D7"/>
            </w:tcBorders>
            <w:shd w:val="clear" w:color="auto" w:fill="DBE5F1"/>
          </w:tcPr>
          <w:p w14:paraId="46B93B70" w14:textId="77777777" w:rsidR="00880E47" w:rsidRPr="009B2A5C" w:rsidRDefault="00880E47" w:rsidP="00FC7D0A">
            <w:pPr>
              <w:spacing w:line="276" w:lineRule="auto"/>
            </w:pPr>
          </w:p>
        </w:tc>
      </w:tr>
      <w:tr w:rsidR="00880E47" w:rsidRPr="009B2A5C" w14:paraId="50E175A1" w14:textId="77777777" w:rsidTr="00880E47">
        <w:trPr>
          <w:trHeight w:val="641"/>
        </w:trPr>
        <w:tc>
          <w:tcPr>
            <w:tcW w:w="4786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90EACC9" w14:textId="77777777" w:rsidR="00880E47" w:rsidRPr="009B2A5C" w:rsidRDefault="00880E47" w:rsidP="00FC7D0A">
            <w:pPr>
              <w:spacing w:after="51"/>
              <w:jc w:val="both"/>
            </w:pPr>
            <w:proofErr w:type="spellStart"/>
            <w:r w:rsidRPr="009B2A5C">
              <w:t>khác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nhau</w:t>
            </w:r>
            <w:proofErr w:type="spellEnd"/>
            <w:r w:rsidRPr="009B2A5C">
              <w:t xml:space="preserve">: Chrome, Firefox, Opera, </w:t>
            </w:r>
          </w:p>
          <w:p w14:paraId="330757F0" w14:textId="77777777" w:rsidR="00880E47" w:rsidRPr="009B2A5C" w:rsidRDefault="00880E47" w:rsidP="00FC7D0A">
            <w:pPr>
              <w:spacing w:line="276" w:lineRule="auto"/>
            </w:pPr>
            <w:proofErr w:type="gramStart"/>
            <w:r w:rsidRPr="009B2A5C">
              <w:t>Safari,…</w:t>
            </w:r>
            <w:proofErr w:type="gramEnd"/>
            <w:r w:rsidRPr="009B2A5C">
              <w:t xml:space="preserve"> </w:t>
            </w:r>
          </w:p>
        </w:tc>
        <w:tc>
          <w:tcPr>
            <w:tcW w:w="1702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BC55F84" w14:textId="77777777" w:rsidR="00880E47" w:rsidRPr="009B2A5C" w:rsidRDefault="00880E47" w:rsidP="00880E4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center"/>
              <w:rPr>
                <w:color w:val="auto"/>
              </w:rPr>
            </w:pPr>
          </w:p>
        </w:tc>
        <w:tc>
          <w:tcPr>
            <w:tcW w:w="3089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DEE0FD1" w14:textId="77777777" w:rsidR="00880E47" w:rsidRPr="009B2A5C" w:rsidRDefault="00880E47" w:rsidP="00FC7D0A">
            <w:pPr>
              <w:spacing w:line="276" w:lineRule="auto"/>
              <w:jc w:val="center"/>
            </w:pPr>
            <w:proofErr w:type="spellStart"/>
            <w:r w:rsidRPr="009B2A5C">
              <w:rPr>
                <w:i/>
              </w:rPr>
              <w:t>Không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có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khác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biệt</w:t>
            </w:r>
            <w:proofErr w:type="spellEnd"/>
            <w:r w:rsidRPr="009B2A5C">
              <w:rPr>
                <w:i/>
              </w:rPr>
              <w:t xml:space="preserve"> </w:t>
            </w:r>
          </w:p>
        </w:tc>
      </w:tr>
      <w:tr w:rsidR="00880E47" w:rsidRPr="009B2A5C" w14:paraId="52F9EB22" w14:textId="77777777" w:rsidTr="00880E47">
        <w:trPr>
          <w:trHeight w:val="979"/>
        </w:trPr>
        <w:tc>
          <w:tcPr>
            <w:tcW w:w="478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746A7DDF" w14:textId="77777777" w:rsidR="00880E47" w:rsidRPr="009B2A5C" w:rsidRDefault="00880E47" w:rsidP="00FC7D0A">
            <w:pPr>
              <w:spacing w:line="276" w:lineRule="auto"/>
              <w:jc w:val="both"/>
            </w:pPr>
            <w:proofErr w:type="spellStart"/>
            <w:r w:rsidRPr="009B2A5C">
              <w:t>Chạy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thử</w:t>
            </w:r>
            <w:proofErr w:type="spellEnd"/>
            <w:r w:rsidRPr="009B2A5C">
              <w:t xml:space="preserve"> website </w:t>
            </w:r>
            <w:proofErr w:type="spellStart"/>
            <w:r w:rsidRPr="009B2A5C">
              <w:t>trên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các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thiết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bị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khác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nhau</w:t>
            </w:r>
            <w:proofErr w:type="spellEnd"/>
            <w:r w:rsidRPr="009B2A5C">
              <w:t xml:space="preserve">: </w:t>
            </w:r>
            <w:proofErr w:type="spellStart"/>
            <w:r w:rsidRPr="009B2A5C">
              <w:t>điện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thoại</w:t>
            </w:r>
            <w:proofErr w:type="spellEnd"/>
            <w:r w:rsidRPr="009B2A5C">
              <w:t xml:space="preserve">, </w:t>
            </w:r>
            <w:proofErr w:type="spellStart"/>
            <w:r w:rsidRPr="009B2A5C">
              <w:t>máy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tính</w:t>
            </w:r>
            <w:proofErr w:type="spellEnd"/>
            <w:r w:rsidRPr="009B2A5C">
              <w:t xml:space="preserve">, </w:t>
            </w:r>
            <w:proofErr w:type="spellStart"/>
            <w:r w:rsidRPr="009B2A5C">
              <w:t>máy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tỉnh</w:t>
            </w:r>
            <w:proofErr w:type="spellEnd"/>
            <w:r w:rsidRPr="009B2A5C">
              <w:t xml:space="preserve"> </w:t>
            </w:r>
            <w:proofErr w:type="spellStart"/>
            <w:proofErr w:type="gramStart"/>
            <w:r w:rsidRPr="009B2A5C">
              <w:t>bảng</w:t>
            </w:r>
            <w:proofErr w:type="spellEnd"/>
            <w:r w:rsidRPr="009B2A5C">
              <w:t>,…</w:t>
            </w:r>
            <w:proofErr w:type="gramEnd"/>
            <w:r w:rsidRPr="009B2A5C">
              <w:t xml:space="preserve"> </w:t>
            </w:r>
          </w:p>
        </w:tc>
        <w:tc>
          <w:tcPr>
            <w:tcW w:w="170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346BD2CB" w14:textId="77777777" w:rsidR="00880E47" w:rsidRPr="009B2A5C" w:rsidRDefault="00880E47" w:rsidP="00FC7D0A">
            <w:pPr>
              <w:spacing w:line="276" w:lineRule="auto"/>
              <w:jc w:val="center"/>
            </w:pPr>
            <w:r>
              <w:rPr>
                <w:rFonts w:ascii="Wingdings" w:eastAsia="Wingdings" w:hAnsi="Wingdings" w:cs="Wingdings"/>
              </w:rPr>
              <w:t></w:t>
            </w:r>
          </w:p>
        </w:tc>
        <w:tc>
          <w:tcPr>
            <w:tcW w:w="30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2782761C" w14:textId="77777777" w:rsidR="00880E47" w:rsidRPr="009B2A5C" w:rsidRDefault="00880E47" w:rsidP="00FC7D0A">
            <w:pPr>
              <w:spacing w:line="276" w:lineRule="auto"/>
              <w:jc w:val="center"/>
            </w:pPr>
            <w:r w:rsidRPr="009B2A5C">
              <w:rPr>
                <w:i/>
              </w:rPr>
              <w:t xml:space="preserve">Giao di </w:t>
            </w:r>
            <w:proofErr w:type="spellStart"/>
            <w:r w:rsidRPr="009B2A5C">
              <w:rPr>
                <w:i/>
              </w:rPr>
              <w:t>ện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trên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điện</w:t>
            </w:r>
            <w:proofErr w:type="spellEnd"/>
            <w:r w:rsidRPr="009B2A5C">
              <w:rPr>
                <w:i/>
              </w:rPr>
              <w:t xml:space="preserve"> </w:t>
            </w:r>
            <w:proofErr w:type="spellStart"/>
            <w:r w:rsidRPr="009B2A5C">
              <w:rPr>
                <w:i/>
              </w:rPr>
              <w:t>thoại</w:t>
            </w:r>
            <w:proofErr w:type="spellEnd"/>
            <w:r w:rsidRPr="009B2A5C">
              <w:rPr>
                <w:i/>
              </w:rPr>
              <w:t xml:space="preserve"> b ị </w:t>
            </w:r>
            <w:proofErr w:type="spellStart"/>
            <w:r w:rsidRPr="009B2A5C">
              <w:rPr>
                <w:i/>
              </w:rPr>
              <w:t>vỡ</w:t>
            </w:r>
            <w:proofErr w:type="spellEnd"/>
            <w:r w:rsidRPr="009B2A5C">
              <w:rPr>
                <w:i/>
              </w:rPr>
              <w:t xml:space="preserve"> </w:t>
            </w:r>
          </w:p>
        </w:tc>
      </w:tr>
      <w:tr w:rsidR="00880E47" w:rsidRPr="009B2A5C" w14:paraId="58D02EAE" w14:textId="77777777" w:rsidTr="00880E47">
        <w:trPr>
          <w:trHeight w:val="651"/>
        </w:trPr>
        <w:tc>
          <w:tcPr>
            <w:tcW w:w="478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8BE64D2" w14:textId="77777777" w:rsidR="00880E47" w:rsidRPr="009B2A5C" w:rsidRDefault="00880E47" w:rsidP="00FC7D0A">
            <w:pPr>
              <w:spacing w:line="276" w:lineRule="auto"/>
              <w:jc w:val="both"/>
            </w:pPr>
            <w:proofErr w:type="spellStart"/>
            <w:r w:rsidRPr="009B2A5C">
              <w:t>Liên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kết</w:t>
            </w:r>
            <w:proofErr w:type="spellEnd"/>
            <w:r w:rsidRPr="009B2A5C">
              <w:t xml:space="preserve">: </w:t>
            </w:r>
            <w:proofErr w:type="spellStart"/>
            <w:r w:rsidRPr="009B2A5C">
              <w:t>Kiểm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tra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các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liên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kết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thẻ</w:t>
            </w:r>
            <w:proofErr w:type="spellEnd"/>
            <w:r w:rsidRPr="009B2A5C">
              <w:t xml:space="preserve"> a, </w:t>
            </w:r>
            <w:proofErr w:type="spellStart"/>
            <w:r w:rsidRPr="009B2A5C">
              <w:t>nguồn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dữ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liệu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thẻ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img</w:t>
            </w:r>
            <w:proofErr w:type="spellEnd"/>
            <w:r w:rsidRPr="009B2A5C">
              <w:t xml:space="preserve">, video, </w:t>
            </w:r>
            <w:proofErr w:type="spellStart"/>
            <w:proofErr w:type="gramStart"/>
            <w:r w:rsidRPr="009B2A5C">
              <w:t>iframe</w:t>
            </w:r>
            <w:proofErr w:type="spellEnd"/>
            <w:r w:rsidRPr="009B2A5C">
              <w:t>,…</w:t>
            </w:r>
            <w:proofErr w:type="gramEnd"/>
            <w:r w:rsidRPr="009B2A5C">
              <w:t xml:space="preserve"> </w:t>
            </w:r>
          </w:p>
        </w:tc>
        <w:tc>
          <w:tcPr>
            <w:tcW w:w="170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1B2EB498" w14:textId="77777777" w:rsidR="00880E47" w:rsidRPr="009B2A5C" w:rsidRDefault="00880E47" w:rsidP="00880E4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center"/>
              <w:rPr>
                <w:color w:val="auto"/>
              </w:rPr>
            </w:pPr>
          </w:p>
        </w:tc>
        <w:tc>
          <w:tcPr>
            <w:tcW w:w="30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69D2D8B3" w14:textId="77777777" w:rsidR="00880E47" w:rsidRPr="009B2A5C" w:rsidRDefault="00880E47" w:rsidP="00FC7D0A">
            <w:pPr>
              <w:spacing w:line="276" w:lineRule="auto"/>
              <w:jc w:val="center"/>
            </w:pPr>
            <w:r w:rsidRPr="009B2A5C">
              <w:t xml:space="preserve"> </w:t>
            </w:r>
          </w:p>
        </w:tc>
      </w:tr>
      <w:tr w:rsidR="00880E47" w:rsidRPr="009B2A5C" w14:paraId="2025EF48" w14:textId="77777777" w:rsidTr="00880E47">
        <w:trPr>
          <w:trHeight w:val="656"/>
        </w:trPr>
        <w:tc>
          <w:tcPr>
            <w:tcW w:w="478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459BB961" w14:textId="77777777" w:rsidR="00880E47" w:rsidRPr="009B2A5C" w:rsidRDefault="00880E47" w:rsidP="00FC7D0A">
            <w:pPr>
              <w:spacing w:line="276" w:lineRule="auto"/>
              <w:jc w:val="both"/>
            </w:pPr>
            <w:proofErr w:type="spellStart"/>
            <w:r w:rsidRPr="009B2A5C">
              <w:t>Tiện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ích</w:t>
            </w:r>
            <w:proofErr w:type="spellEnd"/>
            <w:r w:rsidRPr="009B2A5C">
              <w:t xml:space="preserve"> internet: </w:t>
            </w:r>
            <w:proofErr w:type="spellStart"/>
            <w:r w:rsidRPr="009B2A5C">
              <w:t>Kiểm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tra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các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tiện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ích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đã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nhúng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vào</w:t>
            </w:r>
            <w:proofErr w:type="spellEnd"/>
            <w:r w:rsidRPr="009B2A5C">
              <w:t xml:space="preserve"> </w:t>
            </w:r>
            <w:proofErr w:type="spellStart"/>
            <w:r w:rsidRPr="009B2A5C">
              <w:t>trang</w:t>
            </w:r>
            <w:proofErr w:type="spellEnd"/>
            <w:r w:rsidRPr="009B2A5C">
              <w:t xml:space="preserve"> web </w:t>
            </w:r>
          </w:p>
        </w:tc>
        <w:tc>
          <w:tcPr>
            <w:tcW w:w="170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022394DC" w14:textId="77777777" w:rsidR="00880E47" w:rsidRPr="009B2A5C" w:rsidRDefault="00880E47" w:rsidP="00880E4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center"/>
              <w:rPr>
                <w:color w:val="auto"/>
              </w:rPr>
            </w:pPr>
          </w:p>
        </w:tc>
        <w:tc>
          <w:tcPr>
            <w:tcW w:w="30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2A126E80" w14:textId="77777777" w:rsidR="00880E47" w:rsidRPr="009B2A5C" w:rsidRDefault="00880E47" w:rsidP="00FC7D0A">
            <w:pPr>
              <w:spacing w:line="276" w:lineRule="auto"/>
              <w:jc w:val="center"/>
            </w:pPr>
            <w:r w:rsidRPr="009B2A5C">
              <w:t xml:space="preserve"> </w:t>
            </w:r>
          </w:p>
        </w:tc>
      </w:tr>
    </w:tbl>
    <w:p w14:paraId="6A597246" w14:textId="77777777" w:rsidR="00880E47" w:rsidRDefault="00880E47" w:rsidP="00880E47">
      <w:pPr>
        <w:spacing w:after="96" w:line="240" w:lineRule="auto"/>
        <w:ind w:right="-15"/>
        <w:rPr>
          <w:rFonts w:ascii="Cambria" w:eastAsia="Cambria" w:hAnsi="Cambria" w:cs="Cambria"/>
          <w:b/>
          <w:color w:val="365F91"/>
        </w:rPr>
      </w:pPr>
    </w:p>
    <w:p w14:paraId="0481CE76" w14:textId="77777777" w:rsidR="00880E47" w:rsidRDefault="00880E47" w:rsidP="00880E47">
      <w:pPr>
        <w:spacing w:after="96" w:line="240" w:lineRule="auto"/>
        <w:ind w:right="-15"/>
      </w:pPr>
      <w:r>
        <w:rPr>
          <w:rFonts w:ascii="Cambria" w:eastAsia="Cambria" w:hAnsi="Cambria" w:cs="Cambria"/>
          <w:b/>
          <w:color w:val="365F91"/>
        </w:rPr>
        <w:t xml:space="preserve">BÀI 2 </w:t>
      </w:r>
    </w:p>
    <w:p w14:paraId="02DA2EFB" w14:textId="77777777" w:rsidR="00880E47" w:rsidRDefault="00880E47" w:rsidP="00880E47">
      <w:pPr>
        <w:numPr>
          <w:ilvl w:val="0"/>
          <w:numId w:val="3"/>
        </w:numPr>
        <w:spacing w:after="70" w:line="246" w:lineRule="auto"/>
        <w:ind w:hanging="360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r>
        <w:rPr>
          <w:i/>
        </w:rPr>
        <w:t xml:space="preserve">Trang </w:t>
      </w:r>
      <w:proofErr w:type="spellStart"/>
      <w:r>
        <w:rPr>
          <w:i/>
        </w:rPr>
        <w:t>chủ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i/>
        </w:rPr>
        <w:t>index.html</w:t>
      </w:r>
      <w:r>
        <w:t xml:space="preserve"> </w:t>
      </w:r>
    </w:p>
    <w:p w14:paraId="074909CF" w14:textId="557D331F" w:rsidR="00880E47" w:rsidRDefault="0099527F">
      <w:pPr>
        <w:rPr>
          <w:lang w:val="en-GB"/>
        </w:rPr>
      </w:pPr>
      <w:r>
        <w:rPr>
          <w:noProof/>
        </w:rPr>
        <w:drawing>
          <wp:inline distT="0" distB="0" distL="0" distR="0" wp14:anchorId="3F1F0FD8" wp14:editId="21846393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0DA4" w14:textId="77777777" w:rsidR="00880E47" w:rsidRDefault="00880E47" w:rsidP="00880E47">
      <w:r>
        <w:lastRenderedPageBreak/>
        <w:t xml:space="preserve">2.Nén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website </w:t>
      </w:r>
      <w:proofErr w:type="spellStart"/>
      <w:r>
        <w:t>thành</w:t>
      </w:r>
      <w:proofErr w:type="spellEnd"/>
      <w:r>
        <w:t xml:space="preserve"> file </w:t>
      </w:r>
      <w:r w:rsidRPr="00880E47">
        <w:rPr>
          <w:i/>
        </w:rPr>
        <w:t>zip</w:t>
      </w:r>
      <w:r>
        <w:t xml:space="preserve">. </w:t>
      </w:r>
    </w:p>
    <w:p w14:paraId="54BA02F7" w14:textId="05018C86" w:rsidR="00880E47" w:rsidRDefault="0099527F" w:rsidP="00880E47">
      <w:r>
        <w:rPr>
          <w:noProof/>
        </w:rPr>
        <w:drawing>
          <wp:inline distT="0" distB="0" distL="0" distR="0" wp14:anchorId="2778B04C" wp14:editId="1A27B1CC">
            <wp:extent cx="5943600" cy="33432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9BC" w14:textId="77777777" w:rsidR="00880E47" w:rsidRDefault="00880E47" w:rsidP="00880E47">
      <w:pPr>
        <w:spacing w:after="107" w:line="240" w:lineRule="auto"/>
        <w:ind w:right="-15"/>
      </w:pPr>
      <w:r>
        <w:rPr>
          <w:rFonts w:ascii="Cambria" w:eastAsia="Cambria" w:hAnsi="Cambria" w:cs="Cambria"/>
          <w:b/>
          <w:color w:val="365F91"/>
        </w:rPr>
        <w:t xml:space="preserve">BÀI 2 </w:t>
      </w:r>
    </w:p>
    <w:p w14:paraId="3D4C9E50" w14:textId="77777777" w:rsidR="00880E47" w:rsidRDefault="00880E47" w:rsidP="00880E47">
      <w:pPr>
        <w:spacing w:after="295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host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hostinger.com </w:t>
      </w:r>
    </w:p>
    <w:p w14:paraId="3F623735" w14:textId="77777777" w:rsidR="00880E47" w:rsidRDefault="00880E47" w:rsidP="00880E47">
      <w:pPr>
        <w:spacing w:after="295"/>
      </w:pPr>
    </w:p>
    <w:p w14:paraId="35ECC56B" w14:textId="6C6ACDB8" w:rsidR="00880E47" w:rsidRDefault="0099527F" w:rsidP="00880E47">
      <w:pPr>
        <w:spacing w:after="295"/>
      </w:pPr>
      <w:r>
        <w:rPr>
          <w:noProof/>
        </w:rPr>
        <w:drawing>
          <wp:inline distT="0" distB="0" distL="0" distR="0" wp14:anchorId="5862FF28" wp14:editId="1F62443C">
            <wp:extent cx="5943600" cy="3343275"/>
            <wp:effectExtent l="0" t="0" r="0" b="952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798E" w14:textId="77777777" w:rsidR="00880E47" w:rsidRDefault="00880E47" w:rsidP="00880E47">
      <w:pPr>
        <w:spacing w:after="295"/>
      </w:pPr>
      <w:r w:rsidRPr="00514E3E">
        <w:rPr>
          <w:noProof/>
        </w:rPr>
        <w:lastRenderedPageBreak/>
        <w:drawing>
          <wp:inline distT="0" distB="0" distL="0" distR="0" wp14:anchorId="19EBA0F7" wp14:editId="7F8AF566">
            <wp:extent cx="5410200" cy="3043238"/>
            <wp:effectExtent l="0" t="0" r="0" b="5080"/>
            <wp:docPr id="4" name="Picture 4" descr="C:\Users\loc nguyen\Pictures\Screenshot 2022-10-12 224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c nguyen\Pictures\Screenshot 2022-10-12 224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13" cy="30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14B3" w14:textId="77777777" w:rsidR="00880E47" w:rsidRDefault="00880E47" w:rsidP="00880E47">
      <w:pPr>
        <w:spacing w:after="295"/>
      </w:pPr>
    </w:p>
    <w:p w14:paraId="26A9083F" w14:textId="77777777" w:rsidR="00880E47" w:rsidRDefault="00880E47" w:rsidP="00880E47"/>
    <w:p w14:paraId="3DAE1DF9" w14:textId="77777777" w:rsidR="00880E47" w:rsidRPr="00880E47" w:rsidRDefault="00880E47">
      <w:pPr>
        <w:rPr>
          <w:lang w:val="en-GB"/>
        </w:rPr>
      </w:pPr>
    </w:p>
    <w:sectPr w:rsidR="00880E47" w:rsidRPr="0088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AB6"/>
    <w:multiLevelType w:val="hybridMultilevel"/>
    <w:tmpl w:val="565EB3EA"/>
    <w:lvl w:ilvl="0" w:tplc="99C8148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6A27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9EB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B63F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3C9A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F89E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CA72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B489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E6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93249"/>
    <w:multiLevelType w:val="hybridMultilevel"/>
    <w:tmpl w:val="774644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54176"/>
    <w:multiLevelType w:val="hybridMultilevel"/>
    <w:tmpl w:val="094AB8DE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7860602"/>
    <w:multiLevelType w:val="hybridMultilevel"/>
    <w:tmpl w:val="F41A4720"/>
    <w:lvl w:ilvl="0" w:tplc="3A32F8E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135A8"/>
    <w:multiLevelType w:val="hybridMultilevel"/>
    <w:tmpl w:val="565EB3EA"/>
    <w:lvl w:ilvl="0" w:tplc="99C8148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6A27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9EB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B63F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3C9A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F89E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CA72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B489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E6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3780119">
    <w:abstractNumId w:val="1"/>
  </w:num>
  <w:num w:numId="2" w16cid:durableId="1872256653">
    <w:abstractNumId w:val="2"/>
  </w:num>
  <w:num w:numId="3" w16cid:durableId="1349870253">
    <w:abstractNumId w:val="4"/>
  </w:num>
  <w:num w:numId="4" w16cid:durableId="479270455">
    <w:abstractNumId w:val="0"/>
  </w:num>
  <w:num w:numId="5" w16cid:durableId="1958439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47"/>
    <w:rsid w:val="005C222B"/>
    <w:rsid w:val="00811C6F"/>
    <w:rsid w:val="00880E47"/>
    <w:rsid w:val="009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5880"/>
  <w15:chartTrackingRefBased/>
  <w15:docId w15:val="{5A7F80D1-D761-4A7E-A6C4-A9ACB598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80E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80E47"/>
    <w:pPr>
      <w:spacing w:after="591" w:line="246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Admin</cp:lastModifiedBy>
  <cp:revision>3</cp:revision>
  <dcterms:created xsi:type="dcterms:W3CDTF">2022-10-13T03:23:00Z</dcterms:created>
  <dcterms:modified xsi:type="dcterms:W3CDTF">2022-10-13T04:20:00Z</dcterms:modified>
</cp:coreProperties>
</file>