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Kirki Customizer Framework 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davidvongries, aristath, dannycooper, wplemon, igmoweb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customizer, options framework, theme, mods, toolkit, gutenberg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4.9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5.5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3.1.5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https://opensource.org/licenses/MIT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ultimate customizer framework for WordPress theme developers.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[![Build Status](https://travis-ci.org/aristath/kirki.svg?branch=develop)](https://travis-ci.org/aristath/kirki) [![Code Climate](https://codeclimate.com/github/aristath/kirki/badges/gpa.svg)](https://codeclimate.com/github/aristath/kirki) [![License: MIT](https://img.shields.io/badge/License-MIT-yellow.svg)](https://opensource.org/licenses/MIT) [![Codacy Badge](https://api.codacy.com/project/badge/Grade/66d6d8b6a4654cd18686ed1cd9f1bfb3)](https://www.codacy.com/app/aristath/kirki?utm_source=github.com&amp;amp;utm_medium=referral&amp;amp;utm_content=aristath/kirki&amp;amp;utm_campaign=Badge_Grade) [![Scrutinizer Code Quality](https://scrutinizer-ci.com/g/aristath/kirki/badges/quality-score.png?b=develop)](https://scrutinizer-ci.com/g/aristath/kirki/?branch=develop)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[Kirki](https://kirki.org/?utm_source=repo&amp;utm_medium=description&amp;utm_campaign=kirki) allows theme developers to build themes quicker &amp; more easily.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over **30 custom controls** ranging from simple sliders to complex typography controls with Google-Fonts integration and features like automatic CSS &amp; `postMessage` script generation, Kirki makes theme development a breeze.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Features ###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Increased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Simplified API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Automatic CSS Generation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Automatic postMessage Generation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Partial Refresh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Conditional Logic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GDPR Compliance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Page Speed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&amp; more!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Controls ###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[Background Customizer Control](https://kirki.org/docs/controls/background)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[Checkbox Customizer Control](https://kirki.org/docs/controls/checkbox)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 Customizer Control](https://kirki.org/docs/controls/code)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[Color Palette Customizer Control](https://kirki.org/docs/controls/color-palette)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[Color Customizer Control](https://kirki.org/docs/controls/color)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[Custom Customizer Control](https://kirki.org/docs/controls/custom)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[Dashicons Customizer Control](https://kirki.org/docs/controls/dashicons)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[Date Customizer Control](https://kirki.org/docs/controls/date)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[Dropdown Pages Customizer Control](https://kirki.org/docs/controls/dropdown-pages)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[Editor Customizer Control](https://kirki.org/docs/controls/editor)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[Generic Customizer Control](https://kirki.org/docs/controls/generic)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[Image Customizer Control](https://kirki.org/docs/controls/image)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[Link Customizer Control](https://kirki.org/docs/controls/link)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[Multiple Checkbox Customizer Control](https://kirki.org/docs/controls/multicheck)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[Multicolor Customizer Control](https://kirki.org/docs/controls/multicolor)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[Number Customizer Control](https://kirki.org/docs/controls/number)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[Radio Buttonset Customizer Control](https://kirki.org/docs/controls/radio-buttonset)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[Radio Image Customizer Control](https://kirki.org/docs/controls/radio-image)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[Radio Customizer Control](https://kirki.org/docs/controls/radio)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[Repeater Customizer Control](https://kirki.org/docs/controls/repeater)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[Select Customizer Control](https://kirki.org/docs/controls/select)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[Slider Customizer Control](https://kirki.org/docs/controls/slider)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[Sortable Customizer Control](https://kirki.org/docs/controls/sortable)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[Spacing Customizer Control](https://kirki.org/docs/controls/spacing)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[Switch Customizer Control](https://kirki.org/docs/controls/switch)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[Text Customizer Control](https://kirki.org/docs/controls/text)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[Textarea Customizer Control](https://kirki.org/docs/controls/textarea)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[Toggle Customizer Control](https://kirki.org/docs/controls/toggle)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[Typography Customizer Control](https://kirki.org/docs/controls/typography)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[Upload Customizer Control](https://kirki.org/docs/controls/upload)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Theme Example ###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 Builder Framework](https://wp-pagebuilderframework.com?utm_source=kirki&amp;utm_medium=repo&amp;utm_campaign=wpbf)'s customizer settings are a prime example of what can be achieved with Kirki.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Logic, Partial Refresh, postMessage and a variety of controls - It has all of it.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 ###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detailed documentation on how to use Kirki on [kirki.org](https://kirki.org/?utm_source=repo&amp;utm_medium=description&amp;utm_campaign=kirki)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Kirki PRO ###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Kirki PRO is currently in development. You can [sign up for the waiting list](https://kirki.org/pricing/?utm_source=repo&amp;utm_medium=description&amp;utm_campaign=kirki) here to be notified about updates.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Disclaimer ###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developers should be familiar with the Customizer API before starting to build a theme using Kirki. An excellent handbook for the WordPress Customizer can be found on the [developer.wordpress.org](https://developer.wordpress.org/themes/customize-api/) website.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install as a normal WordPress plugin and activate.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integrate Kirki in your theme or plugin, please read the instructions on [our documentation site](https://kirki.org/docs/integration).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3.1.5 - August 10, 2020 =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Tested up to WordPress 5.5.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Google fonts.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Fixed: Added wp-i18n dependency to alpha color picker script.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Fixed: Color picker styles.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Fixed: Color picker styles in background control.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Fixed: Color picker styles in multicolor control.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 the previous changelogs here](https://github.com/kirki-framework/kirki/blob/master/CHANGELOG.md).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