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b/>
          <w:bCs/>
          <w:color w:val="000000"/>
          <w:sz w:val="20"/>
          <w:szCs w:val="20"/>
        </w:rPr>
        <w:t>WHO WE ARE</w:t>
      </w:r>
    </w:p>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 </w:t>
      </w:r>
    </w:p>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HiringBoss is cloud-based Talent Acquisition Software for businesses in Asia. HiringBoss improves hiring process efficiencies by up to 50%, saving our clients time and money whilst delivering a powerful recruiting ROI. We are the only HR technology provider with the Asian market as its primary focus, giving us the edge over US or European based competitors when approaching the region.</w:t>
      </w:r>
    </w:p>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 </w:t>
      </w:r>
    </w:p>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Available in 14 languages, HiringBoss consists of 4 modules: </w:t>
      </w:r>
    </w:p>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 </w:t>
      </w:r>
    </w:p>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1. HiringBoss - An in-house Applicant tracking system for companies sized from 5 to 15,000 people. (Saas) - Released in Nov 2011. </w:t>
      </w:r>
    </w:p>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2. HRBoss - Talent Management System - release due in November 2012</w:t>
      </w:r>
    </w:p>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3. StaffingBoss - A CRM recruitment solution for recruitment agencies. (Saas) - release due in January 2013 </w:t>
      </w:r>
    </w:p>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4. HiringOptions - A new marketplace solution that delivers partner solutions to clients as and when they need them. (Paas) - release due in March 2013</w:t>
      </w:r>
    </w:p>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 </w:t>
      </w:r>
    </w:p>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HiringBoss allows our clients to choose which 'best of breed' partners they would like to work with. These partners include Job boards, Social media sites, recruiting companies and talent management systems, companies and websites. </w:t>
      </w:r>
    </w:p>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 </w:t>
      </w:r>
    </w:p>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Our model is low-cost, with sophisticated features and has a clear focus on ease-of-use. We are well-funded and have two development teams, one in Vietnam and the other in Japan. </w:t>
      </w:r>
    </w:p>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 </w:t>
      </w:r>
    </w:p>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Local service support is an integral part of our product offerings. We currently have three offices (real offices with real people, not serviced offices or pseudo-partnerships) in Asia (Tokyo, Singapore and Ho Chi Minh) and plan to expand to 8 across Asia by the end of 2012."</w:t>
      </w:r>
    </w:p>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 </w:t>
      </w:r>
    </w:p>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b/>
          <w:bCs/>
          <w:color w:val="000000"/>
          <w:sz w:val="20"/>
          <w:szCs w:val="20"/>
        </w:rPr>
        <w:t>JOB DESCRIPTION</w:t>
      </w:r>
    </w:p>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 </w:t>
      </w:r>
    </w:p>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As a Quality Control Specialist you will be working in a technical quality assurance role with a talented team extensively involved in the Hiringboss Systems. Primary focus for this position will be the examination, validation, and testing of software systems for HR Management (Talent Acquisition System and Talent Management System). This position will be designing and building Cloud base, SaaS, HR systems that can exercise various use cases and scenarios. </w:t>
      </w:r>
    </w:p>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 </w:t>
      </w:r>
    </w:p>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Reporting to the Project Manager, you will work closely with software developers in all phases of the software development lifecycle (AGILE - SCRUM methodology). </w:t>
      </w:r>
    </w:p>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 </w:t>
      </w:r>
    </w:p>
    <w:p w:rsidR="00CB62DB" w:rsidRPr="00CB62DB" w:rsidRDefault="00CB62DB" w:rsidP="00CB62DB">
      <w:pPr>
        <w:spacing w:after="0"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Quality Control Specialist responsibilities will also include: </w:t>
      </w:r>
    </w:p>
    <w:p w:rsidR="00CB62DB" w:rsidRPr="00CB62DB" w:rsidRDefault="00CB62DB" w:rsidP="00CB62DB">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Testing from the User Experience perspective</w:t>
      </w:r>
    </w:p>
    <w:p w:rsidR="00CB62DB" w:rsidRPr="00CB62DB" w:rsidRDefault="00CB62DB" w:rsidP="00CB62DB">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Working closely with the Client Solution team to define the testing scope</w:t>
      </w:r>
    </w:p>
    <w:p w:rsidR="00CB62DB" w:rsidRPr="00CB62DB" w:rsidRDefault="00CB62DB" w:rsidP="00CB62DB">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Testing strategy development</w:t>
      </w:r>
    </w:p>
    <w:p w:rsidR="00CB62DB" w:rsidRPr="00CB62DB" w:rsidRDefault="00CB62DB" w:rsidP="00CB62DB">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Front, middle tier, and back end white box testing, including API testing</w:t>
      </w:r>
    </w:p>
    <w:p w:rsidR="00CB62DB" w:rsidRPr="00CB62DB" w:rsidRDefault="00CB62DB" w:rsidP="00CB62DB">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Functional Testing, Web services Testing, Regression Testing, Integration Testing, Usability Testing</w:t>
      </w:r>
    </w:p>
    <w:p w:rsidR="00CB62DB" w:rsidRPr="00CB62DB" w:rsidRDefault="00CB62DB" w:rsidP="00CB62DB">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Experience with REST and SOAP UI</w:t>
      </w:r>
    </w:p>
    <w:p w:rsidR="00CB62DB" w:rsidRPr="00CB62DB" w:rsidRDefault="00CB62DB" w:rsidP="00CB62DB">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Load testing facilitation</w:t>
      </w:r>
    </w:p>
    <w:p w:rsidR="00CB62DB" w:rsidRPr="00CB62DB" w:rsidRDefault="00CB62DB" w:rsidP="00CB62DB">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Requirements and Functional Specifications review</w:t>
      </w:r>
    </w:p>
    <w:p w:rsidR="00CB62DB" w:rsidRPr="00CB62DB" w:rsidRDefault="00CB62DB" w:rsidP="00CB62DB">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Interfacing with business units and conducting integration tests</w:t>
      </w:r>
    </w:p>
    <w:p w:rsidR="00CB62DB" w:rsidRPr="00CB62DB" w:rsidRDefault="00CB62DB" w:rsidP="00CB62DB">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Troubleshooting integration issues</w:t>
      </w:r>
    </w:p>
    <w:p w:rsidR="00CB62DB" w:rsidRPr="00CB62DB" w:rsidRDefault="00CB62DB" w:rsidP="00CB62DB">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Log issues thru JIRA (Bugs tracking tool)</w:t>
      </w:r>
    </w:p>
    <w:p w:rsidR="00CB62DB" w:rsidRPr="00CB62DB" w:rsidRDefault="00CB62DB" w:rsidP="00CB62DB">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Test environment configuration/management</w:t>
      </w:r>
    </w:p>
    <w:p w:rsidR="00CB62DB" w:rsidRPr="00CB62DB" w:rsidRDefault="00CB62DB" w:rsidP="00CB62DB">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CB62DB">
        <w:rPr>
          <w:rFonts w:ascii="Times New Roman" w:eastAsia="Times New Roman" w:hAnsi="Times New Roman" w:cs="Times New Roman"/>
          <w:color w:val="000000"/>
          <w:sz w:val="20"/>
          <w:szCs w:val="20"/>
        </w:rPr>
        <w:t>Test automation</w:t>
      </w:r>
    </w:p>
    <w:p w:rsidR="00C54994" w:rsidRPr="00CB62DB" w:rsidRDefault="00C54994">
      <w:pPr>
        <w:rPr>
          <w:sz w:val="20"/>
          <w:szCs w:val="20"/>
        </w:rPr>
      </w:pPr>
    </w:p>
    <w:sectPr w:rsidR="00C54994" w:rsidRPr="00CB62DB" w:rsidSect="00C549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F12D09"/>
    <w:multiLevelType w:val="multilevel"/>
    <w:tmpl w:val="FAF8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B62DB"/>
    <w:rsid w:val="00C54994"/>
    <w:rsid w:val="00CB6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9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62DB"/>
    <w:rPr>
      <w:b/>
      <w:bCs/>
    </w:rPr>
  </w:style>
</w:styles>
</file>

<file path=word/webSettings.xml><?xml version="1.0" encoding="utf-8"?>
<w:webSettings xmlns:r="http://schemas.openxmlformats.org/officeDocument/2006/relationships" xmlns:w="http://schemas.openxmlformats.org/wordprocessingml/2006/main">
  <w:divs>
    <w:div w:id="699748656">
      <w:bodyDiv w:val="1"/>
      <w:marLeft w:val="0"/>
      <w:marRight w:val="0"/>
      <w:marTop w:val="0"/>
      <w:marBottom w:val="0"/>
      <w:divBdr>
        <w:top w:val="none" w:sz="0" w:space="0" w:color="auto"/>
        <w:left w:val="none" w:sz="0" w:space="0" w:color="auto"/>
        <w:bottom w:val="none" w:sz="0" w:space="0" w:color="auto"/>
        <w:right w:val="none" w:sz="0" w:space="0" w:color="auto"/>
      </w:divBdr>
      <w:divsChild>
        <w:div w:id="576983898">
          <w:marLeft w:val="0"/>
          <w:marRight w:val="0"/>
          <w:marTop w:val="0"/>
          <w:marBottom w:val="0"/>
          <w:divBdr>
            <w:top w:val="none" w:sz="0" w:space="0" w:color="auto"/>
            <w:left w:val="none" w:sz="0" w:space="0" w:color="auto"/>
            <w:bottom w:val="none" w:sz="0" w:space="0" w:color="auto"/>
            <w:right w:val="none" w:sz="0" w:space="0" w:color="auto"/>
          </w:divBdr>
        </w:div>
        <w:div w:id="1745563771">
          <w:marLeft w:val="0"/>
          <w:marRight w:val="0"/>
          <w:marTop w:val="0"/>
          <w:marBottom w:val="0"/>
          <w:divBdr>
            <w:top w:val="none" w:sz="0" w:space="0" w:color="auto"/>
            <w:left w:val="none" w:sz="0" w:space="0" w:color="auto"/>
            <w:bottom w:val="none" w:sz="0" w:space="0" w:color="auto"/>
            <w:right w:val="none" w:sz="0" w:space="0" w:color="auto"/>
          </w:divBdr>
        </w:div>
        <w:div w:id="1928727904">
          <w:marLeft w:val="0"/>
          <w:marRight w:val="0"/>
          <w:marTop w:val="0"/>
          <w:marBottom w:val="0"/>
          <w:divBdr>
            <w:top w:val="none" w:sz="0" w:space="0" w:color="auto"/>
            <w:left w:val="none" w:sz="0" w:space="0" w:color="auto"/>
            <w:bottom w:val="none" w:sz="0" w:space="0" w:color="auto"/>
            <w:right w:val="none" w:sz="0" w:space="0" w:color="auto"/>
          </w:divBdr>
        </w:div>
        <w:div w:id="796683124">
          <w:marLeft w:val="0"/>
          <w:marRight w:val="0"/>
          <w:marTop w:val="0"/>
          <w:marBottom w:val="0"/>
          <w:divBdr>
            <w:top w:val="none" w:sz="0" w:space="0" w:color="auto"/>
            <w:left w:val="none" w:sz="0" w:space="0" w:color="auto"/>
            <w:bottom w:val="none" w:sz="0" w:space="0" w:color="auto"/>
            <w:right w:val="none" w:sz="0" w:space="0" w:color="auto"/>
          </w:divBdr>
        </w:div>
        <w:div w:id="2073234844">
          <w:marLeft w:val="0"/>
          <w:marRight w:val="0"/>
          <w:marTop w:val="0"/>
          <w:marBottom w:val="0"/>
          <w:divBdr>
            <w:top w:val="none" w:sz="0" w:space="0" w:color="auto"/>
            <w:left w:val="none" w:sz="0" w:space="0" w:color="auto"/>
            <w:bottom w:val="none" w:sz="0" w:space="0" w:color="auto"/>
            <w:right w:val="none" w:sz="0" w:space="0" w:color="auto"/>
          </w:divBdr>
        </w:div>
        <w:div w:id="891186893">
          <w:marLeft w:val="0"/>
          <w:marRight w:val="0"/>
          <w:marTop w:val="0"/>
          <w:marBottom w:val="0"/>
          <w:divBdr>
            <w:top w:val="none" w:sz="0" w:space="0" w:color="auto"/>
            <w:left w:val="none" w:sz="0" w:space="0" w:color="auto"/>
            <w:bottom w:val="none" w:sz="0" w:space="0" w:color="auto"/>
            <w:right w:val="none" w:sz="0" w:space="0" w:color="auto"/>
          </w:divBdr>
        </w:div>
        <w:div w:id="1326280701">
          <w:marLeft w:val="0"/>
          <w:marRight w:val="0"/>
          <w:marTop w:val="0"/>
          <w:marBottom w:val="0"/>
          <w:divBdr>
            <w:top w:val="none" w:sz="0" w:space="0" w:color="auto"/>
            <w:left w:val="none" w:sz="0" w:space="0" w:color="auto"/>
            <w:bottom w:val="none" w:sz="0" w:space="0" w:color="auto"/>
            <w:right w:val="none" w:sz="0" w:space="0" w:color="auto"/>
          </w:divBdr>
        </w:div>
        <w:div w:id="1929728858">
          <w:marLeft w:val="0"/>
          <w:marRight w:val="0"/>
          <w:marTop w:val="0"/>
          <w:marBottom w:val="0"/>
          <w:divBdr>
            <w:top w:val="none" w:sz="0" w:space="0" w:color="auto"/>
            <w:left w:val="none" w:sz="0" w:space="0" w:color="auto"/>
            <w:bottom w:val="none" w:sz="0" w:space="0" w:color="auto"/>
            <w:right w:val="none" w:sz="0" w:space="0" w:color="auto"/>
          </w:divBdr>
        </w:div>
        <w:div w:id="1080060241">
          <w:marLeft w:val="0"/>
          <w:marRight w:val="0"/>
          <w:marTop w:val="0"/>
          <w:marBottom w:val="0"/>
          <w:divBdr>
            <w:top w:val="none" w:sz="0" w:space="0" w:color="auto"/>
            <w:left w:val="none" w:sz="0" w:space="0" w:color="auto"/>
            <w:bottom w:val="none" w:sz="0" w:space="0" w:color="auto"/>
            <w:right w:val="none" w:sz="0" w:space="0" w:color="auto"/>
          </w:divBdr>
        </w:div>
        <w:div w:id="1617829401">
          <w:marLeft w:val="0"/>
          <w:marRight w:val="0"/>
          <w:marTop w:val="0"/>
          <w:marBottom w:val="0"/>
          <w:divBdr>
            <w:top w:val="none" w:sz="0" w:space="0" w:color="auto"/>
            <w:left w:val="none" w:sz="0" w:space="0" w:color="auto"/>
            <w:bottom w:val="none" w:sz="0" w:space="0" w:color="auto"/>
            <w:right w:val="none" w:sz="0" w:space="0" w:color="auto"/>
          </w:divBdr>
        </w:div>
        <w:div w:id="999191442">
          <w:marLeft w:val="0"/>
          <w:marRight w:val="0"/>
          <w:marTop w:val="0"/>
          <w:marBottom w:val="0"/>
          <w:divBdr>
            <w:top w:val="none" w:sz="0" w:space="0" w:color="auto"/>
            <w:left w:val="none" w:sz="0" w:space="0" w:color="auto"/>
            <w:bottom w:val="none" w:sz="0" w:space="0" w:color="auto"/>
            <w:right w:val="none" w:sz="0" w:space="0" w:color="auto"/>
          </w:divBdr>
        </w:div>
        <w:div w:id="1416825401">
          <w:marLeft w:val="0"/>
          <w:marRight w:val="0"/>
          <w:marTop w:val="0"/>
          <w:marBottom w:val="0"/>
          <w:divBdr>
            <w:top w:val="none" w:sz="0" w:space="0" w:color="auto"/>
            <w:left w:val="none" w:sz="0" w:space="0" w:color="auto"/>
            <w:bottom w:val="none" w:sz="0" w:space="0" w:color="auto"/>
            <w:right w:val="none" w:sz="0" w:space="0" w:color="auto"/>
          </w:divBdr>
        </w:div>
        <w:div w:id="822698810">
          <w:marLeft w:val="0"/>
          <w:marRight w:val="0"/>
          <w:marTop w:val="0"/>
          <w:marBottom w:val="0"/>
          <w:divBdr>
            <w:top w:val="none" w:sz="0" w:space="0" w:color="auto"/>
            <w:left w:val="none" w:sz="0" w:space="0" w:color="auto"/>
            <w:bottom w:val="none" w:sz="0" w:space="0" w:color="auto"/>
            <w:right w:val="none" w:sz="0" w:space="0" w:color="auto"/>
          </w:divBdr>
        </w:div>
        <w:div w:id="1497458264">
          <w:marLeft w:val="0"/>
          <w:marRight w:val="0"/>
          <w:marTop w:val="0"/>
          <w:marBottom w:val="0"/>
          <w:divBdr>
            <w:top w:val="none" w:sz="0" w:space="0" w:color="auto"/>
            <w:left w:val="none" w:sz="0" w:space="0" w:color="auto"/>
            <w:bottom w:val="none" w:sz="0" w:space="0" w:color="auto"/>
            <w:right w:val="none" w:sz="0" w:space="0" w:color="auto"/>
          </w:divBdr>
        </w:div>
        <w:div w:id="1942835904">
          <w:marLeft w:val="0"/>
          <w:marRight w:val="0"/>
          <w:marTop w:val="0"/>
          <w:marBottom w:val="0"/>
          <w:divBdr>
            <w:top w:val="none" w:sz="0" w:space="0" w:color="auto"/>
            <w:left w:val="none" w:sz="0" w:space="0" w:color="auto"/>
            <w:bottom w:val="none" w:sz="0" w:space="0" w:color="auto"/>
            <w:right w:val="none" w:sz="0" w:space="0" w:color="auto"/>
          </w:divBdr>
        </w:div>
        <w:div w:id="1061902005">
          <w:marLeft w:val="0"/>
          <w:marRight w:val="0"/>
          <w:marTop w:val="0"/>
          <w:marBottom w:val="0"/>
          <w:divBdr>
            <w:top w:val="none" w:sz="0" w:space="0" w:color="auto"/>
            <w:left w:val="none" w:sz="0" w:space="0" w:color="auto"/>
            <w:bottom w:val="none" w:sz="0" w:space="0" w:color="auto"/>
            <w:right w:val="none" w:sz="0" w:space="0" w:color="auto"/>
          </w:divBdr>
        </w:div>
        <w:div w:id="77605781">
          <w:marLeft w:val="0"/>
          <w:marRight w:val="0"/>
          <w:marTop w:val="0"/>
          <w:marBottom w:val="0"/>
          <w:divBdr>
            <w:top w:val="none" w:sz="0" w:space="0" w:color="auto"/>
            <w:left w:val="none" w:sz="0" w:space="0" w:color="auto"/>
            <w:bottom w:val="none" w:sz="0" w:space="0" w:color="auto"/>
            <w:right w:val="none" w:sz="0" w:space="0" w:color="auto"/>
          </w:divBdr>
        </w:div>
        <w:div w:id="2033341890">
          <w:marLeft w:val="0"/>
          <w:marRight w:val="0"/>
          <w:marTop w:val="0"/>
          <w:marBottom w:val="0"/>
          <w:divBdr>
            <w:top w:val="none" w:sz="0" w:space="0" w:color="auto"/>
            <w:left w:val="none" w:sz="0" w:space="0" w:color="auto"/>
            <w:bottom w:val="none" w:sz="0" w:space="0" w:color="auto"/>
            <w:right w:val="none" w:sz="0" w:space="0" w:color="auto"/>
          </w:divBdr>
        </w:div>
        <w:div w:id="527452222">
          <w:marLeft w:val="0"/>
          <w:marRight w:val="0"/>
          <w:marTop w:val="0"/>
          <w:marBottom w:val="0"/>
          <w:divBdr>
            <w:top w:val="none" w:sz="0" w:space="0" w:color="auto"/>
            <w:left w:val="none" w:sz="0" w:space="0" w:color="auto"/>
            <w:bottom w:val="none" w:sz="0" w:space="0" w:color="auto"/>
            <w:right w:val="none" w:sz="0" w:space="0" w:color="auto"/>
          </w:divBdr>
        </w:div>
        <w:div w:id="80875954">
          <w:marLeft w:val="0"/>
          <w:marRight w:val="0"/>
          <w:marTop w:val="0"/>
          <w:marBottom w:val="0"/>
          <w:divBdr>
            <w:top w:val="none" w:sz="0" w:space="0" w:color="auto"/>
            <w:left w:val="none" w:sz="0" w:space="0" w:color="auto"/>
            <w:bottom w:val="none" w:sz="0" w:space="0" w:color="auto"/>
            <w:right w:val="none" w:sz="0" w:space="0" w:color="auto"/>
          </w:divBdr>
        </w:div>
        <w:div w:id="1541431672">
          <w:marLeft w:val="0"/>
          <w:marRight w:val="0"/>
          <w:marTop w:val="0"/>
          <w:marBottom w:val="0"/>
          <w:divBdr>
            <w:top w:val="none" w:sz="0" w:space="0" w:color="auto"/>
            <w:left w:val="none" w:sz="0" w:space="0" w:color="auto"/>
            <w:bottom w:val="none" w:sz="0" w:space="0" w:color="auto"/>
            <w:right w:val="none" w:sz="0" w:space="0" w:color="auto"/>
          </w:divBdr>
        </w:div>
        <w:div w:id="1728600927">
          <w:marLeft w:val="0"/>
          <w:marRight w:val="0"/>
          <w:marTop w:val="0"/>
          <w:marBottom w:val="0"/>
          <w:divBdr>
            <w:top w:val="none" w:sz="0" w:space="0" w:color="auto"/>
            <w:left w:val="none" w:sz="0" w:space="0" w:color="auto"/>
            <w:bottom w:val="none" w:sz="0" w:space="0" w:color="auto"/>
            <w:right w:val="none" w:sz="0" w:space="0" w:color="auto"/>
          </w:divBdr>
        </w:div>
        <w:div w:id="23528623">
          <w:marLeft w:val="0"/>
          <w:marRight w:val="0"/>
          <w:marTop w:val="0"/>
          <w:marBottom w:val="0"/>
          <w:divBdr>
            <w:top w:val="none" w:sz="0" w:space="0" w:color="auto"/>
            <w:left w:val="none" w:sz="0" w:space="0" w:color="auto"/>
            <w:bottom w:val="none" w:sz="0" w:space="0" w:color="auto"/>
            <w:right w:val="none" w:sz="0" w:space="0" w:color="auto"/>
          </w:divBdr>
        </w:div>
        <w:div w:id="886797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2012-12-18T04:31:00Z</dcterms:created>
  <dcterms:modified xsi:type="dcterms:W3CDTF">2012-12-18T04:32:00Z</dcterms:modified>
</cp:coreProperties>
</file>