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4AD" w:rsidRPr="00202B8E" w:rsidRDefault="00D91B36" w:rsidP="00D91B36">
      <w:pPr>
        <w:pStyle w:val="ListParagraph"/>
        <w:numPr>
          <w:ilvl w:val="0"/>
          <w:numId w:val="1"/>
        </w:numPr>
        <w:rPr>
          <w:rFonts w:asciiTheme="majorHAnsi" w:hAnsiTheme="majorHAnsi" w:cstheme="majorHAnsi"/>
          <w:sz w:val="28"/>
          <w:szCs w:val="28"/>
        </w:rPr>
      </w:pPr>
      <w:r w:rsidRPr="00202B8E">
        <w:rPr>
          <w:rFonts w:asciiTheme="majorHAnsi" w:hAnsiTheme="majorHAnsi" w:cstheme="majorHAnsi"/>
          <w:sz w:val="28"/>
          <w:szCs w:val="28"/>
        </w:rPr>
        <w:t>Online Extraction vs Offline Extraction. Example?</w:t>
      </w:r>
    </w:p>
    <w:p w:rsidR="00D91B36" w:rsidRPr="00202B8E" w:rsidRDefault="006F57DC" w:rsidP="00D91B36">
      <w:pPr>
        <w:pStyle w:val="ListParagraph"/>
        <w:numPr>
          <w:ilvl w:val="0"/>
          <w:numId w:val="2"/>
        </w:numPr>
        <w:rPr>
          <w:rFonts w:asciiTheme="majorHAnsi" w:hAnsiTheme="majorHAnsi" w:cstheme="majorHAnsi"/>
          <w:sz w:val="28"/>
          <w:szCs w:val="28"/>
        </w:rPr>
      </w:pPr>
      <w:r w:rsidRPr="00202B8E">
        <w:rPr>
          <w:rFonts w:asciiTheme="majorHAnsi" w:hAnsiTheme="majorHAnsi" w:cstheme="majorHAnsi"/>
          <w:sz w:val="28"/>
          <w:szCs w:val="28"/>
        </w:rPr>
        <w:t>Online Extraction: là phương pháp giúp phân tích và khai thác thông tin từ dữ liệu văn bản trực tiếp. Điều này có nghĩa là chúng ta thực hiện rút từ khóa ngay tại thời điểm dữ liệu được truy cập và tạo ra  (chưa qua xử lý). Các thuật toán và công cụ online extraction thường được tích hợp vào hệ thống tự dộng để tìm ra các từ khóa quan trọng của bài viết, tin tức, hoặc nội dung khác.</w:t>
      </w:r>
    </w:p>
    <w:p w:rsidR="006F57DC" w:rsidRPr="00202B8E" w:rsidRDefault="006F57DC" w:rsidP="00D91B36">
      <w:pPr>
        <w:pStyle w:val="ListParagraph"/>
        <w:numPr>
          <w:ilvl w:val="0"/>
          <w:numId w:val="2"/>
        </w:numPr>
        <w:rPr>
          <w:rFonts w:asciiTheme="majorHAnsi" w:hAnsiTheme="majorHAnsi" w:cstheme="majorHAnsi"/>
          <w:sz w:val="28"/>
          <w:szCs w:val="28"/>
        </w:rPr>
      </w:pPr>
      <w:r w:rsidRPr="00202B8E">
        <w:rPr>
          <w:rFonts w:asciiTheme="majorHAnsi" w:hAnsiTheme="majorHAnsi" w:cstheme="majorHAnsi"/>
          <w:sz w:val="28"/>
          <w:szCs w:val="28"/>
        </w:rPr>
        <w:t>Offline Extraction: là phương pháp tìm ra các từ khoác hoặc cụm từ quan trọng từ dữ liệu văn bản sau khi đã thu thập. Điều này có nghĩa là chúng ra xử lý dữ liệu đã có, không phải trực tiếp từ nguồn gốc. Các thuật toán và công cụ offline extraction thường được dử dụng để phân tích dữ liệu đã lưu trữ, tím kiếm thông tin từ các tài liệu, hoặc bài viết đã được thu thập trước đo.</w:t>
      </w:r>
    </w:p>
    <w:p w:rsidR="006F57DC" w:rsidRPr="00202B8E" w:rsidRDefault="006F57DC" w:rsidP="0088747B">
      <w:pPr>
        <w:pStyle w:val="ListParagraph"/>
        <w:numPr>
          <w:ilvl w:val="0"/>
          <w:numId w:val="3"/>
        </w:numPr>
        <w:rPr>
          <w:rFonts w:asciiTheme="majorHAnsi" w:hAnsiTheme="majorHAnsi" w:cstheme="majorHAnsi"/>
          <w:sz w:val="28"/>
          <w:szCs w:val="28"/>
        </w:rPr>
      </w:pPr>
      <w:r w:rsidRPr="00202B8E">
        <w:rPr>
          <w:rFonts w:asciiTheme="majorHAnsi" w:hAnsiTheme="majorHAnsi" w:cstheme="majorHAnsi"/>
          <w:sz w:val="28"/>
          <w:szCs w:val="28"/>
        </w:rPr>
        <w:t xml:space="preserve">Tóm lại, Online </w:t>
      </w:r>
      <w:r w:rsidR="0088747B" w:rsidRPr="00202B8E">
        <w:rPr>
          <w:rFonts w:asciiTheme="majorHAnsi" w:hAnsiTheme="majorHAnsi" w:cstheme="majorHAnsi"/>
          <w:sz w:val="28"/>
          <w:szCs w:val="28"/>
        </w:rPr>
        <w:t xml:space="preserve">Extraction </w:t>
      </w:r>
      <w:r w:rsidRPr="00202B8E">
        <w:rPr>
          <w:rFonts w:asciiTheme="majorHAnsi" w:hAnsiTheme="majorHAnsi" w:cstheme="majorHAnsi"/>
          <w:sz w:val="28"/>
          <w:szCs w:val="28"/>
        </w:rPr>
        <w:t xml:space="preserve">tập trung vào việc phân tích từ khóa ngay tại thời điểm truy cập dữ liệu. trong </w:t>
      </w:r>
      <w:r w:rsidR="0088747B" w:rsidRPr="00202B8E">
        <w:rPr>
          <w:rFonts w:asciiTheme="majorHAnsi" w:hAnsiTheme="majorHAnsi" w:cstheme="majorHAnsi"/>
          <w:sz w:val="28"/>
          <w:szCs w:val="28"/>
        </w:rPr>
        <w:t>khi O</w:t>
      </w:r>
      <w:r w:rsidRPr="00202B8E">
        <w:rPr>
          <w:rFonts w:asciiTheme="majorHAnsi" w:hAnsiTheme="majorHAnsi" w:cstheme="majorHAnsi"/>
          <w:sz w:val="28"/>
          <w:szCs w:val="28"/>
        </w:rPr>
        <w:t>ffline extraction thực hiện sau khi dữ liệu đã được thu thập và lưu trữ. Cả hai phương pháp đều hữu ích trong việc hiểu và xử lý thông tin từ văn bản.</w:t>
      </w:r>
    </w:p>
    <w:p w:rsidR="006F57DC" w:rsidRPr="00202B8E" w:rsidRDefault="006F57DC" w:rsidP="00D91B36">
      <w:pPr>
        <w:pStyle w:val="ListParagraph"/>
        <w:numPr>
          <w:ilvl w:val="0"/>
          <w:numId w:val="2"/>
        </w:numPr>
        <w:rPr>
          <w:rFonts w:asciiTheme="majorHAnsi" w:hAnsiTheme="majorHAnsi" w:cstheme="majorHAnsi"/>
          <w:sz w:val="28"/>
          <w:szCs w:val="28"/>
        </w:rPr>
      </w:pPr>
      <w:r w:rsidRPr="00202B8E">
        <w:rPr>
          <w:rFonts w:asciiTheme="majorHAnsi" w:hAnsiTheme="majorHAnsi" w:cstheme="majorHAnsi"/>
          <w:sz w:val="28"/>
          <w:szCs w:val="28"/>
          <w:lang w:val="en-US"/>
        </w:rPr>
        <w:t>Example:</w:t>
      </w:r>
    </w:p>
    <w:p w:rsidR="006F57DC" w:rsidRPr="00202B8E" w:rsidRDefault="006F57DC" w:rsidP="0088747B">
      <w:pPr>
        <w:pStyle w:val="ListParagraph"/>
        <w:ind w:left="1080"/>
        <w:rPr>
          <w:rFonts w:asciiTheme="majorHAnsi" w:hAnsiTheme="majorHAnsi" w:cstheme="majorHAnsi"/>
          <w:color w:val="111111"/>
          <w:sz w:val="28"/>
          <w:szCs w:val="28"/>
          <w:shd w:val="clear" w:color="auto" w:fill="F7F7F7"/>
        </w:rPr>
      </w:pPr>
      <w:r w:rsidRPr="00202B8E">
        <w:rPr>
          <w:rFonts w:asciiTheme="majorHAnsi" w:hAnsiTheme="majorHAnsi" w:cstheme="majorHAnsi"/>
          <w:sz w:val="28"/>
          <w:szCs w:val="28"/>
        </w:rPr>
        <w:t xml:space="preserve">+ </w:t>
      </w:r>
      <w:r w:rsidR="0088747B" w:rsidRPr="00202B8E">
        <w:rPr>
          <w:rFonts w:asciiTheme="majorHAnsi" w:hAnsiTheme="majorHAnsi" w:cstheme="majorHAnsi"/>
          <w:sz w:val="28"/>
          <w:szCs w:val="28"/>
        </w:rPr>
        <w:t xml:space="preserve">Online Extraction: </w:t>
      </w:r>
      <w:r w:rsidR="0088747B" w:rsidRPr="00202B8E">
        <w:rPr>
          <w:rFonts w:asciiTheme="majorHAnsi" w:hAnsiTheme="majorHAnsi" w:cstheme="majorHAnsi"/>
          <w:color w:val="111111"/>
          <w:sz w:val="28"/>
          <w:szCs w:val="28"/>
          <w:shd w:val="clear" w:color="auto" w:fill="F7F7F7"/>
        </w:rPr>
        <w:t>Một ứng dụng chatbot trên trang web của một công ty du lịch. Khi người dùng nhập câu hỏi về “điểm đến du lịch hấp dẫn”, chatbot sẽ tự động trích rút từ khóa từ câu hỏi và gợi ý các địa điểm du lịch phù hợp.</w:t>
      </w:r>
    </w:p>
    <w:p w:rsidR="0088747B" w:rsidRPr="00202B8E" w:rsidRDefault="0088747B" w:rsidP="0088747B">
      <w:pPr>
        <w:pStyle w:val="ListParagraph"/>
        <w:ind w:left="1080"/>
        <w:rPr>
          <w:rFonts w:asciiTheme="majorHAnsi" w:hAnsiTheme="majorHAnsi" w:cstheme="majorHAnsi"/>
          <w:color w:val="111111"/>
          <w:sz w:val="28"/>
          <w:szCs w:val="28"/>
          <w:shd w:val="clear" w:color="auto" w:fill="F7F7F7"/>
        </w:rPr>
      </w:pPr>
      <w:r w:rsidRPr="00202B8E">
        <w:rPr>
          <w:rFonts w:asciiTheme="majorHAnsi" w:hAnsiTheme="majorHAnsi" w:cstheme="majorHAnsi"/>
          <w:color w:val="111111"/>
          <w:sz w:val="28"/>
          <w:szCs w:val="28"/>
          <w:shd w:val="clear" w:color="auto" w:fill="F7F7F7"/>
        </w:rPr>
        <w:t xml:space="preserve">+ Offline Extraction: </w:t>
      </w:r>
      <w:r w:rsidRPr="00202B8E">
        <w:rPr>
          <w:rFonts w:asciiTheme="majorHAnsi" w:hAnsiTheme="majorHAnsi" w:cstheme="majorHAnsi"/>
          <w:color w:val="111111"/>
          <w:sz w:val="28"/>
          <w:szCs w:val="28"/>
          <w:shd w:val="clear" w:color="auto" w:fill="F7F7F7"/>
        </w:rPr>
        <w:t>Một công ty muốn nắm bắt xu hướng thị trường trong lĩnh vực công nghệ. Họ thu thập các bài viết, báo cáo và tài liệu liên quan, sau đó sử dụng phương pháp trích rút từ khóa ngoại tuyến để tìm ra các từ khóa quan trọng như “AI”, “blockchain”, “IoT”, v.v.</w:t>
      </w:r>
    </w:p>
    <w:p w:rsidR="0088747B" w:rsidRPr="00202B8E" w:rsidRDefault="0088747B" w:rsidP="0088747B">
      <w:pPr>
        <w:pStyle w:val="ListParagraph"/>
        <w:numPr>
          <w:ilvl w:val="0"/>
          <w:numId w:val="1"/>
        </w:numPr>
        <w:rPr>
          <w:rFonts w:asciiTheme="majorHAnsi" w:hAnsiTheme="majorHAnsi" w:cstheme="majorHAnsi"/>
          <w:sz w:val="28"/>
          <w:szCs w:val="28"/>
          <w:lang w:val="en-US"/>
        </w:rPr>
      </w:pPr>
      <w:r w:rsidRPr="00202B8E">
        <w:rPr>
          <w:rFonts w:asciiTheme="majorHAnsi" w:hAnsiTheme="majorHAnsi" w:cstheme="majorHAnsi"/>
          <w:sz w:val="28"/>
          <w:szCs w:val="28"/>
          <w:lang w:val="en-US"/>
        </w:rPr>
        <w:t>Motivation of ELT model. What's the difference between ETL and ELT?</w:t>
      </w:r>
    </w:p>
    <w:p w:rsidR="0088747B" w:rsidRPr="00202B8E" w:rsidRDefault="0088747B" w:rsidP="0088747B">
      <w:pPr>
        <w:pStyle w:val="ListParagraph"/>
        <w:numPr>
          <w:ilvl w:val="0"/>
          <w:numId w:val="2"/>
        </w:numPr>
        <w:rPr>
          <w:rStyle w:val="Strong"/>
          <w:rFonts w:asciiTheme="majorHAnsi" w:hAnsiTheme="majorHAnsi" w:cstheme="majorHAnsi"/>
          <w:b w:val="0"/>
          <w:bCs w:val="0"/>
          <w:sz w:val="28"/>
          <w:szCs w:val="28"/>
          <w:lang w:val="en-US"/>
        </w:rPr>
      </w:pPr>
      <w:r w:rsidRPr="00202B8E">
        <w:rPr>
          <w:rStyle w:val="Strong"/>
          <w:rFonts w:asciiTheme="majorHAnsi" w:hAnsiTheme="majorHAnsi" w:cstheme="majorHAnsi"/>
          <w:color w:val="111111"/>
          <w:sz w:val="28"/>
          <w:szCs w:val="28"/>
          <w:shd w:val="clear" w:color="auto" w:fill="F7F7F7"/>
        </w:rPr>
        <w:t>ETL (Extract, Transform, Load)</w:t>
      </w:r>
      <w:r w:rsidRPr="00202B8E">
        <w:rPr>
          <w:rFonts w:asciiTheme="majorHAnsi" w:hAnsiTheme="majorHAnsi" w:cstheme="majorHAnsi"/>
          <w:color w:val="111111"/>
          <w:sz w:val="28"/>
          <w:szCs w:val="28"/>
          <w:shd w:val="clear" w:color="auto" w:fill="F7F7F7"/>
        </w:rPr>
        <w:t> and </w:t>
      </w:r>
      <w:r w:rsidRPr="00202B8E">
        <w:rPr>
          <w:rStyle w:val="Strong"/>
          <w:rFonts w:asciiTheme="majorHAnsi" w:hAnsiTheme="majorHAnsi" w:cstheme="majorHAnsi"/>
          <w:color w:val="111111"/>
          <w:sz w:val="28"/>
          <w:szCs w:val="28"/>
          <w:shd w:val="clear" w:color="auto" w:fill="F7F7F7"/>
        </w:rPr>
        <w:t>ELT (Extract, Load, Transform)</w:t>
      </w:r>
    </w:p>
    <w:p w:rsidR="00CE4958" w:rsidRPr="00202B8E" w:rsidRDefault="00CE4958" w:rsidP="00CE4958">
      <w:pPr>
        <w:pStyle w:val="ListParagraph"/>
        <w:numPr>
          <w:ilvl w:val="0"/>
          <w:numId w:val="2"/>
        </w:numPr>
        <w:rPr>
          <w:rStyle w:val="Strong"/>
          <w:rFonts w:asciiTheme="majorHAnsi" w:hAnsiTheme="majorHAnsi" w:cstheme="majorHAnsi"/>
          <w:b w:val="0"/>
          <w:bCs w:val="0"/>
          <w:sz w:val="28"/>
          <w:szCs w:val="28"/>
          <w:lang w:val="en-US"/>
        </w:rPr>
      </w:pPr>
      <w:r w:rsidRPr="00202B8E">
        <w:rPr>
          <w:rStyle w:val="Strong"/>
          <w:rFonts w:asciiTheme="majorHAnsi" w:hAnsiTheme="majorHAnsi" w:cstheme="majorHAnsi"/>
          <w:b w:val="0"/>
          <w:bCs w:val="0"/>
          <w:sz w:val="28"/>
          <w:szCs w:val="28"/>
          <w:lang w:val="en-US"/>
        </w:rPr>
        <w:t xml:space="preserve">Motivation in ETL:  </w:t>
      </w:r>
    </w:p>
    <w:p w:rsidR="003949CD" w:rsidRPr="00202B8E" w:rsidRDefault="00CE4958" w:rsidP="00CC1AB1">
      <w:pPr>
        <w:pStyle w:val="ListParagraph"/>
        <w:numPr>
          <w:ilvl w:val="0"/>
          <w:numId w:val="2"/>
        </w:numPr>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Cả ETL và ELT đều là các quy trình tích hợp dữ liệu di chuyển dữ liệu thô từ hệ thống nguồn sang cơ sở dữ liệu đích (chẳng hạn như hồ dữ liệu hoặc kho dữ liệu). </w:t>
      </w:r>
    </w:p>
    <w:p w:rsidR="003175E7" w:rsidRPr="00202B8E" w:rsidRDefault="003175E7" w:rsidP="003949CD">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lang w:val="en-US"/>
        </w:rPr>
        <w:t xml:space="preserve">+ </w:t>
      </w:r>
      <w:r w:rsidRPr="00202B8E">
        <w:rPr>
          <w:rFonts w:asciiTheme="majorHAnsi" w:hAnsiTheme="majorHAnsi" w:cstheme="majorHAnsi"/>
          <w:color w:val="0D0D0D"/>
          <w:sz w:val="28"/>
          <w:szCs w:val="28"/>
          <w:shd w:val="clear" w:color="auto" w:fill="FFFFFF"/>
        </w:rPr>
        <w:t xml:space="preserve">ETL (Extract, Transform, Load):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&gt;Extraction</w:t>
      </w:r>
      <w:r w:rsidRPr="00202B8E">
        <w:rPr>
          <w:rFonts w:asciiTheme="majorHAnsi" w:hAnsiTheme="majorHAnsi" w:cstheme="majorHAnsi"/>
          <w:color w:val="0D0D0D"/>
          <w:sz w:val="28"/>
          <w:szCs w:val="28"/>
          <w:shd w:val="clear" w:color="auto" w:fill="FFFFFF"/>
        </w:rPr>
        <w:t xml:space="preserve">: Dữ liệu phi cấu trúc được trích xuất từ ​​hệ thống nguồn.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&gt;Transformation</w:t>
      </w:r>
      <w:r w:rsidRPr="00202B8E">
        <w:rPr>
          <w:rFonts w:asciiTheme="majorHAnsi" w:hAnsiTheme="majorHAnsi" w:cstheme="majorHAnsi"/>
          <w:color w:val="0D0D0D"/>
          <w:sz w:val="28"/>
          <w:szCs w:val="28"/>
          <w:shd w:val="clear" w:color="auto" w:fill="FFFFFF"/>
        </w:rPr>
        <w:t xml:space="preserve">: Dữ liệu trải qua quá trình chuyển đổi (làm sạch, sắp xếp và cấu trúc) trong khu vực tổ chức.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r>
      <w:r w:rsidRPr="00202B8E">
        <w:rPr>
          <w:rFonts w:asciiTheme="majorHAnsi" w:hAnsiTheme="majorHAnsi" w:cstheme="majorHAnsi"/>
          <w:color w:val="0D0D0D"/>
          <w:sz w:val="28"/>
          <w:szCs w:val="28"/>
          <w:shd w:val="clear" w:color="auto" w:fill="FFFFFF"/>
          <w:lang w:val="en-US"/>
        </w:rPr>
        <w:t>&gt;Loading</w:t>
      </w:r>
      <w:r w:rsidRPr="00202B8E">
        <w:rPr>
          <w:rFonts w:asciiTheme="majorHAnsi" w:hAnsiTheme="majorHAnsi" w:cstheme="majorHAnsi"/>
          <w:color w:val="0D0D0D"/>
          <w:sz w:val="28"/>
          <w:szCs w:val="28"/>
          <w:shd w:val="clear" w:color="auto" w:fill="FFFFFF"/>
        </w:rPr>
        <w:t xml:space="preserve">: Dữ liệu có cấu trúc được tải vào hệ thống đích.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lastRenderedPageBreak/>
        <w:tab/>
        <w:t>&gt;</w:t>
      </w:r>
      <w:r w:rsidRPr="00202B8E">
        <w:rPr>
          <w:rFonts w:asciiTheme="majorHAnsi" w:hAnsiTheme="majorHAnsi" w:cstheme="majorHAnsi"/>
          <w:color w:val="0D0D0D"/>
          <w:sz w:val="28"/>
          <w:szCs w:val="28"/>
          <w:shd w:val="clear" w:color="auto" w:fill="FFFFFF"/>
        </w:rPr>
        <w:t xml:space="preserve">Bối cảnh lịch sử: ETL đã xuất hiện từ những năm 1970 và được thiết kế cho cơ sở dữ liệu quan hệ.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w:t>
      </w:r>
      <w:r w:rsidRPr="00202B8E">
        <w:rPr>
          <w:rFonts w:asciiTheme="majorHAnsi" w:hAnsiTheme="majorHAnsi" w:cstheme="majorHAnsi"/>
          <w:color w:val="0D0D0D"/>
          <w:sz w:val="28"/>
          <w:szCs w:val="28"/>
          <w:shd w:val="clear" w:color="auto" w:fill="FFFFFF"/>
        </w:rPr>
        <w:t xml:space="preserve">Quy trình tinh chỉnh: Các kỹ sư dữ liệu đã cải tiến đáng kể các quy trình ETL theo thời gian.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w:t>
      </w:r>
      <w:r w:rsidRPr="00202B8E">
        <w:rPr>
          <w:rFonts w:asciiTheme="majorHAnsi" w:hAnsiTheme="majorHAnsi" w:cstheme="majorHAnsi"/>
          <w:color w:val="0D0D0D"/>
          <w:sz w:val="28"/>
          <w:szCs w:val="28"/>
          <w:shd w:val="clear" w:color="auto" w:fill="FFFFFF"/>
        </w:rPr>
        <w:t>Ưu điểm: Dữ liệu sạch hơn, phù hợp với kho lưu trữ mục tiêu nhỏ hơn.</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p>
    <w:p w:rsidR="003175E7" w:rsidRPr="00202B8E" w:rsidRDefault="003175E7" w:rsidP="003175E7">
      <w:pPr>
        <w:pStyle w:val="ListParagraph"/>
        <w:ind w:left="1080"/>
        <w:rPr>
          <w:rStyle w:val="Strong"/>
          <w:rFonts w:asciiTheme="majorHAnsi" w:hAnsiTheme="majorHAnsi" w:cstheme="majorHAnsi"/>
          <w:b w:val="0"/>
          <w:color w:val="111111"/>
          <w:sz w:val="28"/>
          <w:szCs w:val="28"/>
          <w:shd w:val="clear" w:color="auto" w:fill="F7F7F7"/>
          <w:lang w:val="en-US"/>
        </w:rPr>
      </w:pPr>
      <w:r w:rsidRPr="00202B8E">
        <w:rPr>
          <w:rFonts w:asciiTheme="majorHAnsi" w:hAnsiTheme="majorHAnsi" w:cstheme="majorHAnsi"/>
          <w:color w:val="0D0D0D"/>
          <w:sz w:val="28"/>
          <w:szCs w:val="28"/>
          <w:shd w:val="clear" w:color="auto" w:fill="FFFFFF"/>
          <w:lang w:val="en-US"/>
        </w:rPr>
        <w:t xml:space="preserve">+ </w:t>
      </w:r>
      <w:r w:rsidRPr="00202B8E">
        <w:rPr>
          <w:rStyle w:val="Strong"/>
          <w:rFonts w:asciiTheme="majorHAnsi" w:hAnsiTheme="majorHAnsi" w:cstheme="majorHAnsi"/>
          <w:b w:val="0"/>
          <w:color w:val="111111"/>
          <w:sz w:val="28"/>
          <w:szCs w:val="28"/>
          <w:shd w:val="clear" w:color="auto" w:fill="F7F7F7"/>
        </w:rPr>
        <w:t>ELT (Extract, Load, Transform)</w:t>
      </w:r>
      <w:r w:rsidRPr="00202B8E">
        <w:rPr>
          <w:rStyle w:val="Strong"/>
          <w:rFonts w:asciiTheme="majorHAnsi" w:hAnsiTheme="majorHAnsi" w:cstheme="majorHAnsi"/>
          <w:b w:val="0"/>
          <w:color w:val="111111"/>
          <w:sz w:val="28"/>
          <w:szCs w:val="28"/>
          <w:shd w:val="clear" w:color="auto" w:fill="F7F7F7"/>
          <w:lang w:val="en-US"/>
        </w:rPr>
        <w:t>:</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&gt;Extraction</w:t>
      </w:r>
      <w:r w:rsidRPr="00202B8E">
        <w:rPr>
          <w:rFonts w:asciiTheme="majorHAnsi" w:hAnsiTheme="majorHAnsi" w:cstheme="majorHAnsi"/>
          <w:color w:val="0D0D0D"/>
          <w:sz w:val="28"/>
          <w:szCs w:val="28"/>
          <w:shd w:val="clear" w:color="auto" w:fill="FFFFFF"/>
        </w:rPr>
        <w:t xml:space="preserve">: Dữ liệu phi cấu trúc được trích xuất từ ​​hệ thống nguồn và tải lên hệ thống đích. </w:t>
      </w:r>
      <w:r w:rsidRPr="00202B8E">
        <w:rPr>
          <w:rFonts w:asciiTheme="majorHAnsi" w:hAnsiTheme="majorHAnsi" w:cstheme="majorHAnsi"/>
          <w:color w:val="0D0D0D"/>
          <w:sz w:val="28"/>
          <w:szCs w:val="28"/>
          <w:shd w:val="clear" w:color="auto" w:fill="FFFFFF"/>
        </w:rPr>
        <w:tab/>
        <w:t>&gt;Transformation</w:t>
      </w:r>
      <w:r w:rsidRPr="00202B8E">
        <w:rPr>
          <w:rFonts w:asciiTheme="majorHAnsi" w:hAnsiTheme="majorHAnsi" w:cstheme="majorHAnsi"/>
          <w:color w:val="0D0D0D"/>
          <w:sz w:val="28"/>
          <w:szCs w:val="28"/>
          <w:shd w:val="clear" w:color="auto" w:fill="FFFFFF"/>
        </w:rPr>
        <w:t>: Chuyển đổi xảy ra sau khi tải, cho phép cập nhật theo thời gian thực.</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w:t>
      </w:r>
      <w:r w:rsidRPr="00202B8E">
        <w:rPr>
          <w:rFonts w:asciiTheme="majorHAnsi" w:hAnsiTheme="majorHAnsi" w:cstheme="majorHAnsi"/>
          <w:color w:val="0D0D0D"/>
          <w:sz w:val="28"/>
          <w:szCs w:val="28"/>
          <w:shd w:val="clear" w:color="auto" w:fill="FFFFFF"/>
        </w:rPr>
        <w:t xml:space="preserve"> Không có khu vực tổ chức: ELT tránh việc dàn dựng dữ liệu, tận dụng trực tiếp việc lưu trữ dữ liệu.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w:t>
      </w:r>
      <w:r w:rsidRPr="00202B8E">
        <w:rPr>
          <w:rFonts w:asciiTheme="majorHAnsi" w:hAnsiTheme="majorHAnsi" w:cstheme="majorHAnsi"/>
          <w:color w:val="0D0D0D"/>
          <w:sz w:val="28"/>
          <w:szCs w:val="28"/>
          <w:shd w:val="clear" w:color="auto" w:fill="FFFFFF"/>
        </w:rPr>
        <w:t xml:space="preserve">Ưu điểm: Triển khai nhanh hơn, khả năng mở rộng và khả năng tương thích với nhiều loại dữ liệu khác nhau (có cấu trúc, không cấu trúc, bán cấu trúc và thô). </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&gt;</w:t>
      </w:r>
      <w:r w:rsidRPr="00202B8E">
        <w:rPr>
          <w:rFonts w:asciiTheme="majorHAnsi" w:hAnsiTheme="majorHAnsi" w:cstheme="majorHAnsi"/>
          <w:color w:val="0D0D0D"/>
          <w:sz w:val="28"/>
          <w:szCs w:val="28"/>
          <w:shd w:val="clear" w:color="auto" w:fill="FFFFFF"/>
        </w:rPr>
        <w:t>Cân nhắc: ELT mới hơn và dựa trên các tập lệnh SQL, có thể có lỗi mã hóa.</w:t>
      </w:r>
    </w:p>
    <w:p w:rsidR="003175E7" w:rsidRPr="00202B8E" w:rsidRDefault="003175E7" w:rsidP="003175E7">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-&gt; </w:t>
      </w:r>
      <w:r w:rsidRPr="00202B8E">
        <w:rPr>
          <w:rFonts w:asciiTheme="majorHAnsi" w:hAnsiTheme="majorHAnsi" w:cstheme="majorHAnsi"/>
          <w:color w:val="0D0D0D"/>
          <w:sz w:val="28"/>
          <w:szCs w:val="28"/>
          <w:shd w:val="clear" w:color="auto" w:fill="FFFFFF"/>
        </w:rPr>
        <w:t xml:space="preserve">Tóm lại, ETL tập trung vào việc chuyển đổi dữ liệu trước khi tải, trong khi ELT tải dữ liệu trước và chuyển đổi dữ liệu sau. </w:t>
      </w:r>
    </w:p>
    <w:p w:rsidR="00202B8E" w:rsidRPr="00202B8E" w:rsidRDefault="00202B8E" w:rsidP="003175E7">
      <w:pPr>
        <w:pStyle w:val="ListParagraph"/>
        <w:ind w:left="1080"/>
        <w:rPr>
          <w:rFonts w:asciiTheme="majorHAnsi" w:hAnsiTheme="majorHAnsi" w:cstheme="majorHAnsi"/>
          <w:color w:val="0D0D0D"/>
          <w:sz w:val="28"/>
          <w:szCs w:val="28"/>
          <w:shd w:val="clear" w:color="auto" w:fill="FFFFFF"/>
        </w:rPr>
      </w:pPr>
    </w:p>
    <w:p w:rsidR="00202B8E" w:rsidRPr="00202B8E" w:rsidRDefault="00202B8E" w:rsidP="00202B8E">
      <w:pPr>
        <w:pStyle w:val="ListParagraph"/>
        <w:numPr>
          <w:ilvl w:val="0"/>
          <w:numId w:val="1"/>
        </w:numPr>
        <w:rPr>
          <w:rFonts w:asciiTheme="majorHAnsi" w:hAnsiTheme="majorHAnsi" w:cstheme="majorHAnsi"/>
          <w:sz w:val="28"/>
          <w:szCs w:val="28"/>
        </w:rPr>
      </w:pPr>
    </w:p>
    <w:p w:rsidR="00202B8E" w:rsidRPr="00202B8E" w:rsidRDefault="00202B8E" w:rsidP="00202B8E">
      <w:pPr>
        <w:pStyle w:val="ListParagraph"/>
        <w:numPr>
          <w:ilvl w:val="0"/>
          <w:numId w:val="2"/>
        </w:numPr>
        <w:rPr>
          <w:rFonts w:asciiTheme="majorHAnsi" w:hAnsiTheme="majorHAnsi" w:cstheme="majorHAnsi"/>
          <w:sz w:val="28"/>
          <w:szCs w:val="28"/>
        </w:rPr>
      </w:pPr>
      <w:r w:rsidRPr="00202B8E">
        <w:rPr>
          <w:rFonts w:asciiTheme="majorHAnsi" w:hAnsiTheme="majorHAnsi" w:cstheme="majorHAnsi"/>
          <w:color w:val="0D0D0D"/>
          <w:sz w:val="28"/>
          <w:szCs w:val="28"/>
          <w:shd w:val="clear" w:color="auto" w:fill="FFFFFF"/>
        </w:rPr>
        <w:t>Nghiên cứu kiến ​​trúc tổng thể của Docker</w:t>
      </w:r>
      <w:r w:rsidRPr="00202B8E">
        <w:rPr>
          <w:rFonts w:asciiTheme="majorHAnsi" w:hAnsiTheme="majorHAnsi" w:cstheme="majorHAnsi"/>
          <w:color w:val="0D0D0D"/>
          <w:sz w:val="28"/>
          <w:szCs w:val="28"/>
          <w:shd w:val="clear" w:color="auto" w:fill="FFFFFF"/>
        </w:rPr>
        <w:t>:</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 xml:space="preserve">Tổng quan và kiến ​​trúc Docker Docker là một nền tảng mở để phát triển, vận chuyển và chạy các ứng dụng. Nó cho phép bạn tách các ứng dụng khỏi cơ sở hạ tầng, cho phép phân phối phần mềm nhanh hơn. Dưới đây là các thành phần chính: </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ab/>
        <w:t xml:space="preserve">&gt; </w:t>
      </w:r>
      <w:r w:rsidRPr="00202B8E">
        <w:rPr>
          <w:rFonts w:asciiTheme="majorHAnsi" w:hAnsiTheme="majorHAnsi" w:cstheme="majorHAnsi"/>
          <w:color w:val="0D0D0D"/>
          <w:sz w:val="28"/>
          <w:szCs w:val="28"/>
          <w:shd w:val="clear" w:color="auto" w:fill="FFFFFF"/>
        </w:rPr>
        <w:t xml:space="preserve">Docker Daemon: Dịch vụ nền quản lý các vùng chứa và hình ảnh Docker. </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 xml:space="preserve">&gt; </w:t>
      </w:r>
      <w:r w:rsidRPr="00202B8E">
        <w:rPr>
          <w:rFonts w:asciiTheme="majorHAnsi" w:hAnsiTheme="majorHAnsi" w:cstheme="majorHAnsi"/>
          <w:color w:val="0D0D0D"/>
          <w:sz w:val="28"/>
          <w:szCs w:val="28"/>
          <w:shd w:val="clear" w:color="auto" w:fill="FFFFFF"/>
        </w:rPr>
        <w:t xml:space="preserve">Docker Client: Công cụ dòng lệnh tương tác với daemon Docker. </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 xml:space="preserve">&gt; </w:t>
      </w:r>
      <w:r w:rsidRPr="00202B8E">
        <w:rPr>
          <w:rFonts w:asciiTheme="majorHAnsi" w:hAnsiTheme="majorHAnsi" w:cstheme="majorHAnsi"/>
          <w:color w:val="0D0D0D"/>
          <w:sz w:val="28"/>
          <w:szCs w:val="28"/>
          <w:shd w:val="clear" w:color="auto" w:fill="FFFFFF"/>
        </w:rPr>
        <w:t xml:space="preserve">Hình ảnh Docker: Các tệp bất biến chứa mã nguồn, thư viện, phần phụ thuộc và các công cụ cần thiết để ứng dụng chạy. </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 xml:space="preserve">&gt; </w:t>
      </w:r>
      <w:r w:rsidRPr="00202B8E">
        <w:rPr>
          <w:rFonts w:asciiTheme="majorHAnsi" w:hAnsiTheme="majorHAnsi" w:cstheme="majorHAnsi"/>
          <w:color w:val="0D0D0D"/>
          <w:sz w:val="28"/>
          <w:szCs w:val="28"/>
          <w:shd w:val="clear" w:color="auto" w:fill="FFFFFF"/>
        </w:rPr>
        <w:t xml:space="preserve">Docker Container: Các phiên bản thời gian chạy của hình ảnh Docker, được tách biệt khỏi hệ thống máy chủ. </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ab/>
        <w:t xml:space="preserve">&gt; </w:t>
      </w:r>
      <w:r w:rsidRPr="00202B8E">
        <w:rPr>
          <w:rFonts w:asciiTheme="majorHAnsi" w:hAnsiTheme="majorHAnsi" w:cstheme="majorHAnsi"/>
          <w:color w:val="0D0D0D"/>
          <w:sz w:val="28"/>
          <w:szCs w:val="28"/>
          <w:shd w:val="clear" w:color="auto" w:fill="FFFFFF"/>
        </w:rPr>
        <w:t>Docker Hub: Sổ đăng ký hình ảnh Docker công khai và riêng tư.</w:t>
      </w:r>
    </w:p>
    <w:p w:rsidR="00202B8E" w:rsidRPr="00202B8E" w:rsidRDefault="00202B8E" w:rsidP="00202B8E">
      <w:pPr>
        <w:pStyle w:val="ListParagraph"/>
        <w:ind w:left="1080"/>
        <w:rPr>
          <w:rFonts w:asciiTheme="majorHAnsi" w:hAnsiTheme="majorHAnsi" w:cstheme="majorHAnsi"/>
          <w:color w:val="0D0D0D"/>
          <w:sz w:val="28"/>
          <w:szCs w:val="28"/>
          <w:shd w:val="clear" w:color="auto" w:fill="FFFFFF"/>
          <w:lang w:val="en-US"/>
        </w:rPr>
      </w:pPr>
      <w:r w:rsidRPr="00202B8E">
        <w:rPr>
          <w:rFonts w:asciiTheme="majorHAnsi" w:hAnsiTheme="majorHAnsi" w:cstheme="majorHAnsi"/>
          <w:color w:val="0D0D0D"/>
          <w:sz w:val="28"/>
          <w:szCs w:val="28"/>
          <w:shd w:val="clear" w:color="auto" w:fill="FFFFFF"/>
          <w:lang w:val="en-US"/>
        </w:rPr>
        <w:t xml:space="preserve">+ Docker Images </w:t>
      </w:r>
      <w:proofErr w:type="spellStart"/>
      <w:r w:rsidRPr="00202B8E">
        <w:rPr>
          <w:rFonts w:asciiTheme="majorHAnsi" w:hAnsiTheme="majorHAnsi" w:cstheme="majorHAnsi"/>
          <w:color w:val="0D0D0D"/>
          <w:sz w:val="28"/>
          <w:szCs w:val="28"/>
          <w:shd w:val="clear" w:color="auto" w:fill="FFFFFF"/>
          <w:lang w:val="en-US"/>
        </w:rPr>
        <w:t>với</w:t>
      </w:r>
      <w:proofErr w:type="spellEnd"/>
      <w:r w:rsidRPr="00202B8E">
        <w:rPr>
          <w:rFonts w:asciiTheme="majorHAnsi" w:hAnsiTheme="majorHAnsi" w:cstheme="majorHAnsi"/>
          <w:color w:val="0D0D0D"/>
          <w:sz w:val="28"/>
          <w:szCs w:val="28"/>
          <w:shd w:val="clear" w:color="auto" w:fill="FFFFFF"/>
          <w:lang w:val="en-US"/>
        </w:rPr>
        <w:t xml:space="preserve"> Docker Containers: </w:t>
      </w:r>
    </w:p>
    <w:p w:rsidR="00202B8E" w:rsidRPr="00202B8E" w:rsidRDefault="00202B8E" w:rsidP="00202B8E">
      <w:pPr>
        <w:pStyle w:val="ListParagraph"/>
        <w:numPr>
          <w:ilvl w:val="0"/>
          <w:numId w:val="6"/>
        </w:numPr>
        <w:rPr>
          <w:rFonts w:asciiTheme="majorHAnsi" w:hAnsiTheme="majorHAnsi" w:cstheme="majorHAnsi"/>
          <w:color w:val="0D0D0D"/>
          <w:sz w:val="28"/>
          <w:szCs w:val="28"/>
          <w:shd w:val="clear" w:color="auto" w:fill="FFFFFF"/>
          <w:lang w:val="en-US"/>
        </w:rPr>
      </w:pPr>
      <w:r w:rsidRPr="00202B8E">
        <w:rPr>
          <w:rFonts w:asciiTheme="majorHAnsi" w:hAnsiTheme="majorHAnsi" w:cstheme="majorHAnsi"/>
          <w:color w:val="0D0D0D"/>
          <w:sz w:val="28"/>
          <w:szCs w:val="28"/>
          <w:shd w:val="clear" w:color="auto" w:fill="FFFFFF"/>
          <w:lang w:val="en-US"/>
        </w:rPr>
        <w:t xml:space="preserve">Docker Images: </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lang w:val="en-US"/>
        </w:rPr>
        <w:lastRenderedPageBreak/>
        <w:t xml:space="preserve">? </w:t>
      </w:r>
      <w:r w:rsidRPr="00202B8E">
        <w:rPr>
          <w:rFonts w:asciiTheme="majorHAnsi" w:hAnsiTheme="majorHAnsi" w:cstheme="majorHAnsi"/>
          <w:color w:val="0D0D0D"/>
          <w:sz w:val="28"/>
          <w:szCs w:val="28"/>
          <w:shd w:val="clear" w:color="auto" w:fill="FFFFFF"/>
        </w:rPr>
        <w:t xml:space="preserve">Ảnh chụp nhanh bất biến đại diện cho một ứng dụng và môi trường của nó. </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 xml:space="preserve">Mẫu chỉ đọc. </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 xml:space="preserve">Được sử dụng làm cơ sở để tạo các thùng chứa. </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 xml:space="preserve">Các lớp cho phép chia sẻ và tạo phiên bản hiệu quả. </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lang w:val="en-US"/>
        </w:rPr>
        <w:t xml:space="preserve">? </w:t>
      </w:r>
      <w:r w:rsidRPr="00202B8E">
        <w:rPr>
          <w:rFonts w:asciiTheme="majorHAnsi" w:hAnsiTheme="majorHAnsi" w:cstheme="majorHAnsi"/>
          <w:color w:val="0D0D0D"/>
          <w:sz w:val="28"/>
          <w:szCs w:val="28"/>
          <w:shd w:val="clear" w:color="auto" w:fill="FFFFFF"/>
        </w:rPr>
        <w:t>Được tạo bằng Dockerfile.</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p>
    <w:p w:rsidR="00202B8E" w:rsidRPr="00202B8E" w:rsidRDefault="00202B8E" w:rsidP="00202B8E">
      <w:pPr>
        <w:pStyle w:val="ListParagraph"/>
        <w:numPr>
          <w:ilvl w:val="0"/>
          <w:numId w:val="6"/>
        </w:numPr>
        <w:rPr>
          <w:rFonts w:asciiTheme="majorHAnsi" w:hAnsiTheme="majorHAnsi" w:cstheme="majorHAnsi"/>
          <w:color w:val="0D0D0D"/>
          <w:sz w:val="28"/>
          <w:szCs w:val="28"/>
          <w:shd w:val="clear" w:color="auto" w:fill="FFFFFF"/>
          <w:lang w:val="en-US"/>
        </w:rPr>
      </w:pPr>
      <w:r w:rsidRPr="00202B8E">
        <w:rPr>
          <w:rFonts w:asciiTheme="majorHAnsi" w:hAnsiTheme="majorHAnsi" w:cstheme="majorHAnsi"/>
          <w:color w:val="0D0D0D"/>
          <w:sz w:val="28"/>
          <w:szCs w:val="28"/>
          <w:shd w:val="clear" w:color="auto" w:fill="FFFFFF"/>
          <w:lang w:val="en-US"/>
        </w:rPr>
        <w:t xml:space="preserve">Docker Containers: </w:t>
      </w:r>
    </w:p>
    <w:p w:rsidR="00202B8E" w:rsidRDefault="00202B8E" w:rsidP="00202B8E">
      <w:pPr>
        <w:pStyle w:val="ListParagraph"/>
        <w:ind w:left="1800"/>
        <w:rPr>
          <w:rFonts w:asciiTheme="majorHAnsi" w:hAnsiTheme="majorHAnsi" w:cstheme="majorHAnsi"/>
          <w:color w:val="0D0D0D"/>
          <w:sz w:val="28"/>
          <w:szCs w:val="28"/>
          <w:shd w:val="clear" w:color="auto" w:fill="FFFFFF"/>
        </w:rPr>
      </w:pPr>
      <w:r>
        <w:rPr>
          <w:rFonts w:asciiTheme="majorHAnsi" w:hAnsiTheme="majorHAnsi" w:cstheme="majorHAnsi"/>
          <w:color w:val="0D0D0D"/>
          <w:sz w:val="28"/>
          <w:szCs w:val="28"/>
          <w:shd w:val="clear" w:color="auto" w:fill="FFFFFF"/>
          <w:lang w:val="en-US"/>
        </w:rPr>
        <w:t xml:space="preserve">? </w:t>
      </w:r>
      <w:proofErr w:type="gramStart"/>
      <w:r w:rsidRPr="00202B8E">
        <w:rPr>
          <w:rFonts w:asciiTheme="majorHAnsi" w:hAnsiTheme="majorHAnsi" w:cstheme="majorHAnsi"/>
          <w:color w:val="0D0D0D"/>
          <w:sz w:val="28"/>
          <w:szCs w:val="28"/>
          <w:shd w:val="clear" w:color="auto" w:fill="FFFFFF"/>
        </w:rPr>
        <w:t>Chạy</w:t>
      </w:r>
      <w:proofErr w:type="gramEnd"/>
      <w:r w:rsidRPr="00202B8E">
        <w:rPr>
          <w:rFonts w:asciiTheme="majorHAnsi" w:hAnsiTheme="majorHAnsi" w:cstheme="majorHAnsi"/>
          <w:color w:val="0D0D0D"/>
          <w:sz w:val="28"/>
          <w:szCs w:val="28"/>
          <w:shd w:val="clear" w:color="auto" w:fill="FFFFFF"/>
        </w:rPr>
        <w:t xml:space="preserve"> các phiên bản của hình ảnh Docker. </w:t>
      </w:r>
    </w:p>
    <w:p w:rsid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 xml:space="preserve">Có một lớp có thể ghi ở trên cùng của hình ảnh. </w:t>
      </w:r>
    </w:p>
    <w:p w:rsidR="00202B8E" w:rsidRDefault="00202B8E" w:rsidP="00202B8E">
      <w:pPr>
        <w:pStyle w:val="ListParagraph"/>
        <w:ind w:left="1800"/>
        <w:rPr>
          <w:rFonts w:asciiTheme="majorHAnsi" w:hAnsiTheme="majorHAnsi" w:cstheme="majorHAnsi"/>
          <w:color w:val="0D0D0D"/>
          <w:sz w:val="28"/>
          <w:szCs w:val="28"/>
          <w:shd w:val="clear" w:color="auto" w:fill="FFFFFF"/>
        </w:rPr>
      </w:pPr>
      <w:r>
        <w:rPr>
          <w:rFonts w:asciiTheme="majorHAnsi" w:hAnsiTheme="majorHAnsi" w:cstheme="majorHAnsi"/>
          <w:color w:val="0D0D0D"/>
          <w:sz w:val="28"/>
          <w:szCs w:val="28"/>
          <w:shd w:val="clear" w:color="auto" w:fill="FFFFFF"/>
          <w:lang w:val="en-US"/>
        </w:rPr>
        <w:t xml:space="preserve">? </w:t>
      </w:r>
      <w:r w:rsidRPr="00202B8E">
        <w:rPr>
          <w:rFonts w:asciiTheme="majorHAnsi" w:hAnsiTheme="majorHAnsi" w:cstheme="majorHAnsi"/>
          <w:color w:val="0D0D0D"/>
          <w:sz w:val="28"/>
          <w:szCs w:val="28"/>
          <w:shd w:val="clear" w:color="auto" w:fill="FFFFFF"/>
        </w:rPr>
        <w:t xml:space="preserve">Có thể được sửa đổi trong thời gian chạy. </w:t>
      </w:r>
    </w:p>
    <w:p w:rsid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 xml:space="preserve">? </w:t>
      </w:r>
      <w:r w:rsidRPr="00202B8E">
        <w:rPr>
          <w:rFonts w:asciiTheme="majorHAnsi" w:hAnsiTheme="majorHAnsi" w:cstheme="majorHAnsi"/>
          <w:color w:val="0D0D0D"/>
          <w:sz w:val="28"/>
          <w:szCs w:val="28"/>
          <w:shd w:val="clear" w:color="auto" w:fill="FFFFFF"/>
        </w:rPr>
        <w:t xml:space="preserve">Môi trường thời gian chạy bị cô lập. </w:t>
      </w:r>
    </w:p>
    <w:p w:rsidR="00202B8E" w:rsidRPr="00202B8E" w:rsidRDefault="00202B8E" w:rsidP="00202B8E">
      <w:pPr>
        <w:pStyle w:val="ListParagraph"/>
        <w:ind w:left="1800"/>
        <w:rPr>
          <w:rFonts w:asciiTheme="majorHAnsi" w:hAnsiTheme="majorHAnsi" w:cstheme="majorHAnsi"/>
          <w:color w:val="0D0D0D"/>
          <w:sz w:val="28"/>
          <w:szCs w:val="28"/>
          <w:shd w:val="clear" w:color="auto" w:fill="FFFFFF"/>
        </w:rPr>
      </w:pPr>
      <w:r w:rsidRPr="00202B8E">
        <w:rPr>
          <w:rFonts w:asciiTheme="majorHAnsi" w:hAnsiTheme="majorHAnsi" w:cstheme="majorHAnsi"/>
          <w:color w:val="0D0D0D"/>
          <w:sz w:val="28"/>
          <w:szCs w:val="28"/>
          <w:shd w:val="clear" w:color="auto" w:fill="FFFFFF"/>
        </w:rPr>
        <w:t>?</w:t>
      </w:r>
      <w:r>
        <w:rPr>
          <w:rFonts w:asciiTheme="majorHAnsi" w:hAnsiTheme="majorHAnsi" w:cstheme="majorHAnsi"/>
          <w:color w:val="0D0D0D"/>
          <w:sz w:val="28"/>
          <w:szCs w:val="28"/>
          <w:shd w:val="clear" w:color="auto" w:fill="FFFFFF"/>
          <w:lang w:val="en-US"/>
        </w:rPr>
        <w:t xml:space="preserve"> </w:t>
      </w:r>
      <w:r w:rsidRPr="00202B8E">
        <w:rPr>
          <w:rFonts w:asciiTheme="majorHAnsi" w:hAnsiTheme="majorHAnsi" w:cstheme="majorHAnsi"/>
          <w:color w:val="0D0D0D"/>
          <w:sz w:val="28"/>
          <w:szCs w:val="28"/>
          <w:shd w:val="clear" w:color="auto" w:fill="FFFFFF"/>
        </w:rPr>
        <w:t>Có thể chạy nhiều container từ cùng một image.</w:t>
      </w:r>
      <w:bookmarkStart w:id="0" w:name="_GoBack"/>
      <w:bookmarkEnd w:id="0"/>
    </w:p>
    <w:p w:rsidR="0088747B" w:rsidRPr="00202B8E" w:rsidRDefault="0088747B" w:rsidP="006F57DC">
      <w:pPr>
        <w:pStyle w:val="ListParagraph"/>
        <w:ind w:left="1080"/>
        <w:rPr>
          <w:rFonts w:asciiTheme="majorHAnsi" w:hAnsiTheme="majorHAnsi" w:cstheme="majorHAnsi"/>
          <w:sz w:val="28"/>
          <w:szCs w:val="28"/>
        </w:rPr>
      </w:pPr>
    </w:p>
    <w:sectPr w:rsidR="0088747B" w:rsidRPr="00202B8E" w:rsidSect="00791F1A">
      <w:pgSz w:w="15876" w:h="16840" w:code="9"/>
      <w:pgMar w:top="1134"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532"/>
    <w:multiLevelType w:val="hybridMultilevel"/>
    <w:tmpl w:val="E0F6B9AE"/>
    <w:lvl w:ilvl="0" w:tplc="664E2D72">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446140"/>
    <w:multiLevelType w:val="hybridMultilevel"/>
    <w:tmpl w:val="C02E22D4"/>
    <w:lvl w:ilvl="0" w:tplc="C8CE121A">
      <w:start w:val="3"/>
      <w:numFmt w:val="bullet"/>
      <w:lvlText w:val=""/>
      <w:lvlJc w:val="left"/>
      <w:pPr>
        <w:ind w:left="1800" w:hanging="360"/>
      </w:pPr>
      <w:rPr>
        <w:rFonts w:ascii="Wingdings" w:eastAsiaTheme="minorHAnsi" w:hAnsi="Wingdings"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45883328"/>
    <w:multiLevelType w:val="hybridMultilevel"/>
    <w:tmpl w:val="9BA0BE00"/>
    <w:lvl w:ilvl="0" w:tplc="CCC06F7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6B76784"/>
    <w:multiLevelType w:val="hybridMultilevel"/>
    <w:tmpl w:val="DF681FEA"/>
    <w:lvl w:ilvl="0" w:tplc="7D083328">
      <w:start w:val="3"/>
      <w:numFmt w:val="bullet"/>
      <w:lvlText w:val=""/>
      <w:lvlJc w:val="left"/>
      <w:pPr>
        <w:ind w:left="1800" w:hanging="360"/>
      </w:pPr>
      <w:rPr>
        <w:rFonts w:ascii="Wingdings" w:eastAsiaTheme="minorHAnsi" w:hAnsi="Wingdings" w:cstheme="majorHAnsi" w:hint="default"/>
        <w:color w:val="0D0D0D"/>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6E922A8C"/>
    <w:multiLevelType w:val="hybridMultilevel"/>
    <w:tmpl w:val="3002103A"/>
    <w:lvl w:ilvl="0" w:tplc="3CD89770">
      <w:start w:val="3"/>
      <w:numFmt w:val="bullet"/>
      <w:lvlText w:val=""/>
      <w:lvlJc w:val="left"/>
      <w:pPr>
        <w:ind w:left="1800" w:hanging="360"/>
      </w:pPr>
      <w:rPr>
        <w:rFonts w:ascii="Wingdings" w:eastAsiaTheme="minorHAnsi" w:hAnsi="Wingdings"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6FC702E6"/>
    <w:multiLevelType w:val="hybridMultilevel"/>
    <w:tmpl w:val="220A5C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36"/>
    <w:rsid w:val="000A62D0"/>
    <w:rsid w:val="00202B8E"/>
    <w:rsid w:val="003175E7"/>
    <w:rsid w:val="003949CD"/>
    <w:rsid w:val="006F57DC"/>
    <w:rsid w:val="00791F1A"/>
    <w:rsid w:val="0088747B"/>
    <w:rsid w:val="00AD44AD"/>
    <w:rsid w:val="00CE4958"/>
    <w:rsid w:val="00D91B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605C"/>
  <w15:chartTrackingRefBased/>
  <w15:docId w15:val="{97415C8A-93FA-4014-B935-78512CC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before="2" w:after="2" w:line="360" w:lineRule="auto"/>
        <w:ind w:right="11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36"/>
    <w:pPr>
      <w:ind w:left="720"/>
      <w:contextualSpacing/>
    </w:pPr>
  </w:style>
  <w:style w:type="character" w:styleId="Strong">
    <w:name w:val="Strong"/>
    <w:basedOn w:val="DefaultParagraphFont"/>
    <w:uiPriority w:val="22"/>
    <w:qFormat/>
    <w:rsid w:val="00887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62832">
      <w:bodyDiv w:val="1"/>
      <w:marLeft w:val="0"/>
      <w:marRight w:val="0"/>
      <w:marTop w:val="0"/>
      <w:marBottom w:val="0"/>
      <w:divBdr>
        <w:top w:val="none" w:sz="0" w:space="0" w:color="auto"/>
        <w:left w:val="none" w:sz="0" w:space="0" w:color="auto"/>
        <w:bottom w:val="none" w:sz="0" w:space="0" w:color="auto"/>
        <w:right w:val="none" w:sz="0" w:space="0" w:color="auto"/>
      </w:divBdr>
    </w:div>
    <w:div w:id="10388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2024-04-16T18:20:00Z</dcterms:created>
  <dcterms:modified xsi:type="dcterms:W3CDTF">2024-04-16T21:11:00Z</dcterms:modified>
</cp:coreProperties>
</file>