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4"/>
        <w:rPr>
          <w:rFonts w:cs="Arial"/>
        </w:rPr>
      </w:pPr>
      <w:r>
        <w:rPr>
          <w:color w:val="FF0000"/>
          <w:sz w:val="32"/>
          <w:szCs w:val="32"/>
        </w:rPr>
        <w:t xml:space="preserve"> </w:t>
      </w:r>
    </w:p>
    <w:p>
      <w:pPr>
        <w:rPr>
          <w:rFonts w:ascii="Arial" w:hAnsi="Arial" w:cs="Arial"/>
        </w:rPr>
      </w:pPr>
    </w:p>
    <w:p>
      <w:pPr>
        <w:jc w:val="right"/>
        <w:rPr>
          <w:rFonts w:ascii="Arial" w:hAnsi="Arial" w:cs="Arial"/>
          <w:b/>
          <w:sz w:val="24"/>
          <w:szCs w:val="24"/>
        </w:rPr>
      </w:pPr>
      <w:r>
        <w:rPr>
          <w:rFonts w:hint="default" w:ascii="Arial" w:hAnsi="Arial" w:cs="Arial"/>
          <w:b/>
          <w:color w:val="FF0000"/>
          <w:sz w:val="32"/>
          <w:szCs w:val="32"/>
          <w:lang w:val="en-US"/>
        </w:rPr>
        <w:t>VY03-G07</w:t>
      </w:r>
      <w:r>
        <w:rPr>
          <w:rFonts w:ascii="Arial" w:hAnsi="Arial" w:cs="Arial"/>
          <w:b/>
          <w:color w:val="FF0000"/>
          <w:sz w:val="32"/>
          <w:szCs w:val="32"/>
        </w:rPr>
        <w:t xml:space="preserve"> - </w:t>
      </w:r>
    </w:p>
    <w:p>
      <w:pPr>
        <w:wordWrap w:val="0"/>
        <w:jc w:val="right"/>
        <w:rPr>
          <w:rFonts w:hint="default" w:ascii="Arial" w:hAnsi="Arial" w:cs="Arial"/>
          <w:b/>
          <w:color w:val="FF0000"/>
          <w:sz w:val="32"/>
          <w:szCs w:val="32"/>
          <w:lang w:val="en-US"/>
        </w:rPr>
      </w:pPr>
      <w:r>
        <w:rPr>
          <w:rFonts w:hint="default" w:ascii="Arial" w:hAnsi="Arial" w:cs="Arial"/>
          <w:b/>
          <w:color w:val="FF0000"/>
          <w:sz w:val="32"/>
          <w:szCs w:val="32"/>
          <w:lang w:val="en-US"/>
        </w:rPr>
        <w:t>Car Rental</w:t>
      </w:r>
    </w:p>
    <w:p>
      <w:pPr>
        <w:jc w:val="right"/>
        <w:rPr>
          <w:rFonts w:ascii="Arial" w:hAnsi="Arial" w:cs="Arial"/>
          <w:b/>
          <w:sz w:val="24"/>
          <w:szCs w:val="24"/>
        </w:rPr>
      </w:pPr>
    </w:p>
    <w:p>
      <w:pPr>
        <w:jc w:val="right"/>
        <w:rPr>
          <w:rFonts w:ascii="Arial" w:hAnsi="Arial" w:cs="Arial"/>
          <w:b/>
          <w:sz w:val="24"/>
          <w:szCs w:val="24"/>
        </w:rPr>
      </w:pPr>
    </w:p>
    <w:p>
      <w:pPr>
        <w:jc w:val="right"/>
        <w:rPr>
          <w:rFonts w:ascii="Arial" w:hAnsi="Arial" w:cs="Arial"/>
          <w:b/>
          <w:sz w:val="32"/>
          <w:szCs w:val="32"/>
        </w:rPr>
      </w:pPr>
      <w:r>
        <w:rPr>
          <w:rFonts w:ascii="Arial" w:hAnsi="Arial" w:cs="Arial"/>
          <w:b/>
          <w:sz w:val="32"/>
          <w:szCs w:val="32"/>
        </w:rPr>
        <w:t>Software Configuration Management Plan</w:t>
      </w:r>
    </w:p>
    <w:p>
      <w:pPr>
        <w:jc w:val="right"/>
        <w:rPr>
          <w:rFonts w:ascii="Arial" w:hAnsi="Arial" w:cs="Arial"/>
          <w:b/>
          <w:sz w:val="24"/>
          <w:szCs w:val="24"/>
        </w:rPr>
      </w:pPr>
    </w:p>
    <w:p>
      <w:pPr>
        <w:jc w:val="right"/>
        <w:rPr>
          <w:rFonts w:ascii="Arial" w:hAnsi="Arial" w:cs="Arial"/>
          <w:b/>
          <w:sz w:val="24"/>
          <w:szCs w:val="24"/>
        </w:rPr>
      </w:pPr>
    </w:p>
    <w:p>
      <w:pPr>
        <w:jc w:val="right"/>
        <w:rPr>
          <w:rFonts w:ascii="Arial" w:hAnsi="Arial" w:cs="Arial"/>
          <w:b/>
          <w:sz w:val="24"/>
          <w:szCs w:val="24"/>
        </w:rPr>
      </w:pPr>
    </w:p>
    <w:p>
      <w:pPr>
        <w:jc w:val="right"/>
        <w:rPr>
          <w:rFonts w:hint="default" w:ascii="Arial" w:hAnsi="Arial" w:cs="Arial"/>
          <w:b/>
          <w:sz w:val="24"/>
          <w:szCs w:val="24"/>
          <w:lang w:val="en-US"/>
        </w:rPr>
      </w:pPr>
      <w:r>
        <w:rPr>
          <w:rFonts w:ascii="Arial" w:hAnsi="Arial" w:cs="Arial"/>
          <w:b/>
          <w:sz w:val="24"/>
          <w:szCs w:val="24"/>
        </w:rPr>
        <w:t xml:space="preserve">Version:  </w:t>
      </w:r>
      <w:r>
        <w:rPr>
          <w:rFonts w:hint="default" w:ascii="Arial" w:hAnsi="Arial" w:cs="Arial"/>
          <w:b/>
          <w:sz w:val="24"/>
          <w:szCs w:val="24"/>
          <w:lang w:val="en-US"/>
        </w:rPr>
        <w:t>1</w:t>
      </w:r>
    </w:p>
    <w:p>
      <w:pPr>
        <w:jc w:val="right"/>
        <w:rPr>
          <w:rFonts w:ascii="Arial" w:hAnsi="Arial" w:cs="Arial"/>
          <w:b/>
          <w:sz w:val="24"/>
          <w:szCs w:val="24"/>
        </w:rPr>
      </w:pPr>
    </w:p>
    <w:p>
      <w:pPr>
        <w:jc w:val="right"/>
        <w:rPr>
          <w:rFonts w:hint="default" w:ascii="Arial" w:hAnsi="Arial" w:cs="Arial"/>
          <w:b/>
          <w:sz w:val="24"/>
          <w:szCs w:val="24"/>
          <w:lang w:val="en-US"/>
        </w:rPr>
      </w:pPr>
      <w:r>
        <w:rPr>
          <w:rFonts w:ascii="Arial" w:hAnsi="Arial" w:cs="Arial"/>
          <w:b/>
          <w:sz w:val="24"/>
          <w:szCs w:val="24"/>
        </w:rPr>
        <w:t xml:space="preserve">Date:  </w:t>
      </w:r>
      <w:r>
        <w:rPr>
          <w:rFonts w:hint="default" w:ascii="Arial" w:hAnsi="Arial" w:cs="Arial"/>
          <w:b/>
          <w:sz w:val="24"/>
          <w:szCs w:val="24"/>
          <w:lang w:val="en-US"/>
        </w:rPr>
        <w:t>6/4/2022</w:t>
      </w:r>
    </w:p>
    <w:p>
      <w:pPr>
        <w:jc w:val="right"/>
        <w:rPr>
          <w:rFonts w:ascii="Arial" w:hAnsi="Arial" w:cs="Arial"/>
          <w:b/>
          <w:sz w:val="24"/>
          <w:szCs w:val="24"/>
        </w:rPr>
      </w:pPr>
    </w:p>
    <w:p>
      <w:pPr>
        <w:jc w:val="right"/>
        <w:rPr>
          <w:rFonts w:ascii="Arial" w:hAnsi="Arial" w:cs="Arial"/>
          <w:b/>
          <w:sz w:val="24"/>
          <w:szCs w:val="24"/>
        </w:rPr>
      </w:pPr>
    </w:p>
    <w:p>
      <w:pPr>
        <w:jc w:val="right"/>
        <w:rPr>
          <w:rFonts w:ascii="Arial" w:hAnsi="Arial" w:cs="Arial"/>
          <w:b/>
          <w:sz w:val="24"/>
          <w:szCs w:val="24"/>
        </w:rPr>
      </w:pPr>
    </w:p>
    <w:p>
      <w:pPr>
        <w:jc w:val="right"/>
        <w:rPr>
          <w:rFonts w:ascii="Arial" w:hAnsi="Arial" w:cs="Arial"/>
          <w:b/>
          <w:sz w:val="24"/>
          <w:szCs w:val="24"/>
        </w:rPr>
      </w:pPr>
      <w:r>
        <w:rPr>
          <w:rFonts w:ascii="Arial" w:hAnsi="Arial" w:cs="Arial"/>
          <w:b/>
          <w:sz w:val="24"/>
          <w:szCs w:val="24"/>
        </w:rPr>
        <w:t xml:space="preserve">Product Development Lead:  </w:t>
      </w:r>
      <w:r>
        <w:rPr>
          <w:rFonts w:ascii="Arial" w:hAnsi="Arial" w:cs="Arial"/>
          <w:b/>
          <w:color w:val="FF0000"/>
          <w:sz w:val="24"/>
          <w:szCs w:val="24"/>
        </w:rPr>
        <w:t>[Product Development Lead]</w:t>
      </w:r>
    </w:p>
    <w:p>
      <w:pPr>
        <w:jc w:val="right"/>
        <w:rPr>
          <w:rFonts w:ascii="Arial" w:hAnsi="Arial" w:cs="Arial"/>
          <w:b/>
          <w:sz w:val="24"/>
          <w:szCs w:val="24"/>
        </w:rPr>
      </w:pPr>
    </w:p>
    <w:p>
      <w:pPr>
        <w:jc w:val="right"/>
        <w:rPr>
          <w:rFonts w:ascii="Arial" w:hAnsi="Arial" w:cs="Arial"/>
          <w:b/>
          <w:sz w:val="24"/>
          <w:szCs w:val="24"/>
        </w:rPr>
      </w:pPr>
    </w:p>
    <w:p>
      <w:pPr>
        <w:jc w:val="right"/>
        <w:rPr>
          <w:rFonts w:ascii="Arial" w:hAnsi="Arial" w:cs="Arial"/>
          <w:b/>
          <w:sz w:val="24"/>
          <w:szCs w:val="24"/>
        </w:rPr>
      </w:pPr>
    </w:p>
    <w:p>
      <w:pPr>
        <w:rPr>
          <w:rFonts w:ascii="Arial" w:hAnsi="Arial" w:cs="Arial"/>
        </w:rPr>
      </w:pPr>
      <w:r>
        <w:rPr>
          <w:rFonts w:ascii="Arial" w:hAnsi="Arial" w:cs="Arial"/>
        </w:rPr>
        <w:br w:type="page"/>
      </w:r>
    </w:p>
    <w:p>
      <w:pPr>
        <w:pStyle w:val="62"/>
      </w:pPr>
      <w:r>
        <w:rPr>
          <w:sz w:val="22"/>
          <w:szCs w:val="22"/>
        </w:rPr>
        <w:t>PLAN UPDATE HISTORY</w:t>
      </w: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88"/>
        <w:gridCol w:w="1206"/>
        <w:gridCol w:w="3585"/>
        <w:gridCol w:w="1034"/>
        <w:gridCol w:w="178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1188"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rPr>
                <w:rFonts w:ascii="Arial" w:hAnsi="Arial" w:cs="Arial"/>
                <w:b/>
                <w:bCs/>
                <w:sz w:val="20"/>
              </w:rPr>
            </w:pPr>
            <w:r>
              <w:rPr>
                <w:rFonts w:ascii="Arial" w:hAnsi="Arial" w:cs="Arial"/>
                <w:b/>
                <w:bCs/>
                <w:sz w:val="20"/>
              </w:rPr>
              <w:t>Version</w:t>
            </w:r>
          </w:p>
        </w:tc>
        <w:tc>
          <w:tcPr>
            <w:tcW w:w="1206"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rPr>
                <w:rFonts w:ascii="Arial" w:hAnsi="Arial" w:cs="Arial"/>
                <w:b/>
                <w:bCs/>
                <w:sz w:val="20"/>
              </w:rPr>
            </w:pPr>
            <w:r>
              <w:rPr>
                <w:rFonts w:ascii="Arial" w:hAnsi="Arial" w:cs="Arial"/>
                <w:b/>
                <w:bCs/>
                <w:sz w:val="20"/>
              </w:rPr>
              <w:t>Date</w:t>
            </w:r>
          </w:p>
        </w:tc>
        <w:tc>
          <w:tcPr>
            <w:tcW w:w="3585"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rPr>
                <w:rFonts w:ascii="Arial" w:hAnsi="Arial" w:cs="Arial"/>
                <w:b/>
                <w:bCs/>
                <w:sz w:val="20"/>
              </w:rPr>
            </w:pPr>
            <w:r>
              <w:rPr>
                <w:rFonts w:ascii="Arial" w:hAnsi="Arial" w:cs="Arial"/>
                <w:b/>
                <w:bCs/>
                <w:sz w:val="20"/>
              </w:rPr>
              <w:t>Brief Description and Reason for Change</w:t>
            </w:r>
          </w:p>
        </w:tc>
        <w:tc>
          <w:tcPr>
            <w:tcW w:w="1034"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rPr>
                <w:rFonts w:ascii="Arial" w:hAnsi="Arial" w:cs="Arial"/>
                <w:b/>
                <w:bCs/>
                <w:sz w:val="20"/>
              </w:rPr>
            </w:pPr>
            <w:r>
              <w:rPr>
                <w:rFonts w:ascii="Arial" w:hAnsi="Arial" w:cs="Arial"/>
                <w:b/>
                <w:sz w:val="20"/>
              </w:rPr>
              <w:t>Affected Pages</w:t>
            </w:r>
          </w:p>
        </w:tc>
        <w:tc>
          <w:tcPr>
            <w:tcW w:w="1789" w:type="dxa"/>
            <w:tcBorders>
              <w:top w:val="single" w:color="auto" w:sz="4" w:space="0"/>
              <w:left w:val="single" w:color="auto" w:sz="4" w:space="0"/>
              <w:bottom w:val="single" w:color="auto" w:sz="4" w:space="0"/>
              <w:right w:val="single" w:color="auto" w:sz="4" w:space="0"/>
            </w:tcBorders>
            <w:shd w:val="clear" w:color="auto" w:fill="C0C0C0"/>
            <w:noWrap w:val="0"/>
            <w:vAlign w:val="top"/>
          </w:tcPr>
          <w:p>
            <w:pPr>
              <w:rPr>
                <w:rFonts w:ascii="Arial" w:hAnsi="Arial" w:cs="Arial"/>
                <w:b/>
                <w:bCs/>
                <w:sz w:val="20"/>
              </w:rPr>
            </w:pPr>
            <w:r>
              <w:rPr>
                <w:rFonts w:ascii="Arial" w:hAnsi="Arial" w:cs="Arial"/>
                <w:b/>
                <w:bCs/>
                <w:sz w:val="20"/>
              </w:rPr>
              <w:t>Author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jc w:val="center"/>
        </w:trPr>
        <w:tc>
          <w:tcPr>
            <w:tcW w:w="118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ascii="Arial" w:hAnsi="Arial" w:cs="Arial"/>
                <w:sz w:val="20"/>
                <w:lang w:val="en-US"/>
              </w:rPr>
            </w:pPr>
            <w:r>
              <w:rPr>
                <w:rFonts w:hint="default" w:ascii="Arial" w:hAnsi="Arial" w:cs="Arial"/>
                <w:sz w:val="20"/>
                <w:lang w:val="en-US"/>
              </w:rPr>
              <w:t>1</w:t>
            </w:r>
          </w:p>
        </w:tc>
        <w:tc>
          <w:tcPr>
            <w:tcW w:w="1206" w:type="dxa"/>
            <w:tcBorders>
              <w:top w:val="single" w:color="auto" w:sz="4" w:space="0"/>
              <w:left w:val="single" w:color="auto" w:sz="4" w:space="0"/>
              <w:bottom w:val="single" w:color="auto" w:sz="4" w:space="0"/>
              <w:right w:val="single" w:color="auto" w:sz="4" w:space="0"/>
            </w:tcBorders>
            <w:noWrap w:val="0"/>
            <w:vAlign w:val="top"/>
          </w:tcPr>
          <w:p>
            <w:pPr>
              <w:rPr>
                <w:rFonts w:hint="default" w:ascii="Arial" w:hAnsi="Arial" w:cs="Arial"/>
                <w:b/>
                <w:bCs/>
                <w:i/>
                <w:iCs/>
                <w:color w:val="FF0000"/>
                <w:sz w:val="20"/>
                <w:lang w:val="en-US"/>
              </w:rPr>
            </w:pPr>
            <w:r>
              <w:rPr>
                <w:rFonts w:hint="default" w:ascii="Arial" w:hAnsi="Arial" w:cs="Arial"/>
                <w:b/>
                <w:bCs/>
                <w:i/>
                <w:iCs/>
                <w:color w:val="FF0000"/>
                <w:sz w:val="20"/>
                <w:lang w:val="en-US"/>
              </w:rPr>
              <w:t>6/4/2022</w:t>
            </w:r>
          </w:p>
        </w:tc>
        <w:tc>
          <w:tcPr>
            <w:tcW w:w="3585"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sz w:val="20"/>
              </w:rPr>
            </w:pPr>
            <w:r>
              <w:rPr>
                <w:rFonts w:ascii="Arial" w:hAnsi="Arial" w:cs="Arial"/>
                <w:sz w:val="20"/>
              </w:rPr>
              <w:t>Initial release</w:t>
            </w:r>
          </w:p>
        </w:tc>
        <w:tc>
          <w:tcPr>
            <w:tcW w:w="1034" w:type="dxa"/>
            <w:tcBorders>
              <w:top w:val="single" w:color="auto" w:sz="4" w:space="0"/>
              <w:left w:val="single" w:color="auto" w:sz="4" w:space="0"/>
              <w:bottom w:val="single" w:color="auto" w:sz="4" w:space="0"/>
              <w:right w:val="single" w:color="auto" w:sz="4" w:space="0"/>
            </w:tcBorders>
            <w:noWrap w:val="0"/>
            <w:vAlign w:val="top"/>
          </w:tcPr>
          <w:p>
            <w:pPr>
              <w:jc w:val="center"/>
              <w:rPr>
                <w:rFonts w:ascii="Arial" w:hAnsi="Arial" w:cs="Arial"/>
                <w:sz w:val="20"/>
              </w:rPr>
            </w:pPr>
            <w:r>
              <w:rPr>
                <w:rFonts w:ascii="Arial" w:hAnsi="Arial" w:cs="Arial"/>
                <w:sz w:val="20"/>
              </w:rPr>
              <w:t>-</w:t>
            </w:r>
          </w:p>
        </w:tc>
        <w:tc>
          <w:tcPr>
            <w:tcW w:w="1789" w:type="dxa"/>
            <w:tcBorders>
              <w:top w:val="single" w:color="auto" w:sz="4" w:space="0"/>
              <w:left w:val="single" w:color="auto" w:sz="4" w:space="0"/>
              <w:bottom w:val="single" w:color="auto" w:sz="4" w:space="0"/>
              <w:right w:val="single" w:color="auto" w:sz="4" w:space="0"/>
            </w:tcBorders>
            <w:noWrap w:val="0"/>
            <w:vAlign w:val="top"/>
          </w:tcPr>
          <w:p>
            <w:pPr>
              <w:rPr>
                <w:rFonts w:hint="default" w:ascii="Arial" w:hAnsi="Arial" w:cs="Arial"/>
                <w:b/>
                <w:bCs/>
                <w:i/>
                <w:iCs/>
                <w:color w:val="FF0000"/>
                <w:sz w:val="20"/>
                <w:lang w:val="en-US"/>
              </w:rPr>
            </w:pPr>
            <w:r>
              <w:rPr>
                <w:rFonts w:hint="default" w:ascii="Arial" w:hAnsi="Arial" w:cs="Arial"/>
                <w:b/>
                <w:bCs/>
                <w:i/>
                <w:iCs/>
                <w:color w:val="FF0000"/>
                <w:sz w:val="20"/>
                <w:lang w:val="en-US"/>
              </w:rPr>
              <w:t>Diệp Đức Tân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188" w:type="dxa"/>
            <w:tcBorders>
              <w:top w:val="single" w:color="auto" w:sz="4" w:space="0"/>
              <w:left w:val="single" w:color="auto" w:sz="4" w:space="0"/>
              <w:bottom w:val="single" w:color="auto" w:sz="4" w:space="0"/>
              <w:right w:val="single" w:color="auto" w:sz="4" w:space="0"/>
            </w:tcBorders>
            <w:noWrap w:val="0"/>
            <w:vAlign w:val="top"/>
          </w:tcPr>
          <w:p>
            <w:pPr>
              <w:jc w:val="center"/>
              <w:rPr>
                <w:rFonts w:ascii="Arial" w:hAnsi="Arial" w:cs="Arial"/>
                <w:sz w:val="20"/>
              </w:rPr>
            </w:pPr>
          </w:p>
        </w:tc>
        <w:tc>
          <w:tcPr>
            <w:tcW w:w="1206"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sz w:val="20"/>
              </w:rPr>
            </w:pPr>
          </w:p>
        </w:tc>
        <w:tc>
          <w:tcPr>
            <w:tcW w:w="3585"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sz w:val="20"/>
              </w:rPr>
            </w:pPr>
          </w:p>
        </w:tc>
        <w:tc>
          <w:tcPr>
            <w:tcW w:w="1034" w:type="dxa"/>
            <w:tcBorders>
              <w:top w:val="single" w:color="auto" w:sz="4" w:space="0"/>
              <w:left w:val="single" w:color="auto" w:sz="4" w:space="0"/>
              <w:bottom w:val="single" w:color="auto" w:sz="4" w:space="0"/>
              <w:right w:val="single" w:color="auto" w:sz="4" w:space="0"/>
            </w:tcBorders>
            <w:noWrap w:val="0"/>
            <w:vAlign w:val="top"/>
          </w:tcPr>
          <w:p>
            <w:pPr>
              <w:jc w:val="center"/>
              <w:rPr>
                <w:rFonts w:ascii="Arial" w:hAnsi="Arial" w:cs="Arial"/>
                <w:sz w:val="20"/>
              </w:rPr>
            </w:pPr>
          </w:p>
        </w:tc>
        <w:tc>
          <w:tcPr>
            <w:tcW w:w="1789" w:type="dxa"/>
            <w:tcBorders>
              <w:top w:val="single" w:color="auto" w:sz="4" w:space="0"/>
              <w:left w:val="single" w:color="auto" w:sz="4" w:space="0"/>
              <w:bottom w:val="single" w:color="auto" w:sz="4" w:space="0"/>
              <w:right w:val="single" w:color="auto" w:sz="4" w:space="0"/>
            </w:tcBorders>
            <w:noWrap w:val="0"/>
            <w:vAlign w:val="top"/>
          </w:tcPr>
          <w:p>
            <w:pPr>
              <w:rPr>
                <w:rFonts w:ascii="Arial" w:hAnsi="Arial" w:cs="Arial"/>
                <w:sz w:val="20"/>
              </w:rPr>
            </w:pPr>
          </w:p>
        </w:tc>
      </w:tr>
    </w:tbl>
    <w:p>
      <w:pPr>
        <w:rPr>
          <w:rFonts w:ascii="Arial" w:hAnsi="Arial" w:cs="Arial"/>
        </w:rPr>
      </w:pPr>
    </w:p>
    <w:p>
      <w:pPr>
        <w:rPr>
          <w:rFonts w:ascii="Arial" w:hAnsi="Arial" w:cs="Arial"/>
          <w:b/>
          <w:bCs/>
        </w:rPr>
      </w:pPr>
      <w:r>
        <w:rPr>
          <w:rFonts w:ascii="Arial" w:hAnsi="Arial" w:cs="Arial"/>
          <w:b/>
          <w:bCs/>
        </w:rPr>
        <w:br w:type="page"/>
      </w:r>
    </w:p>
    <w:p>
      <w:pPr>
        <w:pStyle w:val="62"/>
        <w:rPr>
          <w:sz w:val="22"/>
          <w:szCs w:val="22"/>
        </w:rPr>
      </w:pPr>
      <w:r>
        <w:rPr>
          <w:sz w:val="22"/>
          <w:szCs w:val="22"/>
        </w:rPr>
        <w:t>TABLE of CONTENTS</w:t>
      </w:r>
    </w:p>
    <w:p>
      <w:pPr>
        <w:pStyle w:val="14"/>
        <w:numPr>
          <w:ilvl w:val="0"/>
          <w:numId w:val="0"/>
        </w:numPr>
        <w:pBdr>
          <w:top w:val="single" w:color="auto" w:sz="4" w:space="1"/>
          <w:left w:val="single" w:color="auto" w:sz="4" w:space="4"/>
          <w:bottom w:val="single" w:color="auto" w:sz="4" w:space="1"/>
          <w:right w:val="single" w:color="auto" w:sz="4" w:space="4"/>
        </w:pBdr>
        <w:shd w:val="clear" w:color="auto" w:fill="D9D9D9"/>
        <w:spacing w:before="120"/>
        <w:rPr>
          <w:rFonts w:ascii="Arial" w:hAnsi="Arial" w:cs="Arial"/>
          <w:b/>
          <w:bCs/>
          <w:iCs/>
        </w:rPr>
      </w:pPr>
      <w:r>
        <w:rPr>
          <w:rFonts w:ascii="Arial" w:hAnsi="Arial" w:cs="Arial"/>
          <w:b/>
          <w:bCs/>
          <w:iCs/>
        </w:rPr>
        <w:t>Guidance</w:t>
      </w:r>
    </w:p>
    <w:p>
      <w:pPr>
        <w:pStyle w:val="14"/>
        <w:numPr>
          <w:ilvl w:val="0"/>
          <w:numId w:val="0"/>
        </w:numPr>
        <w:pBdr>
          <w:top w:val="single" w:color="auto" w:sz="4" w:space="1"/>
          <w:left w:val="single" w:color="auto" w:sz="4" w:space="4"/>
          <w:bottom w:val="single" w:color="auto" w:sz="4" w:space="1"/>
          <w:right w:val="single" w:color="auto" w:sz="4" w:space="4"/>
        </w:pBdr>
        <w:shd w:val="clear" w:color="auto" w:fill="D9D9D9"/>
        <w:spacing w:before="40" w:after="0"/>
        <w:rPr>
          <w:rFonts w:ascii="Arial" w:hAnsi="Arial" w:cs="Arial"/>
          <w:iCs/>
        </w:rPr>
      </w:pPr>
      <w:r>
        <w:rPr>
          <w:rFonts w:ascii="Arial" w:hAnsi="Arial" w:cs="Arial"/>
          <w:iCs/>
        </w:rPr>
        <w:t>Be sure to update page numbers in this table when changes are made</w:t>
      </w:r>
    </w:p>
    <w:p>
      <w:pPr>
        <w:jc w:val="center"/>
        <w:rPr>
          <w:rFonts w:ascii="Arial" w:hAnsi="Arial" w:cs="Arial"/>
        </w:rPr>
      </w:pPr>
    </w:p>
    <w:p>
      <w:pPr>
        <w:rPr>
          <w:rFonts w:ascii="Arial" w:hAnsi="Arial" w:cs="Arial"/>
        </w:rPr>
      </w:pPr>
    </w:p>
    <w:p>
      <w:pPr>
        <w:pStyle w:val="33"/>
        <w:tabs>
          <w:tab w:val="left" w:pos="660"/>
        </w:tabs>
        <w:rPr>
          <w:caps w:val="0"/>
          <w:sz w:val="24"/>
          <w:szCs w:val="24"/>
        </w:rPr>
      </w:pPr>
      <w:r>
        <w:rPr>
          <w:rFonts w:ascii="Arial" w:hAnsi="Arial" w:cs="Arial"/>
        </w:rPr>
        <w:fldChar w:fldCharType="begin"/>
      </w:r>
      <w:r>
        <w:rPr>
          <w:rFonts w:ascii="Arial" w:hAnsi="Arial" w:cs="Arial"/>
        </w:rPr>
        <w:instrText xml:space="preserve"> TOC \o "1-2" \h \z </w:instrText>
      </w:r>
      <w:r>
        <w:rPr>
          <w:rFonts w:ascii="Arial" w:hAnsi="Arial" w:cs="Arial"/>
        </w:rPr>
        <w:fldChar w:fldCharType="separate"/>
      </w:r>
      <w:r>
        <w:rPr>
          <w:rStyle w:val="27"/>
        </w:rPr>
        <w:fldChar w:fldCharType="begin"/>
      </w:r>
      <w:r>
        <w:rPr>
          <w:rStyle w:val="27"/>
        </w:rPr>
        <w:instrText xml:space="preserve"> </w:instrText>
      </w:r>
      <w:r>
        <w:instrText xml:space="preserve">HYPERLINK \l "_Toc159049256"</w:instrText>
      </w:r>
      <w:r>
        <w:rPr>
          <w:rStyle w:val="27"/>
        </w:rPr>
        <w:instrText xml:space="preserve"> </w:instrText>
      </w:r>
      <w:r>
        <w:rPr>
          <w:rStyle w:val="27"/>
        </w:rPr>
        <w:fldChar w:fldCharType="separate"/>
      </w:r>
      <w:r>
        <w:rPr>
          <w:rStyle w:val="27"/>
          <w:rFonts w:ascii="Arial" w:hAnsi="Arial"/>
          <w:bCs/>
        </w:rPr>
        <w:t>1.0</w:t>
      </w:r>
      <w:r>
        <w:rPr>
          <w:caps w:val="0"/>
          <w:sz w:val="24"/>
          <w:szCs w:val="24"/>
        </w:rPr>
        <w:tab/>
      </w:r>
      <w:r>
        <w:rPr>
          <w:rStyle w:val="27"/>
          <w:rFonts w:ascii="Arial" w:hAnsi="Arial"/>
          <w:bCs/>
        </w:rPr>
        <w:t>INTRODUCTION</w:t>
      </w:r>
      <w:r>
        <w:tab/>
      </w:r>
      <w:r>
        <w:fldChar w:fldCharType="begin"/>
      </w:r>
      <w:r>
        <w:instrText xml:space="preserve"> PAGEREF _Toc159049256 \h </w:instrText>
      </w:r>
      <w:r>
        <w:fldChar w:fldCharType="separate"/>
      </w:r>
      <w:r>
        <w:t>1</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"_Toc159049257"</w:instrText>
      </w:r>
      <w:r>
        <w:rPr>
          <w:rStyle w:val="27"/>
        </w:rPr>
        <w:instrText xml:space="preserve"> </w:instrText>
      </w:r>
      <w:r>
        <w:rPr>
          <w:rStyle w:val="27"/>
        </w:rPr>
        <w:fldChar w:fldCharType="separate"/>
      </w:r>
      <w:r>
        <w:rPr>
          <w:rStyle w:val="27"/>
          <w:rFonts w:ascii="Arial" w:hAnsi="Arial" w:cs="Arial"/>
        </w:rPr>
        <w:t>1.1</w:t>
      </w:r>
      <w:r>
        <w:rPr>
          <w:sz w:val="24"/>
          <w:szCs w:val="24"/>
        </w:rPr>
        <w:tab/>
      </w:r>
      <w:r>
        <w:rPr>
          <w:rStyle w:val="27"/>
          <w:rFonts w:ascii="Arial" w:hAnsi="Arial" w:cs="Arial"/>
        </w:rPr>
        <w:t>Purpose</w:t>
      </w:r>
      <w:r>
        <w:tab/>
      </w:r>
      <w:r>
        <w:fldChar w:fldCharType="begin"/>
      </w:r>
      <w:r>
        <w:instrText xml:space="preserve"> PAGEREF _Toc159049257 \h </w:instrText>
      </w:r>
      <w:r>
        <w:fldChar w:fldCharType="separate"/>
      </w:r>
      <w:r>
        <w:t>1</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"_Toc159049258"</w:instrText>
      </w:r>
      <w:r>
        <w:rPr>
          <w:rStyle w:val="27"/>
        </w:rPr>
        <w:instrText xml:space="preserve"> </w:instrText>
      </w:r>
      <w:r>
        <w:rPr>
          <w:rStyle w:val="27"/>
        </w:rPr>
        <w:fldChar w:fldCharType="separate"/>
      </w:r>
      <w:r>
        <w:rPr>
          <w:rStyle w:val="27"/>
          <w:rFonts w:ascii="Arial" w:hAnsi="Arial" w:cs="Arial"/>
        </w:rPr>
        <w:t>1.2</w:t>
      </w:r>
      <w:r>
        <w:rPr>
          <w:sz w:val="24"/>
          <w:szCs w:val="24"/>
        </w:rPr>
        <w:tab/>
      </w:r>
      <w:r>
        <w:rPr>
          <w:rStyle w:val="27"/>
          <w:rFonts w:ascii="Arial" w:hAnsi="Arial" w:cs="Arial"/>
        </w:rPr>
        <w:t>Scope</w:t>
      </w:r>
      <w:r>
        <w:tab/>
      </w:r>
      <w:r>
        <w:fldChar w:fldCharType="begin"/>
      </w:r>
      <w:r>
        <w:instrText xml:space="preserve"> PAGEREF _Toc159049258 \h </w:instrText>
      </w:r>
      <w:r>
        <w:fldChar w:fldCharType="separate"/>
      </w:r>
      <w:r>
        <w:t>1</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"_Toc159049259"</w:instrText>
      </w:r>
      <w:r>
        <w:rPr>
          <w:rStyle w:val="27"/>
        </w:rPr>
        <w:instrText xml:space="preserve"> </w:instrText>
      </w:r>
      <w:r>
        <w:rPr>
          <w:rStyle w:val="27"/>
        </w:rPr>
        <w:fldChar w:fldCharType="separate"/>
      </w:r>
      <w:r>
        <w:rPr>
          <w:rStyle w:val="27"/>
          <w:rFonts w:ascii="Arial" w:hAnsi="Arial" w:cs="Arial"/>
        </w:rPr>
        <w:t>1.3</w:t>
      </w:r>
      <w:r>
        <w:rPr>
          <w:sz w:val="24"/>
          <w:szCs w:val="24"/>
        </w:rPr>
        <w:tab/>
      </w:r>
      <w:r>
        <w:rPr>
          <w:rStyle w:val="27"/>
          <w:rFonts w:ascii="Arial" w:hAnsi="Arial" w:cs="Arial"/>
        </w:rPr>
        <w:t>References</w:t>
      </w:r>
      <w:r>
        <w:tab/>
      </w:r>
      <w:r>
        <w:fldChar w:fldCharType="begin"/>
      </w:r>
      <w:r>
        <w:instrText xml:space="preserve"> PAGEREF _Toc159049259 \h </w:instrText>
      </w:r>
      <w:r>
        <w:fldChar w:fldCharType="separate"/>
      </w:r>
      <w:r>
        <w:t>1</w:t>
      </w:r>
      <w:r>
        <w:fldChar w:fldCharType="end"/>
      </w:r>
      <w:r>
        <w:rPr>
          <w:rStyle w:val="27"/>
        </w:rPr>
        <w:fldChar w:fldCharType="end"/>
      </w:r>
    </w:p>
    <w:p>
      <w:pPr>
        <w:pStyle w:val="33"/>
        <w:tabs>
          <w:tab w:val="left" w:pos="660"/>
        </w:tabs>
        <w:rPr>
          <w:caps w:val="0"/>
          <w:sz w:val="24"/>
          <w:szCs w:val="24"/>
        </w:rPr>
      </w:pPr>
      <w:r>
        <w:rPr>
          <w:rStyle w:val="27"/>
        </w:rPr>
        <w:fldChar w:fldCharType="begin"/>
      </w:r>
      <w:r>
        <w:rPr>
          <w:rStyle w:val="27"/>
        </w:rPr>
        <w:instrText xml:space="preserve"> </w:instrText>
      </w:r>
      <w:r>
        <w:instrText xml:space="preserve">HYPERLINK \l "_Toc159049260"</w:instrText>
      </w:r>
      <w:r>
        <w:rPr>
          <w:rStyle w:val="27"/>
        </w:rPr>
        <w:instrText xml:space="preserve"> </w:instrText>
      </w:r>
      <w:r>
        <w:rPr>
          <w:rStyle w:val="27"/>
        </w:rPr>
        <w:fldChar w:fldCharType="separate"/>
      </w:r>
      <w:r>
        <w:rPr>
          <w:rStyle w:val="27"/>
          <w:rFonts w:ascii="Arial" w:hAnsi="Arial"/>
          <w:bCs/>
        </w:rPr>
        <w:t>2.0</w:t>
      </w:r>
      <w:r>
        <w:rPr>
          <w:caps w:val="0"/>
          <w:sz w:val="24"/>
          <w:szCs w:val="24"/>
        </w:rPr>
        <w:tab/>
      </w:r>
      <w:r>
        <w:rPr>
          <w:rStyle w:val="27"/>
          <w:rFonts w:ascii="Arial" w:hAnsi="Arial"/>
          <w:bCs/>
        </w:rPr>
        <w:t>ROLES AND RESPONSIBILITIES</w:t>
      </w:r>
      <w:r>
        <w:tab/>
      </w:r>
      <w:r>
        <w:fldChar w:fldCharType="begin"/>
      </w:r>
      <w:r>
        <w:instrText xml:space="preserve"> PAGEREF _Toc159049260 \h </w:instrText>
      </w:r>
      <w:r>
        <w:fldChar w:fldCharType="separate"/>
      </w:r>
      <w:r>
        <w:t>3</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"_Toc159049261"</w:instrText>
      </w:r>
      <w:r>
        <w:rPr>
          <w:rStyle w:val="27"/>
        </w:rPr>
        <w:instrText xml:space="preserve"> </w:instrText>
      </w:r>
      <w:r>
        <w:rPr>
          <w:rStyle w:val="27"/>
        </w:rPr>
        <w:fldChar w:fldCharType="separate"/>
      </w:r>
      <w:r>
        <w:rPr>
          <w:rStyle w:val="27"/>
          <w:rFonts w:ascii="Arial" w:hAnsi="Arial" w:cs="Arial"/>
        </w:rPr>
        <w:t>2.1</w:t>
      </w:r>
      <w:r>
        <w:rPr>
          <w:sz w:val="24"/>
          <w:szCs w:val="24"/>
        </w:rPr>
        <w:tab/>
      </w:r>
      <w:r>
        <w:rPr>
          <w:rStyle w:val="27"/>
          <w:rFonts w:ascii="Arial" w:hAnsi="Arial" w:cs="Arial"/>
        </w:rPr>
        <w:t>Project Organization</w:t>
      </w:r>
      <w:r>
        <w:tab/>
      </w:r>
      <w:r>
        <w:fldChar w:fldCharType="begin"/>
      </w:r>
      <w:r>
        <w:instrText xml:space="preserve"> PAGEREF _Toc159049261 \h </w:instrText>
      </w:r>
      <w:r>
        <w:fldChar w:fldCharType="separate"/>
      </w:r>
      <w:r>
        <w:t>3</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"_Toc159049262"</w:instrText>
      </w:r>
      <w:r>
        <w:rPr>
          <w:rStyle w:val="27"/>
        </w:rPr>
        <w:instrText xml:space="preserve"> </w:instrText>
      </w:r>
      <w:r>
        <w:rPr>
          <w:rStyle w:val="27"/>
        </w:rPr>
        <w:fldChar w:fldCharType="separate"/>
      </w:r>
      <w:r>
        <w:rPr>
          <w:rStyle w:val="27"/>
          <w:rFonts w:ascii="Arial" w:hAnsi="Arial" w:cs="Arial"/>
        </w:rPr>
        <w:t>2.2</w:t>
      </w:r>
      <w:r>
        <w:rPr>
          <w:sz w:val="24"/>
          <w:szCs w:val="24"/>
        </w:rPr>
        <w:tab/>
      </w:r>
      <w:r>
        <w:rPr>
          <w:rStyle w:val="27"/>
          <w:rFonts w:ascii="Arial" w:hAnsi="Arial" w:cs="Arial"/>
        </w:rPr>
        <w:t>Project Stakeholders (Roles) and Responsibilities</w:t>
      </w:r>
      <w:r>
        <w:tab/>
      </w:r>
      <w:r>
        <w:fldChar w:fldCharType="begin"/>
      </w:r>
      <w:r>
        <w:instrText xml:space="preserve"> PAGEREF _Toc159049262 \h </w:instrText>
      </w:r>
      <w:r>
        <w:fldChar w:fldCharType="separate"/>
      </w:r>
      <w:r>
        <w:t>3</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"_Toc159049263"</w:instrText>
      </w:r>
      <w:r>
        <w:rPr>
          <w:rStyle w:val="27"/>
        </w:rPr>
        <w:instrText xml:space="preserve"> </w:instrText>
      </w:r>
      <w:r>
        <w:rPr>
          <w:rStyle w:val="27"/>
        </w:rPr>
        <w:fldChar w:fldCharType="separate"/>
      </w:r>
      <w:r>
        <w:rPr>
          <w:rStyle w:val="27"/>
          <w:rFonts w:ascii="Arial" w:hAnsi="Arial" w:cs="Arial"/>
        </w:rPr>
        <w:t>2.3</w:t>
      </w:r>
      <w:r>
        <w:rPr>
          <w:sz w:val="24"/>
          <w:szCs w:val="24"/>
        </w:rPr>
        <w:tab/>
      </w:r>
      <w:r>
        <w:rPr>
          <w:rStyle w:val="27"/>
          <w:rFonts w:ascii="Arial" w:hAnsi="Arial" w:cs="Arial"/>
        </w:rPr>
        <w:t>Boa</w:t>
      </w:r>
      <w:bookmarkStart w:id="0" w:name="_Hlt161818302"/>
      <w:bookmarkStart w:id="1" w:name="_Hlt161818303"/>
      <w:r>
        <w:rPr>
          <w:rStyle w:val="27"/>
          <w:rFonts w:ascii="Arial" w:hAnsi="Arial" w:cs="Arial"/>
        </w:rPr>
        <w:t>r</w:t>
      </w:r>
      <w:bookmarkEnd w:id="0"/>
      <w:bookmarkEnd w:id="1"/>
      <w:r>
        <w:rPr>
          <w:rStyle w:val="27"/>
          <w:rFonts w:ascii="Arial" w:hAnsi="Arial" w:cs="Arial"/>
        </w:rPr>
        <w:t>ds</w:t>
      </w:r>
      <w:r>
        <w:tab/>
      </w:r>
      <w:r>
        <w:fldChar w:fldCharType="begin"/>
      </w:r>
      <w:r>
        <w:instrText xml:space="preserve"> PAGEREF _Toc159049263 \h </w:instrText>
      </w:r>
      <w:r>
        <w:fldChar w:fldCharType="separate"/>
      </w:r>
      <w:r>
        <w:t>4</w:t>
      </w:r>
      <w:r>
        <w:fldChar w:fldCharType="end"/>
      </w:r>
      <w:r>
        <w:rPr>
          <w:rStyle w:val="27"/>
        </w:rPr>
        <w:fldChar w:fldCharType="end"/>
      </w:r>
    </w:p>
    <w:p>
      <w:pPr>
        <w:pStyle w:val="33"/>
        <w:tabs>
          <w:tab w:val="left" w:pos="660"/>
        </w:tabs>
        <w:rPr>
          <w:caps w:val="0"/>
          <w:sz w:val="24"/>
          <w:szCs w:val="24"/>
        </w:rPr>
      </w:pPr>
      <w:r>
        <w:rPr>
          <w:rStyle w:val="27"/>
        </w:rPr>
        <w:fldChar w:fldCharType="begin"/>
      </w:r>
      <w:r>
        <w:rPr>
          <w:rStyle w:val="27"/>
        </w:rPr>
        <w:instrText xml:space="preserve"> </w:instrText>
      </w:r>
      <w:r>
        <w:instrText xml:space="preserve">HYPERLINK \l "_Toc159049264"</w:instrText>
      </w:r>
      <w:r>
        <w:rPr>
          <w:rStyle w:val="27"/>
        </w:rPr>
        <w:instrText xml:space="preserve"> </w:instrText>
      </w:r>
      <w:r>
        <w:rPr>
          <w:rStyle w:val="27"/>
        </w:rPr>
        <w:fldChar w:fldCharType="separate"/>
      </w:r>
      <w:r>
        <w:rPr>
          <w:rStyle w:val="27"/>
          <w:rFonts w:ascii="Arial" w:hAnsi="Arial"/>
          <w:bCs/>
        </w:rPr>
        <w:t>3.0</w:t>
      </w:r>
      <w:r>
        <w:rPr>
          <w:caps w:val="0"/>
          <w:sz w:val="24"/>
          <w:szCs w:val="24"/>
        </w:rPr>
        <w:tab/>
      </w:r>
      <w:r>
        <w:rPr>
          <w:rStyle w:val="27"/>
          <w:rFonts w:ascii="Arial" w:hAnsi="Arial"/>
          <w:bCs/>
        </w:rPr>
        <w:t>RESOURCES AND ENVIRONMENTS</w:t>
      </w:r>
      <w:r>
        <w:tab/>
      </w:r>
      <w:r>
        <w:fldChar w:fldCharType="begin"/>
      </w:r>
      <w:r>
        <w:instrText xml:space="preserve"> PAGEREF _Toc159049264 \h </w:instrText>
      </w:r>
      <w:r>
        <w:fldChar w:fldCharType="separate"/>
      </w:r>
      <w:r>
        <w:t>7</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"_Toc159049265"</w:instrText>
      </w:r>
      <w:r>
        <w:rPr>
          <w:rStyle w:val="27"/>
        </w:rPr>
        <w:instrText xml:space="preserve"> </w:instrText>
      </w:r>
      <w:r>
        <w:rPr>
          <w:rStyle w:val="27"/>
        </w:rPr>
        <w:fldChar w:fldCharType="separate"/>
      </w:r>
      <w:r>
        <w:rPr>
          <w:rStyle w:val="27"/>
          <w:rFonts w:ascii="Arial" w:hAnsi="Arial" w:cs="Arial"/>
        </w:rPr>
        <w:t>3.1</w:t>
      </w:r>
      <w:r>
        <w:rPr>
          <w:sz w:val="24"/>
          <w:szCs w:val="24"/>
        </w:rPr>
        <w:tab/>
      </w:r>
      <w:r>
        <w:rPr>
          <w:rStyle w:val="27"/>
          <w:rFonts w:ascii="Arial" w:hAnsi="Arial" w:cs="Arial"/>
        </w:rPr>
        <w:t>Personnel</w:t>
      </w:r>
      <w:r>
        <w:tab/>
      </w:r>
      <w:r>
        <w:fldChar w:fldCharType="begin"/>
      </w:r>
      <w:r>
        <w:instrText xml:space="preserve"> PAGEREF _Toc159049265 \h </w:instrText>
      </w:r>
      <w:r>
        <w:fldChar w:fldCharType="separate"/>
      </w:r>
      <w:r>
        <w:t>7</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"_Toc159049266"</w:instrText>
      </w:r>
      <w:r>
        <w:rPr>
          <w:rStyle w:val="27"/>
        </w:rPr>
        <w:instrText xml:space="preserve"> </w:instrText>
      </w:r>
      <w:r>
        <w:rPr>
          <w:rStyle w:val="27"/>
        </w:rPr>
        <w:fldChar w:fldCharType="separate"/>
      </w:r>
      <w:r>
        <w:rPr>
          <w:rStyle w:val="27"/>
          <w:rFonts w:ascii="Arial" w:hAnsi="Arial" w:cs="Arial"/>
        </w:rPr>
        <w:t>3.2</w:t>
      </w:r>
      <w:r>
        <w:rPr>
          <w:sz w:val="24"/>
          <w:szCs w:val="24"/>
        </w:rPr>
        <w:tab/>
      </w:r>
      <w:r>
        <w:rPr>
          <w:rStyle w:val="27"/>
          <w:rFonts w:ascii="Arial" w:hAnsi="Arial" w:cs="Arial"/>
        </w:rPr>
        <w:t>Plans, Schedule, and Resources</w:t>
      </w:r>
      <w:r>
        <w:tab/>
      </w:r>
      <w:r>
        <w:fldChar w:fldCharType="begin"/>
      </w:r>
      <w:r>
        <w:instrText xml:space="preserve"> PAGEREF _Toc159049266 \h </w:instrText>
      </w:r>
      <w:r>
        <w:fldChar w:fldCharType="separate"/>
      </w:r>
      <w:r>
        <w:t>7</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"_Toc159049267"</w:instrText>
      </w:r>
      <w:r>
        <w:rPr>
          <w:rStyle w:val="27"/>
        </w:rPr>
        <w:instrText xml:space="preserve"> </w:instrText>
      </w:r>
      <w:r>
        <w:rPr>
          <w:rStyle w:val="27"/>
        </w:rPr>
        <w:fldChar w:fldCharType="separate"/>
      </w:r>
      <w:r>
        <w:rPr>
          <w:rStyle w:val="27"/>
          <w:rFonts w:ascii="Arial" w:hAnsi="Arial" w:cs="Arial"/>
        </w:rPr>
        <w:t>3.3</w:t>
      </w:r>
      <w:r>
        <w:rPr>
          <w:sz w:val="24"/>
          <w:szCs w:val="24"/>
        </w:rPr>
        <w:tab/>
      </w:r>
      <w:r>
        <w:rPr>
          <w:rStyle w:val="27"/>
          <w:rFonts w:ascii="Arial" w:hAnsi="Arial" w:cs="Arial"/>
        </w:rPr>
        <w:t>Repository</w:t>
      </w:r>
      <w:r>
        <w:tab/>
      </w:r>
      <w:r>
        <w:fldChar w:fldCharType="begin"/>
      </w:r>
      <w:r>
        <w:instrText xml:space="preserve"> PAGEREF _Toc159049267 \h </w:instrText>
      </w:r>
      <w:r>
        <w:fldChar w:fldCharType="separate"/>
      </w:r>
      <w:r>
        <w:t>7</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"_Toc159049268"</w:instrText>
      </w:r>
      <w:r>
        <w:rPr>
          <w:rStyle w:val="27"/>
        </w:rPr>
        <w:instrText xml:space="preserve"> </w:instrText>
      </w:r>
      <w:r>
        <w:rPr>
          <w:rStyle w:val="27"/>
        </w:rPr>
        <w:fldChar w:fldCharType="separate"/>
      </w:r>
      <w:r>
        <w:rPr>
          <w:rStyle w:val="27"/>
          <w:rFonts w:ascii="Arial" w:hAnsi="Arial" w:cs="Arial"/>
        </w:rPr>
        <w:t>3.4</w:t>
      </w:r>
      <w:r>
        <w:rPr>
          <w:sz w:val="24"/>
          <w:szCs w:val="24"/>
        </w:rPr>
        <w:tab/>
      </w:r>
      <w:r>
        <w:rPr>
          <w:rStyle w:val="27"/>
          <w:rFonts w:ascii="Arial" w:hAnsi="Arial" w:cs="Arial"/>
        </w:rPr>
        <w:t>Support Tools</w:t>
      </w:r>
      <w:r>
        <w:tab/>
      </w:r>
      <w:r>
        <w:fldChar w:fldCharType="begin"/>
      </w:r>
      <w:r>
        <w:instrText xml:space="preserve"> PAGEREF _Toc159049268 \h </w:instrText>
      </w:r>
      <w:r>
        <w:fldChar w:fldCharType="separate"/>
      </w:r>
      <w:r>
        <w:t>8</w:t>
      </w:r>
      <w:r>
        <w:fldChar w:fldCharType="end"/>
      </w:r>
      <w:r>
        <w:rPr>
          <w:rStyle w:val="27"/>
        </w:rPr>
        <w:fldChar w:fldCharType="end"/>
      </w:r>
    </w:p>
    <w:p>
      <w:pPr>
        <w:pStyle w:val="33"/>
        <w:tabs>
          <w:tab w:val="left" w:pos="660"/>
        </w:tabs>
        <w:rPr>
          <w:caps w:val="0"/>
          <w:sz w:val="24"/>
          <w:szCs w:val="24"/>
        </w:rPr>
      </w:pPr>
      <w:r>
        <w:rPr>
          <w:rStyle w:val="27"/>
        </w:rPr>
        <w:fldChar w:fldCharType="begin"/>
      </w:r>
      <w:r>
        <w:rPr>
          <w:rStyle w:val="27"/>
        </w:rPr>
        <w:instrText xml:space="preserve"> </w:instrText>
      </w:r>
      <w:r>
        <w:instrText xml:space="preserve">HYPERLINK \l "_Toc159049269"</w:instrText>
      </w:r>
      <w:r>
        <w:rPr>
          <w:rStyle w:val="27"/>
        </w:rPr>
        <w:instrText xml:space="preserve"> </w:instrText>
      </w:r>
      <w:r>
        <w:rPr>
          <w:rStyle w:val="27"/>
        </w:rPr>
        <w:fldChar w:fldCharType="separate"/>
      </w:r>
      <w:r>
        <w:rPr>
          <w:rStyle w:val="27"/>
          <w:rFonts w:ascii="Arial" w:hAnsi="Arial"/>
          <w:bCs/>
        </w:rPr>
        <w:t>4.0</w:t>
      </w:r>
      <w:r>
        <w:rPr>
          <w:caps w:val="0"/>
          <w:sz w:val="24"/>
          <w:szCs w:val="24"/>
        </w:rPr>
        <w:tab/>
      </w:r>
      <w:r>
        <w:rPr>
          <w:rStyle w:val="27"/>
          <w:rFonts w:ascii="Arial" w:hAnsi="Arial"/>
          <w:bCs/>
        </w:rPr>
        <w:t>ACTIVITIES AND APPROACH</w:t>
      </w:r>
      <w:r>
        <w:tab/>
      </w:r>
      <w:r>
        <w:fldChar w:fldCharType="begin"/>
      </w:r>
      <w:r>
        <w:instrText xml:space="preserve"> PAGEREF _Toc159049269 \h </w:instrText>
      </w:r>
      <w:r>
        <w:fldChar w:fldCharType="separate"/>
      </w:r>
      <w:r>
        <w:t>10</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"_Toc159049270"</w:instrText>
      </w:r>
      <w:r>
        <w:rPr>
          <w:rStyle w:val="27"/>
        </w:rPr>
        <w:instrText xml:space="preserve"> </w:instrText>
      </w:r>
      <w:r>
        <w:rPr>
          <w:rStyle w:val="27"/>
        </w:rPr>
        <w:fldChar w:fldCharType="separate"/>
      </w:r>
      <w:r>
        <w:rPr>
          <w:rStyle w:val="27"/>
          <w:rFonts w:ascii="Arial" w:hAnsi="Arial" w:cs="Arial"/>
        </w:rPr>
        <w:t>4.1</w:t>
      </w:r>
      <w:r>
        <w:rPr>
          <w:sz w:val="24"/>
          <w:szCs w:val="24"/>
        </w:rPr>
        <w:tab/>
      </w:r>
      <w:r>
        <w:rPr>
          <w:rStyle w:val="27"/>
          <w:rFonts w:ascii="Arial" w:hAnsi="Arial" w:cs="Arial"/>
        </w:rPr>
        <w:t>CM Phasing and Milestones</w:t>
      </w:r>
      <w:r>
        <w:tab/>
      </w:r>
      <w:r>
        <w:fldChar w:fldCharType="begin"/>
      </w:r>
      <w:r>
        <w:instrText xml:space="preserve"> PAGEREF _Toc159049270 \h </w:instrText>
      </w:r>
      <w:r>
        <w:fldChar w:fldCharType="separate"/>
      </w:r>
      <w:r>
        <w:t>10</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"_Toc159049271"</w:instrText>
      </w:r>
      <w:r>
        <w:rPr>
          <w:rStyle w:val="27"/>
        </w:rPr>
        <w:instrText xml:space="preserve"> </w:instrText>
      </w:r>
      <w:r>
        <w:rPr>
          <w:rStyle w:val="27"/>
        </w:rPr>
        <w:fldChar w:fldCharType="separate"/>
      </w:r>
      <w:r>
        <w:rPr>
          <w:rStyle w:val="27"/>
          <w:rFonts w:ascii="Arial" w:hAnsi="Arial" w:cs="Arial"/>
        </w:rPr>
        <w:t>4.2</w:t>
      </w:r>
      <w:r>
        <w:rPr>
          <w:sz w:val="24"/>
          <w:szCs w:val="24"/>
        </w:rPr>
        <w:tab/>
      </w:r>
      <w:r>
        <w:rPr>
          <w:rStyle w:val="27"/>
          <w:rFonts w:ascii="Arial" w:hAnsi="Arial" w:cs="Arial"/>
        </w:rPr>
        <w:t>Configuration Identification</w:t>
      </w:r>
      <w:r>
        <w:tab/>
      </w:r>
      <w:r>
        <w:fldChar w:fldCharType="begin"/>
      </w:r>
      <w:r>
        <w:instrText xml:space="preserve"> PAGEREF _Toc159049271 \h </w:instrText>
      </w:r>
      <w:r>
        <w:fldChar w:fldCharType="separate"/>
      </w:r>
      <w:r>
        <w:t>12</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"_Toc159049272"</w:instrText>
      </w:r>
      <w:r>
        <w:rPr>
          <w:rStyle w:val="27"/>
        </w:rPr>
        <w:instrText xml:space="preserve"> </w:instrText>
      </w:r>
      <w:r>
        <w:rPr>
          <w:rStyle w:val="27"/>
        </w:rPr>
        <w:fldChar w:fldCharType="separate"/>
      </w:r>
      <w:r>
        <w:rPr>
          <w:rStyle w:val="27"/>
          <w:rFonts w:ascii="Arial" w:hAnsi="Arial" w:cs="Arial"/>
        </w:rPr>
        <w:t>4.3</w:t>
      </w:r>
      <w:r>
        <w:rPr>
          <w:sz w:val="24"/>
          <w:szCs w:val="24"/>
        </w:rPr>
        <w:tab/>
      </w:r>
      <w:r>
        <w:rPr>
          <w:rStyle w:val="27"/>
          <w:rFonts w:ascii="Arial" w:hAnsi="Arial" w:cs="Arial"/>
        </w:rPr>
        <w:t>Configuration Control</w:t>
      </w:r>
      <w:r>
        <w:tab/>
      </w:r>
      <w:r>
        <w:fldChar w:fldCharType="begin"/>
      </w:r>
      <w:r>
        <w:instrText xml:space="preserve"> PAGEREF _Toc159049272 \h </w:instrText>
      </w:r>
      <w:r>
        <w:fldChar w:fldCharType="separate"/>
      </w:r>
      <w:r>
        <w:t>12</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"_Toc159049273"</w:instrText>
      </w:r>
      <w:r>
        <w:rPr>
          <w:rStyle w:val="27"/>
        </w:rPr>
        <w:instrText xml:space="preserve"> </w:instrText>
      </w:r>
      <w:r>
        <w:rPr>
          <w:rStyle w:val="27"/>
        </w:rPr>
        <w:fldChar w:fldCharType="separate"/>
      </w:r>
      <w:r>
        <w:rPr>
          <w:rStyle w:val="27"/>
          <w:rFonts w:ascii="Arial" w:hAnsi="Arial" w:cs="Arial"/>
        </w:rPr>
        <w:t>4.4</w:t>
      </w:r>
      <w:r>
        <w:rPr>
          <w:sz w:val="24"/>
          <w:szCs w:val="24"/>
        </w:rPr>
        <w:tab/>
      </w:r>
      <w:r>
        <w:rPr>
          <w:rStyle w:val="27"/>
          <w:rFonts w:ascii="Arial" w:hAnsi="Arial" w:cs="Arial"/>
        </w:rPr>
        <w:t>Configuration Status Accounting</w:t>
      </w:r>
      <w:r>
        <w:tab/>
      </w:r>
      <w:r>
        <w:fldChar w:fldCharType="begin"/>
      </w:r>
      <w:r>
        <w:instrText xml:space="preserve"> PAGEREF _Toc159049273 \h </w:instrText>
      </w:r>
      <w:r>
        <w:fldChar w:fldCharType="separate"/>
      </w:r>
      <w:r>
        <w:t>13</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"_Toc159049274"</w:instrText>
      </w:r>
      <w:r>
        <w:rPr>
          <w:rStyle w:val="27"/>
        </w:rPr>
        <w:instrText xml:space="preserve"> </w:instrText>
      </w:r>
      <w:r>
        <w:rPr>
          <w:rStyle w:val="27"/>
        </w:rPr>
        <w:fldChar w:fldCharType="separate"/>
      </w:r>
      <w:r>
        <w:rPr>
          <w:rStyle w:val="27"/>
          <w:rFonts w:ascii="Arial" w:hAnsi="Arial" w:cs="Arial"/>
        </w:rPr>
        <w:t>4.5</w:t>
      </w:r>
      <w:r>
        <w:rPr>
          <w:sz w:val="24"/>
          <w:szCs w:val="24"/>
        </w:rPr>
        <w:tab/>
      </w:r>
      <w:r>
        <w:rPr>
          <w:rStyle w:val="27"/>
          <w:rFonts w:ascii="Arial" w:hAnsi="Arial" w:cs="Arial"/>
        </w:rPr>
        <w:t>Configuration Audits</w:t>
      </w:r>
      <w:r>
        <w:tab/>
      </w:r>
      <w:r>
        <w:fldChar w:fldCharType="begin"/>
      </w:r>
      <w:r>
        <w:instrText xml:space="preserve"> PAGEREF _Toc159049274 \h </w:instrText>
      </w:r>
      <w:r>
        <w:fldChar w:fldCharType="separate"/>
      </w:r>
      <w:r>
        <w:t>14</w:t>
      </w:r>
      <w:r>
        <w:fldChar w:fldCharType="end"/>
      </w:r>
      <w:r>
        <w:rPr>
          <w:rStyle w:val="27"/>
        </w:rPr>
        <w:fldChar w:fldCharType="end"/>
      </w:r>
    </w:p>
    <w:p>
      <w:pPr>
        <w:pStyle w:val="34"/>
        <w:rPr>
          <w:sz w:val="24"/>
          <w:szCs w:val="24"/>
        </w:rPr>
      </w:pPr>
      <w:r>
        <w:rPr>
          <w:rStyle w:val="27"/>
        </w:rPr>
        <w:fldChar w:fldCharType="begin"/>
      </w:r>
      <w:r>
        <w:rPr>
          <w:rStyle w:val="27"/>
        </w:rPr>
        <w:instrText xml:space="preserve"> </w:instrText>
      </w:r>
      <w:r>
        <w:instrText xml:space="preserve">HYPERLINK \l "_Toc159049275"</w:instrText>
      </w:r>
      <w:r>
        <w:rPr>
          <w:rStyle w:val="27"/>
        </w:rPr>
        <w:instrText xml:space="preserve"> </w:instrText>
      </w:r>
      <w:r>
        <w:rPr>
          <w:rStyle w:val="27"/>
        </w:rPr>
        <w:fldChar w:fldCharType="separate"/>
      </w:r>
      <w:r>
        <w:rPr>
          <w:rStyle w:val="27"/>
          <w:rFonts w:ascii="Arial" w:hAnsi="Arial" w:cs="Arial"/>
        </w:rPr>
        <w:t>4.6</w:t>
      </w:r>
      <w:r>
        <w:rPr>
          <w:sz w:val="24"/>
          <w:szCs w:val="24"/>
        </w:rPr>
        <w:tab/>
      </w:r>
      <w:r>
        <w:rPr>
          <w:rStyle w:val="27"/>
          <w:rFonts w:ascii="Arial" w:hAnsi="Arial" w:cs="Arial"/>
        </w:rPr>
        <w:t>Data Management</w:t>
      </w:r>
      <w:r>
        <w:tab/>
      </w:r>
      <w:r>
        <w:fldChar w:fldCharType="begin"/>
      </w:r>
      <w:r>
        <w:instrText xml:space="preserve"> PAGEREF _Toc159049275 \h </w:instrText>
      </w:r>
      <w:r>
        <w:fldChar w:fldCharType="separate"/>
      </w:r>
      <w:r>
        <w:t>15</w:t>
      </w:r>
      <w:r>
        <w:fldChar w:fldCharType="end"/>
      </w:r>
      <w:r>
        <w:rPr>
          <w:rStyle w:val="27"/>
        </w:rPr>
        <w:fldChar w:fldCharType="end"/>
      </w:r>
    </w:p>
    <w:p>
      <w:pPr>
        <w:pStyle w:val="33"/>
        <w:rPr>
          <w:caps w:val="0"/>
          <w:sz w:val="24"/>
          <w:szCs w:val="24"/>
        </w:rPr>
      </w:pPr>
      <w:r>
        <w:rPr>
          <w:rStyle w:val="27"/>
        </w:rPr>
        <w:fldChar w:fldCharType="begin"/>
      </w:r>
      <w:r>
        <w:rPr>
          <w:rStyle w:val="27"/>
        </w:rPr>
        <w:instrText xml:space="preserve"> </w:instrText>
      </w:r>
      <w:r>
        <w:instrText xml:space="preserve">HYPERLINK \l "_Toc159049276"</w:instrText>
      </w:r>
      <w:r>
        <w:rPr>
          <w:rStyle w:val="27"/>
        </w:rPr>
        <w:instrText xml:space="preserve"> </w:instrText>
      </w:r>
      <w:r>
        <w:rPr>
          <w:rStyle w:val="27"/>
        </w:rPr>
        <w:fldChar w:fldCharType="separate"/>
      </w:r>
      <w:r>
        <w:rPr>
          <w:rStyle w:val="27"/>
          <w:rFonts w:ascii="Arial" w:hAnsi="Arial"/>
          <w:bCs/>
        </w:rPr>
        <w:t>GLOSSARY / ACRONYMS</w:t>
      </w:r>
      <w:r>
        <w:tab/>
      </w:r>
      <w:r>
        <w:fldChar w:fldCharType="begin"/>
      </w:r>
      <w:r>
        <w:instrText xml:space="preserve"> PAGEREF _Toc159049276 \h </w:instrText>
      </w:r>
      <w:r>
        <w:fldChar w:fldCharType="separate"/>
      </w:r>
      <w:r>
        <w:t>18</w:t>
      </w:r>
      <w:r>
        <w:fldChar w:fldCharType="end"/>
      </w:r>
      <w:r>
        <w:rPr>
          <w:rStyle w:val="27"/>
        </w:rPr>
        <w:fldChar w:fldCharType="end"/>
      </w:r>
    </w:p>
    <w:p>
      <w:pPr>
        <w:pStyle w:val="33"/>
        <w:rPr>
          <w:caps w:val="0"/>
          <w:sz w:val="24"/>
          <w:szCs w:val="24"/>
        </w:rPr>
      </w:pPr>
      <w:r>
        <w:rPr>
          <w:rStyle w:val="27"/>
        </w:rPr>
        <w:fldChar w:fldCharType="begin"/>
      </w:r>
      <w:r>
        <w:rPr>
          <w:rStyle w:val="27"/>
        </w:rPr>
        <w:instrText xml:space="preserve"> </w:instrText>
      </w:r>
      <w:r>
        <w:instrText xml:space="preserve">HYPERLINK \l "_Toc159049277"</w:instrText>
      </w:r>
      <w:r>
        <w:rPr>
          <w:rStyle w:val="27"/>
        </w:rPr>
        <w:instrText xml:space="preserve"> </w:instrText>
      </w:r>
      <w:r>
        <w:rPr>
          <w:rStyle w:val="27"/>
        </w:rPr>
        <w:fldChar w:fldCharType="separate"/>
      </w:r>
      <w:r>
        <w:rPr>
          <w:rStyle w:val="27"/>
          <w:rFonts w:ascii="Arial" w:hAnsi="Arial" w:cs="Arial"/>
        </w:rPr>
        <w:t>Attachment #1 Data Management List</w:t>
      </w:r>
      <w:r>
        <w:tab/>
      </w:r>
      <w:r>
        <w:fldChar w:fldCharType="begin"/>
      </w:r>
      <w:r>
        <w:instrText xml:space="preserve"> PAGEREF _Toc159049277 \h </w:instrText>
      </w:r>
      <w:r>
        <w:fldChar w:fldCharType="separate"/>
      </w:r>
      <w:r>
        <w:t>19</w:t>
      </w:r>
      <w:r>
        <w:fldChar w:fldCharType="end"/>
      </w:r>
      <w:r>
        <w:rPr>
          <w:rStyle w:val="27"/>
        </w:rPr>
        <w:fldChar w:fldCharType="end"/>
      </w:r>
    </w:p>
    <w:p>
      <w:pPr>
        <w:rPr>
          <w:rFonts w:ascii="Arial" w:hAnsi="Arial" w:cs="Arial"/>
        </w:rPr>
      </w:pPr>
      <w:r>
        <w:rPr>
          <w:rFonts w:ascii="Arial" w:hAnsi="Arial" w:cs="Arial"/>
        </w:rPr>
        <w:fldChar w:fldCharType="end"/>
      </w:r>
      <w:r>
        <w:rPr>
          <w:rFonts w:ascii="Arial" w:hAnsi="Arial" w:cs="Arial"/>
        </w:rPr>
        <w:tab/>
      </w:r>
    </w:p>
    <w:p>
      <w:pPr>
        <w:rPr>
          <w:rFonts w:ascii="Arial" w:hAnsi="Arial" w:cs="Arial"/>
        </w:rPr>
        <w:sectPr>
          <w:headerReference r:id="rId4" w:type="first"/>
          <w:pgSz w:w="12240" w:h="15840"/>
          <w:pgMar w:top="720" w:right="1440" w:bottom="720" w:left="1440" w:header="720" w:footer="720" w:gutter="0"/>
          <w:pgNumType w:fmt="lowerRoman" w:start="2"/>
          <w:cols w:space="720" w:num="1"/>
          <w:titlePg/>
        </w:sectPr>
      </w:pPr>
    </w:p>
    <w:p>
      <w:pPr>
        <w:pStyle w:val="2"/>
        <w:pageBreakBefore w:val="0"/>
        <w:numPr>
          <w:ilvl w:val="0"/>
          <w:numId w:val="2"/>
        </w:numPr>
        <w:pBdr>
          <w:bottom w:val="single" w:color="auto" w:sz="24" w:space="1"/>
        </w:pBdr>
        <w:tabs>
          <w:tab w:val="clear" w:pos="1872"/>
        </w:tabs>
        <w:spacing w:before="40" w:after="20"/>
        <w:ind w:left="450"/>
        <w:jc w:val="left"/>
        <w:rPr>
          <w:rFonts w:ascii="Arial" w:hAnsi="Arial"/>
          <w:bCs/>
          <w:caps w:val="0"/>
          <w:kern w:val="0"/>
          <w:sz w:val="32"/>
        </w:rPr>
      </w:pPr>
      <w:bookmarkStart w:id="2" w:name="_Toc159049260"/>
      <w:r>
        <w:rPr>
          <w:rFonts w:ascii="Arial" w:hAnsi="Arial"/>
          <w:bCs/>
          <w:caps w:val="0"/>
          <w:kern w:val="0"/>
          <w:sz w:val="32"/>
        </w:rPr>
        <w:t>ROLES AND RESPONSIBILITIES</w:t>
      </w:r>
      <w:bookmarkEnd w:id="2"/>
      <w:r>
        <w:rPr>
          <w:rFonts w:ascii="Arial" w:hAnsi="Arial"/>
          <w:bCs/>
          <w:caps w:val="0"/>
          <w:kern w:val="0"/>
          <w:sz w:val="32"/>
        </w:rPr>
        <w:t xml:space="preserve"> </w:t>
      </w:r>
    </w:p>
    <w:p>
      <w:pPr>
        <w:pStyle w:val="3"/>
        <w:numPr>
          <w:ilvl w:val="1"/>
          <w:numId w:val="2"/>
        </w:numPr>
        <w:tabs>
          <w:tab w:val="clear" w:pos="540"/>
        </w:tabs>
        <w:rPr>
          <w:rFonts w:ascii="Arial" w:hAnsi="Arial" w:cs="Arial"/>
          <w:sz w:val="22"/>
        </w:rPr>
      </w:pPr>
      <w:bookmarkStart w:id="3" w:name="_Toc159049261"/>
      <w:r>
        <w:rPr>
          <w:rFonts w:ascii="Arial" w:hAnsi="Arial" w:cs="Arial"/>
          <w:sz w:val="22"/>
        </w:rPr>
        <w:t>Project Organization</w:t>
      </w:r>
      <w:bookmarkEnd w:id="3"/>
      <w:r>
        <w:rPr>
          <w:rFonts w:ascii="Arial" w:hAnsi="Arial" w:cs="Arial"/>
          <w:sz w:val="22"/>
        </w:rPr>
        <w:t> </w:t>
      </w:r>
    </w:p>
    <w:p>
      <w:r>
        <w:t>[Agile model ]</w:t>
      </w:r>
    </w:p>
    <w:p>
      <w:pPr>
        <w:pStyle w:val="3"/>
        <w:numPr>
          <w:ilvl w:val="1"/>
          <w:numId w:val="2"/>
        </w:numPr>
        <w:tabs>
          <w:tab w:val="clear" w:pos="540"/>
        </w:tabs>
        <w:rPr>
          <w:rFonts w:ascii="Arial" w:hAnsi="Arial" w:cs="Arial"/>
          <w:sz w:val="22"/>
        </w:rPr>
      </w:pPr>
      <w:bookmarkStart w:id="4" w:name="_Toc159049262"/>
      <w:r>
        <w:rPr>
          <w:rFonts w:ascii="Arial" w:hAnsi="Arial" w:cs="Arial"/>
          <w:sz w:val="22"/>
        </w:rPr>
        <w:t>Project Stakeholders (Roles) and Responsibilities</w:t>
      </w:r>
      <w:bookmarkEnd w:id="4"/>
      <w:r>
        <w:rPr>
          <w:rFonts w:ascii="Arial" w:hAnsi="Arial" w:cs="Arial"/>
          <w:sz w:val="22"/>
        </w:rPr>
        <w:t xml:space="preserve">  </w:t>
      </w:r>
    </w:p>
    <w:tbl>
      <w:tblPr>
        <w:tblStyle w:val="12"/>
        <w:tblW w:w="0" w:type="auto"/>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6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C0C0C0"/>
            <w:noWrap w:val="0"/>
            <w:vAlign w:val="top"/>
          </w:tcPr>
          <w:p>
            <w:pPr>
              <w:rPr>
                <w:rFonts w:ascii="Arial" w:hAnsi="Arial" w:cs="Arial"/>
                <w:b/>
                <w:bCs/>
              </w:rPr>
            </w:pPr>
            <w:r>
              <w:rPr>
                <w:rFonts w:ascii="Arial" w:hAnsi="Arial" w:cs="Arial"/>
                <w:b/>
                <w:bCs/>
              </w:rPr>
              <w:t>Stakeholders (Roles)</w:t>
            </w:r>
          </w:p>
        </w:tc>
        <w:tc>
          <w:tcPr>
            <w:tcW w:w="6858" w:type="dxa"/>
            <w:shd w:val="clear" w:color="auto" w:fill="C0C0C0"/>
            <w:noWrap w:val="0"/>
            <w:vAlign w:val="top"/>
          </w:tcPr>
          <w:p>
            <w:pPr>
              <w:rPr>
                <w:rFonts w:ascii="Arial" w:hAnsi="Arial" w:cs="Arial"/>
                <w:b/>
                <w:bCs/>
              </w:rPr>
            </w:pPr>
            <w:r>
              <w:rPr>
                <w:rFonts w:ascii="Arial" w:hAnsi="Arial" w:cs="Arial"/>
                <w:b/>
                <w:bCs/>
              </w:rPr>
              <w:t>Responsibility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noWrap w:val="0"/>
            <w:vAlign w:val="top"/>
          </w:tcPr>
          <w:p>
            <w:pPr>
              <w:rPr>
                <w:rFonts w:ascii="Arial" w:hAnsi="Arial" w:cs="Arial"/>
              </w:rPr>
            </w:pPr>
            <w:r>
              <w:rPr>
                <w:rFonts w:ascii="Arial" w:hAnsi="Arial" w:cs="Arial"/>
                <w:b/>
                <w:bCs/>
              </w:rPr>
              <w:t>Scrum Master</w:t>
            </w:r>
          </w:p>
        </w:tc>
        <w:tc>
          <w:tcPr>
            <w:tcW w:w="6858" w:type="dxa"/>
            <w:noWrap w:val="0"/>
            <w:vAlign w:val="top"/>
          </w:tcPr>
          <w:p>
            <w:pPr>
              <w:rPr>
                <w:rFonts w:ascii="Arial" w:hAnsi="Arial" w:cs="Arial"/>
              </w:rPr>
            </w:pPr>
            <w:r>
              <w:rPr>
                <w:rFonts w:ascii="Arial" w:hAnsi="Arial" w:cs="Arial"/>
              </w:rPr>
              <w:t>Responsible for the implementation of the CM and DM process for their project areas and performs CM/DM activities in accordance with standard processes and procedures as defined for [[project name]] in this CM Plan.  May submit Change Requests (CRs).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noWrap w:val="0"/>
            <w:vAlign w:val="top"/>
          </w:tcPr>
          <w:p>
            <w:pPr>
              <w:rPr>
                <w:rFonts w:ascii="Arial" w:hAnsi="Arial" w:cs="Arial"/>
              </w:rPr>
            </w:pPr>
            <w:r>
              <w:rPr>
                <w:rStyle w:val="59"/>
              </w:rPr>
              <w:t>Scrum Member (Dev, Tester, Product Owner)</w:t>
            </w:r>
          </w:p>
        </w:tc>
        <w:tc>
          <w:tcPr>
            <w:tcW w:w="6858" w:type="dxa"/>
            <w:noWrap w:val="0"/>
            <w:vAlign w:val="top"/>
          </w:tcPr>
          <w:p>
            <w:pPr>
              <w:rPr>
                <w:rFonts w:ascii="Arial" w:hAnsi="Arial" w:cs="Arial"/>
              </w:rPr>
            </w:pPr>
            <w:r>
              <w:rPr>
                <w:rFonts w:ascii="Arial" w:hAnsi="Arial" w:cs="Arial"/>
              </w:rPr>
              <w:t>Responsible for ensuring that the CM processes and work products are performed according to this CM Plan and the documented CM processes and procedures.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noWrap w:val="0"/>
            <w:vAlign w:val="top"/>
          </w:tcPr>
          <w:p>
            <w:pPr>
              <w:rPr>
                <w:rFonts w:ascii="Arial" w:hAnsi="Arial" w:cs="Arial"/>
              </w:rPr>
            </w:pPr>
            <w:r>
              <w:rPr>
                <w:rStyle w:val="59"/>
              </w:rPr>
              <w:t>DevOps</w:t>
            </w:r>
          </w:p>
        </w:tc>
        <w:tc>
          <w:tcPr>
            <w:tcW w:w="6858" w:type="dxa"/>
            <w:noWrap w:val="0"/>
            <w:vAlign w:val="top"/>
          </w:tcPr>
          <w:p>
            <w:pPr>
              <w:rPr>
                <w:rFonts w:ascii="Arial" w:hAnsi="Arial" w:cs="Arial"/>
              </w:rPr>
            </w:pPr>
            <w:r>
              <w:rPr>
                <w:rFonts w:ascii="Arial" w:hAnsi="Arial" w:cs="Arial"/>
              </w:rPr>
              <w:t xml:space="preserve">Responsible for coordinating and implementing CM for the </w:t>
            </w:r>
            <w:r>
              <w:rPr>
                <w:rFonts w:hint="default" w:ascii="Arial" w:hAnsi="Arial" w:cs="Arial"/>
                <w:lang w:val="en-US"/>
              </w:rPr>
              <w:t>[car rental]</w:t>
            </w:r>
            <w:r>
              <w:rPr>
                <w:rFonts w:ascii="Arial" w:hAnsi="Arial" w:cs="Arial"/>
              </w:rPr>
              <w:t xml:space="preserve"> project, identifying and controlling configuration items (CIs), establishing baselines upon which a CI is placed under CM control, providing reports as defined in this CM Plan, and providing adequate resources, including tools to support CM activities for the [[project name]] project.</w:t>
            </w:r>
          </w:p>
          <w:p>
            <w:pPr>
              <w:rPr>
                <w:rFonts w:ascii="Arial" w:hAnsi="Arial" w:cs="Arial"/>
              </w:rPr>
            </w:pPr>
            <w:r>
              <w:rPr>
                <w:rFonts w:ascii="Arial" w:hAnsi="Arial" w:cs="Arial"/>
              </w:rPr>
              <w:t>Ensures the establishment of the baselines for the CIs and approves changes to these CIs.</w:t>
            </w:r>
          </w:p>
        </w:tc>
      </w:tr>
    </w:tbl>
    <w:p>
      <w:pPr>
        <w:pStyle w:val="3"/>
        <w:numPr>
          <w:ilvl w:val="1"/>
          <w:numId w:val="2"/>
        </w:numPr>
        <w:tabs>
          <w:tab w:val="clear" w:pos="540"/>
        </w:tabs>
        <w:rPr>
          <w:rFonts w:ascii="Arial" w:hAnsi="Arial" w:cs="Arial"/>
          <w:sz w:val="22"/>
        </w:rPr>
      </w:pPr>
      <w:bookmarkStart w:id="5" w:name="_Toc159049263"/>
      <w:r>
        <w:rPr>
          <w:rFonts w:ascii="Arial" w:hAnsi="Arial" w:cs="Arial"/>
          <w:sz w:val="22"/>
        </w:rPr>
        <w:t>Boards</w:t>
      </w:r>
      <w:bookmarkEnd w:id="5"/>
    </w:p>
    <w:p>
      <w:pPr>
        <w:pStyle w:val="4"/>
        <w:numPr>
          <w:ilvl w:val="2"/>
          <w:numId w:val="2"/>
        </w:numPr>
        <w:tabs>
          <w:tab w:val="clear" w:pos="1980"/>
        </w:tabs>
        <w:ind w:left="720"/>
        <w:rPr>
          <w:rFonts w:ascii="Arial" w:hAnsi="Arial" w:cs="Arial"/>
          <w:bCs/>
        </w:rPr>
      </w:pPr>
      <w:bookmarkStart w:id="6" w:name="_Toc420221062"/>
      <w:bookmarkStart w:id="7" w:name="_Toc419168574"/>
      <w:bookmarkStart w:id="8" w:name="_Toc420219844"/>
      <w:bookmarkStart w:id="9" w:name="_Toc417290777"/>
      <w:bookmarkStart w:id="10" w:name="_Toc420286708"/>
      <w:bookmarkStart w:id="11" w:name="_Toc336241431"/>
      <w:bookmarkStart w:id="12" w:name="_Toc419168479"/>
      <w:bookmarkStart w:id="13" w:name="_Toc420218198"/>
      <w:r>
        <w:rPr>
          <w:rFonts w:ascii="Arial" w:hAnsi="Arial" w:cs="Arial"/>
          <w:bCs/>
        </w:rPr>
        <w:t xml:space="preserve">Configuration Control Board </w:t>
      </w:r>
      <w:bookmarkEnd w:id="6"/>
      <w:bookmarkEnd w:id="7"/>
      <w:bookmarkEnd w:id="8"/>
      <w:bookmarkEnd w:id="9"/>
      <w:bookmarkEnd w:id="10"/>
      <w:bookmarkEnd w:id="11"/>
      <w:bookmarkEnd w:id="12"/>
      <w:bookmarkEnd w:id="13"/>
    </w:p>
    <w:p>
      <w:pPr>
        <w:rPr>
          <w:rFonts w:ascii="Arial" w:hAnsi="Arial" w:cs="Arial"/>
          <w:i/>
          <w:iCs/>
        </w:rPr>
      </w:pPr>
      <w:r>
        <w:rPr>
          <w:rFonts w:ascii="Arial" w:hAnsi="Arial" w:cs="Arial"/>
        </w:rPr>
        <w:t xml:space="preserve">A CCB has been established to authorize changes to baselined documentation, hardware and software and for in-development products.  The CCB is chaired by the PDL and the membership consists of the CMO and senior team members who provide broad interdisciplinary representation. CCB members are: </w:t>
      </w:r>
      <w:r>
        <w:rPr>
          <w:rFonts w:hint="default" w:ascii="Arial" w:hAnsi="Arial" w:cs="Arial"/>
          <w:lang w:val="en-US"/>
        </w:rPr>
        <w:t>Scrum Member</w:t>
      </w:r>
      <w:r>
        <w:rPr>
          <w:rFonts w:ascii="Arial" w:hAnsi="Arial" w:cs="Arial"/>
          <w:i/>
          <w:color w:val="0000FF"/>
        </w:rPr>
        <w:t>.</w:t>
      </w:r>
      <w:r>
        <w:rPr>
          <w:rFonts w:ascii="Arial" w:hAnsi="Arial" w:cs="Arial"/>
        </w:rPr>
        <w:t xml:space="preserve"> The PDL requests the participation of additional personnel as necessary depending on the CR under consideration.</w:t>
      </w:r>
    </w:p>
    <w:p>
      <w:pPr>
        <w:rPr>
          <w:rFonts w:ascii="Arial" w:hAnsi="Arial" w:cs="Arial"/>
        </w:rPr>
      </w:pPr>
      <w:r>
        <w:rPr>
          <w:rFonts w:ascii="Arial" w:hAnsi="Arial" w:cs="Arial"/>
        </w:rPr>
        <w:t>The CCB supports the PDL and includes technical and administrative representatives who recommend approval or disapproval of proposed engineering changes to a CI's current approved configuration and its documentation.  The board also recommends approval or disapproval of proposed deviations from a CI's current approved configuration and its documentation.</w:t>
      </w:r>
    </w:p>
    <w:p>
      <w:pPr>
        <w:pStyle w:val="14"/>
        <w:pBdr>
          <w:top w:val="single" w:color="auto" w:sz="4" w:space="1"/>
          <w:left w:val="single" w:color="auto" w:sz="4" w:space="4"/>
          <w:bottom w:val="single" w:color="auto" w:sz="4" w:space="1"/>
          <w:right w:val="single" w:color="auto" w:sz="4" w:space="4"/>
        </w:pBdr>
        <w:shd w:val="clear" w:color="auto" w:fill="D9D9D9"/>
        <w:rPr>
          <w:rFonts w:ascii="Arial" w:hAnsi="Arial" w:cs="Arial"/>
          <w:b/>
          <w:iCs/>
        </w:rPr>
      </w:pPr>
      <w:r>
        <w:rPr>
          <w:rFonts w:ascii="Arial" w:hAnsi="Arial" w:cs="Arial"/>
          <w:b/>
          <w:iCs/>
        </w:rPr>
        <w:t>Guidance</w:t>
      </w:r>
    </w:p>
    <w:p>
      <w:pPr>
        <w:pStyle w:val="14"/>
        <w:pBdr>
          <w:top w:val="single" w:color="auto" w:sz="4" w:space="1"/>
          <w:left w:val="single" w:color="auto" w:sz="4" w:space="4"/>
          <w:bottom w:val="single" w:color="auto" w:sz="4" w:space="1"/>
          <w:right w:val="single" w:color="auto" w:sz="4" w:space="4"/>
        </w:pBdr>
        <w:shd w:val="clear" w:color="auto" w:fill="D9D9D9"/>
        <w:rPr>
          <w:rFonts w:ascii="Arial" w:hAnsi="Arial" w:cs="Arial"/>
          <w:bCs/>
          <w:iCs/>
        </w:rPr>
      </w:pPr>
      <w:r>
        <w:rPr>
          <w:rFonts w:ascii="Arial" w:hAnsi="Arial" w:cs="Arial"/>
          <w:bCs/>
          <w:iCs/>
        </w:rPr>
        <w:t>If the CCB meets regularly, state how often (this may vary according to the phase of the project).  If it does not meet regularly, use the text below.</w:t>
      </w:r>
    </w:p>
    <w:p>
      <w:pPr>
        <w:rPr>
          <w:rFonts w:ascii="Arial" w:hAnsi="Arial" w:cs="Arial"/>
        </w:rPr>
      </w:pPr>
      <w:r>
        <w:rPr>
          <w:rFonts w:ascii="Arial" w:hAnsi="Arial" w:cs="Arial"/>
        </w:rPr>
        <w:t>CCB meetings are called as necessary by the Chair depending on the quantity of Open CRs.  The CCB will meet at least quarterly.</w:t>
      </w:r>
    </w:p>
    <w:p>
      <w:pPr>
        <w:numPr>
          <w:ilvl w:val="0"/>
          <w:numId w:val="0"/>
        </w:numPr>
        <w:rPr>
          <w:rFonts w:ascii="Arial" w:hAnsi="Arial" w:cs="Arial"/>
        </w:rPr>
      </w:pPr>
      <w:r>
        <w:rPr>
          <w:rFonts w:ascii="Arial" w:hAnsi="Arial" w:cs="Arial"/>
        </w:rPr>
        <w:t>The Configuration Management Officer (</w:t>
      </w:r>
      <w:r>
        <w:rPr>
          <w:rFonts w:ascii="Arial" w:hAnsi="Arial" w:cs="Arial"/>
          <w:i/>
          <w:iCs/>
        </w:rPr>
        <w:t xml:space="preserve">CMO) </w:t>
      </w:r>
      <w:r>
        <w:rPr>
          <w:rFonts w:ascii="Arial" w:hAnsi="Arial" w:cs="Arial"/>
        </w:rPr>
        <w:t>serves as coordinator and scribe to the board and provides status accounting reports to the CCB and updates the status accounting information to reflect CCB decisions.</w:t>
      </w:r>
    </w:p>
    <w:p>
      <w:pPr>
        <w:pStyle w:val="14"/>
        <w:pBdr>
          <w:top w:val="single" w:color="auto" w:sz="4" w:space="1"/>
          <w:left w:val="single" w:color="auto" w:sz="4" w:space="4"/>
          <w:bottom w:val="single" w:color="auto" w:sz="4" w:space="1"/>
          <w:right w:val="single" w:color="auto" w:sz="4" w:space="4"/>
        </w:pBdr>
        <w:shd w:val="clear" w:color="auto" w:fill="D9D9D9"/>
        <w:rPr>
          <w:rFonts w:ascii="Arial" w:hAnsi="Arial" w:cs="Arial"/>
          <w:b/>
          <w:iCs/>
        </w:rPr>
      </w:pPr>
      <w:r>
        <w:rPr>
          <w:rFonts w:ascii="Arial" w:hAnsi="Arial" w:cs="Arial"/>
          <w:b/>
          <w:iCs/>
        </w:rPr>
        <w:t>Guidance</w:t>
      </w:r>
    </w:p>
    <w:p>
      <w:pPr>
        <w:pStyle w:val="14"/>
        <w:pBdr>
          <w:top w:val="single" w:color="auto" w:sz="4" w:space="1"/>
          <w:left w:val="single" w:color="auto" w:sz="4" w:space="4"/>
          <w:bottom w:val="single" w:color="auto" w:sz="4" w:space="1"/>
          <w:right w:val="single" w:color="auto" w:sz="4" w:space="4"/>
        </w:pBdr>
        <w:shd w:val="clear" w:color="auto" w:fill="D9D9D9"/>
        <w:rPr>
          <w:rFonts w:ascii="Arial" w:hAnsi="Arial" w:cs="Arial"/>
          <w:iCs/>
        </w:rPr>
      </w:pPr>
      <w:r>
        <w:rPr>
          <w:rFonts w:ascii="Arial" w:hAnsi="Arial" w:cs="Arial"/>
          <w:iCs/>
        </w:rPr>
        <w:t>Modify the figure below with to highlight your projects CCB, and any subsidiary team CCB(s) under your project’s control.  Use appropriate nomenclature and indicate the Chair’s name(s).</w:t>
      </w:r>
    </w:p>
    <w:p>
      <w:pPr>
        <w:numPr>
          <w:ilvl w:val="0"/>
          <w:numId w:val="0"/>
        </w:numPr>
        <w:rPr>
          <w:rFonts w:ascii="Arial" w:hAnsi="Arial" w:cs="Arial"/>
        </w:rPr>
      </w:pPr>
    </w:p>
    <w:p>
      <w:pPr>
        <w:numPr>
          <w:ilvl w:val="0"/>
          <w:numId w:val="0"/>
        </w:numPr>
        <w:rPr>
          <w:rFonts w:ascii="Arial" w:hAnsi="Arial" w:cs="Arial"/>
        </w:rPr>
      </w:pPr>
      <w:r>
        <w:rPr>
          <w:rFonts w:ascii="Arial" w:hAnsi="Arial" w:cs="Arial"/>
          <w:sz w:val="20"/>
        </w:rPr>
        <mc:AlternateContent>
          <mc:Choice Requires="wpg">
            <w:drawing>
              <wp:anchor distT="0" distB="0" distL="114300" distR="114300" simplePos="0" relativeHeight="251661312" behindDoc="0" locked="0" layoutInCell="1" allowOverlap="1">
                <wp:simplePos x="0" y="0"/>
                <wp:positionH relativeFrom="column">
                  <wp:posOffset>318135</wp:posOffset>
                </wp:positionH>
                <wp:positionV relativeFrom="paragraph">
                  <wp:posOffset>92710</wp:posOffset>
                </wp:positionV>
                <wp:extent cx="5410200" cy="2018665"/>
                <wp:effectExtent l="4445" t="4445" r="14605" b="15240"/>
                <wp:wrapNone/>
                <wp:docPr id="18" name="Group 91"/>
                <wp:cNvGraphicFramePr/>
                <a:graphic xmlns:a="http://schemas.openxmlformats.org/drawingml/2006/main">
                  <a:graphicData uri="http://schemas.microsoft.com/office/word/2010/wordprocessingGroup">
                    <wpg:wgp>
                      <wpg:cNvGrpSpPr/>
                      <wpg:grpSpPr>
                        <a:xfrm>
                          <a:off x="0" y="0"/>
                          <a:ext cx="5410200" cy="2018665"/>
                          <a:chOff x="1941" y="3955"/>
                          <a:chExt cx="8520" cy="3179"/>
                        </a:xfrm>
                      </wpg:grpSpPr>
                      <wps:wsp>
                        <wps:cNvPr id="3" name="Text Box 71"/>
                        <wps:cNvSpPr txBox="1"/>
                        <wps:spPr>
                          <a:xfrm>
                            <a:off x="4821" y="3955"/>
                            <a:ext cx="288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jc w:val="center"/>
                              </w:pPr>
                              <w:r>
                                <w:t>Mission Project Level CCB</w:t>
                              </w:r>
                            </w:p>
                          </w:txbxContent>
                        </wps:txbx>
                        <wps:bodyPr wrap="square" upright="1"/>
                      </wps:wsp>
                      <wps:wsp>
                        <wps:cNvPr id="4" name="Text Box 72"/>
                        <wps:cNvSpPr txBox="1"/>
                        <wps:spPr>
                          <a:xfrm>
                            <a:off x="2061" y="5454"/>
                            <a:ext cx="264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jc w:val="center"/>
                              </w:pPr>
                              <w:r>
                                <w:t>Sub-System Level CCB</w:t>
                              </w:r>
                            </w:p>
                          </w:txbxContent>
                        </wps:txbx>
                        <wps:bodyPr wrap="square" upright="1"/>
                      </wps:wsp>
                      <wps:wsp>
                        <wps:cNvPr id="5" name="Text Box 73"/>
                        <wps:cNvSpPr txBox="1"/>
                        <wps:spPr>
                          <a:xfrm>
                            <a:off x="4941" y="5454"/>
                            <a:ext cx="264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jc w:val="center"/>
                              </w:pPr>
                              <w:r>
                                <w:t>Sub-System Level CCB</w:t>
                              </w:r>
                            </w:p>
                          </w:txbxContent>
                        </wps:txbx>
                        <wps:bodyPr wrap="square" upright="1"/>
                      </wps:wsp>
                      <wps:wsp>
                        <wps:cNvPr id="6" name="Text Box 74"/>
                        <wps:cNvSpPr txBox="1"/>
                        <wps:spPr>
                          <a:xfrm>
                            <a:off x="7821" y="5454"/>
                            <a:ext cx="264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jc w:val="center"/>
                              </w:pPr>
                              <w:r>
                                <w:t>Sub-System Level CCB</w:t>
                              </w:r>
                            </w:p>
                          </w:txbxContent>
                        </wps:txbx>
                        <wps:bodyPr wrap="square" upright="1"/>
                      </wps:wsp>
                      <wps:wsp>
                        <wps:cNvPr id="7" name="Lines 75"/>
                        <wps:cNvCnPr/>
                        <wps:spPr>
                          <a:xfrm>
                            <a:off x="6216" y="4614"/>
                            <a:ext cx="0" cy="600"/>
                          </a:xfrm>
                          <a:prstGeom prst="line">
                            <a:avLst/>
                          </a:prstGeom>
                          <a:ln w="9525" cap="flat" cmpd="sng">
                            <a:solidFill>
                              <a:srgbClr val="000000"/>
                            </a:solidFill>
                            <a:prstDash val="solid"/>
                            <a:headEnd type="none" w="med" len="med"/>
                            <a:tailEnd type="none" w="med" len="med"/>
                          </a:ln>
                        </wps:spPr>
                        <wps:bodyPr upright="1"/>
                      </wps:wsp>
                      <wps:wsp>
                        <wps:cNvPr id="8" name="Lines 76"/>
                        <wps:cNvCnPr/>
                        <wps:spPr>
                          <a:xfrm>
                            <a:off x="3261" y="5216"/>
                            <a:ext cx="0" cy="240"/>
                          </a:xfrm>
                          <a:prstGeom prst="line">
                            <a:avLst/>
                          </a:prstGeom>
                          <a:ln w="9525" cap="flat" cmpd="sng">
                            <a:solidFill>
                              <a:srgbClr val="000000"/>
                            </a:solidFill>
                            <a:prstDash val="solid"/>
                            <a:headEnd type="none" w="med" len="med"/>
                            <a:tailEnd type="none" w="med" len="med"/>
                          </a:ln>
                        </wps:spPr>
                        <wps:bodyPr upright="1"/>
                      </wps:wsp>
                      <wps:wsp>
                        <wps:cNvPr id="9" name="Lines 77"/>
                        <wps:cNvCnPr/>
                        <wps:spPr>
                          <a:xfrm>
                            <a:off x="9261" y="5216"/>
                            <a:ext cx="0" cy="240"/>
                          </a:xfrm>
                          <a:prstGeom prst="line">
                            <a:avLst/>
                          </a:prstGeom>
                          <a:ln w="9525" cap="flat" cmpd="sng">
                            <a:solidFill>
                              <a:srgbClr val="000000"/>
                            </a:solidFill>
                            <a:prstDash val="solid"/>
                            <a:headEnd type="none" w="med" len="med"/>
                            <a:tailEnd type="none" w="med" len="med"/>
                          </a:ln>
                        </wps:spPr>
                        <wps:bodyPr upright="1"/>
                      </wps:wsp>
                      <wps:wsp>
                        <wps:cNvPr id="10" name="Text Box 78"/>
                        <wps:cNvSpPr txBox="1"/>
                        <wps:spPr>
                          <a:xfrm>
                            <a:off x="1941" y="6534"/>
                            <a:ext cx="132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pPr>
                              <w:r>
                                <w:t>Local CCB</w:t>
                              </w:r>
                            </w:p>
                          </w:txbxContent>
                        </wps:txbx>
                        <wps:bodyPr wrap="square" upright="1"/>
                      </wps:wsp>
                      <wps:wsp>
                        <wps:cNvPr id="11" name="Text Box 79"/>
                        <wps:cNvSpPr txBox="1"/>
                        <wps:spPr>
                          <a:xfrm>
                            <a:off x="3501" y="6534"/>
                            <a:ext cx="132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pPr>
                              <w:r>
                                <w:t>Local CCB</w:t>
                              </w:r>
                            </w:p>
                          </w:txbxContent>
                        </wps:txbx>
                        <wps:bodyPr wrap="square" upright="1"/>
                      </wps:wsp>
                      <wps:wsp>
                        <wps:cNvPr id="12" name="Text Box 80"/>
                        <wps:cNvSpPr txBox="1"/>
                        <wps:spPr>
                          <a:xfrm>
                            <a:off x="5661" y="6534"/>
                            <a:ext cx="1320"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46"/>
                              </w:pPr>
                              <w:r>
                                <w:t>Local CCB</w:t>
                              </w:r>
                            </w:p>
                          </w:txbxContent>
                        </wps:txbx>
                        <wps:bodyPr wrap="square" upright="1"/>
                      </wps:wsp>
                      <wps:wsp>
                        <wps:cNvPr id="13" name="Lines 82"/>
                        <wps:cNvCnPr/>
                        <wps:spPr>
                          <a:xfrm>
                            <a:off x="3261" y="6055"/>
                            <a:ext cx="0" cy="240"/>
                          </a:xfrm>
                          <a:prstGeom prst="line">
                            <a:avLst/>
                          </a:prstGeom>
                          <a:ln w="9525" cap="flat" cmpd="sng">
                            <a:solidFill>
                              <a:srgbClr val="000000"/>
                            </a:solidFill>
                            <a:prstDash val="solid"/>
                            <a:headEnd type="none" w="med" len="med"/>
                            <a:tailEnd type="none" w="med" len="med"/>
                          </a:ln>
                        </wps:spPr>
                        <wps:bodyPr upright="1"/>
                      </wps:wsp>
                      <wps:wsp>
                        <wps:cNvPr id="14" name="Lines 83"/>
                        <wps:cNvCnPr/>
                        <wps:spPr>
                          <a:xfrm>
                            <a:off x="2541" y="6295"/>
                            <a:ext cx="1560" cy="0"/>
                          </a:xfrm>
                          <a:prstGeom prst="line">
                            <a:avLst/>
                          </a:prstGeom>
                          <a:ln w="9525" cap="flat" cmpd="sng">
                            <a:solidFill>
                              <a:srgbClr val="000000"/>
                            </a:solidFill>
                            <a:prstDash val="solid"/>
                            <a:headEnd type="none" w="med" len="med"/>
                            <a:tailEnd type="none" w="med" len="med"/>
                          </a:ln>
                        </wps:spPr>
                        <wps:bodyPr upright="1"/>
                      </wps:wsp>
                      <wps:wsp>
                        <wps:cNvPr id="15" name="Lines 84"/>
                        <wps:cNvCnPr/>
                        <wps:spPr>
                          <a:xfrm>
                            <a:off x="2541" y="6295"/>
                            <a:ext cx="0" cy="240"/>
                          </a:xfrm>
                          <a:prstGeom prst="line">
                            <a:avLst/>
                          </a:prstGeom>
                          <a:ln w="9525" cap="flat" cmpd="sng">
                            <a:solidFill>
                              <a:srgbClr val="000000"/>
                            </a:solidFill>
                            <a:prstDash val="solid"/>
                            <a:headEnd type="none" w="med" len="med"/>
                            <a:tailEnd type="none" w="med" len="med"/>
                          </a:ln>
                        </wps:spPr>
                        <wps:bodyPr upright="1"/>
                      </wps:wsp>
                      <wps:wsp>
                        <wps:cNvPr id="16" name="Lines 85"/>
                        <wps:cNvCnPr/>
                        <wps:spPr>
                          <a:xfrm>
                            <a:off x="4101" y="6295"/>
                            <a:ext cx="0" cy="240"/>
                          </a:xfrm>
                          <a:prstGeom prst="line">
                            <a:avLst/>
                          </a:prstGeom>
                          <a:ln w="9525" cap="flat" cmpd="sng">
                            <a:solidFill>
                              <a:srgbClr val="000000"/>
                            </a:solidFill>
                            <a:prstDash val="solid"/>
                            <a:headEnd type="none" w="med" len="med"/>
                            <a:tailEnd type="none" w="med" len="med"/>
                          </a:ln>
                        </wps:spPr>
                        <wps:bodyPr upright="1"/>
                      </wps:wsp>
                      <wps:wsp>
                        <wps:cNvPr id="17" name="Lines 86"/>
                        <wps:cNvCnPr/>
                        <wps:spPr>
                          <a:xfrm>
                            <a:off x="6231" y="6055"/>
                            <a:ext cx="0" cy="480"/>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Group 91" o:spid="_x0000_s1026" o:spt="203" style="position:absolute;left:0pt;margin-left:25.05pt;margin-top:7.3pt;height:158.95pt;width:426pt;z-index:251661312;mso-width-relative:page;mso-height-relative:page;" coordorigin="1941,3955" coordsize="8520,3179" o:gfxdata="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CIGPe/ZAAAACQEAAA8AAAAA&#10;AAAAAQAgAAAAIgAAAGRycy9kb3ducmV2LnhtbFBLAQIUABQAAAAIAIdO4kCGivs/FAQAANsjAAAO&#10;AAAAAAAAAAEAIAAAACgBAABkcnMvZTJvRG9jLnhtbFBLBQYAAAAABgAGAFkBAACuBwAAAAA=&#10;">
                <o:lock v:ext="edit" aspectratio="f"/>
                <v:shape id="Text Box 71" o:spid="_x0000_s1026" o:spt="202" type="#_x0000_t202" style="position:absolute;left:4821;top:3955;height:600;width:2880;" fillcolor="#FFFFFF" filled="t" stroked="t" coordsize="21600,21600" o:gfxdata="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SUnW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pStyle w:val="46"/>
                          <w:jc w:val="center"/>
                        </w:pPr>
                        <w:r>
                          <w:t>Mission Project Level CCB</w:t>
                        </w:r>
                      </w:p>
                    </w:txbxContent>
                  </v:textbox>
                </v:shape>
                <v:shape id="Text Box 72" o:spid="_x0000_s1026" o:spt="202" type="#_x0000_t202" style="position:absolute;left:2061;top:5454;height:600;width:2640;" fillcolor="#FFFFFF" filled="t" stroked="t" coordsize="21600,21600" o:gfxdata="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0aK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pStyle w:val="46"/>
                          <w:jc w:val="center"/>
                        </w:pPr>
                        <w:r>
                          <w:t>Sub-System Level CCB</w:t>
                        </w:r>
                      </w:p>
                    </w:txbxContent>
                  </v:textbox>
                </v:shape>
                <v:shape id="Text Box 73" o:spid="_x0000_s1026" o:spt="202" type="#_x0000_t202" style="position:absolute;left:4941;top:5454;height:600;width:2640;" fillcolor="#FFFFFF" filled="t" stroked="t" coordsize="21600,21600" o:gfxdata="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7HQ5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pStyle w:val="46"/>
                          <w:jc w:val="center"/>
                        </w:pPr>
                        <w:r>
                          <w:t>Sub-System Level CCB</w:t>
                        </w:r>
                      </w:p>
                    </w:txbxContent>
                  </v:textbox>
                </v:shape>
                <v:shape id="Text Box 74" o:spid="_x0000_s1026" o:spt="202" type="#_x0000_t202" style="position:absolute;left:7821;top:5454;height:600;width:2640;" fillcolor="#FFFFFF" filled="t" stroked="t" coordsize="21600,21600" o:gfxdata="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PupO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pStyle w:val="46"/>
                          <w:jc w:val="center"/>
                        </w:pPr>
                        <w:r>
                          <w:t>Sub-System Level CCB</w:t>
                        </w:r>
                      </w:p>
                    </w:txbxContent>
                  </v:textbox>
                </v:shape>
                <v:line id="Lines 75" o:spid="_x0000_s1026" o:spt="20" style="position:absolute;left:6216;top:4614;height:600;width:0;"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s 76" o:spid="_x0000_s1026" o:spt="20" style="position:absolute;left:3261;top:5216;height:240;width:0;"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s 77" o:spid="_x0000_s1026" o:spt="20" style="position:absolute;left:9261;top:5216;height:240;width:0;"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78" o:spid="_x0000_s1026" o:spt="202" type="#_x0000_t202" style="position:absolute;left:1941;top:6534;height:600;width:1320;"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pStyle w:val="46"/>
                        </w:pPr>
                        <w:r>
                          <w:t>Local CCB</w:t>
                        </w:r>
                      </w:p>
                    </w:txbxContent>
                  </v:textbox>
                </v:shape>
                <v:shape id="Text Box 79" o:spid="_x0000_s1026" o:spt="202" type="#_x0000_t202" style="position:absolute;left:3501;top:6534;height:600;width:1320;" fillcolor="#FFFFFF" filled="t" stroked="t" coordsize="21600,21600" o:gfxdata="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h6Qr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pStyle w:val="46"/>
                        </w:pPr>
                        <w:r>
                          <w:t>Local CCB</w:t>
                        </w:r>
                      </w:p>
                    </w:txbxContent>
                  </v:textbox>
                </v:shape>
                <v:shape id="Text Box 80" o:spid="_x0000_s1026" o:spt="202" type="#_x0000_t202" style="position:absolute;left:5661;top:6534;height:600;width:1320;"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pStyle w:val="46"/>
                        </w:pPr>
                        <w:r>
                          <w:t>Local CCB</w:t>
                        </w:r>
                      </w:p>
                    </w:txbxContent>
                  </v:textbox>
                </v:shape>
                <v:line id="Lines 82" o:spid="_x0000_s1026" o:spt="20" style="position:absolute;left:3261;top:6055;height:240;width:0;"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s 83" o:spid="_x0000_s1026" o:spt="20" style="position:absolute;left:2541;top:6295;height:0;width:156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s 84" o:spid="_x0000_s1026" o:spt="20" style="position:absolute;left:2541;top:6295;height:240;width: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s 85" o:spid="_x0000_s1026" o:spt="20" style="position:absolute;left:4101;top:6295;height:240;width: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s 86" o:spid="_x0000_s1026" o:spt="20" style="position:absolute;left:6231;top:6055;height:480;width: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numPr>
          <w:ilvl w:val="0"/>
          <w:numId w:val="0"/>
        </w:numPr>
        <w:jc w:val="center"/>
        <w:rPr>
          <w:rFonts w:ascii="Arial" w:hAnsi="Arial" w:cs="Arial"/>
        </w:rPr>
      </w:pPr>
    </w:p>
    <w:p>
      <w:pPr>
        <w:numPr>
          <w:ilvl w:val="0"/>
          <w:numId w:val="0"/>
        </w:numPr>
        <w:rPr>
          <w:rFonts w:ascii="Arial" w:hAnsi="Arial" w:cs="Arial"/>
        </w:rPr>
      </w:pPr>
    </w:p>
    <w:p>
      <w:pPr>
        <w:numPr>
          <w:ilvl w:val="0"/>
          <w:numId w:val="0"/>
        </w:numPr>
        <w:rPr>
          <w:rFonts w:ascii="Arial" w:hAnsi="Arial" w:cs="Arial"/>
        </w:rPr>
      </w:pPr>
      <w:r>
        <w:rPr>
          <w:rFonts w:ascii="Arial" w:hAnsi="Arial" w:cs="Arial"/>
          <w:sz w:val="20"/>
        </w:rPr>
        <mc:AlternateContent>
          <mc:Choice Requires="wps">
            <w:drawing>
              <wp:anchor distT="0" distB="0" distL="114300" distR="114300" simplePos="0" relativeHeight="251660288" behindDoc="0" locked="0" layoutInCell="1" allowOverlap="1">
                <wp:simplePos x="0" y="0"/>
                <wp:positionH relativeFrom="column">
                  <wp:posOffset>3032760</wp:posOffset>
                </wp:positionH>
                <wp:positionV relativeFrom="paragraph">
                  <wp:posOffset>188595</wp:posOffset>
                </wp:positionV>
                <wp:extent cx="0" cy="152400"/>
                <wp:effectExtent l="4445" t="0" r="14605" b="0"/>
                <wp:wrapNone/>
                <wp:docPr id="2" name="Lines 69"/>
                <wp:cNvGraphicFramePr/>
                <a:graphic xmlns:a="http://schemas.openxmlformats.org/drawingml/2006/main">
                  <a:graphicData uri="http://schemas.microsoft.com/office/word/2010/wordprocessingShape">
                    <wps:wsp>
                      <wps:cNvCnPr/>
                      <wps:spPr>
                        <a:xfrm>
                          <a:off x="0" y="0"/>
                          <a:ext cx="0" cy="1524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69" o:spid="_x0000_s1026" o:spt="20" style="position:absolute;left:0pt;margin-left:238.8pt;margin-top:14.85pt;height:12pt;width:0pt;z-index:251660288;mso-width-relative:page;mso-height-relative:page;" filled="f" stroked="t" coordsize="21600,21600" o:gfxdata="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zwKPXAAAACQEAAA8AAAAA&#10;AAAAAQAgAAAAIgAAAGRycy9kb3ducmV2LnhtbFBLAQIUABQAAAAIAIdO4kABreR/3AEAANoDAAAO&#10;AAAAAAAAAAEAIAAAACYBAABkcnMvZTJvRG9jLnhtbFBLBQYAAAAABgAGAFkBAAB0BQAAAAA=&#10;">
                <v:fill on="f" focussize="0,0"/>
                <v:stroke color="#000000" joinstyle="round"/>
                <v:imagedata o:title=""/>
                <o:lock v:ext="edit" aspectratio="f"/>
              </v:line>
            </w:pict>
          </mc:Fallback>
        </mc:AlternateContent>
      </w:r>
      <w:r>
        <w:rPr>
          <w:rFonts w:ascii="Arial" w:hAnsi="Arial" w:cs="Arial"/>
          <w:sz w:val="20"/>
        </w:rPr>
        <mc:AlternateContent>
          <mc:Choice Requires="wps">
            <w:drawing>
              <wp:anchor distT="0" distB="0" distL="114300" distR="114300" simplePos="0" relativeHeight="251659264" behindDoc="0" locked="0" layoutInCell="1" allowOverlap="1">
                <wp:simplePos x="0" y="0"/>
                <wp:positionH relativeFrom="column">
                  <wp:posOffset>1156335</wp:posOffset>
                </wp:positionH>
                <wp:positionV relativeFrom="paragraph">
                  <wp:posOffset>188595</wp:posOffset>
                </wp:positionV>
                <wp:extent cx="3810000" cy="0"/>
                <wp:effectExtent l="0" t="0" r="0" b="0"/>
                <wp:wrapNone/>
                <wp:docPr id="1" name="Lines 68"/>
                <wp:cNvGraphicFramePr/>
                <a:graphic xmlns:a="http://schemas.openxmlformats.org/drawingml/2006/main">
                  <a:graphicData uri="http://schemas.microsoft.com/office/word/2010/wordprocessingShape">
                    <wps:wsp>
                      <wps:cNvCnPr/>
                      <wps:spPr>
                        <a:xfrm>
                          <a:off x="0" y="0"/>
                          <a:ext cx="3810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68" o:spid="_x0000_s1026" o:spt="20" style="position:absolute;left:0pt;margin-left:91.05pt;margin-top:14.85pt;height:0pt;width:300pt;z-index:251659264;mso-width-relative:page;mso-height-relative:page;" filled="f" stroked="t" coordsize="21600,21600" o:gfxdata="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a1UPdQAAAAJAQAADwAAAAAAAAAB&#10;ACAAAAAiAAAAZHJzL2Rvd25yZXYueG1sUEsBAhQAFAAAAAgAh07iQCLjRrzbAQAA2wMAAA4AAAAA&#10;AAAAAQAgAAAAIwEAAGRycy9lMm9Eb2MueG1sUEsFBgAAAAAGAAYAWQEAAHAFAAAAAA==&#10;">
                <v:fill on="f" focussize="0,0"/>
                <v:stroke color="#000000" joinstyle="round"/>
                <v:imagedata o:title=""/>
                <o:lock v:ext="edit" aspectratio="f"/>
              </v:line>
            </w:pict>
          </mc:Fallback>
        </mc:AlternateContent>
      </w:r>
    </w:p>
    <w:p>
      <w:pPr>
        <w:numPr>
          <w:ilvl w:val="0"/>
          <w:numId w:val="0"/>
        </w:numPr>
        <w:rPr>
          <w:rFonts w:ascii="Arial" w:hAnsi="Arial" w:cs="Arial"/>
        </w:rPr>
      </w:pPr>
    </w:p>
    <w:p>
      <w:pPr>
        <w:numPr>
          <w:ilvl w:val="0"/>
          <w:numId w:val="0"/>
        </w:numPr>
        <w:rPr>
          <w:rFonts w:ascii="Arial" w:hAnsi="Arial" w:cs="Arial"/>
        </w:rPr>
      </w:pPr>
    </w:p>
    <w:p>
      <w:pPr>
        <w:numPr>
          <w:ilvl w:val="0"/>
          <w:numId w:val="0"/>
        </w:numPr>
        <w:rPr>
          <w:rFonts w:ascii="Arial" w:hAnsi="Arial" w:cs="Arial"/>
        </w:rPr>
      </w:pPr>
    </w:p>
    <w:p>
      <w:pPr>
        <w:numPr>
          <w:ilvl w:val="0"/>
          <w:numId w:val="0"/>
        </w:numPr>
        <w:rPr>
          <w:rFonts w:ascii="Arial" w:hAnsi="Arial" w:cs="Arial"/>
        </w:rPr>
      </w:pPr>
    </w:p>
    <w:p>
      <w:pPr>
        <w:numPr>
          <w:ilvl w:val="0"/>
          <w:numId w:val="0"/>
        </w:numPr>
        <w:rPr>
          <w:rFonts w:ascii="Arial" w:hAnsi="Arial" w:cs="Arial"/>
        </w:rPr>
      </w:pPr>
    </w:p>
    <w:p>
      <w:pPr>
        <w:numPr>
          <w:ilvl w:val="0"/>
          <w:numId w:val="0"/>
        </w:numPr>
        <w:rPr>
          <w:rFonts w:ascii="Arial" w:hAnsi="Arial" w:cs="Arial"/>
        </w:rPr>
      </w:pPr>
    </w:p>
    <w:p>
      <w:pPr>
        <w:numPr>
          <w:ilvl w:val="0"/>
          <w:numId w:val="0"/>
        </w:numPr>
        <w:rPr>
          <w:rFonts w:ascii="Arial" w:hAnsi="Arial" w:cs="Arial"/>
        </w:rPr>
      </w:pPr>
    </w:p>
    <w:p>
      <w:pPr>
        <w:pStyle w:val="47"/>
        <w:rPr>
          <w:rFonts w:ascii="Arial" w:hAnsi="Arial" w:cs="Arial"/>
        </w:rPr>
      </w:pPr>
      <w:bookmarkStart w:id="14" w:name="_Toc145399035"/>
      <w:r>
        <w:rPr>
          <w:rFonts w:ascii="Arial" w:hAnsi="Arial" w:cs="Arial"/>
        </w:rPr>
        <w:t xml:space="preserve">Figure 2-1.  </w:t>
      </w:r>
      <w:r>
        <w:rPr>
          <w:rFonts w:ascii="Arial" w:hAnsi="Arial" w:cs="Arial"/>
          <w:b/>
          <w:bCs/>
          <w:i/>
          <w:iCs/>
          <w:color w:val="FF0000"/>
        </w:rPr>
        <w:t>Mission Project name</w:t>
      </w:r>
      <w:r>
        <w:rPr>
          <w:rFonts w:ascii="Arial" w:hAnsi="Arial" w:cs="Arial"/>
        </w:rPr>
        <w:t xml:space="preserve"> Configuration Boards</w:t>
      </w:r>
      <w:bookmarkEnd w:id="14"/>
    </w:p>
    <w:p>
      <w:pPr>
        <w:rPr>
          <w:rFonts w:ascii="Arial" w:hAnsi="Arial" w:cs="Arial"/>
        </w:rPr>
      </w:pPr>
    </w:p>
    <w:p>
      <w:pPr>
        <w:pStyle w:val="4"/>
        <w:numPr>
          <w:ilvl w:val="3"/>
          <w:numId w:val="2"/>
        </w:numPr>
        <w:tabs>
          <w:tab w:val="clear" w:pos="1980"/>
        </w:tabs>
        <w:rPr>
          <w:rFonts w:ascii="Arial" w:hAnsi="Arial" w:cs="Arial"/>
          <w:bCs/>
        </w:rPr>
      </w:pPr>
      <w:r>
        <w:rPr>
          <w:rFonts w:ascii="Arial" w:hAnsi="Arial" w:cs="Arial"/>
          <w:bCs/>
        </w:rPr>
        <w:t xml:space="preserve">CCB Responsibilities  </w:t>
      </w:r>
    </w:p>
    <w:p>
      <w:pPr>
        <w:pStyle w:val="14"/>
        <w:rPr>
          <w:rFonts w:ascii="Arial" w:hAnsi="Arial"/>
          <w:i w:val="0"/>
          <w:iCs/>
        </w:rPr>
      </w:pPr>
      <w:r>
        <w:rPr>
          <w:rFonts w:ascii="Arial" w:hAnsi="Arial"/>
          <w:i w:val="0"/>
          <w:iCs/>
        </w:rPr>
        <w:t>The CCB has authority for managing the project's product through the performance of the functions listed below:</w:t>
      </w:r>
    </w:p>
    <w:p>
      <w:pPr>
        <w:pStyle w:val="43"/>
        <w:numPr>
          <w:ilvl w:val="0"/>
          <w:numId w:val="3"/>
        </w:numPr>
        <w:rPr>
          <w:rFonts w:ascii="Arial" w:hAnsi="Arial" w:cs="Arial"/>
        </w:rPr>
      </w:pPr>
      <w:r>
        <w:rPr>
          <w:rFonts w:ascii="Arial" w:hAnsi="Arial" w:cs="Arial"/>
        </w:rPr>
        <w:t>Authorize establishment of configuration baselines and identification of CIs.</w:t>
      </w:r>
    </w:p>
    <w:p>
      <w:pPr>
        <w:pStyle w:val="43"/>
        <w:numPr>
          <w:ilvl w:val="0"/>
          <w:numId w:val="3"/>
        </w:numPr>
        <w:rPr>
          <w:rFonts w:ascii="Arial" w:hAnsi="Arial" w:cs="Arial"/>
        </w:rPr>
      </w:pPr>
      <w:r>
        <w:rPr>
          <w:rFonts w:ascii="Arial" w:hAnsi="Arial" w:cs="Arial"/>
        </w:rPr>
        <w:t>Represent interests of project management and all groups who may be affected by changes to the baselines.</w:t>
      </w:r>
    </w:p>
    <w:p>
      <w:pPr>
        <w:pStyle w:val="43"/>
        <w:numPr>
          <w:ilvl w:val="0"/>
          <w:numId w:val="3"/>
        </w:numPr>
        <w:rPr>
          <w:rFonts w:ascii="Arial" w:hAnsi="Arial" w:cs="Arial"/>
        </w:rPr>
      </w:pPr>
      <w:r>
        <w:rPr>
          <w:rFonts w:ascii="Arial" w:hAnsi="Arial" w:cs="Arial"/>
        </w:rPr>
        <w:t>Assign, review, and provide for disposition of action items.</w:t>
      </w:r>
    </w:p>
    <w:p>
      <w:pPr>
        <w:pStyle w:val="43"/>
        <w:numPr>
          <w:ilvl w:val="0"/>
          <w:numId w:val="3"/>
        </w:numPr>
        <w:rPr>
          <w:rFonts w:ascii="Arial" w:hAnsi="Arial" w:cs="Arial"/>
        </w:rPr>
      </w:pPr>
      <w:r>
        <w:rPr>
          <w:rFonts w:ascii="Arial" w:hAnsi="Arial" w:cs="Arial"/>
        </w:rPr>
        <w:t>Serve as a source for the coordination of technical expertise for the project.</w:t>
      </w:r>
    </w:p>
    <w:p>
      <w:pPr>
        <w:pStyle w:val="43"/>
        <w:numPr>
          <w:ilvl w:val="0"/>
          <w:numId w:val="3"/>
        </w:numPr>
        <w:rPr>
          <w:rFonts w:ascii="Arial" w:hAnsi="Arial" w:cs="Arial"/>
        </w:rPr>
      </w:pPr>
      <w:r>
        <w:rPr>
          <w:rFonts w:ascii="Arial" w:hAnsi="Arial" w:cs="Arial"/>
        </w:rPr>
        <w:t>Determine or review the availability of resources required to complete the proposed change or modification, assess the impact of the proposed change upon the system, examine cost considerations, and determine the impact of the change on development and test schedules.</w:t>
      </w:r>
    </w:p>
    <w:p>
      <w:pPr>
        <w:pStyle w:val="43"/>
        <w:numPr>
          <w:ilvl w:val="0"/>
          <w:numId w:val="3"/>
        </w:numPr>
        <w:rPr>
          <w:rFonts w:ascii="Arial" w:hAnsi="Arial" w:cs="Arial"/>
        </w:rPr>
      </w:pPr>
      <w:r>
        <w:rPr>
          <w:rFonts w:ascii="Arial" w:hAnsi="Arial" w:cs="Arial"/>
        </w:rPr>
        <w:t xml:space="preserve">Analyze change request impact, benefit and necessity.  </w:t>
      </w:r>
    </w:p>
    <w:p>
      <w:pPr>
        <w:pStyle w:val="43"/>
        <w:numPr>
          <w:ilvl w:val="0"/>
          <w:numId w:val="3"/>
        </w:numPr>
        <w:rPr>
          <w:rFonts w:ascii="Arial" w:hAnsi="Arial" w:cs="Arial"/>
        </w:rPr>
      </w:pPr>
      <w:r>
        <w:rPr>
          <w:rFonts w:ascii="Arial" w:hAnsi="Arial" w:cs="Arial"/>
        </w:rPr>
        <w:t>Approve changes – or disapprove – as appropriate.</w:t>
      </w:r>
    </w:p>
    <w:p>
      <w:pPr>
        <w:pStyle w:val="43"/>
        <w:numPr>
          <w:ilvl w:val="0"/>
          <w:numId w:val="3"/>
        </w:numPr>
        <w:rPr>
          <w:rFonts w:ascii="Arial" w:hAnsi="Arial" w:cs="Arial"/>
        </w:rPr>
      </w:pPr>
      <w:r>
        <w:rPr>
          <w:rFonts w:ascii="Arial" w:hAnsi="Arial" w:cs="Arial"/>
        </w:rPr>
        <w:t>Monitor the status of open change requests</w:t>
      </w:r>
    </w:p>
    <w:p>
      <w:pPr>
        <w:pStyle w:val="2"/>
        <w:pageBreakBefore w:val="0"/>
        <w:numPr>
          <w:ilvl w:val="0"/>
          <w:numId w:val="2"/>
        </w:numPr>
        <w:pBdr>
          <w:bottom w:val="single" w:color="auto" w:sz="24" w:space="1"/>
        </w:pBdr>
        <w:tabs>
          <w:tab w:val="clear" w:pos="1872"/>
        </w:tabs>
        <w:spacing w:before="40" w:after="20"/>
        <w:ind w:left="450"/>
        <w:jc w:val="left"/>
        <w:rPr>
          <w:rFonts w:ascii="Arial" w:hAnsi="Arial"/>
          <w:bCs/>
          <w:caps w:val="0"/>
          <w:kern w:val="0"/>
          <w:sz w:val="32"/>
        </w:rPr>
      </w:pPr>
      <w:bookmarkStart w:id="15" w:name="_Toc159049264"/>
      <w:r>
        <w:rPr>
          <w:rFonts w:ascii="Arial" w:hAnsi="Arial"/>
          <w:bCs/>
          <w:caps w:val="0"/>
          <w:kern w:val="0"/>
          <w:sz w:val="32"/>
        </w:rPr>
        <w:t>RESOURCES AND ENVIRONMENTS</w:t>
      </w:r>
      <w:bookmarkEnd w:id="15"/>
    </w:p>
    <w:p>
      <w:pPr>
        <w:pStyle w:val="3"/>
        <w:numPr>
          <w:ilvl w:val="1"/>
          <w:numId w:val="2"/>
        </w:numPr>
        <w:tabs>
          <w:tab w:val="clear" w:pos="540"/>
        </w:tabs>
        <w:rPr>
          <w:rFonts w:ascii="Arial" w:hAnsi="Arial" w:cs="Arial"/>
          <w:sz w:val="22"/>
        </w:rPr>
      </w:pPr>
      <w:bookmarkStart w:id="16" w:name="_Toc159049265"/>
      <w:r>
        <w:rPr>
          <w:rFonts w:ascii="Arial" w:hAnsi="Arial" w:cs="Arial"/>
          <w:sz w:val="22"/>
        </w:rPr>
        <w:t>Personnel</w:t>
      </w:r>
      <w:bookmarkEnd w:id="16"/>
    </w:p>
    <w:p>
      <w:pPr>
        <w:rPr>
          <w:rFonts w:ascii="Arial" w:hAnsi="Arial" w:cs="Arial"/>
          <w:b/>
          <w:bCs/>
          <w:i/>
          <w:iCs/>
          <w:color w:val="FF0000"/>
        </w:rPr>
      </w:pPr>
      <w:r>
        <w:rPr>
          <w:rFonts w:ascii="Arial" w:hAnsi="Arial" w:cs="Arial"/>
        </w:rPr>
        <w:t xml:space="preserve">The CM effort for this project is </w:t>
      </w:r>
      <w:r>
        <w:rPr>
          <w:rFonts w:ascii="Arial" w:hAnsi="Arial" w:cs="Arial"/>
          <w:b/>
          <w:bCs/>
          <w:i/>
          <w:iCs/>
          <w:color w:val="FF0000"/>
        </w:rPr>
        <w:t>person-year effort or indicate the amount of effort if it is less than 100% for a single person- ensure the effort agrees with the project Work Breakdown Structure.</w:t>
      </w:r>
    </w:p>
    <w:p>
      <w:pPr>
        <w:rPr>
          <w:rFonts w:ascii="Arial" w:hAnsi="Arial" w:cs="Arial"/>
        </w:rPr>
      </w:pPr>
      <w:r>
        <w:rPr>
          <w:rFonts w:ascii="Arial" w:hAnsi="Arial" w:cs="Arial"/>
        </w:rPr>
        <w:t>Personnel involved in CM activities will be familiar with and apply the standards and guidelines referenced in Section 1, are familiar with the CM Process, and the chosen CM tools.  Required training is listed in the training matrix in the SMP/PP.</w:t>
      </w:r>
    </w:p>
    <w:p>
      <w:pPr>
        <w:pStyle w:val="5"/>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720"/>
          <w:tab w:val="clear" w:pos="864"/>
        </w:tabs>
        <w:spacing w:before="60"/>
        <w:rPr>
          <w:rFonts w:ascii="Arial" w:hAnsi="Arial" w:cs="Arial"/>
          <w:bCs/>
          <w:iCs/>
        </w:rPr>
      </w:pPr>
      <w:r>
        <w:rPr>
          <w:rFonts w:ascii="Arial" w:hAnsi="Arial" w:cs="Arial"/>
          <w:bCs/>
          <w:iCs/>
        </w:rPr>
        <w:t>Guidance:</w:t>
      </w:r>
    </w:p>
    <w:p>
      <w:pPr>
        <w:pStyle w:val="5"/>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720"/>
          <w:tab w:val="clear" w:pos="864"/>
        </w:tabs>
        <w:spacing w:before="60"/>
        <w:rPr>
          <w:rFonts w:ascii="Arial" w:hAnsi="Arial" w:cs="Arial"/>
          <w:b w:val="0"/>
          <w:iCs/>
        </w:rPr>
      </w:pPr>
      <w:r>
        <w:rPr>
          <w:rFonts w:ascii="Arial" w:hAnsi="Arial" w:cs="Arial"/>
          <w:b w:val="0"/>
          <w:iCs/>
        </w:rPr>
        <w:t>For Classes of Software other than A, B, and C the required training for the CM personnel should be listed here.</w:t>
      </w:r>
    </w:p>
    <w:p>
      <w:pPr>
        <w:pStyle w:val="3"/>
        <w:numPr>
          <w:ilvl w:val="1"/>
          <w:numId w:val="2"/>
        </w:numPr>
        <w:tabs>
          <w:tab w:val="clear" w:pos="540"/>
        </w:tabs>
        <w:rPr>
          <w:rFonts w:ascii="Arial" w:hAnsi="Arial" w:cs="Arial"/>
          <w:sz w:val="22"/>
        </w:rPr>
      </w:pPr>
      <w:bookmarkStart w:id="17" w:name="_Toc157828882"/>
      <w:bookmarkEnd w:id="17"/>
      <w:bookmarkStart w:id="18" w:name="_Toc159049266"/>
      <w:r>
        <w:rPr>
          <w:rFonts w:ascii="Arial" w:hAnsi="Arial" w:cs="Arial"/>
          <w:sz w:val="22"/>
        </w:rPr>
        <w:t>Plans, Schedule, and Resources</w:t>
      </w:r>
      <w:bookmarkEnd w:id="18"/>
    </w:p>
    <w:p>
      <w:pPr>
        <w:pStyle w:val="46"/>
        <w:rPr>
          <w:rFonts w:ascii="Arial" w:hAnsi="Arial" w:cs="Arial"/>
        </w:rPr>
      </w:pPr>
      <w:r>
        <w:rPr>
          <w:rFonts w:ascii="Arial" w:hAnsi="Arial" w:cs="Arial"/>
        </w:rPr>
        <w:t>The CM schedule is closely coordinated with the product schedule.  CM audits will be performed at the conclusion of each new phase of development to verify that the CM procedures are correctly implemented as defined in this document.  CM audits are scheduled in the project schedule.</w:t>
      </w:r>
    </w:p>
    <w:p>
      <w:pPr>
        <w:pStyle w:val="46"/>
        <w:rPr>
          <w:rFonts w:ascii="Arial" w:hAnsi="Arial" w:cs="Arial"/>
        </w:rPr>
      </w:pPr>
      <w:r>
        <w:rPr>
          <w:rFonts w:ascii="Arial" w:hAnsi="Arial" w:cs="Arial"/>
        </w:rPr>
        <w:t>The estimated CM budget for this project is documented in the annual budget identified in the SMP/PP</w:t>
      </w:r>
      <w:r>
        <w:rPr>
          <w:rFonts w:ascii="Arial" w:hAnsi="Arial" w:cs="Arial"/>
          <w:b/>
          <w:bCs/>
          <w:i/>
          <w:iCs/>
          <w:color w:val="0000FF"/>
        </w:rPr>
        <w:t>.</w:t>
      </w:r>
      <w:r>
        <w:rPr>
          <w:rFonts w:ascii="Arial" w:hAnsi="Arial" w:cs="Arial"/>
          <w:b/>
          <w:bCs/>
          <w:i/>
          <w:iCs/>
        </w:rPr>
        <w:t xml:space="preserve">  </w:t>
      </w:r>
      <w:r>
        <w:rPr>
          <w:rFonts w:ascii="Arial" w:hAnsi="Arial" w:cs="Arial"/>
        </w:rPr>
        <w:t>The PDL will periodically review actual budget expenditures against planned expenditures and resolve any issues.</w:t>
      </w:r>
    </w:p>
    <w:p>
      <w:pPr>
        <w:rPr>
          <w:rFonts w:ascii="Arial" w:hAnsi="Arial" w:cs="Arial"/>
        </w:rPr>
      </w:pPr>
      <w:r>
        <w:rPr>
          <w:rFonts w:ascii="Arial" w:hAnsi="Arial" w:cs="Arial"/>
        </w:rPr>
        <w:t>The CMO coordinates with the PM to ensure that CM activities are conducted in concert with the appropriate project activities and maintained in the project schedule.</w:t>
      </w:r>
    </w:p>
    <w:p>
      <w:pPr>
        <w:pStyle w:val="3"/>
        <w:numPr>
          <w:ilvl w:val="1"/>
          <w:numId w:val="2"/>
        </w:numPr>
        <w:tabs>
          <w:tab w:val="clear" w:pos="540"/>
        </w:tabs>
        <w:rPr>
          <w:rFonts w:ascii="Arial" w:hAnsi="Arial" w:cs="Arial"/>
          <w:sz w:val="22"/>
        </w:rPr>
      </w:pPr>
      <w:r>
        <w:rPr>
          <w:rFonts w:ascii="Arial" w:hAnsi="Arial" w:cs="Arial"/>
          <w:sz w:val="22"/>
        </w:rPr>
        <w:t xml:space="preserve"> </w:t>
      </w:r>
      <w:bookmarkStart w:id="19" w:name="_Toc159049267"/>
      <w:r>
        <w:rPr>
          <w:rFonts w:ascii="Arial" w:hAnsi="Arial" w:cs="Arial"/>
          <w:sz w:val="22"/>
        </w:rPr>
        <w:t>Repository</w:t>
      </w:r>
      <w:bookmarkEnd w:id="19"/>
    </w:p>
    <w:p>
      <w:pPr>
        <w:pStyle w:val="14"/>
        <w:rPr>
          <w:rFonts w:ascii="Arial" w:hAnsi="Arial"/>
          <w:i w:val="0"/>
          <w:iCs/>
        </w:rPr>
      </w:pPr>
      <w:r>
        <w:rPr>
          <w:rFonts w:ascii="Arial" w:hAnsi="Arial"/>
          <w:i w:val="0"/>
          <w:iCs/>
        </w:rPr>
        <w:t>The [</w:t>
      </w:r>
      <w:r>
        <w:rPr>
          <w:rFonts w:hint="default" w:ascii="Arial" w:hAnsi="Arial"/>
          <w:i w:val="0"/>
          <w:iCs/>
          <w:lang w:val="en-US"/>
        </w:rPr>
        <w:t>Car Rental</w:t>
      </w:r>
      <w:bookmarkStart w:id="31" w:name="_GoBack"/>
      <w:bookmarkEnd w:id="31"/>
      <w:r>
        <w:rPr>
          <w:rFonts w:ascii="Arial" w:hAnsi="Arial"/>
          <w:i w:val="0"/>
          <w:iCs/>
        </w:rPr>
        <w:t>] Repository structure is shown in Figure 3-1 with each of its main sub-folder elements described.</w:t>
      </w:r>
    </w:p>
    <w:p>
      <w:pPr>
        <w:pStyle w:val="5"/>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720"/>
          <w:tab w:val="clear" w:pos="864"/>
        </w:tabs>
        <w:spacing w:before="60"/>
        <w:rPr>
          <w:rFonts w:ascii="Arial" w:hAnsi="Arial" w:cs="Arial"/>
          <w:bCs/>
          <w:iCs/>
        </w:rPr>
      </w:pPr>
      <w:r>
        <w:rPr>
          <w:rFonts w:ascii="Arial" w:hAnsi="Arial" w:cs="Arial"/>
          <w:bCs/>
          <w:iCs/>
        </w:rPr>
        <w:t xml:space="preserve">Guidance: </w:t>
      </w:r>
    </w:p>
    <w:p>
      <w:pPr>
        <w:pStyle w:val="5"/>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720"/>
          <w:tab w:val="clear" w:pos="864"/>
        </w:tabs>
        <w:spacing w:before="60"/>
        <w:rPr>
          <w:rFonts w:ascii="Arial" w:hAnsi="Arial" w:cs="Arial"/>
          <w:b w:val="0"/>
          <w:iCs/>
        </w:rPr>
      </w:pPr>
      <w:r>
        <w:rPr>
          <w:rFonts w:ascii="Arial" w:hAnsi="Arial" w:cs="Arial"/>
          <w:b w:val="0"/>
          <w:iCs/>
        </w:rPr>
        <w:t>An example of a directory structure is provided in this template.  If this example is followed it should be placed on a shared server.  If a tool, or web-based solution is chosen, describe it and provide a screen-shot of its organization and/or layout.</w:t>
      </w:r>
    </w:p>
    <w:p>
      <w:pPr>
        <w:pStyle w:val="14"/>
        <w:rPr>
          <w:rFonts w:ascii="Arial" w:hAnsi="Arial"/>
          <w:i w:val="0"/>
          <w:iCs/>
        </w:rPr>
      </w:pPr>
    </w:p>
    <w:p>
      <w:pPr>
        <w:pStyle w:val="47"/>
        <w:rPr>
          <w:rFonts w:ascii="Arial" w:hAnsi="Arial" w:cs="Arial"/>
        </w:rPr>
      </w:pPr>
      <w:r>
        <w:drawing>
          <wp:inline distT="0" distB="0" distL="114300" distR="114300">
            <wp:extent cx="5941695" cy="3802380"/>
            <wp:effectExtent l="0" t="0" r="1905" b="762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8"/>
                    <a:stretch>
                      <a:fillRect/>
                    </a:stretch>
                  </pic:blipFill>
                  <pic:spPr>
                    <a:xfrm>
                      <a:off x="0" y="0"/>
                      <a:ext cx="5941695" cy="3802380"/>
                    </a:xfrm>
                    <a:prstGeom prst="rect">
                      <a:avLst/>
                    </a:prstGeom>
                    <a:noFill/>
                    <a:ln>
                      <a:noFill/>
                    </a:ln>
                  </pic:spPr>
                </pic:pic>
              </a:graphicData>
            </a:graphic>
          </wp:inline>
        </w:drawing>
      </w:r>
    </w:p>
    <w:p>
      <w:pPr>
        <w:pStyle w:val="47"/>
        <w:rPr>
          <w:rFonts w:ascii="Arial" w:hAnsi="Arial" w:cs="Arial"/>
        </w:rPr>
      </w:pPr>
      <w:r>
        <w:rPr>
          <w:rFonts w:ascii="Arial" w:hAnsi="Arial" w:cs="Arial"/>
        </w:rPr>
        <w:t>Figure 3-1.  [</w:t>
      </w:r>
      <w:r>
        <w:rPr>
          <w:rFonts w:hint="default" w:ascii="Arial" w:hAnsi="Arial" w:cs="Arial"/>
          <w:lang w:val="en-US"/>
        </w:rPr>
        <w:t>Car Rental Project</w:t>
      </w:r>
      <w:r>
        <w:rPr>
          <w:rFonts w:ascii="Arial" w:hAnsi="Arial" w:cs="Arial"/>
        </w:rPr>
        <w:t>] repository structure</w:t>
      </w:r>
    </w:p>
    <w:p>
      <w:pPr>
        <w:rPr>
          <w:rFonts w:ascii="Arial" w:hAnsi="Arial" w:cs="Arial"/>
        </w:rPr>
      </w:pPr>
    </w:p>
    <w:p>
      <w:pPr>
        <w:rPr>
          <w:rFonts w:ascii="Arial" w:hAnsi="Arial" w:cs="Arial"/>
        </w:rPr>
      </w:pPr>
      <w:r>
        <w:rPr>
          <w:rFonts w:ascii="Arial" w:hAnsi="Arial" w:cs="Arial"/>
        </w:rPr>
        <w:t>Software baselines are maintained in the CM support tool described in the next section.</w:t>
      </w:r>
    </w:p>
    <w:p>
      <w:pPr>
        <w:pStyle w:val="3"/>
        <w:numPr>
          <w:ilvl w:val="1"/>
          <w:numId w:val="2"/>
        </w:numPr>
        <w:tabs>
          <w:tab w:val="clear" w:pos="540"/>
        </w:tabs>
        <w:ind w:left="0" w:firstLine="0"/>
        <w:rPr>
          <w:rFonts w:ascii="Arial" w:hAnsi="Arial" w:cs="Arial"/>
          <w:sz w:val="22"/>
        </w:rPr>
      </w:pPr>
      <w:bookmarkStart w:id="20" w:name="_Toc159049268"/>
      <w:r>
        <w:rPr>
          <w:rFonts w:ascii="Arial" w:hAnsi="Arial" w:cs="Arial"/>
          <w:sz w:val="22"/>
        </w:rPr>
        <w:t>Support Tools</w:t>
      </w:r>
      <w:bookmarkEnd w:id="20"/>
    </w:p>
    <w:p>
      <w:pPr>
        <w:pStyle w:val="5"/>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720"/>
          <w:tab w:val="clear" w:pos="864"/>
        </w:tabs>
        <w:spacing w:before="60"/>
        <w:rPr>
          <w:rFonts w:ascii="Arial" w:hAnsi="Arial" w:cs="Arial"/>
          <w:bCs/>
          <w:iCs/>
        </w:rPr>
      </w:pPr>
      <w:r>
        <w:rPr>
          <w:rFonts w:ascii="Arial" w:hAnsi="Arial" w:cs="Arial"/>
          <w:bCs/>
          <w:iCs/>
        </w:rPr>
        <w:t>Guidance</w:t>
      </w:r>
    </w:p>
    <w:p>
      <w:pPr>
        <w:pStyle w:val="14"/>
        <w:pBdr>
          <w:top w:val="single" w:color="auto" w:sz="4" w:space="1"/>
          <w:left w:val="single" w:color="auto" w:sz="4" w:space="4"/>
          <w:bottom w:val="single" w:color="auto" w:sz="4" w:space="1"/>
          <w:right w:val="single" w:color="auto" w:sz="4" w:space="4"/>
        </w:pBdr>
        <w:shd w:val="clear" w:color="auto" w:fill="D9D9D9"/>
        <w:tabs>
          <w:tab w:val="left" w:pos="720"/>
        </w:tabs>
        <w:rPr>
          <w:rFonts w:ascii="Arial" w:hAnsi="Arial" w:cs="Arial"/>
        </w:rPr>
      </w:pPr>
      <w:r>
        <w:rPr>
          <w:rFonts w:ascii="Arial" w:hAnsi="Arial" w:cs="Arial"/>
        </w:rPr>
        <w:t>The tools may be manual (consisting of controlled ledgers, notebooks, spreadsheets, or similar items) or automated (comprising a computerized database or similar set of tools and capabilities) or be a combination of the two.</w:t>
      </w:r>
    </w:p>
    <w:p>
      <w:pPr>
        <w:pStyle w:val="14"/>
        <w:pBdr>
          <w:top w:val="single" w:color="auto" w:sz="4" w:space="1"/>
          <w:left w:val="single" w:color="auto" w:sz="4" w:space="4"/>
          <w:bottom w:val="single" w:color="auto" w:sz="4" w:space="1"/>
          <w:right w:val="single" w:color="auto" w:sz="4" w:space="4"/>
        </w:pBdr>
        <w:shd w:val="clear" w:color="auto" w:fill="D9D9D9"/>
        <w:tabs>
          <w:tab w:val="left" w:pos="720"/>
        </w:tabs>
        <w:rPr>
          <w:rFonts w:ascii="Arial" w:hAnsi="Arial" w:cs="Arial"/>
        </w:rPr>
      </w:pPr>
      <w:r>
        <w:rPr>
          <w:rFonts w:ascii="Arial" w:hAnsi="Arial" w:cs="Arial"/>
        </w:rPr>
        <w:t>Multiple tools may be used to manage code, requirements, design, code, change requests, documentation, etc.   List all that are need for CM and change control (for both documents and software).</w:t>
      </w:r>
    </w:p>
    <w:p>
      <w:pPr>
        <w:pBdr>
          <w:top w:val="single" w:color="auto" w:sz="4" w:space="1"/>
          <w:left w:val="single" w:color="auto" w:sz="4" w:space="4"/>
          <w:bottom w:val="single" w:color="auto" w:sz="4" w:space="1"/>
          <w:right w:val="single" w:color="auto" w:sz="4" w:space="4"/>
        </w:pBdr>
        <w:shd w:val="clear" w:color="auto" w:fill="D9D9D9"/>
        <w:tabs>
          <w:tab w:val="left" w:pos="360"/>
        </w:tabs>
        <w:rPr>
          <w:rFonts w:ascii="Arial" w:hAnsi="Arial" w:cs="Arial"/>
          <w:i/>
          <w:iCs/>
        </w:rPr>
      </w:pPr>
      <w:r>
        <w:rPr>
          <w:rFonts w:ascii="Arial" w:hAnsi="Arial" w:cs="Arial"/>
          <w:i/>
        </w:rPr>
        <w:t xml:space="preserve">The detailed description of how to use the CM system may be separately documented as individual CM procedures and should be referenced (e.g., procedures for storage and retrieval of CIs, archiving and retrieving CM records, creating CM reports).  </w:t>
      </w:r>
    </w:p>
    <w:p>
      <w:pPr>
        <w:rPr>
          <w:rFonts w:ascii="Arial" w:hAnsi="Arial" w:cs="Arial"/>
        </w:rPr>
      </w:pPr>
    </w:p>
    <w:p>
      <w:pPr>
        <w:pStyle w:val="14"/>
        <w:rPr>
          <w:rFonts w:ascii="Arial" w:hAnsi="Arial"/>
          <w:i w:val="0"/>
          <w:iCs/>
        </w:rPr>
      </w:pPr>
      <w:r>
        <w:rPr>
          <w:rFonts w:ascii="Arial" w:hAnsi="Arial"/>
          <w:i w:val="0"/>
          <w:iCs/>
        </w:rPr>
        <w:t>The configuration management support tool used on the [</w:t>
      </w:r>
      <w:r>
        <w:rPr>
          <w:rFonts w:hint="default" w:ascii="Arial" w:hAnsi="Arial"/>
          <w:i w:val="0"/>
          <w:iCs/>
          <w:lang w:val="en-US"/>
        </w:rPr>
        <w:t>Car Rental Project</w:t>
      </w:r>
      <w:r>
        <w:rPr>
          <w:rFonts w:ascii="Arial" w:hAnsi="Arial"/>
          <w:i w:val="0"/>
          <w:iCs/>
        </w:rPr>
        <w:t xml:space="preserve">] project is </w:t>
      </w:r>
      <w:r>
        <w:rPr>
          <w:rFonts w:ascii="Arial" w:hAnsi="Arial"/>
          <w:i w:val="0"/>
          <w:iCs/>
          <w:color w:val="FF0000"/>
        </w:rPr>
        <w:t>[SourceSafe, VCS, Rational….]</w:t>
      </w:r>
      <w:r>
        <w:rPr>
          <w:rFonts w:ascii="Arial" w:hAnsi="Arial"/>
          <w:i w:val="0"/>
          <w:iCs/>
          <w:color w:val="0000FF"/>
        </w:rPr>
        <w:t xml:space="preserve"> </w:t>
      </w:r>
      <w:r>
        <w:rPr>
          <w:rFonts w:ascii="Arial" w:hAnsi="Arial"/>
          <w:i w:val="0"/>
          <w:iCs/>
        </w:rPr>
        <w:t xml:space="preserve">for source code and </w:t>
      </w:r>
      <w:r>
        <w:rPr>
          <w:rFonts w:ascii="Arial" w:hAnsi="Arial"/>
          <w:i w:val="0"/>
          <w:iCs/>
          <w:color w:val="FF0000"/>
        </w:rPr>
        <w:t>[Rational, Docushare, website…] for CCB controlled documents</w:t>
      </w:r>
      <w:r>
        <w:rPr>
          <w:rFonts w:ascii="Arial" w:hAnsi="Arial"/>
          <w:i w:val="0"/>
          <w:iCs/>
        </w:rPr>
        <w:t>.</w:t>
      </w:r>
    </w:p>
    <w:p>
      <w:pPr>
        <w:pStyle w:val="14"/>
      </w:pPr>
      <w:r>
        <w:rPr>
          <w:rFonts w:ascii="Arial" w:hAnsi="Arial"/>
          <w:i w:val="0"/>
          <w:iCs/>
        </w:rPr>
        <w:t xml:space="preserve">The data management support tool for the project is </w:t>
      </w:r>
      <w:r>
        <w:rPr>
          <w:rFonts w:ascii="Arial" w:hAnsi="Arial"/>
          <w:i w:val="0"/>
          <w:iCs/>
          <w:color w:val="FF0000"/>
        </w:rPr>
        <w:t>[ClearCase, or repository, web-site….]</w:t>
      </w:r>
      <w:r>
        <w:rPr>
          <w:rFonts w:ascii="Arial" w:hAnsi="Arial"/>
          <w:i w:val="0"/>
          <w:iCs/>
        </w:rPr>
        <w:t>.</w:t>
      </w:r>
    </w:p>
    <w:p>
      <w:pPr>
        <w:pStyle w:val="2"/>
        <w:pageBreakBefore w:val="0"/>
        <w:numPr>
          <w:ilvl w:val="0"/>
          <w:numId w:val="2"/>
        </w:numPr>
        <w:pBdr>
          <w:bottom w:val="single" w:color="auto" w:sz="24" w:space="1"/>
        </w:pBdr>
        <w:tabs>
          <w:tab w:val="clear" w:pos="1872"/>
        </w:tabs>
        <w:spacing w:before="40" w:after="20"/>
        <w:ind w:left="450"/>
        <w:jc w:val="left"/>
        <w:rPr>
          <w:rFonts w:ascii="Arial" w:hAnsi="Arial"/>
          <w:bCs/>
          <w:caps w:val="0"/>
          <w:kern w:val="0"/>
          <w:sz w:val="32"/>
        </w:rPr>
      </w:pPr>
      <w:r>
        <w:rPr>
          <w:rFonts w:cs="Arial"/>
        </w:rPr>
        <w:br w:type="page"/>
      </w:r>
      <w:bookmarkStart w:id="21" w:name="_Toc159049269"/>
      <w:r>
        <w:rPr>
          <w:rFonts w:ascii="Arial" w:hAnsi="Arial"/>
          <w:bCs/>
          <w:caps w:val="0"/>
          <w:kern w:val="0"/>
          <w:sz w:val="32"/>
        </w:rPr>
        <w:t>ACTIVITIES AND APPROACH</w:t>
      </w:r>
      <w:bookmarkEnd w:id="21"/>
      <w:r>
        <w:rPr>
          <w:rFonts w:ascii="Arial" w:hAnsi="Arial"/>
          <w:bCs/>
          <w:caps w:val="0"/>
          <w:kern w:val="0"/>
          <w:sz w:val="32"/>
        </w:rPr>
        <w:t xml:space="preserve"> </w:t>
      </w:r>
    </w:p>
    <w:p>
      <w:pPr>
        <w:pStyle w:val="3"/>
        <w:numPr>
          <w:ilvl w:val="1"/>
          <w:numId w:val="2"/>
        </w:numPr>
        <w:tabs>
          <w:tab w:val="clear" w:pos="540"/>
        </w:tabs>
        <w:rPr>
          <w:rFonts w:ascii="Arial" w:hAnsi="Arial" w:cs="Arial"/>
          <w:sz w:val="22"/>
        </w:rPr>
      </w:pPr>
      <w:bookmarkStart w:id="22" w:name="_Toc159049270"/>
      <w:r>
        <w:rPr>
          <w:rFonts w:ascii="Arial" w:hAnsi="Arial" w:cs="Arial"/>
          <w:sz w:val="22"/>
        </w:rPr>
        <w:t>CM Phasing and Milestones</w:t>
      </w:r>
      <w:bookmarkEnd w:id="22"/>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spacing w:before="240"/>
        <w:rPr>
          <w:rFonts w:ascii="Arial" w:hAnsi="Arial" w:cs="Arial"/>
          <w:b/>
          <w:bCs/>
          <w:i/>
        </w:rPr>
      </w:pPr>
      <w:r>
        <w:rPr>
          <w:rFonts w:ascii="Arial" w:hAnsi="Arial" w:cs="Arial"/>
          <w:b/>
          <w:bCs/>
          <w:i/>
        </w:rPr>
        <w:t>Guidance</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rPr>
          <w:rFonts w:ascii="Arial" w:hAnsi="Arial" w:cs="Arial"/>
          <w:i/>
          <w:iCs/>
        </w:rPr>
      </w:pPr>
      <w:r>
        <w:rPr>
          <w:rFonts w:ascii="Arial" w:hAnsi="Arial" w:cs="Arial"/>
          <w:i/>
        </w:rPr>
        <w:t>The author may choose to describe this section of the document using a combination of text and graphics, text only, or graphics only</w:t>
      </w:r>
      <w:r>
        <w:rPr>
          <w:rFonts w:ascii="Arial" w:hAnsi="Arial" w:cs="Arial"/>
        </w:rPr>
        <w:t xml:space="preserve">.  </w:t>
      </w:r>
      <w:r>
        <w:rPr>
          <w:rFonts w:ascii="Arial" w:hAnsi="Arial" w:cs="Arial"/>
          <w:i/>
          <w:iCs/>
        </w:rPr>
        <w:t>This section should be tailored to describe CM activities within the system development life cycle phases covered by this version of the plan.  The sample text in this section describes typical activities</w:t>
      </w:r>
      <w:r>
        <w:rPr>
          <w:rFonts w:ascii="Arial" w:hAnsi="Arial" w:cs="Arial"/>
        </w:rPr>
        <w:t>.</w:t>
      </w:r>
      <w:r>
        <w:rPr>
          <w:rFonts w:ascii="Arial" w:hAnsi="Arial" w:cs="Arial"/>
          <w:i/>
          <w:iCs/>
        </w:rPr>
        <w:t xml:space="preserve">  </w:t>
      </w:r>
    </w:p>
    <w:p>
      <w:pPr>
        <w:numPr>
          <w:ilvl w:val="0"/>
          <w:numId w:val="0"/>
        </w:numPr>
        <w:tabs>
          <w:tab w:val="left" w:pos="-1440"/>
          <w:tab w:val="left" w:pos="-720"/>
          <w:tab w:val="left" w:pos="0"/>
          <w:tab w:val="left" w:pos="720"/>
          <w:tab w:val="left" w:pos="1080"/>
          <w:tab w:val="left" w:pos="2880"/>
          <w:tab w:val="left" w:pos="3150"/>
          <w:tab w:val="left" w:pos="4320"/>
        </w:tabs>
        <w:rPr>
          <w:rFonts w:ascii="Arial" w:hAnsi="Arial" w:cs="Arial"/>
        </w:rPr>
      </w:pPr>
      <w:r>
        <w:rPr>
          <w:rFonts w:ascii="Arial" w:hAnsi="Arial" w:cs="Arial"/>
        </w:rPr>
        <w:t xml:space="preserve">The purpose of this section is to ensure that CM activity is appropriate to the scope and timing of the [[project name]] project activity.  </w:t>
      </w:r>
    </w:p>
    <w:p>
      <w:pPr>
        <w:numPr>
          <w:ilvl w:val="0"/>
          <w:numId w:val="0"/>
        </w:numPr>
        <w:tabs>
          <w:tab w:val="left" w:pos="-1440"/>
          <w:tab w:val="left" w:pos="-720"/>
          <w:tab w:val="left" w:pos="0"/>
          <w:tab w:val="left" w:pos="720"/>
          <w:tab w:val="left" w:pos="1080"/>
          <w:tab w:val="left" w:pos="2880"/>
          <w:tab w:val="left" w:pos="3150"/>
          <w:tab w:val="left" w:pos="4320"/>
        </w:tabs>
        <w:rPr>
          <w:rFonts w:ascii="Arial" w:hAnsi="Arial" w:cs="Arial"/>
        </w:rPr>
      </w:pPr>
      <w:r>
        <w:rPr>
          <w:rFonts w:ascii="Arial" w:hAnsi="Arial" w:cs="Arial"/>
        </w:rPr>
        <w:t>Non software items will be version controlled by the author until the item is ready for signature and then will be placed under more formal control (if appropriate as identified in Attachment 1).</w:t>
      </w:r>
    </w:p>
    <w:p>
      <w:pPr>
        <w:numPr>
          <w:ilvl w:val="0"/>
          <w:numId w:val="0"/>
        </w:numPr>
        <w:tabs>
          <w:tab w:val="left" w:pos="-1440"/>
          <w:tab w:val="left" w:pos="-720"/>
          <w:tab w:val="left" w:pos="0"/>
          <w:tab w:val="left" w:pos="720"/>
          <w:tab w:val="left" w:pos="1080"/>
          <w:tab w:val="left" w:pos="2880"/>
          <w:tab w:val="left" w:pos="3150"/>
          <w:tab w:val="left" w:pos="4320"/>
        </w:tabs>
        <w:rPr>
          <w:rFonts w:ascii="Arial" w:hAnsi="Arial" w:cs="Arial"/>
        </w:rPr>
      </w:pPr>
      <w:r>
        <w:rPr>
          <w:rFonts w:ascii="Arial" w:hAnsi="Arial" w:cs="Arial"/>
        </w:rPr>
        <w:t>Software elements will be version controlled by the developer until the item’s unit test is completed and then placed under version control within the CM tool.  Upon the completion of the development phase the item is placed under CCB control.</w:t>
      </w:r>
    </w:p>
    <w:p>
      <w:pPr>
        <w:numPr>
          <w:ilvl w:val="0"/>
          <w:numId w:val="0"/>
        </w:numPr>
        <w:tabs>
          <w:tab w:val="left" w:pos="-1440"/>
          <w:tab w:val="left" w:pos="-720"/>
        </w:tabs>
        <w:spacing w:before="240"/>
        <w:rPr>
          <w:rFonts w:ascii="Arial" w:hAnsi="Arial" w:cs="Arial"/>
        </w:rPr>
      </w:pPr>
      <w:r>
        <w:rPr>
          <w:rFonts w:ascii="Arial" w:hAnsi="Arial" w:cs="Arial"/>
        </w:rPr>
        <w:t>Table 4-1 identifies the planned baselined items, when they will be baselined, and when they will be considered for revision by milestone in relation to project activity for [[project name]].  Items marked with a “P” for the controlling organization are expected to be controlled by the Mission Projects CCB, otherwise it is controlled by the local CCB.</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spacing w:before="240"/>
        <w:rPr>
          <w:rFonts w:ascii="Arial" w:hAnsi="Arial" w:cs="Arial"/>
          <w:b/>
          <w:bCs/>
          <w:i/>
        </w:rPr>
      </w:pPr>
      <w:r>
        <w:rPr>
          <w:rFonts w:ascii="Arial" w:hAnsi="Arial" w:cs="Arial"/>
          <w:b/>
          <w:bCs/>
          <w:i/>
        </w:rPr>
        <w:t>Guidance</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rPr>
          <w:rFonts w:ascii="Arial" w:hAnsi="Arial" w:cs="Arial"/>
          <w:i/>
        </w:rPr>
      </w:pPr>
      <w:r>
        <w:rPr>
          <w:rFonts w:ascii="Arial" w:hAnsi="Arial" w:cs="Arial"/>
          <w:i/>
        </w:rPr>
        <w:t>This list contains elements found through initial development and all phases of a project.  For a project already in operations and maintenance, the phases may be the same for the incremental changes, and the baselines may be fewer.</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rPr>
          <w:rFonts w:ascii="Arial" w:hAnsi="Arial" w:cs="Arial"/>
          <w:i/>
          <w:iCs/>
        </w:rPr>
      </w:pPr>
      <w:r>
        <w:rPr>
          <w:rFonts w:ascii="Arial" w:hAnsi="Arial" w:cs="Arial"/>
          <w:i/>
        </w:rPr>
        <w:t xml:space="preserve">Create </w:t>
      </w:r>
      <w:r>
        <w:rPr>
          <w:rFonts w:ascii="Arial" w:hAnsi="Arial" w:cs="Arial"/>
          <w:b/>
          <w:i/>
        </w:rPr>
        <w:t>your</w:t>
      </w:r>
      <w:r>
        <w:rPr>
          <w:rFonts w:ascii="Arial" w:hAnsi="Arial" w:cs="Arial"/>
          <w:i/>
        </w:rPr>
        <w:t xml:space="preserve"> list of </w:t>
      </w:r>
      <w:r>
        <w:rPr>
          <w:rFonts w:ascii="Arial" w:hAnsi="Arial" w:cs="Arial"/>
          <w:b/>
          <w:bCs/>
          <w:i/>
        </w:rPr>
        <w:t>planned</w:t>
      </w:r>
      <w:r>
        <w:rPr>
          <w:rFonts w:ascii="Arial" w:hAnsi="Arial" w:cs="Arial"/>
          <w:i/>
        </w:rPr>
        <w:t xml:space="preserve"> baselined Items, see below for </w:t>
      </w:r>
      <w:r>
        <w:rPr>
          <w:rFonts w:ascii="Arial" w:hAnsi="Arial" w:cs="Arial"/>
          <w:b/>
          <w:bCs/>
          <w:i/>
        </w:rPr>
        <w:t>example</w:t>
      </w:r>
      <w:r>
        <w:rPr>
          <w:rFonts w:ascii="Arial" w:hAnsi="Arial" w:cs="Arial"/>
          <w:i/>
        </w:rPr>
        <w:t>.   A list of actual baselined items is maintained on a regular basis in the DML.  Actual baselines are defined in Version Description Documents and revision histories (for documents).</w:t>
      </w:r>
    </w:p>
    <w:p>
      <w:pPr>
        <w:pStyle w:val="48"/>
        <w:rPr>
          <w:rFonts w:ascii="Arial" w:hAnsi="Arial" w:cs="Arial"/>
        </w:rPr>
      </w:pPr>
      <w:bookmarkStart w:id="23" w:name="_Hlt109014856"/>
      <w:bookmarkEnd w:id="23"/>
      <w:bookmarkStart w:id="24" w:name="_Hlt109014843"/>
      <w:bookmarkEnd w:id="24"/>
      <w:bookmarkStart w:id="25" w:name="_Toc145399041"/>
      <w:r>
        <w:rPr>
          <w:rFonts w:ascii="Arial" w:hAnsi="Arial" w:cs="Arial"/>
        </w:rPr>
        <w:t>Table</w:t>
      </w:r>
      <w:bookmarkStart w:id="26" w:name="_Hlt108430841"/>
      <w:bookmarkEnd w:id="26"/>
      <w:r>
        <w:rPr>
          <w:rFonts w:ascii="Arial" w:hAnsi="Arial" w:cs="Arial"/>
        </w:rPr>
        <w:t xml:space="preserve"> 4-1.  </w:t>
      </w:r>
      <w:bookmarkEnd w:id="25"/>
      <w:bookmarkStart w:id="27" w:name="_Hlt97622252"/>
      <w:bookmarkEnd w:id="27"/>
      <w:r>
        <w:rPr>
          <w:rFonts w:ascii="Arial" w:hAnsi="Arial" w:cs="Arial"/>
        </w:rPr>
        <w:t>Planned CM Baselines</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spacing w:before="240"/>
        <w:rPr>
          <w:rFonts w:ascii="Arial" w:hAnsi="Arial" w:cs="Arial"/>
          <w:b/>
          <w:bCs/>
          <w:i/>
        </w:rPr>
      </w:pPr>
      <w:r>
        <w:rPr>
          <w:rFonts w:ascii="Arial" w:hAnsi="Arial" w:cs="Arial"/>
          <w:b/>
          <w:bCs/>
          <w:i/>
        </w:rPr>
        <w:t>Guidance</w:t>
      </w:r>
    </w:p>
    <w:p>
      <w:pPr>
        <w:numPr>
          <w:ilvl w:val="0"/>
          <w:numId w:val="0"/>
        </w:numPr>
        <w:pBdr>
          <w:top w:val="single" w:color="auto" w:sz="4" w:space="1"/>
          <w:left w:val="single" w:color="auto" w:sz="4" w:space="4"/>
          <w:bottom w:val="single" w:color="auto" w:sz="4" w:space="1"/>
          <w:right w:val="single" w:color="auto" w:sz="4" w:space="4"/>
        </w:pBdr>
        <w:shd w:val="clear" w:color="auto" w:fill="D9D9D9"/>
        <w:tabs>
          <w:tab w:val="left" w:pos="-1440"/>
          <w:tab w:val="left" w:pos="-720"/>
          <w:tab w:val="left" w:pos="0"/>
          <w:tab w:val="left" w:pos="720"/>
          <w:tab w:val="left" w:pos="1080"/>
          <w:tab w:val="left" w:pos="2880"/>
          <w:tab w:val="left" w:pos="3150"/>
          <w:tab w:val="left" w:pos="4320"/>
        </w:tabs>
        <w:rPr>
          <w:rFonts w:ascii="Arial" w:hAnsi="Arial" w:cs="Arial"/>
          <w:b/>
          <w:bCs/>
          <w:i/>
        </w:rPr>
      </w:pPr>
      <w:r>
        <w:rPr>
          <w:rFonts w:ascii="Arial" w:hAnsi="Arial" w:cs="Arial"/>
          <w:b/>
          <w:bCs/>
          <w:i/>
        </w:rPr>
        <w:t>All the baselined items and versions shown by phase are for example purposes only -- the contents of this table may look quite different.</w:t>
      </w:r>
    </w:p>
    <w:tbl>
      <w:tblPr>
        <w:tblStyle w:val="12"/>
        <w:tblW w:w="9587"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9" w:type="dxa"/>
          <w:left w:w="9" w:type="dxa"/>
          <w:bottom w:w="0" w:type="dxa"/>
          <w:right w:w="9" w:type="dxa"/>
        </w:tblCellMar>
      </w:tblPr>
      <w:tblGrid>
        <w:gridCol w:w="3960"/>
        <w:gridCol w:w="360"/>
        <w:gridCol w:w="728"/>
        <w:gridCol w:w="720"/>
        <w:gridCol w:w="720"/>
        <w:gridCol w:w="720"/>
        <w:gridCol w:w="806"/>
        <w:gridCol w:w="740"/>
        <w:gridCol w:w="83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371" w:hRule="exact"/>
          <w:tblHeader/>
          <w:jc w:val="center"/>
        </w:trPr>
        <w:tc>
          <w:tcPr>
            <w:tcW w:w="3960" w:type="dxa"/>
            <w:vMerge w:val="restart"/>
            <w:shd w:val="clear" w:color="auto" w:fill="E6E6E6"/>
            <w:noWrap w:val="0"/>
            <w:vAlign w:val="bottom"/>
          </w:tcPr>
          <w:p>
            <w:pPr>
              <w:pStyle w:val="66"/>
              <w:ind w:left="-720" w:hanging="360"/>
            </w:pPr>
            <w:r>
              <w:t>Baselined Items</w:t>
            </w:r>
          </w:p>
          <w:p>
            <w:pPr>
              <w:pStyle w:val="66"/>
              <w:ind w:left="-720" w:hanging="360"/>
            </w:pPr>
          </w:p>
        </w:tc>
        <w:tc>
          <w:tcPr>
            <w:tcW w:w="360" w:type="dxa"/>
            <w:shd w:val="clear" w:color="auto" w:fill="E6E6E6"/>
            <w:noWrap w:val="0"/>
            <w:vAlign w:val="bottom"/>
          </w:tcPr>
          <w:p>
            <w:pPr>
              <w:pStyle w:val="66"/>
              <w:ind w:left="-720" w:hanging="360"/>
              <w:rPr>
                <w:u w:val="single"/>
              </w:rPr>
            </w:pPr>
          </w:p>
        </w:tc>
        <w:tc>
          <w:tcPr>
            <w:tcW w:w="5267" w:type="dxa"/>
            <w:gridSpan w:val="7"/>
            <w:shd w:val="clear" w:color="auto" w:fill="E6E6E6"/>
            <w:noWrap w:val="0"/>
            <w:vAlign w:val="top"/>
          </w:tcPr>
          <w:p>
            <w:pPr>
              <w:pStyle w:val="66"/>
            </w:pPr>
            <w:r>
              <w:t>New Versions Planned by Phase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501" w:hRule="atLeast"/>
          <w:tblHeader/>
          <w:jc w:val="center"/>
        </w:trPr>
        <w:tc>
          <w:tcPr>
            <w:tcW w:w="3960" w:type="dxa"/>
            <w:vMerge w:val="continue"/>
            <w:shd w:val="clear" w:color="auto" w:fill="E6E6E6"/>
            <w:noWrap w:val="0"/>
            <w:vAlign w:val="bottom"/>
          </w:tcPr>
          <w:p/>
        </w:tc>
        <w:tc>
          <w:tcPr>
            <w:tcW w:w="360" w:type="dxa"/>
            <w:shd w:val="clear" w:color="auto" w:fill="E6E6E6"/>
            <w:noWrap w:val="0"/>
            <w:vAlign w:val="bottom"/>
          </w:tcPr>
          <w:p>
            <w:pPr>
              <w:jc w:val="center"/>
              <w:rPr>
                <w:rFonts w:ascii="Arial" w:hAnsi="Arial"/>
                <w:sz w:val="16"/>
              </w:rPr>
            </w:pPr>
            <w:r>
              <w:rPr>
                <w:rFonts w:ascii="Arial" w:hAnsi="Arial"/>
                <w:sz w:val="16"/>
              </w:rPr>
              <w:t>Org.</w:t>
            </w:r>
          </w:p>
          <w:p>
            <w:pPr>
              <w:jc w:val="center"/>
            </w:pPr>
          </w:p>
        </w:tc>
        <w:tc>
          <w:tcPr>
            <w:tcW w:w="728"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Concept</w:t>
            </w:r>
          </w:p>
        </w:tc>
        <w:tc>
          <w:tcPr>
            <w:tcW w:w="720"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Requirements</w:t>
            </w:r>
          </w:p>
        </w:tc>
        <w:tc>
          <w:tcPr>
            <w:tcW w:w="720"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Design</w:t>
            </w:r>
          </w:p>
        </w:tc>
        <w:tc>
          <w:tcPr>
            <w:tcW w:w="720"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Implementation</w:t>
            </w:r>
          </w:p>
        </w:tc>
        <w:tc>
          <w:tcPr>
            <w:tcW w:w="806"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System Testing</w:t>
            </w:r>
          </w:p>
        </w:tc>
        <w:tc>
          <w:tcPr>
            <w:tcW w:w="740"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Acceptance Testing</w:t>
            </w:r>
          </w:p>
        </w:tc>
        <w:tc>
          <w:tcPr>
            <w:tcW w:w="833" w:type="dxa"/>
            <w:shd w:val="clear" w:color="auto" w:fill="E6E6E6"/>
            <w:noWrap w:val="0"/>
            <w:textDirection w:val="btLr"/>
            <w:vAlign w:val="top"/>
          </w:tcPr>
          <w:p>
            <w:pPr>
              <w:pStyle w:val="66"/>
              <w:spacing w:after="0"/>
              <w:ind w:left="113" w:right="113"/>
              <w:rPr>
                <w:rFonts w:ascii="Helvetica" w:hAnsi="Helvetica" w:cs="Helvetica"/>
                <w:sz w:val="16"/>
              </w:rPr>
            </w:pPr>
            <w:r>
              <w:rPr>
                <w:rFonts w:ascii="Helvetica" w:hAnsi="Helvetica" w:cs="Helvetica"/>
                <w:sz w:val="16"/>
              </w:rPr>
              <w:t>Operations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SMP/PP</w:t>
            </w:r>
          </w:p>
        </w:tc>
        <w:tc>
          <w:tcPr>
            <w:tcW w:w="360" w:type="dxa"/>
            <w:noWrap w:val="0"/>
            <w:vAlign w:val="top"/>
          </w:tcPr>
          <w:p>
            <w:pPr>
              <w:pStyle w:val="65"/>
              <w:jc w:val="center"/>
            </w:pPr>
            <w:r>
              <w:t>P</w:t>
            </w:r>
          </w:p>
        </w:tc>
        <w:tc>
          <w:tcPr>
            <w:tcW w:w="728"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Configuration Management Plan</w:t>
            </w:r>
          </w:p>
        </w:tc>
        <w:tc>
          <w:tcPr>
            <w:tcW w:w="360" w:type="dxa"/>
            <w:noWrap w:val="0"/>
            <w:vAlign w:val="top"/>
          </w:tcPr>
          <w:p>
            <w:pPr>
              <w:pStyle w:val="65"/>
              <w:jc w:val="center"/>
            </w:pPr>
            <w:r>
              <w:t>P</w:t>
            </w:r>
          </w:p>
        </w:tc>
        <w:tc>
          <w:tcPr>
            <w:tcW w:w="728"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Plan</w:t>
            </w:r>
          </w:p>
        </w:tc>
        <w:tc>
          <w:tcPr>
            <w:tcW w:w="360" w:type="dxa"/>
            <w:noWrap w:val="0"/>
            <w:vAlign w:val="top"/>
          </w:tcPr>
          <w:p>
            <w:pPr>
              <w:pStyle w:val="65"/>
              <w:jc w:val="center"/>
            </w:pPr>
            <w:r>
              <w:t>P</w:t>
            </w:r>
          </w:p>
        </w:tc>
        <w:tc>
          <w:tcPr>
            <w:tcW w:w="728"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Software Requirements Document</w:t>
            </w:r>
          </w:p>
        </w:tc>
        <w:tc>
          <w:tcPr>
            <w:tcW w:w="360" w:type="dxa"/>
            <w:noWrap w:val="0"/>
            <w:vAlign w:val="top"/>
          </w:tcPr>
          <w:p>
            <w:pPr>
              <w:pStyle w:val="65"/>
              <w:jc w:val="center"/>
            </w:pPr>
            <w:r>
              <w:t>P</w:t>
            </w:r>
          </w:p>
        </w:tc>
        <w:tc>
          <w:tcPr>
            <w:tcW w:w="728"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p>
        </w:tc>
        <w:tc>
          <w:tcPr>
            <w:tcW w:w="806" w:type="dxa"/>
            <w:noWrap w:val="0"/>
            <w:vAlign w:val="top"/>
          </w:tcPr>
          <w:p>
            <w:pPr>
              <w:pStyle w:val="65"/>
              <w:jc w:val="center"/>
              <w:rPr>
                <w:rFonts w:ascii="Symbol" w:hAnsi="Symbol"/>
                <w:sz w:val="20"/>
              </w:rPr>
            </w:pPr>
          </w:p>
        </w:tc>
        <w:tc>
          <w:tcPr>
            <w:tcW w:w="740" w:type="dxa"/>
            <w:noWrap w:val="0"/>
            <w:vAlign w:val="top"/>
          </w:tcPr>
          <w:p>
            <w:pPr>
              <w:pStyle w:val="65"/>
              <w:jc w:val="center"/>
              <w:rPr>
                <w:rFonts w:ascii="Symbol" w:hAnsi="Symbol"/>
                <w:sz w:val="20"/>
              </w:rPr>
            </w:pPr>
          </w:p>
        </w:tc>
        <w:tc>
          <w:tcPr>
            <w:tcW w:w="833" w:type="dxa"/>
            <w:noWrap w:val="0"/>
            <w:vAlign w:val="top"/>
          </w:tcPr>
          <w:p>
            <w:pPr>
              <w:pStyle w:val="65"/>
              <w:jc w:val="center"/>
              <w:rPr>
                <w:rFonts w:ascii="Symbol" w:hAnsi="Symbo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Simulator  Design</w:t>
            </w:r>
          </w:p>
        </w:tc>
        <w:tc>
          <w:tcPr>
            <w:tcW w:w="360" w:type="dxa"/>
            <w:noWrap w:val="0"/>
            <w:vAlign w:val="top"/>
          </w:tcPr>
          <w:p>
            <w:pPr>
              <w:pStyle w:val="65"/>
              <w:jc w:val="center"/>
            </w:pPr>
            <w:r>
              <w:t>P</w:t>
            </w: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288" w:hRule="atLeast"/>
          <w:jc w:val="center"/>
        </w:trPr>
        <w:tc>
          <w:tcPr>
            <w:tcW w:w="3960" w:type="dxa"/>
            <w:noWrap w:val="0"/>
            <w:vAlign w:val="top"/>
          </w:tcPr>
          <w:p>
            <w:pPr>
              <w:rPr>
                <w:rFonts w:ascii="Arial" w:hAnsi="Arial" w:cs="Arial"/>
                <w:sz w:val="16"/>
              </w:rPr>
            </w:pPr>
            <w:r>
              <w:rPr>
                <w:rFonts w:ascii="Arial" w:hAnsi="Arial" w:cs="Arial"/>
                <w:sz w:val="16"/>
              </w:rPr>
              <w:t>Simulator models</w:t>
            </w:r>
          </w:p>
        </w:tc>
        <w:tc>
          <w:tcPr>
            <w:tcW w:w="360" w:type="dxa"/>
            <w:noWrap w:val="0"/>
            <w:vAlign w:val="top"/>
          </w:tcPr>
          <w:p>
            <w:pPr>
              <w:pStyle w:val="65"/>
              <w:jc w:val="center"/>
            </w:pPr>
            <w:r>
              <w:t>P</w:t>
            </w: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Simulator Software</w:t>
            </w:r>
          </w:p>
        </w:tc>
        <w:tc>
          <w:tcPr>
            <w:tcW w:w="360" w:type="dxa"/>
            <w:noWrap w:val="0"/>
            <w:vAlign w:val="top"/>
          </w:tcPr>
          <w:p>
            <w:pPr>
              <w:pStyle w:val="65"/>
              <w:jc w:val="center"/>
            </w:pPr>
            <w:r>
              <w:t>P</w:t>
            </w: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Telemetry definitions, command definitions (Project controlled from the beginning of the I&amp;T phase)</w:t>
            </w:r>
          </w:p>
        </w:tc>
        <w:tc>
          <w:tcPr>
            <w:tcW w:w="360" w:type="dxa"/>
            <w:noWrap w:val="0"/>
            <w:vAlign w:val="top"/>
          </w:tcPr>
          <w:p>
            <w:pPr>
              <w:pStyle w:val="65"/>
              <w:jc w:val="center"/>
            </w:pPr>
            <w:r>
              <w:t>P</w:t>
            </w: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288" w:hRule="atLeast"/>
          <w:jc w:val="center"/>
        </w:trPr>
        <w:tc>
          <w:tcPr>
            <w:tcW w:w="3960" w:type="dxa"/>
            <w:noWrap w:val="0"/>
            <w:vAlign w:val="top"/>
          </w:tcPr>
          <w:p>
            <w:pPr>
              <w:rPr>
                <w:rFonts w:ascii="Arial" w:hAnsi="Arial" w:cs="Arial"/>
                <w:sz w:val="16"/>
              </w:rPr>
            </w:pPr>
            <w:r>
              <w:rPr>
                <w:rFonts w:ascii="Arial" w:hAnsi="Arial" w:cs="Arial"/>
                <w:sz w:val="16"/>
              </w:rPr>
              <w:t>Software source code files, command files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sz w:val="20"/>
              </w:rPr>
            </w:pPr>
            <w:r>
              <w:rPr>
                <w:rFonts w:ascii="Symbol" w:hAnsi="Symbol"/>
                <w:sz w:val="20"/>
              </w:rPr>
              <w:t></w:t>
            </w:r>
          </w:p>
        </w:tc>
        <w:tc>
          <w:tcPr>
            <w:tcW w:w="833" w:type="dxa"/>
            <w:noWrap w:val="0"/>
            <w:vAlign w:val="top"/>
          </w:tcPr>
          <w:p>
            <w:pPr>
              <w:pStyle w:val="65"/>
              <w:jc w:val="center"/>
              <w:rPr>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Generation Files (Make, Link, etc.)</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Real-time O/S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Commands, Telemetry, Events, Tables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288" w:hRule="atLeast"/>
          <w:jc w:val="center"/>
        </w:trPr>
        <w:tc>
          <w:tcPr>
            <w:tcW w:w="3960" w:type="dxa"/>
            <w:noWrap w:val="0"/>
            <w:vAlign w:val="top"/>
          </w:tcPr>
          <w:p>
            <w:pPr>
              <w:rPr>
                <w:rFonts w:ascii="Arial" w:hAnsi="Arial" w:cs="Arial"/>
                <w:sz w:val="16"/>
              </w:rPr>
            </w:pPr>
            <w:r>
              <w:rPr>
                <w:rFonts w:ascii="Arial" w:hAnsi="Arial" w:cs="Arial"/>
                <w:sz w:val="16"/>
              </w:rPr>
              <w:t>Development Tools (e.g., tools to build stored command loads, etc.)</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Functional Design Documents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r>
              <w:rPr>
                <w:rFonts w:ascii="Symbol" w:hAnsi="Symbol"/>
                <w:sz w:val="20"/>
              </w:rPr>
              <w:t></w:t>
            </w: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Detailed Design Documents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ICDs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sz w:val="20"/>
              </w:rPr>
            </w:pPr>
          </w:p>
        </w:tc>
        <w:tc>
          <w:tcPr>
            <w:tcW w:w="806" w:type="dxa"/>
            <w:noWrap w:val="0"/>
            <w:vAlign w:val="top"/>
          </w:tcPr>
          <w:p>
            <w:pPr>
              <w:pStyle w:val="65"/>
              <w:jc w:val="center"/>
              <w:rPr>
                <w:sz w:val="20"/>
              </w:rPr>
            </w:pP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Scenarios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Results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rFonts w:ascii="Symbol" w:hAnsi="Symbol"/>
                <w:sz w:val="20"/>
              </w:rPr>
            </w:pPr>
            <w:r>
              <w:rPr>
                <w:rFonts w:ascii="Symbol" w:hAnsi="Symbol"/>
                <w:sz w:val="20"/>
              </w:rPr>
              <w:t></w:t>
            </w:r>
          </w:p>
        </w:tc>
        <w:tc>
          <w:tcPr>
            <w:tcW w:w="833" w:type="dxa"/>
            <w:noWrap w:val="0"/>
            <w:vAlign w:val="top"/>
          </w:tcPr>
          <w:p>
            <w:pPr>
              <w:pStyle w:val="65"/>
              <w:jc w:val="center"/>
              <w:rPr>
                <w:rFonts w:ascii="Symbol" w:hAnsi="Symbol"/>
                <w:sz w:val="20"/>
              </w:rPr>
            </w:pPr>
            <w:r>
              <w:rPr>
                <w:rFonts w:ascii="Symbol" w:hAnsi="Symbo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Software Version Description Documents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Unit Test Reports</w:t>
            </w:r>
          </w:p>
        </w:tc>
        <w:tc>
          <w:tcPr>
            <w:tcW w:w="360" w:type="dxa"/>
            <w:noWrap w:val="0"/>
            <w:vAlign w:val="top"/>
          </w:tcPr>
          <w:p>
            <w:pPr>
              <w:pStyle w:val="65"/>
              <w:jc w:val="center"/>
            </w:pPr>
          </w:p>
        </w:tc>
        <w:tc>
          <w:tcPr>
            <w:tcW w:w="728"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sz w:val="20"/>
              </w:rPr>
            </w:pPr>
          </w:p>
        </w:tc>
        <w:tc>
          <w:tcPr>
            <w:tcW w:w="720" w:type="dxa"/>
            <w:noWrap w:val="0"/>
            <w:vAlign w:val="top"/>
          </w:tcPr>
          <w:p>
            <w:pPr>
              <w:pStyle w:val="65"/>
              <w:jc w:val="center"/>
              <w:rPr>
                <w:rFonts w:ascii="Symbol" w:hAnsi="Symbol"/>
                <w:sz w:val="20"/>
              </w:rPr>
            </w:pPr>
            <w:r>
              <w:rPr>
                <w:rFonts w:ascii="Symbol" w:hAnsi="Symbol"/>
                <w:sz w:val="20"/>
              </w:rPr>
              <w:t></w:t>
            </w:r>
          </w:p>
        </w:tc>
        <w:tc>
          <w:tcPr>
            <w:tcW w:w="806" w:type="dxa"/>
            <w:noWrap w:val="0"/>
            <w:vAlign w:val="top"/>
          </w:tcPr>
          <w:p>
            <w:pPr>
              <w:pStyle w:val="65"/>
              <w:jc w:val="center"/>
              <w:rPr>
                <w:rFonts w:ascii="Symbol" w:hAnsi="Symbol"/>
                <w:sz w:val="20"/>
              </w:rPr>
            </w:pPr>
            <w:r>
              <w:rPr>
                <w:rFonts w:ascii="Symbol" w:hAnsi="Symbol"/>
                <w:sz w:val="20"/>
              </w:rPr>
              <w:t></w:t>
            </w:r>
          </w:p>
        </w:tc>
        <w:tc>
          <w:tcPr>
            <w:tcW w:w="740" w:type="dxa"/>
            <w:noWrap w:val="0"/>
            <w:vAlign w:val="top"/>
          </w:tcPr>
          <w:p>
            <w:pPr>
              <w:pStyle w:val="65"/>
              <w:jc w:val="center"/>
              <w:rPr>
                <w:sz w:val="20"/>
              </w:rPr>
            </w:pPr>
          </w:p>
        </w:tc>
        <w:tc>
          <w:tcPr>
            <w:tcW w:w="833" w:type="dxa"/>
            <w:noWrap w:val="0"/>
            <w:vAlign w:val="top"/>
          </w:tcPr>
          <w:p>
            <w:pPr>
              <w:pStyle w:val="65"/>
              <w:jc w:val="center"/>
              <w:rPr>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Test Procedures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Arial" w:hAnsi="Arial" w:cs="Arial"/>
                <w:sz w:val="20"/>
              </w:rPr>
            </w:pPr>
          </w:p>
        </w:tc>
        <w:tc>
          <w:tcPr>
            <w:tcW w:w="833" w:type="dxa"/>
            <w:noWrap w:val="0"/>
            <w:vAlign w:val="top"/>
          </w:tcPr>
          <w:p>
            <w:pPr>
              <w:jc w:val="center"/>
              <w:rPr>
                <w:rFonts w:ascii="Arial" w:hAnsi="Arial" w:cs="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Test Reports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Arial" w:hAnsi="Arial" w:cs="Arial"/>
                <w:sz w:val="20"/>
              </w:rPr>
            </w:pPr>
          </w:p>
        </w:tc>
        <w:tc>
          <w:tcPr>
            <w:tcW w:w="833" w:type="dxa"/>
            <w:noWrap w:val="0"/>
            <w:vAlign w:val="top"/>
          </w:tcPr>
          <w:p>
            <w:pPr>
              <w:jc w:val="center"/>
              <w:rPr>
                <w:rFonts w:ascii="Arial" w:hAnsi="Arial" w:cs="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Systems Test data files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test verification matrices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Arial" w:hAnsi="Arial" w:cs="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test procedures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Build test reports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Arial" w:hAnsi="Arial" w:cs="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Procedures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Data Supplied by External Organizations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Software Acceptance Test procedures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806" w:type="dxa"/>
            <w:noWrap w:val="0"/>
            <w:vAlign w:val="top"/>
          </w:tcPr>
          <w:p>
            <w:pPr>
              <w:jc w:val="center"/>
              <w:rPr>
                <w:rFonts w:ascii="Arial" w:hAnsi="Arial" w:cs="Arial"/>
                <w:sz w:val="20"/>
              </w:rPr>
            </w:pP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Arial" w:hAnsi="Arial" w:cs="Arial"/>
                <w:sz w:val="20"/>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Software Acceptance Test Report</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806" w:type="dxa"/>
            <w:noWrap w:val="0"/>
            <w:vAlign w:val="top"/>
          </w:tcPr>
          <w:p>
            <w:pPr>
              <w:jc w:val="center"/>
              <w:rPr>
                <w:rFonts w:ascii="Arial" w:hAnsi="Arial" w:cs="Arial"/>
                <w:sz w:val="20"/>
              </w:rPr>
            </w:pP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Development Facility COTS Software</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Software test tools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Symbol" w:hAnsi="Symbol" w:cs="Arial"/>
                <w:sz w:val="20"/>
              </w:rPr>
            </w:pPr>
            <w:r>
              <w:rPr>
                <w:rFonts w:ascii="Symbol" w:hAnsi="Symbol" w:cs="Arial"/>
                <w:sz w:val="20"/>
              </w:rPr>
              <w:t></w:t>
            </w:r>
          </w:p>
        </w:tc>
        <w:tc>
          <w:tcPr>
            <w:tcW w:w="833" w:type="dxa"/>
            <w:noWrap w:val="0"/>
            <w:vAlign w:val="top"/>
          </w:tcPr>
          <w:p>
            <w:pPr>
              <w:jc w:val="center"/>
              <w:rPr>
                <w:rFonts w:ascii="Symbol" w:hAnsi="Symbol" w:cs="Arial"/>
                <w:sz w:val="20"/>
              </w:rPr>
            </w:pPr>
            <w:r>
              <w:rPr>
                <w:rFonts w:ascii="Symbol" w:hAnsi="Symbol" w:cs="Arial"/>
                <w:sz w:val="20"/>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9" w:type="dxa"/>
            <w:left w:w="9" w:type="dxa"/>
            <w:bottom w:w="0" w:type="dxa"/>
            <w:right w:w="9" w:type="dxa"/>
          </w:tblCellMar>
        </w:tblPrEx>
        <w:trPr>
          <w:cantSplit/>
          <w:trHeight w:val="144" w:hRule="atLeast"/>
          <w:jc w:val="center"/>
        </w:trPr>
        <w:tc>
          <w:tcPr>
            <w:tcW w:w="3960" w:type="dxa"/>
            <w:noWrap w:val="0"/>
            <w:vAlign w:val="top"/>
          </w:tcPr>
          <w:p>
            <w:pPr>
              <w:rPr>
                <w:rFonts w:ascii="Arial" w:hAnsi="Arial" w:cs="Arial"/>
                <w:sz w:val="16"/>
              </w:rPr>
            </w:pPr>
            <w:r>
              <w:rPr>
                <w:rFonts w:ascii="Arial" w:hAnsi="Arial" w:cs="Arial"/>
                <w:sz w:val="16"/>
              </w:rPr>
              <w:t>Test data files</w:t>
            </w:r>
          </w:p>
        </w:tc>
        <w:tc>
          <w:tcPr>
            <w:tcW w:w="360" w:type="dxa"/>
            <w:noWrap w:val="0"/>
            <w:vAlign w:val="top"/>
          </w:tcPr>
          <w:p>
            <w:pPr>
              <w:jc w:val="center"/>
              <w:rPr>
                <w:rFonts w:ascii="Arial" w:hAnsi="Arial" w:cs="Arial"/>
                <w:sz w:val="16"/>
              </w:rPr>
            </w:pPr>
          </w:p>
        </w:tc>
        <w:tc>
          <w:tcPr>
            <w:tcW w:w="728"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Arial" w:hAnsi="Arial" w:cs="Arial"/>
                <w:sz w:val="20"/>
              </w:rPr>
            </w:pPr>
          </w:p>
        </w:tc>
        <w:tc>
          <w:tcPr>
            <w:tcW w:w="720" w:type="dxa"/>
            <w:noWrap w:val="0"/>
            <w:vAlign w:val="top"/>
          </w:tcPr>
          <w:p>
            <w:pPr>
              <w:jc w:val="center"/>
              <w:rPr>
                <w:rFonts w:ascii="Symbol" w:hAnsi="Symbol" w:cs="Arial"/>
                <w:sz w:val="20"/>
              </w:rPr>
            </w:pPr>
            <w:r>
              <w:rPr>
                <w:rFonts w:ascii="Symbol" w:hAnsi="Symbol" w:cs="Arial"/>
                <w:sz w:val="20"/>
              </w:rPr>
              <w:t></w:t>
            </w:r>
          </w:p>
        </w:tc>
        <w:tc>
          <w:tcPr>
            <w:tcW w:w="806" w:type="dxa"/>
            <w:noWrap w:val="0"/>
            <w:vAlign w:val="top"/>
          </w:tcPr>
          <w:p>
            <w:pPr>
              <w:jc w:val="center"/>
              <w:rPr>
                <w:rFonts w:ascii="Symbol" w:hAnsi="Symbol" w:cs="Arial"/>
                <w:sz w:val="20"/>
              </w:rPr>
            </w:pPr>
            <w:r>
              <w:rPr>
                <w:rFonts w:ascii="Symbol" w:hAnsi="Symbol" w:cs="Arial"/>
                <w:sz w:val="20"/>
              </w:rPr>
              <w:t></w:t>
            </w:r>
          </w:p>
        </w:tc>
        <w:tc>
          <w:tcPr>
            <w:tcW w:w="740" w:type="dxa"/>
            <w:noWrap w:val="0"/>
            <w:vAlign w:val="top"/>
          </w:tcPr>
          <w:p>
            <w:pPr>
              <w:jc w:val="center"/>
              <w:rPr>
                <w:rFonts w:ascii="Arial" w:hAnsi="Arial" w:cs="Arial"/>
                <w:sz w:val="20"/>
              </w:rPr>
            </w:pPr>
          </w:p>
        </w:tc>
        <w:tc>
          <w:tcPr>
            <w:tcW w:w="833" w:type="dxa"/>
            <w:noWrap w:val="0"/>
            <w:vAlign w:val="top"/>
          </w:tcPr>
          <w:p>
            <w:pPr>
              <w:jc w:val="center"/>
              <w:rPr>
                <w:rFonts w:ascii="Arial" w:hAnsi="Arial" w:cs="Arial"/>
                <w:sz w:val="20"/>
              </w:rPr>
            </w:pPr>
          </w:p>
        </w:tc>
      </w:tr>
    </w:tbl>
    <w:p>
      <w:pPr>
        <w:pStyle w:val="43"/>
        <w:numPr>
          <w:ilvl w:val="0"/>
          <w:numId w:val="0"/>
        </w:numPr>
        <w:tabs>
          <w:tab w:val="clear" w:pos="720"/>
        </w:tabs>
        <w:rPr>
          <w:rFonts w:ascii="Arial" w:hAnsi="Arial" w:cs="Arial"/>
        </w:rPr>
      </w:pPr>
    </w:p>
    <w:p>
      <w:pPr>
        <w:pStyle w:val="3"/>
        <w:numPr>
          <w:ilvl w:val="1"/>
          <w:numId w:val="2"/>
        </w:numPr>
        <w:tabs>
          <w:tab w:val="clear" w:pos="540"/>
        </w:tabs>
        <w:rPr>
          <w:rFonts w:ascii="Arial" w:hAnsi="Arial" w:cs="Arial"/>
          <w:sz w:val="22"/>
        </w:rPr>
      </w:pPr>
      <w:bookmarkStart w:id="28" w:name="_Toc159049271"/>
      <w:r>
        <w:rPr>
          <w:rFonts w:ascii="Arial" w:hAnsi="Arial" w:cs="Arial"/>
          <w:sz w:val="22"/>
        </w:rPr>
        <w:t>Configuration Identification</w:t>
      </w:r>
      <w:bookmarkEnd w:id="28"/>
      <w:r>
        <w:rPr>
          <w:rFonts w:ascii="Arial" w:hAnsi="Arial" w:cs="Arial"/>
          <w:sz w:val="22"/>
        </w:rPr>
        <w:t xml:space="preserve"> </w:t>
      </w:r>
    </w:p>
    <w:p>
      <w:pPr>
        <w:pStyle w:val="4"/>
        <w:numPr>
          <w:ilvl w:val="2"/>
          <w:numId w:val="4"/>
        </w:numPr>
        <w:tabs>
          <w:tab w:val="clear" w:pos="1980"/>
        </w:tabs>
        <w:ind w:left="720"/>
        <w:rPr>
          <w:rFonts w:ascii="Arial" w:hAnsi="Arial" w:cs="Arial"/>
        </w:rPr>
      </w:pPr>
      <w:r>
        <w:rPr>
          <w:rFonts w:ascii="Arial" w:hAnsi="Arial" w:cs="Arial"/>
        </w:rPr>
        <w:t>Identifying configuration items </w:t>
      </w:r>
    </w:p>
    <w:p>
      <w:pPr>
        <w:rPr>
          <w:rFonts w:ascii="Arial" w:hAnsi="Arial" w:cs="Arial"/>
        </w:rPr>
      </w:pPr>
      <w:r>
        <w:rPr>
          <w:rFonts w:ascii="Arial" w:hAnsi="Arial" w:cs="Arial"/>
        </w:rPr>
        <w:t>For a complete list of all configuration items and data items for the [[project name]] project, see [[project name]] Data Management List (DML) (initial version Attachment 1).  The updated [[project name]] project DML will be maintained in the “</w:t>
      </w:r>
      <w:r>
        <w:rPr>
          <w:rFonts w:ascii="Arial" w:hAnsi="Arial" w:cs="Arial"/>
          <w:color w:val="FF0000"/>
        </w:rPr>
        <w:t>[name of your project’s CM library]</w:t>
      </w:r>
      <w:r>
        <w:rPr>
          <w:rFonts w:ascii="Arial" w:hAnsi="Arial" w:cs="Arial"/>
        </w:rPr>
        <w:t xml:space="preserve">” repository folder. </w:t>
      </w:r>
      <w:r>
        <w:rPr>
          <w:rFonts w:ascii="Arial" w:hAnsi="Arial" w:cs="Arial"/>
          <w:b/>
          <w:bCs/>
          <w:i/>
          <w:iCs/>
          <w:shd w:val="clear" w:color="auto" w:fill="D9D9D9"/>
        </w:rPr>
        <w:t>[Update the location for your project]</w:t>
      </w:r>
    </w:p>
    <w:p>
      <w:pPr>
        <w:pStyle w:val="4"/>
        <w:numPr>
          <w:ilvl w:val="2"/>
          <w:numId w:val="4"/>
        </w:numPr>
        <w:tabs>
          <w:tab w:val="clear" w:pos="1980"/>
        </w:tabs>
        <w:ind w:left="720"/>
        <w:rPr>
          <w:rFonts w:ascii="Arial" w:hAnsi="Arial" w:cs="Arial"/>
        </w:rPr>
      </w:pPr>
      <w:r>
        <w:rPr>
          <w:rFonts w:ascii="Arial" w:hAnsi="Arial" w:cs="Arial"/>
        </w:rPr>
        <w:t>Naming configuration items</w:t>
      </w:r>
    </w:p>
    <w:p>
      <w:pPr>
        <w:rPr>
          <w:rFonts w:ascii="Arial" w:hAnsi="Arial" w:eastAsia="Arial Unicode MS" w:cs="Arial"/>
          <w:vanish/>
        </w:rPr>
      </w:pPr>
      <w:r>
        <w:rPr>
          <w:rFonts w:ascii="Arial" w:hAnsi="Arial" w:cs="Arial"/>
        </w:rPr>
        <w:t>The Naming Convention to be used on the [[project name]] project is:  Base.ss.uu, where:</w:t>
      </w:r>
    </w:p>
    <w:p>
      <w:pPr>
        <w:rPr>
          <w:rFonts w:ascii="Arial" w:hAnsi="Arial" w:cs="Arial"/>
          <w:color w:val="000000"/>
        </w:rPr>
      </w:pPr>
      <w:r>
        <w:rPr>
          <w:rFonts w:ascii="Arial" w:hAnsi="Arial" w:cs="Arial"/>
          <w:color w:val="000000"/>
        </w:rPr>
        <w:t>Base – Not more than 40 alphanumeric characters that define the software or system media and its content, document, or other work product</w:t>
      </w:r>
    </w:p>
    <w:p>
      <w:pPr>
        <w:rPr>
          <w:rFonts w:ascii="Arial" w:hAnsi="Arial" w:cs="Arial"/>
          <w:color w:val="000000"/>
        </w:rPr>
      </w:pPr>
      <w:r>
        <w:rPr>
          <w:rFonts w:ascii="Arial" w:hAnsi="Arial" w:cs="Arial"/>
          <w:color w:val="000000"/>
        </w:rPr>
        <w:t>Suffix - ss.uu -- a period followed by 2 alphanumeric characters, another period and another 2 alphanumeric characters, which provide the revision / version of the software or system work product, for example:</w:t>
      </w:r>
    </w:p>
    <w:p>
      <w:pPr>
        <w:rPr>
          <w:rFonts w:ascii="Arial" w:hAnsi="Arial" w:eastAsia="Arial Unicode MS" w:cs="Arial"/>
          <w:vanish/>
          <w:color w:val="000000"/>
        </w:rPr>
      </w:pPr>
    </w:p>
    <w:p>
      <w:pPr>
        <w:numPr>
          <w:ilvl w:val="0"/>
          <w:numId w:val="5"/>
        </w:numPr>
        <w:tabs>
          <w:tab w:val="clear" w:pos="1440"/>
        </w:tabs>
        <w:spacing w:before="0" w:after="0"/>
        <w:ind w:left="450" w:hanging="450"/>
        <w:rPr>
          <w:rFonts w:ascii="Arial" w:hAnsi="Arial" w:cs="Arial"/>
          <w:color w:val="000000"/>
        </w:rPr>
      </w:pPr>
      <w:r>
        <w:rPr>
          <w:rFonts w:ascii="Arial" w:hAnsi="Arial" w:cs="Arial"/>
          <w:color w:val="000000"/>
        </w:rPr>
        <w:t>First two characters (ss) of the suffix define a major release or revision as defined by the project;</w:t>
      </w:r>
    </w:p>
    <w:p>
      <w:pPr>
        <w:numPr>
          <w:ilvl w:val="0"/>
          <w:numId w:val="5"/>
        </w:numPr>
        <w:tabs>
          <w:tab w:val="clear" w:pos="1440"/>
        </w:tabs>
        <w:spacing w:before="0" w:after="0"/>
        <w:ind w:left="450" w:hanging="450"/>
        <w:rPr>
          <w:rFonts w:ascii="Arial" w:hAnsi="Arial" w:cs="Arial"/>
          <w:color w:val="000000"/>
          <w:szCs w:val="16"/>
        </w:rPr>
      </w:pPr>
      <w:r>
        <w:rPr>
          <w:rFonts w:ascii="Arial" w:hAnsi="Arial" w:cs="Arial"/>
          <w:color w:val="000000"/>
        </w:rPr>
        <w:t>Second two characters (uu) of the suffix define a minor release, update or revision as defined by the project.</w:t>
      </w:r>
    </w:p>
    <w:p>
      <w:pPr>
        <w:numPr>
          <w:ilvl w:val="0"/>
          <w:numId w:val="0"/>
        </w:numPr>
        <w:pBdr>
          <w:top w:val="single" w:color="auto" w:sz="4" w:space="1"/>
          <w:left w:val="single" w:color="auto" w:sz="4" w:space="4"/>
          <w:bottom w:val="single" w:color="auto" w:sz="4" w:space="1"/>
          <w:right w:val="single" w:color="auto" w:sz="4" w:space="4"/>
        </w:pBdr>
        <w:shd w:val="clear" w:color="auto" w:fill="D9D9D9"/>
        <w:spacing w:before="240"/>
        <w:rPr>
          <w:rFonts w:ascii="Arial" w:hAnsi="Arial" w:cs="Arial"/>
          <w:b/>
          <w:bCs/>
          <w:i/>
        </w:rPr>
      </w:pPr>
      <w:r>
        <w:rPr>
          <w:rFonts w:ascii="Arial" w:hAnsi="Arial" w:cs="Arial"/>
          <w:b/>
          <w:bCs/>
          <w:i/>
        </w:rPr>
        <w:t>Guidance</w:t>
      </w:r>
    </w:p>
    <w:p>
      <w:pPr>
        <w:numPr>
          <w:ilvl w:val="0"/>
          <w:numId w:val="0"/>
        </w:numPr>
        <w:pBdr>
          <w:top w:val="single" w:color="auto" w:sz="4" w:space="1"/>
          <w:left w:val="single" w:color="auto" w:sz="4" w:space="4"/>
          <w:bottom w:val="single" w:color="auto" w:sz="4" w:space="1"/>
          <w:right w:val="single" w:color="auto" w:sz="4" w:space="4"/>
        </w:pBdr>
        <w:shd w:val="clear" w:color="auto" w:fill="D9D9D9"/>
        <w:rPr>
          <w:rFonts w:ascii="Arial" w:hAnsi="Arial" w:cs="Arial"/>
          <w:b/>
          <w:bCs/>
          <w:i/>
        </w:rPr>
      </w:pPr>
      <w:r>
        <w:rPr>
          <w:rFonts w:ascii="Arial" w:hAnsi="Arial" w:cs="Arial"/>
          <w:bCs/>
          <w:i/>
        </w:rPr>
        <w:t>Tailor this section with your project’s naming conventions.</w:t>
      </w:r>
    </w:p>
    <w:p>
      <w:pPr>
        <w:pStyle w:val="4"/>
        <w:numPr>
          <w:ilvl w:val="2"/>
          <w:numId w:val="4"/>
        </w:numPr>
        <w:tabs>
          <w:tab w:val="clear" w:pos="1980"/>
        </w:tabs>
        <w:ind w:left="720"/>
        <w:rPr>
          <w:rFonts w:ascii="Arial" w:hAnsi="Arial" w:cs="Arial"/>
        </w:rPr>
      </w:pPr>
      <w:r>
        <w:rPr>
          <w:rFonts w:ascii="Arial" w:hAnsi="Arial" w:cs="Arial"/>
        </w:rPr>
        <w:t>Baseline Documentation</w:t>
      </w:r>
    </w:p>
    <w:p>
      <w:pPr>
        <w:pStyle w:val="14"/>
        <w:rPr>
          <w:rFonts w:ascii="Arial" w:hAnsi="Arial"/>
          <w:i w:val="0"/>
          <w:iCs/>
        </w:rPr>
      </w:pPr>
      <w:r>
        <w:rPr>
          <w:rFonts w:ascii="Arial" w:hAnsi="Arial"/>
          <w:i w:val="0"/>
          <w:iCs/>
        </w:rPr>
        <w:t>Version Description Documents (VDD’s or release documentation) document the contents of delivery baselines.  These document the specific contents of baselines including versions of software elements and documentation.</w:t>
      </w:r>
    </w:p>
    <w:p>
      <w:pPr>
        <w:pStyle w:val="2"/>
        <w:pageBreakBefore w:val="0"/>
        <w:numPr>
          <w:ilvl w:val="0"/>
          <w:numId w:val="0"/>
        </w:numPr>
        <w:pBdr>
          <w:bottom w:val="single" w:color="auto" w:sz="24" w:space="1"/>
        </w:pBdr>
        <w:tabs>
          <w:tab w:val="clear" w:pos="1872"/>
        </w:tabs>
        <w:spacing w:before="40" w:after="20"/>
        <w:ind w:left="450" w:hanging="432"/>
        <w:jc w:val="left"/>
        <w:rPr>
          <w:rFonts w:ascii="Arial" w:hAnsi="Arial"/>
          <w:bCs/>
          <w:caps w:val="0"/>
          <w:kern w:val="0"/>
          <w:sz w:val="32"/>
        </w:rPr>
      </w:pPr>
      <w:bookmarkStart w:id="29" w:name="_Toc159049276"/>
      <w:r>
        <w:rPr>
          <w:rFonts w:ascii="Arial" w:hAnsi="Arial"/>
          <w:bCs/>
          <w:caps w:val="0"/>
          <w:kern w:val="0"/>
          <w:sz w:val="32"/>
        </w:rPr>
        <w:t>GLOSSARY / ACRONYMS</w:t>
      </w:r>
      <w:bookmarkEnd w:id="29"/>
    </w:p>
    <w:p>
      <w:pPr>
        <w:rPr>
          <w:rFonts w:ascii="Arial" w:hAnsi="Arial" w:cs="Arial"/>
        </w:rPr>
      </w:pPr>
    </w:p>
    <w:p>
      <w:pPr>
        <w:pStyle w:val="5"/>
        <w:numPr>
          <w:ilvl w:val="3"/>
          <w:numId w:val="0"/>
        </w:numPr>
        <w:pBdr>
          <w:top w:val="single" w:color="auto" w:sz="4" w:space="1"/>
          <w:left w:val="single" w:color="auto" w:sz="4" w:space="4"/>
          <w:bottom w:val="single" w:color="auto" w:sz="4" w:space="1"/>
          <w:right w:val="single" w:color="auto" w:sz="4" w:space="4"/>
        </w:pBdr>
        <w:shd w:val="clear" w:color="auto" w:fill="D9D9D9"/>
        <w:tabs>
          <w:tab w:val="clear" w:pos="864"/>
        </w:tabs>
        <w:spacing w:before="120"/>
        <w:rPr>
          <w:rFonts w:ascii="Arial" w:hAnsi="Arial" w:cs="Arial"/>
          <w:bCs/>
        </w:rPr>
      </w:pPr>
      <w:r>
        <w:rPr>
          <w:rFonts w:ascii="Arial" w:hAnsi="Arial" w:cs="Arial"/>
          <w:bCs/>
        </w:rPr>
        <w:t>Guidance</w:t>
      </w:r>
    </w:p>
    <w:p>
      <w:pPr>
        <w:pStyle w:val="15"/>
        <w:numPr>
          <w:ilvl w:val="0"/>
          <w:numId w:val="0"/>
        </w:numPr>
        <w:pBdr>
          <w:left w:val="single" w:color="auto" w:sz="4" w:space="4"/>
          <w:right w:val="single" w:color="auto" w:sz="4" w:space="4"/>
        </w:pBdr>
        <w:shd w:val="clear" w:color="auto" w:fill="D9D9D9"/>
        <w:rPr>
          <w:rFonts w:ascii="Arial" w:hAnsi="Arial" w:cs="Arial"/>
        </w:rPr>
      </w:pPr>
      <w:r>
        <w:rPr>
          <w:rFonts w:ascii="Arial" w:hAnsi="Arial" w:cs="Arial"/>
        </w:rPr>
        <w:t>Tailor the list appropriately</w:t>
      </w:r>
    </w:p>
    <w:p>
      <w:pPr>
        <w:rPr>
          <w:rFonts w:ascii="Arial" w:hAnsi="Arial" w:cs="Arial"/>
        </w:rPr>
      </w:pPr>
    </w:p>
    <w:p>
      <w:pPr>
        <w:rPr>
          <w:rFonts w:ascii="Arial" w:hAnsi="Arial" w:cs="Arial"/>
        </w:rPr>
      </w:pPr>
      <w:r>
        <w:rPr>
          <w:rFonts w:ascii="Arial" w:hAnsi="Arial" w:cs="Arial"/>
        </w:rPr>
        <w:t>CCB – Configuration Control Board</w:t>
      </w:r>
    </w:p>
    <w:p>
      <w:pPr>
        <w:rPr>
          <w:rFonts w:ascii="Arial" w:hAnsi="Arial" w:cs="Arial"/>
        </w:rPr>
      </w:pPr>
      <w:r>
        <w:rPr>
          <w:rFonts w:ascii="Arial" w:hAnsi="Arial" w:cs="Arial"/>
        </w:rPr>
        <w:t>CI – Configuration Item</w:t>
      </w:r>
    </w:p>
    <w:p>
      <w:pPr>
        <w:rPr>
          <w:rFonts w:ascii="Arial" w:hAnsi="Arial" w:cs="Arial"/>
        </w:rPr>
      </w:pPr>
      <w:r>
        <w:rPr>
          <w:rFonts w:ascii="Arial" w:hAnsi="Arial" w:cs="Arial"/>
        </w:rPr>
        <w:t>CM – Configuration Management</w:t>
      </w:r>
    </w:p>
    <w:p>
      <w:pPr>
        <w:rPr>
          <w:rFonts w:ascii="Arial" w:hAnsi="Arial" w:cs="Arial"/>
        </w:rPr>
      </w:pPr>
      <w:r>
        <w:rPr>
          <w:rFonts w:ascii="Arial" w:hAnsi="Arial" w:cs="Arial"/>
        </w:rPr>
        <w:t>CMO – Configuration Management Officer</w:t>
      </w:r>
    </w:p>
    <w:p>
      <w:pPr>
        <w:rPr>
          <w:rFonts w:ascii="Arial" w:hAnsi="Arial" w:cs="Arial"/>
        </w:rPr>
      </w:pPr>
      <w:r>
        <w:rPr>
          <w:rFonts w:ascii="Arial" w:hAnsi="Arial" w:cs="Arial"/>
        </w:rPr>
        <w:t>COTS - Commercial Off-The Shelf</w:t>
      </w:r>
    </w:p>
    <w:p>
      <w:pPr>
        <w:rPr>
          <w:rFonts w:ascii="Arial" w:hAnsi="Arial" w:cs="Arial"/>
        </w:rPr>
      </w:pPr>
      <w:r>
        <w:rPr>
          <w:rFonts w:ascii="Arial" w:hAnsi="Arial" w:cs="Arial"/>
        </w:rPr>
        <w:t>CR – Change Request</w:t>
      </w:r>
    </w:p>
    <w:p>
      <w:pPr>
        <w:rPr>
          <w:rFonts w:ascii="Arial" w:hAnsi="Arial" w:cs="Arial"/>
        </w:rPr>
      </w:pPr>
      <w:r>
        <w:rPr>
          <w:rFonts w:ascii="Arial" w:hAnsi="Arial" w:cs="Arial"/>
        </w:rPr>
        <w:t>CRB – Change Review Board</w:t>
      </w:r>
    </w:p>
    <w:p>
      <w:pPr>
        <w:rPr>
          <w:rFonts w:ascii="Arial" w:hAnsi="Arial" w:cs="Arial"/>
        </w:rPr>
      </w:pPr>
      <w:r>
        <w:rPr>
          <w:rFonts w:ascii="Arial" w:hAnsi="Arial" w:cs="Arial"/>
        </w:rPr>
        <w:t>DM – Data Management</w:t>
      </w:r>
    </w:p>
    <w:p>
      <w:pPr>
        <w:rPr>
          <w:rFonts w:ascii="Arial" w:hAnsi="Arial" w:cs="Arial"/>
        </w:rPr>
      </w:pPr>
      <w:r>
        <w:rPr>
          <w:rFonts w:ascii="Arial" w:hAnsi="Arial" w:cs="Arial"/>
        </w:rPr>
        <w:t>DML – Data Management List</w:t>
      </w:r>
    </w:p>
    <w:p>
      <w:pPr>
        <w:rPr>
          <w:rFonts w:ascii="Arial" w:hAnsi="Arial" w:cs="Arial"/>
        </w:rPr>
      </w:pPr>
      <w:r>
        <w:rPr>
          <w:rFonts w:ascii="Arial" w:hAnsi="Arial" w:cs="Arial"/>
        </w:rPr>
        <w:t xml:space="preserve">FCA – Functional Configuration Audit </w:t>
      </w:r>
    </w:p>
    <w:p>
      <w:pPr>
        <w:rPr>
          <w:rFonts w:ascii="Arial" w:hAnsi="Arial" w:cs="Arial"/>
        </w:rPr>
      </w:pPr>
      <w:r>
        <w:rPr>
          <w:rFonts w:ascii="Arial" w:hAnsi="Arial" w:cs="Arial"/>
        </w:rPr>
        <w:t>IRB – Internal Review Board</w:t>
      </w:r>
    </w:p>
    <w:p>
      <w:pPr>
        <w:rPr>
          <w:rFonts w:ascii="Arial" w:hAnsi="Arial" w:cs="Arial"/>
          <w:color w:val="000000"/>
          <w:szCs w:val="28"/>
        </w:rPr>
      </w:pPr>
      <w:r>
        <w:rPr>
          <w:rFonts w:ascii="Arial" w:hAnsi="Arial" w:cs="Arial"/>
        </w:rPr>
        <w:t>PCA – Physical Configuration Audit</w:t>
      </w:r>
      <w:r>
        <w:rPr>
          <w:rFonts w:ascii="Arial" w:hAnsi="Arial" w:cs="Arial"/>
          <w:color w:val="000000"/>
          <w:szCs w:val="28"/>
        </w:rPr>
        <w:t xml:space="preserve"> </w:t>
      </w:r>
    </w:p>
    <w:p>
      <w:pPr>
        <w:rPr>
          <w:rFonts w:ascii="Arial" w:hAnsi="Arial" w:cs="Arial"/>
          <w:color w:val="000000"/>
          <w:szCs w:val="28"/>
        </w:rPr>
      </w:pPr>
      <w:r>
        <w:rPr>
          <w:rFonts w:ascii="Arial" w:hAnsi="Arial" w:cs="Arial"/>
          <w:color w:val="000000"/>
          <w:szCs w:val="28"/>
        </w:rPr>
        <w:t>PAL – Process Asset Library</w:t>
      </w:r>
    </w:p>
    <w:p>
      <w:pPr>
        <w:rPr>
          <w:rFonts w:ascii="Arial" w:hAnsi="Arial" w:cs="Arial"/>
          <w:color w:val="000000"/>
          <w:szCs w:val="28"/>
        </w:rPr>
      </w:pPr>
      <w:r>
        <w:rPr>
          <w:rFonts w:ascii="Arial" w:hAnsi="Arial" w:cs="Arial"/>
          <w:color w:val="000000"/>
          <w:szCs w:val="28"/>
        </w:rPr>
        <w:t>PDL – Product Development Lead</w:t>
      </w:r>
    </w:p>
    <w:p>
      <w:pPr>
        <w:rPr>
          <w:rFonts w:ascii="Arial" w:hAnsi="Arial" w:cs="Arial"/>
        </w:rPr>
      </w:pPr>
      <w:r>
        <w:rPr>
          <w:rFonts w:ascii="Arial" w:hAnsi="Arial" w:cs="Arial"/>
        </w:rPr>
        <w:t>QA – Quality Assurance</w:t>
      </w:r>
    </w:p>
    <w:p>
      <w:pPr>
        <w:rPr>
          <w:rFonts w:ascii="Arial" w:hAnsi="Arial" w:cs="Arial"/>
        </w:rPr>
      </w:pPr>
      <w:r>
        <w:rPr>
          <w:rFonts w:ascii="Arial" w:hAnsi="Arial" w:cs="Arial"/>
        </w:rPr>
        <w:t>QER - Quality Evaluation Report</w:t>
      </w:r>
    </w:p>
    <w:p>
      <w:pPr>
        <w:rPr>
          <w:rFonts w:ascii="Arial" w:hAnsi="Arial" w:cs="Arial"/>
          <w:color w:val="000000"/>
          <w:szCs w:val="28"/>
        </w:rPr>
      </w:pPr>
      <w:r>
        <w:rPr>
          <w:rFonts w:ascii="Arial" w:hAnsi="Arial" w:cs="Arial"/>
          <w:color w:val="000000"/>
          <w:szCs w:val="28"/>
        </w:rPr>
        <w:t>RTM - Requirements Traceability Matrix</w:t>
      </w:r>
    </w:p>
    <w:p>
      <w:pPr>
        <w:rPr>
          <w:rFonts w:ascii="Arial" w:hAnsi="Arial" w:cs="Arial"/>
          <w:color w:val="000000"/>
          <w:szCs w:val="28"/>
        </w:rPr>
      </w:pPr>
      <w:r>
        <w:rPr>
          <w:rFonts w:ascii="Arial" w:hAnsi="Arial" w:cs="Arial"/>
          <w:color w:val="000000"/>
          <w:szCs w:val="28"/>
        </w:rPr>
        <w:t>SPR – System Problem Report</w:t>
      </w:r>
    </w:p>
    <w:p>
      <w:pPr>
        <w:rPr>
          <w:rFonts w:ascii="Arial" w:hAnsi="Arial" w:cs="Arial"/>
        </w:rPr>
        <w:sectPr>
          <w:footerReference r:id="rId5" w:type="first"/>
          <w:pgSz w:w="12240" w:h="15840"/>
          <w:pgMar w:top="720" w:right="1440" w:bottom="720" w:left="1440" w:header="720" w:footer="720" w:gutter="0"/>
          <w:pgNumType w:start="1"/>
          <w:cols w:space="720" w:num="1"/>
          <w:titlePg/>
        </w:sectPr>
      </w:pPr>
      <w:r>
        <w:rPr>
          <w:rFonts w:ascii="Arial" w:hAnsi="Arial" w:cs="Arial"/>
          <w:color w:val="000000"/>
          <w:szCs w:val="28"/>
        </w:rPr>
        <w:t>VDD – Version Description Document</w:t>
      </w:r>
    </w:p>
    <w:p>
      <w:pPr>
        <w:pStyle w:val="2"/>
        <w:numPr>
          <w:ilvl w:val="0"/>
          <w:numId w:val="0"/>
        </w:numPr>
        <w:tabs>
          <w:tab w:val="clear" w:pos="1872"/>
        </w:tabs>
        <w:ind w:left="1440"/>
        <w:rPr>
          <w:rFonts w:ascii="Arial" w:hAnsi="Arial" w:cs="Arial"/>
          <w:sz w:val="22"/>
        </w:rPr>
      </w:pPr>
      <w:bookmarkStart w:id="30" w:name="_Toc159049277"/>
      <w:r>
        <w:rPr>
          <w:rFonts w:ascii="Arial" w:hAnsi="Arial" w:cs="Arial"/>
          <w:sz w:val="22"/>
        </w:rPr>
        <w:t>Attachment #1 Data Management List</w:t>
      </w:r>
      <w:bookmarkEnd w:id="30"/>
    </w:p>
    <w:p>
      <w:pPr>
        <w:rPr>
          <w:rFonts w:ascii="Arial" w:hAnsi="Arial" w:cs="Arial"/>
        </w:rPr>
      </w:pPr>
    </w:p>
    <w:p>
      <w:pPr>
        <w:pStyle w:val="5"/>
        <w:numPr>
          <w:ilvl w:val="3"/>
          <w:numId w:val="0"/>
        </w:numPr>
        <w:pBdr>
          <w:top w:val="single" w:color="auto" w:sz="4" w:space="1"/>
          <w:left w:val="single" w:color="auto" w:sz="4" w:space="4"/>
          <w:bottom w:val="single" w:color="auto" w:sz="4" w:space="1"/>
          <w:right w:val="single" w:color="auto" w:sz="4" w:space="4"/>
        </w:pBdr>
        <w:shd w:val="clear" w:color="auto" w:fill="D9D9D9"/>
        <w:tabs>
          <w:tab w:val="clear" w:pos="864"/>
        </w:tabs>
        <w:spacing w:before="120"/>
        <w:rPr>
          <w:rFonts w:ascii="Arial" w:hAnsi="Arial" w:cs="Arial"/>
          <w:bCs/>
        </w:rPr>
      </w:pPr>
      <w:r>
        <w:rPr>
          <w:rFonts w:ascii="Arial" w:hAnsi="Arial" w:cs="Arial"/>
          <w:bCs/>
        </w:rPr>
        <w:t>Guidance</w:t>
      </w:r>
    </w:p>
    <w:p>
      <w:pPr>
        <w:pStyle w:val="15"/>
        <w:numPr>
          <w:ilvl w:val="0"/>
          <w:numId w:val="0"/>
        </w:numPr>
        <w:pBdr>
          <w:left w:val="single" w:color="auto" w:sz="4" w:space="4"/>
          <w:right w:val="single" w:color="auto" w:sz="4" w:space="4"/>
        </w:pBdr>
        <w:shd w:val="clear" w:color="auto" w:fill="D9D9D9"/>
        <w:rPr>
          <w:rFonts w:ascii="Arial" w:hAnsi="Arial" w:cs="Arial"/>
        </w:rPr>
      </w:pPr>
      <w:r>
        <w:rPr>
          <w:rFonts w:ascii="Arial" w:hAnsi="Arial" w:cs="Arial"/>
        </w:rPr>
        <w:t>Sample work products are included herein, update with a list of your project’s work products in the DML spreadsheet too.</w:t>
      </w:r>
    </w:p>
    <w:p>
      <w:pPr>
        <w:pStyle w:val="15"/>
        <w:numPr>
          <w:ilvl w:val="0"/>
          <w:numId w:val="0"/>
        </w:numPr>
        <w:pBdr>
          <w:left w:val="single" w:color="auto" w:sz="4" w:space="4"/>
          <w:right w:val="single" w:color="auto" w:sz="4" w:space="4"/>
        </w:pBdr>
        <w:shd w:val="clear" w:color="auto" w:fill="D9D9D9"/>
        <w:rPr>
          <w:rFonts w:ascii="Arial" w:hAnsi="Arial" w:cs="Arial"/>
        </w:rPr>
      </w:pPr>
      <w:r>
        <w:rPr>
          <w:rFonts w:ascii="Arial" w:hAnsi="Arial" w:cs="Arial"/>
        </w:rPr>
        <w:t>The below is a snapshot from the latest excel version of the DML.   Update the Sample DML in excel with your project’s work products and paste here (Paste Special, HTML Format seems to work best).</w:t>
      </w:r>
    </w:p>
    <w:p>
      <w:pPr>
        <w:rPr>
          <w:rFonts w:ascii="Arial" w:hAnsi="Arial" w:cs="Arial"/>
        </w:rPr>
      </w:pPr>
    </w:p>
    <w:tbl>
      <w:tblPr>
        <w:tblStyle w:val="12"/>
        <w:tblW w:w="13945" w:type="dxa"/>
        <w:tblInd w:w="103" w:type="dxa"/>
        <w:tblLayout w:type="fixed"/>
        <w:tblCellMar>
          <w:top w:w="0" w:type="dxa"/>
          <w:left w:w="108" w:type="dxa"/>
          <w:bottom w:w="0" w:type="dxa"/>
          <w:right w:w="108" w:type="dxa"/>
        </w:tblCellMar>
      </w:tblPr>
      <w:tblGrid>
        <w:gridCol w:w="1952"/>
        <w:gridCol w:w="2380"/>
        <w:gridCol w:w="1511"/>
        <w:gridCol w:w="1061"/>
        <w:gridCol w:w="2343"/>
        <w:gridCol w:w="714"/>
        <w:gridCol w:w="1202"/>
        <w:gridCol w:w="810"/>
        <w:gridCol w:w="812"/>
        <w:gridCol w:w="403"/>
        <w:gridCol w:w="13"/>
        <w:gridCol w:w="744"/>
      </w:tblGrid>
      <w:tr>
        <w:tblPrEx>
          <w:tblCellMar>
            <w:top w:w="0" w:type="dxa"/>
            <w:left w:w="108" w:type="dxa"/>
            <w:bottom w:w="0" w:type="dxa"/>
            <w:right w:w="108" w:type="dxa"/>
          </w:tblCellMar>
        </w:tblPrEx>
        <w:trPr>
          <w:cantSplit/>
          <w:trHeight w:val="2376" w:hRule="atLeast"/>
          <w:tblHeader/>
        </w:trPr>
        <w:tc>
          <w:tcPr>
            <w:tcW w:w="1952" w:type="dxa"/>
            <w:tcBorders>
              <w:top w:val="nil"/>
              <w:left w:val="single" w:color="auto" w:sz="4" w:space="0"/>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Title</w:t>
            </w:r>
          </w:p>
        </w:tc>
        <w:tc>
          <w:tcPr>
            <w:tcW w:w="2380"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Description / Notes</w:t>
            </w:r>
          </w:p>
        </w:tc>
        <w:tc>
          <w:tcPr>
            <w:tcW w:w="1511"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Created by/ Responsible for updates</w:t>
            </w:r>
          </w:p>
        </w:tc>
        <w:tc>
          <w:tcPr>
            <w:tcW w:w="1061"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Level of Control</w:t>
            </w:r>
          </w:p>
        </w:tc>
        <w:tc>
          <w:tcPr>
            <w:tcW w:w="2343"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sz w:val="20"/>
              </w:rPr>
            </w:pPr>
            <w:r>
              <w:rPr>
                <w:rFonts w:ascii="Arial" w:hAnsi="Arial" w:cs="Arial"/>
                <w:b/>
                <w:bCs/>
                <w:sz w:val="20"/>
              </w:rPr>
              <w:t>Location</w:t>
            </w:r>
            <w:r>
              <w:rPr>
                <w:rFonts w:ascii="Arial" w:hAnsi="Arial" w:cs="Arial"/>
                <w:b/>
                <w:bCs/>
                <w:color w:val="0000FF"/>
                <w:sz w:val="20"/>
              </w:rPr>
              <w:br w:type="textWrapping"/>
            </w:r>
            <w:r>
              <w:rPr>
                <w:rFonts w:ascii="Arial" w:hAnsi="Arial" w:cs="Arial"/>
                <w:b/>
                <w:bCs/>
                <w:color w:val="FF0000"/>
                <w:sz w:val="20"/>
              </w:rPr>
              <w:t xml:space="preserve"> </w:t>
            </w:r>
            <w:r>
              <w:rPr>
                <w:rFonts w:ascii="Arial" w:hAnsi="Arial" w:cs="Arial"/>
                <w:b/>
                <w:bCs/>
                <w:i/>
                <w:iCs/>
                <w:color w:val="FF0000"/>
                <w:sz w:val="20"/>
              </w:rPr>
              <w:t>[Project name]/Folder below  OR Server  OR URLs</w:t>
            </w:r>
          </w:p>
        </w:tc>
        <w:tc>
          <w:tcPr>
            <w:tcW w:w="714"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sz w:val="20"/>
              </w:rPr>
            </w:pPr>
            <w:r>
              <w:rPr>
                <w:rFonts w:ascii="Arial" w:hAnsi="Arial" w:cs="Arial"/>
                <w:b/>
                <w:bCs/>
                <w:sz w:val="20"/>
              </w:rPr>
              <w:t>Primary Process Area</w:t>
            </w:r>
          </w:p>
        </w:tc>
        <w:tc>
          <w:tcPr>
            <w:tcW w:w="1202"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Frequency of update/creation</w:t>
            </w:r>
          </w:p>
        </w:tc>
        <w:tc>
          <w:tcPr>
            <w:tcW w:w="810"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Current  Version Number</w:t>
            </w:r>
          </w:p>
        </w:tc>
        <w:tc>
          <w:tcPr>
            <w:tcW w:w="812"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Current Version Date</w:t>
            </w:r>
          </w:p>
        </w:tc>
        <w:tc>
          <w:tcPr>
            <w:tcW w:w="416" w:type="dxa"/>
            <w:gridSpan w:val="2"/>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ITAR Sensitive?</w:t>
            </w:r>
          </w:p>
        </w:tc>
        <w:tc>
          <w:tcPr>
            <w:tcW w:w="744" w:type="dxa"/>
            <w:tcBorders>
              <w:top w:val="nil"/>
              <w:left w:val="nil"/>
              <w:bottom w:val="single" w:color="auto" w:sz="4" w:space="0"/>
              <w:right w:val="single" w:color="auto" w:sz="4" w:space="0"/>
            </w:tcBorders>
            <w:shd w:val="clear" w:color="auto" w:fill="E6E6E6"/>
            <w:noWrap w:val="0"/>
            <w:textDirection w:val="btLr"/>
            <w:vAlign w:val="top"/>
          </w:tcPr>
          <w:p>
            <w:pPr>
              <w:spacing w:before="0" w:after="0"/>
              <w:ind w:left="113" w:right="113"/>
              <w:rPr>
                <w:rFonts w:ascii="Arial" w:hAnsi="Arial" w:cs="Arial"/>
                <w:b/>
                <w:bCs/>
                <w:color w:val="000000"/>
                <w:sz w:val="20"/>
              </w:rPr>
            </w:pPr>
            <w:r>
              <w:rPr>
                <w:rFonts w:ascii="Arial" w:hAnsi="Arial" w:cs="Arial"/>
                <w:b/>
                <w:bCs/>
                <w:color w:val="000000"/>
                <w:sz w:val="20"/>
              </w:rPr>
              <w:t>PPQA Evaluation Required?</w:t>
            </w:r>
          </w:p>
        </w:tc>
      </w:tr>
      <w:tr>
        <w:tblPrEx>
          <w:tblCellMar>
            <w:top w:w="0" w:type="dxa"/>
            <w:left w:w="108" w:type="dxa"/>
            <w:bottom w:w="0" w:type="dxa"/>
            <w:right w:w="108" w:type="dxa"/>
          </w:tblCellMar>
        </w:tblPrEx>
        <w:trPr>
          <w:trHeight w:val="1125" w:hRule="atLeast"/>
        </w:trPr>
        <w:tc>
          <w:tcPr>
            <w:tcW w:w="195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 xml:space="preserve">Data Management List (DML) </w:t>
            </w:r>
            <w:r>
              <w:rPr>
                <w:rFonts w:ascii="Arial" w:hAnsi="Arial" w:cs="Arial"/>
                <w:color w:val="000000"/>
                <w:sz w:val="20"/>
              </w:rPr>
              <w:t>(this list)</w:t>
            </w:r>
          </w:p>
        </w:tc>
        <w:tc>
          <w:tcPr>
            <w:tcW w:w="2380" w:type="dxa"/>
            <w:tcBorders>
              <w:top w:val="single" w:color="auto" w:sz="4" w:space="0"/>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This is important to Planning, Monitoring and Control and CM </w:t>
            </w:r>
          </w:p>
        </w:tc>
        <w:tc>
          <w:tcPr>
            <w:tcW w:w="1511"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single" w:color="auto" w:sz="4" w:space="0"/>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95"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CM/DM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See Product Plan section </w:t>
            </w:r>
            <w:r>
              <w:rPr>
                <w:rFonts w:ascii="Arial" w:hAnsi="Arial" w:cs="Arial"/>
                <w:color w:val="FF0000"/>
                <w:sz w:val="20"/>
              </w:rPr>
              <w:t>x.x</w:t>
            </w:r>
            <w:r>
              <w:rPr>
                <w:rFonts w:ascii="Arial" w:hAnsi="Arial" w:cs="Arial"/>
                <w:color w:val="0000FF"/>
                <w:sz w:val="20"/>
              </w:rPr>
              <w:br w:type="textWrapping"/>
            </w:r>
            <w:r>
              <w:rPr>
                <w:rFonts w:ascii="Arial" w:hAnsi="Arial" w:cs="Arial"/>
                <w:b/>
                <w:bCs/>
                <w:i/>
                <w:iCs/>
                <w:sz w:val="20"/>
                <w:highlight w:val="lightGray"/>
              </w:rPr>
              <w:t>(or this could be a separate plan)</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05 CM Materials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Project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Acquisition Management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See Product Plan section </w:t>
            </w:r>
            <w:r>
              <w:rPr>
                <w:rFonts w:ascii="Arial" w:hAnsi="Arial" w:cs="Arial"/>
                <w:color w:val="FF0000"/>
                <w:sz w:val="20"/>
              </w:rPr>
              <w:t>x.x</w:t>
            </w:r>
            <w:r>
              <w:rPr>
                <w:rFonts w:ascii="Arial" w:hAnsi="Arial" w:cs="Arial"/>
                <w:color w:val="0000FF"/>
                <w:sz w:val="20"/>
              </w:rPr>
              <w:br w:type="textWrapping"/>
            </w:r>
            <w:r>
              <w:rPr>
                <w:rFonts w:ascii="Arial" w:hAnsi="Arial" w:cs="Arial"/>
                <w:b/>
                <w:bCs/>
                <w:i/>
                <w:iCs/>
                <w:sz w:val="20"/>
                <w:highlight w:val="lightGray"/>
              </w:rPr>
              <w:t>(or this could be a separate plan)</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Schedule</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Schedule, notes and inputs to schedule in the form of redlines/emails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81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Estimates with Basis of Estimates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software and work product size estimates, effort estimates, staffing, schedule estimates and basis for all</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Processes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Includes process for both mgmt and technical work.  See Product Plan section </w:t>
            </w:r>
            <w:r>
              <w:rPr>
                <w:rFonts w:ascii="Arial" w:hAnsi="Arial" w:cs="Arial"/>
                <w:b/>
                <w:bCs/>
                <w:color w:val="FF0000"/>
                <w:sz w:val="20"/>
              </w:rPr>
              <w:t>x.x</w:t>
            </w:r>
            <w:r>
              <w:rPr>
                <w:rFonts w:ascii="Arial" w:hAnsi="Arial" w:cs="Arial"/>
                <w:color w:val="000000"/>
                <w:sz w:val="20"/>
              </w:rPr>
              <w:t xml:space="preserve"> for references.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ISD Division CCB</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Goddard Process Asset Library: software.gsfc.nasa.gov</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Metrics Processes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Project specific procedures for metrics collection, storage and analysis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88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Project Training Plan and Log</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The log is updated as needed and the plan is reviewed for updated annually</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Monthly Cost Actuals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dollars and FTEs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14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Meeting Minutes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all team meetings.</w:t>
            </w:r>
            <w:r>
              <w:rPr>
                <w:rFonts w:ascii="Arial" w:hAnsi="Arial" w:cs="Arial"/>
                <w:color w:val="000000"/>
                <w:sz w:val="20"/>
              </w:rPr>
              <w:br w:type="textWrapping"/>
            </w:r>
            <w:r>
              <w:rPr>
                <w:rFonts w:ascii="Arial" w:hAnsi="Arial" w:cs="Arial"/>
                <w:color w:val="000000"/>
                <w:sz w:val="20"/>
              </w:rPr>
              <w:t>Includes all status meetings with participants outside the project team.</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05 Meeting Minutes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Meeting Log</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agenda, attendees, and action items.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Project Training Material</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Project specific or project developed training only.</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EPG</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Quarterly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Senior Staff Presentations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Quarterly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959"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Status Information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any status information  received from team members or other sources via email or other mechanism not otherwise described</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Provided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Senior Management Material (for Reviews)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32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Milestone Review Materials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Presentation materials and any other support materials prepared for these milestone reviews: SRR, PDR, CDR, TRR, ATTR</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generated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Action Item List</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 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Significant Correspondence</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Could include any emails or other information that might be of future use.</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 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 and Team Member email account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PMC</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237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Project Metrics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See Product Plan section </w:t>
            </w:r>
            <w:r>
              <w:rPr>
                <w:rFonts w:ascii="Arial" w:hAnsi="Arial" w:cs="Arial"/>
                <w:color w:val="FF0000"/>
                <w:sz w:val="20"/>
              </w:rPr>
              <w:t>x.x</w:t>
            </w:r>
            <w:r>
              <w:rPr>
                <w:rFonts w:ascii="Arial" w:hAnsi="Arial" w:cs="Arial"/>
                <w:color w:val="000000"/>
                <w:sz w:val="20"/>
              </w:rPr>
              <w:t xml:space="preserve"> for description and specification of measurement objectives, particular measures to support these objectives and methods of analysis</w:t>
            </w:r>
            <w:r>
              <w:rPr>
                <w:rFonts w:ascii="Arial" w:hAnsi="Arial" w:cs="Arial"/>
                <w:color w:val="000000"/>
                <w:sz w:val="20"/>
              </w:rPr>
              <w:br w:type="textWrapping"/>
            </w:r>
            <w:r>
              <w:rPr>
                <w:rFonts w:ascii="Arial" w:hAnsi="Arial" w:cs="Arial"/>
                <w:b/>
                <w:bCs/>
                <w:i/>
                <w:iCs/>
                <w:sz w:val="20"/>
                <w:highlight w:val="lightGray"/>
              </w:rPr>
              <w:t>(or this could be a separate plan)</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110</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MA</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Metrics Data</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MA</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Risks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RSKM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Risk Management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See Product Plan section </w:t>
            </w:r>
            <w:r>
              <w:rPr>
                <w:rFonts w:ascii="Arial" w:hAnsi="Arial" w:cs="Arial"/>
                <w:color w:val="FF0000"/>
                <w:sz w:val="20"/>
              </w:rPr>
              <w:t>x.x</w:t>
            </w:r>
            <w:r>
              <w:rPr>
                <w:rFonts w:ascii="Arial" w:hAnsi="Arial" w:cs="Arial"/>
                <w:color w:val="0000FF"/>
                <w:sz w:val="20"/>
              </w:rPr>
              <w:br w:type="textWrapping"/>
            </w:r>
            <w:r>
              <w:rPr>
                <w:rFonts w:ascii="Arial" w:hAnsi="Arial" w:cs="Arial"/>
                <w:b/>
                <w:bCs/>
                <w:i/>
                <w:iCs/>
                <w:sz w:val="20"/>
                <w:highlight w:val="lightGray"/>
              </w:rPr>
              <w:t>(or this could be a separate plan)</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RSKM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 xml:space="preserve">Change Request (CR) </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impact analysis.  Analysis may take the form of a white paper if necessary</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08 Change Requests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7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CCB Meeting Minutes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Change Request  Log</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20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 xml:space="preserve">Baselined Documents </w:t>
            </w:r>
            <w:r>
              <w:rPr>
                <w:rFonts w:ascii="Arial" w:hAnsi="Arial" w:cs="Arial"/>
                <w:b/>
                <w:bCs/>
                <w:sz w:val="20"/>
                <w:highlight w:val="lightGray"/>
              </w:rPr>
              <w:t>(List each separately)</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b/>
                <w:bCs/>
                <w:i/>
                <w:iCs/>
                <w:color w:val="0000FF"/>
                <w:sz w:val="20"/>
              </w:rPr>
            </w:pPr>
            <w:r>
              <w:rPr>
                <w:rFonts w:ascii="Arial" w:hAnsi="Arial" w:cs="Arial"/>
                <w:b/>
                <w:bCs/>
                <w:i/>
                <w:iCs/>
                <w:color w:val="0000FF"/>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Tool</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When baselined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36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 xml:space="preserve">Baselined Software </w:t>
            </w:r>
            <w:r>
              <w:rPr>
                <w:rFonts w:ascii="Arial" w:hAnsi="Arial" w:cs="Arial"/>
                <w:b/>
                <w:bCs/>
                <w:i/>
                <w:iCs/>
                <w:sz w:val="20"/>
                <w:highlight w:val="lightGray"/>
              </w:rPr>
              <w:t>(List each CSCI separately)</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b/>
                <w:bCs/>
                <w:i/>
                <w:iCs/>
                <w:color w:val="0000FF"/>
                <w:sz w:val="20"/>
              </w:rPr>
            </w:pPr>
            <w:r>
              <w:rPr>
                <w:rFonts w:ascii="Arial" w:hAnsi="Arial" w:cs="Arial"/>
                <w:b/>
                <w:bCs/>
                <w:i/>
                <w:iCs/>
                <w:sz w:val="20"/>
                <w:highlight w:val="lightGray"/>
              </w:rPr>
              <w:t>Add a line for each subsystem/box -- e.g. GNC and CDH.  Don't add a line for each new build.</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Tool</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When baselined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CM Evaluation Reports/Audit Reports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05 CM Materials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Quality Assurance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xml:space="preserve">See Product Plan section </w:t>
            </w:r>
            <w:r>
              <w:rPr>
                <w:rFonts w:ascii="Arial" w:hAnsi="Arial" w:cs="Arial"/>
                <w:color w:val="FF0000"/>
                <w:sz w:val="20"/>
              </w:rPr>
              <w:t>x.x</w:t>
            </w:r>
            <w:r>
              <w:rPr>
                <w:rFonts w:ascii="Arial" w:hAnsi="Arial" w:cs="Arial"/>
                <w:color w:val="0000FF"/>
                <w:sz w:val="20"/>
              </w:rPr>
              <w:br w:type="textWrapping"/>
            </w:r>
            <w:r>
              <w:rPr>
                <w:rFonts w:ascii="Arial" w:hAnsi="Arial" w:cs="Arial"/>
                <w:b/>
                <w:bCs/>
                <w:i/>
                <w:iCs/>
                <w:sz w:val="20"/>
                <w:highlight w:val="lightGray"/>
              </w:rPr>
              <w:t>(or this could be a separate plan)</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QA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07 QA Items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PPQA</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vertAlign w:val="superscript"/>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32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QA Evaluation Reports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Work product assessments and process assessments in the form of completed checklists, reports, and distribution emails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QA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07 QA Items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PPQA</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Quarterly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QA Evaluation Corrective Action Log</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QA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07 QA Items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PPQA</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Quarterly</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Requirements Traceability Matrix</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REQ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Requirements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01 Requirements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REQ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84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Developed Software with Release Notes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source code files, command files, make files, link files.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Baseline Snapshots-- 03 Technical Work Products</w:t>
            </w:r>
            <w:r>
              <w:rPr>
                <w:rFonts w:ascii="Arial" w:hAnsi="Arial" w:cs="Arial"/>
                <w:color w:val="000000"/>
                <w:sz w:val="20"/>
              </w:rPr>
              <w:br w:type="textWrapping"/>
            </w:r>
            <w:r>
              <w:rPr>
                <w:rFonts w:ascii="Arial" w:hAnsi="Arial" w:cs="Arial"/>
                <w:color w:val="000000"/>
                <w:sz w:val="20"/>
              </w:rPr>
              <w:br w:type="textWrapping"/>
            </w:r>
            <w:r>
              <w:rPr>
                <w:rFonts w:ascii="Arial" w:hAnsi="Arial" w:cs="Arial"/>
                <w:color w:val="000000"/>
                <w:sz w:val="20"/>
              </w:rPr>
              <w:t>Version controlled through CM tool</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 xml:space="preserve">System Problem Report (SPR) </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08 Change Requests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Migration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System Design Documentation via PDR and CDR Packages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Architecture Diagram and definitions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trade studies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Real-time O/S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DTL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Simulators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models, designs and software</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DTL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System Documentation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Lab Records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lab configuration drawing, inventories, and calibration records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Lab Manager</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Version Description Documents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CM Lead</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D&amp;I</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Inspection Artifacts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Announcements, materials and actions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DTL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V&amp;V</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Use Cases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V&amp;V</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Test Cases / Test Scripts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V&amp;V</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Test Plan</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V&amp;V</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b/>
                <w:bCs/>
                <w:color w:val="000000"/>
                <w:sz w:val="20"/>
              </w:rPr>
            </w:pPr>
            <w:r>
              <w:rPr>
                <w:rFonts w:ascii="Arial" w:hAnsi="Arial" w:cs="Arial"/>
                <w:b/>
                <w:bCs/>
                <w:color w:val="000000"/>
                <w:sz w:val="20"/>
              </w:rPr>
              <w:t>Test Reports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Includes detailed test results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Project Personnel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03 Technical Work Products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V&amp;V</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1056"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Purchase Requests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emails, requests for purchases, status of purchases and approvals if needed.</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CCB</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Task Descriptions/ SOWs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NASA TOMS System</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Yes</w:t>
            </w:r>
          </w:p>
        </w:tc>
      </w:tr>
      <w:tr>
        <w:tblPrEx>
          <w:tblCellMar>
            <w:top w:w="0" w:type="dxa"/>
            <w:left w:w="108" w:type="dxa"/>
            <w:bottom w:w="0" w:type="dxa"/>
            <w:right w:w="108" w:type="dxa"/>
          </w:tblCellMar>
        </w:tblPrEx>
        <w:trPr>
          <w:trHeight w:val="1320"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Purchase receipt and acceptance records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Hardcopy documents</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Lab Manager</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Lab Manager Files</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Upon receipt and acceptance</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46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M533 and Q533</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Monthly</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792"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Work Order Authorization Form (WOA)</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Version</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Control by Accounting</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Annual</w:t>
            </w:r>
          </w:p>
        </w:tc>
        <w:tc>
          <w:tcPr>
            <w:tcW w:w="81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r>
        <w:tblPrEx>
          <w:tblCellMar>
            <w:top w:w="0" w:type="dxa"/>
            <w:left w:w="108" w:type="dxa"/>
            <w:bottom w:w="0" w:type="dxa"/>
            <w:right w:w="108" w:type="dxa"/>
          </w:tblCellMar>
        </w:tblPrEx>
        <w:trPr>
          <w:trHeight w:val="528" w:hRule="atLeast"/>
        </w:trPr>
        <w:tc>
          <w:tcPr>
            <w:tcW w:w="1952" w:type="dxa"/>
            <w:tcBorders>
              <w:top w:val="nil"/>
              <w:left w:val="single" w:color="auto" w:sz="4" w:space="0"/>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Make/Buy Decisions</w:t>
            </w:r>
          </w:p>
        </w:tc>
        <w:tc>
          <w:tcPr>
            <w:tcW w:w="2380" w:type="dxa"/>
            <w:tcBorders>
              <w:top w:val="nil"/>
              <w:left w:val="nil"/>
              <w:bottom w:val="single" w:color="auto" w:sz="4" w:space="0"/>
              <w:right w:val="single" w:color="auto" w:sz="4" w:space="0"/>
            </w:tcBorders>
            <w:shd w:val="clear" w:color="auto" w:fill="auto"/>
            <w:noWrap w:val="0"/>
            <w:vAlign w:val="top"/>
          </w:tcPr>
          <w:p>
            <w:pPr>
              <w:spacing w:before="0" w:after="0"/>
              <w:rPr>
                <w:rFonts w:ascii="Arial" w:hAnsi="Arial" w:cs="Arial"/>
                <w:color w:val="000000"/>
                <w:sz w:val="20"/>
              </w:rPr>
            </w:pPr>
            <w:r>
              <w:rPr>
                <w:rFonts w:ascii="Arial" w:hAnsi="Arial" w:cs="Arial"/>
                <w:color w:val="000000"/>
                <w:sz w:val="20"/>
              </w:rPr>
              <w:t> </w:t>
            </w:r>
          </w:p>
        </w:tc>
        <w:tc>
          <w:tcPr>
            <w:tcW w:w="151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PDL</w:t>
            </w:r>
          </w:p>
        </w:tc>
        <w:tc>
          <w:tcPr>
            <w:tcW w:w="1061"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Stored</w:t>
            </w:r>
          </w:p>
        </w:tc>
        <w:tc>
          <w:tcPr>
            <w:tcW w:w="234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02 Project Management</w:t>
            </w:r>
          </w:p>
        </w:tc>
        <w:tc>
          <w:tcPr>
            <w:tcW w:w="714"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ACQ</w:t>
            </w:r>
          </w:p>
        </w:tc>
        <w:tc>
          <w:tcPr>
            <w:tcW w:w="1202"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As needed</w:t>
            </w:r>
          </w:p>
        </w:tc>
        <w:tc>
          <w:tcPr>
            <w:tcW w:w="810"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812" w:type="dxa"/>
            <w:tcBorders>
              <w:top w:val="nil"/>
              <w:left w:val="nil"/>
              <w:bottom w:val="single" w:color="auto" w:sz="4" w:space="0"/>
              <w:right w:val="single" w:color="auto" w:sz="4" w:space="0"/>
            </w:tcBorders>
            <w:shd w:val="clear" w:color="auto" w:fill="C0C0C0"/>
            <w:noWrap w:val="0"/>
            <w:vAlign w:val="top"/>
          </w:tcPr>
          <w:p>
            <w:pPr>
              <w:spacing w:before="0" w:after="0"/>
              <w:jc w:val="center"/>
              <w:rPr>
                <w:rFonts w:ascii="Arial" w:hAnsi="Arial" w:cs="Arial"/>
                <w:color w:val="000000"/>
                <w:sz w:val="20"/>
              </w:rPr>
            </w:pPr>
            <w:r>
              <w:rPr>
                <w:rFonts w:ascii="Arial" w:hAnsi="Arial" w:cs="Arial"/>
                <w:color w:val="000000"/>
                <w:sz w:val="20"/>
              </w:rPr>
              <w:t> </w:t>
            </w:r>
          </w:p>
        </w:tc>
        <w:tc>
          <w:tcPr>
            <w:tcW w:w="403" w:type="dxa"/>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N</w:t>
            </w:r>
          </w:p>
        </w:tc>
        <w:tc>
          <w:tcPr>
            <w:tcW w:w="757" w:type="dxa"/>
            <w:gridSpan w:val="2"/>
            <w:tcBorders>
              <w:top w:val="nil"/>
              <w:left w:val="nil"/>
              <w:bottom w:val="single" w:color="auto" w:sz="4" w:space="0"/>
              <w:right w:val="single" w:color="auto" w:sz="4" w:space="0"/>
            </w:tcBorders>
            <w:shd w:val="clear" w:color="auto" w:fill="auto"/>
            <w:noWrap w:val="0"/>
            <w:vAlign w:val="top"/>
          </w:tcPr>
          <w:p>
            <w:pPr>
              <w:spacing w:before="0" w:after="0"/>
              <w:jc w:val="center"/>
              <w:rPr>
                <w:rFonts w:ascii="Arial" w:hAnsi="Arial" w:cs="Arial"/>
                <w:color w:val="000000"/>
                <w:sz w:val="20"/>
              </w:rPr>
            </w:pPr>
            <w:r>
              <w:rPr>
                <w:rFonts w:ascii="Arial" w:hAnsi="Arial" w:cs="Arial"/>
                <w:color w:val="000000"/>
                <w:sz w:val="20"/>
              </w:rPr>
              <w:t> </w:t>
            </w:r>
          </w:p>
        </w:tc>
      </w:tr>
    </w:tbl>
    <w:p/>
    <w:sectPr>
      <w:headerReference r:id="rId6" w:type="default"/>
      <w:pgSz w:w="15840" w:h="12240" w:orient="landscape"/>
      <w:pgMar w:top="1440" w:right="1728" w:bottom="1440" w:left="1440" w:header="720" w:footer="720" w:gutter="0"/>
      <w:lnNumType w:countBy="0" w:restart="continuou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9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rPr>
        <w:rFonts w:ascii="Arial" w:hAnsi="Arial" w:cs="Arial"/>
        <w:i/>
        <w:szCs w:val="18"/>
      </w:rPr>
    </w:pPr>
  </w:p>
  <w:p>
    <w:pPr>
      <w:pStyle w:val="25"/>
      <w:rPr>
        <w:rFonts w:ascii="Arial" w:hAnsi="Arial" w:cs="Arial"/>
        <w:i/>
        <w:szCs w:val="18"/>
      </w:rPr>
    </w:pPr>
    <w:r>
      <w:rPr>
        <w:rFonts w:ascii="Arial" w:hAnsi="Arial" w:cs="Arial"/>
        <w:i/>
        <w:szCs w:val="18"/>
      </w:rPr>
      <w:t xml:space="preserve">Printed copies of this document are for REFERENCE PURPOSES ONLY!  </w:t>
    </w:r>
    <w:r>
      <w:rPr>
        <w:rFonts w:ascii="Arial" w:hAnsi="Arial" w:cs="Arial"/>
        <w:i/>
        <w:szCs w:val="18"/>
      </w:rPr>
      <w:br w:type="textWrapping"/>
    </w:r>
    <w:r>
      <w:rPr>
        <w:rFonts w:ascii="Arial" w:hAnsi="Arial" w:cs="Arial"/>
        <w:i/>
        <w:szCs w:val="18"/>
      </w:rPr>
      <w:t xml:space="preserve">The only controlled copy of this document is located on-line at </w:t>
    </w:r>
    <w:r>
      <w:rPr>
        <w:rFonts w:ascii="Arial" w:hAnsi="Arial" w:cs="Arial"/>
        <w:i/>
        <w:szCs w:val="18"/>
      </w:rPr>
      <w:fldChar w:fldCharType="begin"/>
    </w:r>
    <w:r>
      <w:rPr>
        <w:rFonts w:ascii="Arial" w:hAnsi="Arial" w:cs="Arial"/>
        <w:i/>
        <w:szCs w:val="18"/>
      </w:rPr>
      <w:instrText xml:space="preserve"> HYPERLINK "http://xxx.yyy.zzz" </w:instrText>
    </w:r>
    <w:r>
      <w:rPr>
        <w:rFonts w:ascii="Arial" w:hAnsi="Arial" w:cs="Arial"/>
        <w:i/>
        <w:szCs w:val="18"/>
      </w:rPr>
      <w:fldChar w:fldCharType="separate"/>
    </w:r>
    <w:r>
      <w:rPr>
        <w:rStyle w:val="27"/>
        <w:rFonts w:ascii="Arial" w:hAnsi="Arial" w:cs="Arial"/>
        <w:i/>
        <w:szCs w:val="18"/>
      </w:rPr>
      <w:t>http://xxx.yyy.zzz</w:t>
    </w:r>
    <w:r>
      <w:rPr>
        <w:rFonts w:ascii="Arial" w:hAnsi="Arial" w:cs="Arial"/>
        <w: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lear" w:pos="8640"/>
      </w:tabs>
      <w:jc w:val="left"/>
      <w:rPr>
        <w:rFonts w:ascii="Arial" w:hAnsi="Arial" w:cs="Arial"/>
      </w:rPr>
    </w:pPr>
    <w:r>
      <w:rPr>
        <w:rFonts w:ascii="Arial" w:hAnsi="Arial" w:cs="Arial"/>
      </w:rPr>
      <w:t>[</w:t>
    </w:r>
    <w:r>
      <w:rPr>
        <w:rFonts w:hint="default" w:ascii="Arial" w:hAnsi="Arial" w:cs="Arial"/>
        <w:lang w:val="en-US"/>
      </w:rPr>
      <w:t>Car Rental</w:t>
    </w:r>
    <w:r>
      <w:rPr>
        <w:rFonts w:ascii="Arial" w:hAnsi="Arial" w:cs="Arial"/>
      </w:rPr>
      <w:t>] Configuration Management Plan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rPr>
      <w:t xml:space="preserve">page </w:t>
    </w:r>
    <w:r>
      <w:rPr>
        <w:rStyle w:val="29"/>
        <w:rFonts w:ascii="Arial" w:hAnsi="Arial" w:cs="Arial"/>
      </w:rPr>
      <w:fldChar w:fldCharType="begin"/>
    </w:r>
    <w:r>
      <w:rPr>
        <w:rStyle w:val="29"/>
        <w:rFonts w:ascii="Arial" w:hAnsi="Arial" w:cs="Arial"/>
      </w:rPr>
      <w:instrText xml:space="preserve"> PAGE </w:instrText>
    </w:r>
    <w:r>
      <w:rPr>
        <w:rStyle w:val="29"/>
        <w:rFonts w:ascii="Arial" w:hAnsi="Arial" w:cs="Arial"/>
      </w:rPr>
      <w:fldChar w:fldCharType="separate"/>
    </w:r>
    <w:r>
      <w:rPr>
        <w:rStyle w:val="29"/>
        <w:rFonts w:ascii="Arial" w:hAnsi="Arial" w:cs="Arial"/>
      </w:rPr>
      <w:t>ii</w:t>
    </w:r>
    <w:r>
      <w:rPr>
        <w:rStyle w:val="29"/>
        <w:rFonts w:ascii="Arial" w:hAnsi="Arial" w:cs="Arial"/>
      </w:rPr>
      <w:fldChar w:fldCharType="end"/>
    </w:r>
  </w:p>
  <w:p>
    <w:pPr>
      <w:pStyle w:val="26"/>
      <w:tabs>
        <w:tab w:val="right" w:pos="9360"/>
        <w:tab w:val="clear" w:pos="4320"/>
        <w:tab w:val="clear" w:pos="8640"/>
      </w:tabs>
      <w:ind w:right="10"/>
      <w:jc w:val="left"/>
      <w:rPr>
        <w:rFonts w:ascii="Arial" w:hAnsi="Arial" w:cs="Arial"/>
      </w:rPr>
    </w:pPr>
    <w:r>
      <w:rPr>
        <w:rFonts w:ascii="Arial" w:hAnsi="Arial" w:cs="Arial"/>
      </w:rPr>
      <w:t>[[Document Configuration Identifier]]</w:t>
    </w:r>
  </w:p>
  <w:p>
    <w:pPr>
      <w:pStyle w:val="26"/>
      <w:jc w:val="left"/>
      <w:rPr>
        <w:rFonts w:ascii="Arial" w:hAnsi="Arial" w:cs="Arial"/>
      </w:rPr>
    </w:pPr>
    <w:r>
      <w:rPr>
        <w:rFonts w:ascii="Arial" w:hAnsi="Arial" w:cs="Arial"/>
      </w:rPr>
      <w:t>[[Date]]</w:t>
    </w:r>
  </w:p>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lear" w:pos="8640"/>
      </w:tabs>
      <w:jc w:val="left"/>
      <w:rPr>
        <w:rFonts w:ascii="Arial" w:hAnsi="Arial" w:cs="Arial"/>
      </w:rPr>
    </w:pPr>
    <w:r>
      <w:rPr>
        <w:rFonts w:ascii="Arial" w:hAnsi="Arial" w:cs="Arial"/>
      </w:rPr>
      <w:t>[[project Name]] Configuration Management Plan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rPr>
      <w:t xml:space="preserve">page </w:t>
    </w:r>
    <w:r>
      <w:rPr>
        <w:rStyle w:val="29"/>
        <w:rFonts w:ascii="Arial" w:hAnsi="Arial" w:cs="Arial"/>
      </w:rPr>
      <w:fldChar w:fldCharType="begin"/>
    </w:r>
    <w:r>
      <w:rPr>
        <w:rStyle w:val="29"/>
        <w:rFonts w:ascii="Arial" w:hAnsi="Arial" w:cs="Arial"/>
      </w:rPr>
      <w:instrText xml:space="preserve"> PAGE </w:instrText>
    </w:r>
    <w:r>
      <w:rPr>
        <w:rStyle w:val="29"/>
        <w:rFonts w:ascii="Arial" w:hAnsi="Arial" w:cs="Arial"/>
      </w:rPr>
      <w:fldChar w:fldCharType="separate"/>
    </w:r>
    <w:r>
      <w:rPr>
        <w:rStyle w:val="29"/>
        <w:rFonts w:ascii="Arial" w:hAnsi="Arial" w:cs="Arial"/>
      </w:rPr>
      <w:t>17</w:t>
    </w:r>
    <w:r>
      <w:rPr>
        <w:rStyle w:val="29"/>
        <w:rFonts w:ascii="Arial" w:hAnsi="Arial" w:cs="Arial"/>
      </w:rPr>
      <w:fldChar w:fldCharType="end"/>
    </w:r>
  </w:p>
  <w:p>
    <w:pPr>
      <w:pStyle w:val="26"/>
      <w:rPr>
        <w:rFonts w:ascii="Arial" w:hAnsi="Arial" w:cs="Arial"/>
      </w:rPr>
    </w:pPr>
  </w:p>
  <w:p>
    <w:pPr>
      <w:pStyle w:val="26"/>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D295D"/>
    <w:multiLevelType w:val="multilevel"/>
    <w:tmpl w:val="491D295D"/>
    <w:lvl w:ilvl="0" w:tentative="0">
      <w:start w:val="4"/>
      <w:numFmt w:val="decimal"/>
      <w:pStyle w:val="2"/>
      <w:lvlText w:val="%1.0"/>
      <w:lvlJc w:val="left"/>
      <w:pPr>
        <w:tabs>
          <w:tab w:val="left" w:pos="1872"/>
        </w:tabs>
        <w:ind w:left="1872" w:hanging="432"/>
      </w:pPr>
      <w:rPr>
        <w:rFonts w:hint="default"/>
      </w:rPr>
    </w:lvl>
    <w:lvl w:ilvl="1" w:tentative="0">
      <w:start w:val="3"/>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1980"/>
        </w:tabs>
        <w:ind w:left="198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
    <w:nsid w:val="4E2235C8"/>
    <w:multiLevelType w:val="multilevel"/>
    <w:tmpl w:val="4E2235C8"/>
    <w:lvl w:ilvl="0" w:tentative="0">
      <w:start w:val="4"/>
      <w:numFmt w:val="decimal"/>
      <w:lvlText w:val="%1.0"/>
      <w:lvlJc w:val="left"/>
      <w:pPr>
        <w:tabs>
          <w:tab w:val="left" w:pos="1872"/>
        </w:tabs>
        <w:ind w:left="1872" w:hanging="432"/>
      </w:pPr>
      <w:rPr>
        <w:rFonts w:hint="default"/>
      </w:rPr>
    </w:lvl>
    <w:lvl w:ilvl="1" w:tentative="0">
      <w:start w:val="2"/>
      <w:numFmt w:val="decimal"/>
      <w:lvlText w:val="%1.%2"/>
      <w:lvlJc w:val="left"/>
      <w:pPr>
        <w:tabs>
          <w:tab w:val="left" w:pos="576"/>
        </w:tabs>
        <w:ind w:left="576" w:hanging="576"/>
      </w:pPr>
      <w:rPr>
        <w:rFonts w:hint="default"/>
      </w:rPr>
    </w:lvl>
    <w:lvl w:ilvl="2" w:tentative="0">
      <w:start w:val="1"/>
      <w:numFmt w:val="decimal"/>
      <w:lvlText w:val="%1.%2.%3"/>
      <w:lvlJc w:val="left"/>
      <w:pPr>
        <w:tabs>
          <w:tab w:val="left" w:pos="1980"/>
        </w:tabs>
        <w:ind w:left="198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2">
    <w:nsid w:val="586A20DB"/>
    <w:multiLevelType w:val="singleLevel"/>
    <w:tmpl w:val="586A20DB"/>
    <w:lvl w:ilvl="0" w:tentative="0">
      <w:start w:val="1"/>
      <w:numFmt w:val="lowerLetter"/>
      <w:lvlText w:val="%1."/>
      <w:legacy w:legacy="1" w:legacySpace="0" w:legacyIndent="360"/>
      <w:lvlJc w:val="left"/>
      <w:pPr>
        <w:ind w:left="720" w:hanging="360"/>
      </w:pPr>
    </w:lvl>
  </w:abstractNum>
  <w:abstractNum w:abstractNumId="3">
    <w:nsid w:val="6C107A1E"/>
    <w:multiLevelType w:val="multilevel"/>
    <w:tmpl w:val="6C107A1E"/>
    <w:lvl w:ilvl="0" w:tentative="0">
      <w:start w:val="1"/>
      <w:numFmt w:val="decimal"/>
      <w:lvlText w:val="%1.0"/>
      <w:lvlJc w:val="left"/>
      <w:pPr>
        <w:tabs>
          <w:tab w:val="left" w:pos="1872"/>
        </w:tabs>
        <w:ind w:left="187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lvlText w:val="%1.%2.%3"/>
      <w:lvlJc w:val="left"/>
      <w:pPr>
        <w:tabs>
          <w:tab w:val="left" w:pos="1980"/>
        </w:tabs>
        <w:ind w:left="198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6C1C400A"/>
    <w:multiLevelType w:val="multilevel"/>
    <w:tmpl w:val="6C1C400A"/>
    <w:lvl w:ilvl="0" w:tentative="0">
      <w:start w:val="1"/>
      <w:numFmt w:val="bullet"/>
      <w:lvlText w:val=""/>
      <w:lvlJc w:val="left"/>
      <w:pPr>
        <w:tabs>
          <w:tab w:val="left" w:pos="1440"/>
        </w:tabs>
        <w:ind w:left="1440" w:hanging="360"/>
      </w:pPr>
      <w:rPr>
        <w:rFonts w:hint="default" w:ascii="Symbol" w:hAnsi="Symbol"/>
        <w:b w:val="0"/>
        <w:i w:val="0"/>
        <w:sz w:val="22"/>
      </w:rPr>
    </w:lvl>
    <w:lvl w:ilvl="1" w:tentative="0">
      <w:start w:val="1"/>
      <w:numFmt w:val="bullet"/>
      <w:lvlText w:val="o"/>
      <w:lvlJc w:val="left"/>
      <w:pPr>
        <w:tabs>
          <w:tab w:val="left" w:pos="2160"/>
        </w:tabs>
        <w:ind w:left="2160" w:hanging="360"/>
      </w:pPr>
      <w:rPr>
        <w:rFonts w:hint="default" w:ascii="Courier New" w:hAnsi="Courier New" w:cs="Tahoma"/>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Tahoma"/>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Tahoma"/>
      </w:rPr>
    </w:lvl>
    <w:lvl w:ilvl="8" w:tentative="0">
      <w:start w:val="1"/>
      <w:numFmt w:val="bullet"/>
      <w:lvlText w:val=""/>
      <w:lvlJc w:val="left"/>
      <w:pPr>
        <w:tabs>
          <w:tab w:val="left" w:pos="7200"/>
        </w:tabs>
        <w:ind w:left="7200" w:hanging="360"/>
      </w:pPr>
      <w:rPr>
        <w:rFonts w:hint="default" w:ascii="Wingdings" w:hAnsi="Wingdings"/>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0"/>
  <w:doNotHyphenateCaps/>
  <w:drawingGridHorizontalSpacing w:val="120"/>
  <w:drawingGridVerticalSpacing w:val="120"/>
  <w:displayHorizontalDrawingGridEvery w:val="1"/>
  <w:displayVerticalDrawingGridEvery w:val="0"/>
  <w:doNotUseMarginsForDrawingGridOrigin w:val="1"/>
  <w:drawingGridHorizontalOrigin w:val="1701"/>
  <w:drawingGridVerticalOrigin w:val="1984"/>
  <w:doNotShadeFormData w:val="1"/>
  <w:noPunctuationKerning w:val="1"/>
  <w:characterSpacingControl w:val="doNotCompress"/>
  <w:footnotePr>
    <w:footnote w:id="0"/>
    <w:footnote w:id="1"/>
  </w:foot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3D4"/>
    <w:rsid w:val="00071A96"/>
    <w:rsid w:val="00071EEE"/>
    <w:rsid w:val="0012701F"/>
    <w:rsid w:val="001A78A4"/>
    <w:rsid w:val="004D68AE"/>
    <w:rsid w:val="008B789A"/>
    <w:rsid w:val="009C3669"/>
    <w:rsid w:val="00A74F99"/>
    <w:rsid w:val="00AD02CA"/>
    <w:rsid w:val="00AE774E"/>
    <w:rsid w:val="00BF4DA6"/>
    <w:rsid w:val="00D02931"/>
    <w:rsid w:val="00D63AAA"/>
    <w:rsid w:val="00F228F5"/>
    <w:rsid w:val="32506EE1"/>
    <w:rsid w:val="508469B7"/>
    <w:rsid w:val="64D737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iPriority="99"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Times New Roman" w:cs="Times New Roman"/>
      <w:sz w:val="22"/>
      <w:lang w:val="en-US" w:eastAsia="en-US" w:bidi="ar-SA"/>
    </w:rPr>
  </w:style>
  <w:style w:type="paragraph" w:styleId="2">
    <w:name w:val="heading 1"/>
    <w:basedOn w:val="1"/>
    <w:next w:val="1"/>
    <w:qFormat/>
    <w:uiPriority w:val="0"/>
    <w:pPr>
      <w:keepNext/>
      <w:pageBreakBefore/>
      <w:numPr>
        <w:ilvl w:val="0"/>
        <w:numId w:val="1"/>
      </w:numPr>
      <w:spacing w:before="240"/>
      <w:jc w:val="center"/>
      <w:outlineLvl w:val="0"/>
    </w:pPr>
    <w:rPr>
      <w:b/>
      <w:caps/>
      <w:kern w:val="28"/>
      <w:sz w:val="28"/>
    </w:rPr>
  </w:style>
  <w:style w:type="paragraph" w:styleId="3">
    <w:name w:val="heading 2"/>
    <w:basedOn w:val="1"/>
    <w:next w:val="1"/>
    <w:qFormat/>
    <w:uiPriority w:val="0"/>
    <w:pPr>
      <w:keepNext/>
      <w:numPr>
        <w:ilvl w:val="1"/>
        <w:numId w:val="1"/>
      </w:numPr>
      <w:tabs>
        <w:tab w:val="left" w:pos="540"/>
      </w:tabs>
      <w:spacing w:before="240"/>
      <w:outlineLvl w:val="1"/>
    </w:pPr>
    <w:rPr>
      <w:b/>
      <w:caps/>
      <w:sz w:val="24"/>
    </w:rPr>
  </w:style>
  <w:style w:type="paragraph" w:styleId="4">
    <w:name w:val="heading 3"/>
    <w:basedOn w:val="1"/>
    <w:next w:val="1"/>
    <w:qFormat/>
    <w:uiPriority w:val="0"/>
    <w:pPr>
      <w:keepNext/>
      <w:numPr>
        <w:ilvl w:val="2"/>
        <w:numId w:val="1"/>
      </w:numPr>
      <w:outlineLvl w:val="2"/>
    </w:pPr>
    <w:rPr>
      <w:b/>
    </w:rPr>
  </w:style>
  <w:style w:type="paragraph" w:styleId="5">
    <w:name w:val="heading 4"/>
    <w:basedOn w:val="1"/>
    <w:next w:val="1"/>
    <w:qFormat/>
    <w:uiPriority w:val="0"/>
    <w:pPr>
      <w:keepNext/>
      <w:numPr>
        <w:ilvl w:val="3"/>
        <w:numId w:val="1"/>
      </w:numPr>
      <w:spacing w:before="240"/>
      <w:outlineLvl w:val="3"/>
    </w:pPr>
    <w:rPr>
      <w:b/>
      <w:i/>
    </w:rPr>
  </w:style>
  <w:style w:type="paragraph" w:styleId="6">
    <w:name w:val="heading 5"/>
    <w:basedOn w:val="1"/>
    <w:next w:val="1"/>
    <w:qFormat/>
    <w:uiPriority w:val="0"/>
    <w:pPr>
      <w:numPr>
        <w:ilvl w:val="4"/>
        <w:numId w:val="1"/>
      </w:numPr>
      <w:spacing w:before="240"/>
      <w:outlineLvl w:val="4"/>
    </w:pPr>
    <w:rPr>
      <w:rFonts w:ascii="Helvetica" w:hAnsi="Helvetica"/>
    </w:rPr>
  </w:style>
  <w:style w:type="paragraph" w:styleId="7">
    <w:name w:val="heading 6"/>
    <w:basedOn w:val="1"/>
    <w:next w:val="1"/>
    <w:qFormat/>
    <w:uiPriority w:val="0"/>
    <w:pPr>
      <w:numPr>
        <w:ilvl w:val="5"/>
        <w:numId w:val="1"/>
      </w:numPr>
      <w:spacing w:before="240"/>
      <w:outlineLvl w:val="5"/>
    </w:pPr>
    <w:rPr>
      <w:rFonts w:ascii="Helvetica" w:hAnsi="Helvetica"/>
      <w:i/>
    </w:rPr>
  </w:style>
  <w:style w:type="paragraph" w:styleId="8">
    <w:name w:val="heading 7"/>
    <w:basedOn w:val="1"/>
    <w:next w:val="1"/>
    <w:qFormat/>
    <w:uiPriority w:val="0"/>
    <w:pPr>
      <w:numPr>
        <w:ilvl w:val="6"/>
        <w:numId w:val="1"/>
      </w:numPr>
      <w:spacing w:before="240"/>
      <w:outlineLvl w:val="6"/>
    </w:pPr>
    <w:rPr>
      <w:rFonts w:ascii="Helvetica" w:hAnsi="Helvetica"/>
      <w:sz w:val="20"/>
    </w:rPr>
  </w:style>
  <w:style w:type="paragraph" w:styleId="9">
    <w:name w:val="heading 8"/>
    <w:basedOn w:val="1"/>
    <w:next w:val="1"/>
    <w:qFormat/>
    <w:uiPriority w:val="0"/>
    <w:pPr>
      <w:numPr>
        <w:ilvl w:val="7"/>
        <w:numId w:val="1"/>
      </w:numPr>
      <w:spacing w:before="240"/>
      <w:outlineLvl w:val="7"/>
    </w:pPr>
    <w:rPr>
      <w:rFonts w:ascii="Helvetica" w:hAnsi="Helvetica"/>
      <w:i/>
      <w:sz w:val="20"/>
    </w:rPr>
  </w:style>
  <w:style w:type="paragraph" w:styleId="10">
    <w:name w:val="heading 9"/>
    <w:basedOn w:val="1"/>
    <w:next w:val="1"/>
    <w:qFormat/>
    <w:uiPriority w:val="0"/>
    <w:pPr>
      <w:numPr>
        <w:ilvl w:val="8"/>
        <w:numId w:val="1"/>
      </w:numPr>
      <w:spacing w:before="240"/>
      <w:outlineLvl w:val="8"/>
    </w:pPr>
    <w:rPr>
      <w:rFonts w:ascii="Helvetica" w:hAnsi="Helvetica"/>
      <w:i/>
      <w:sz w:val="18"/>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link w:val="64"/>
    <w:qFormat/>
    <w:uiPriority w:val="0"/>
    <w:rPr>
      <w:i/>
    </w:rPr>
  </w:style>
  <w:style w:type="paragraph" w:styleId="15">
    <w:name w:val="Body Text 2"/>
    <w:basedOn w:val="1"/>
    <w:qFormat/>
    <w:uiPriority w:val="0"/>
    <w:pPr>
      <w:pBdr>
        <w:top w:val="single" w:color="auto" w:sz="4" w:space="1"/>
        <w:left w:val="single" w:color="auto" w:sz="4" w:space="1"/>
        <w:bottom w:val="single" w:color="auto" w:sz="4" w:space="1"/>
        <w:right w:val="single" w:color="auto" w:sz="4" w:space="1"/>
      </w:pBdr>
    </w:pPr>
    <w:rPr>
      <w:i/>
      <w:iCs/>
    </w:rPr>
  </w:style>
  <w:style w:type="paragraph" w:styleId="16">
    <w:name w:val="Body Text 3"/>
    <w:basedOn w:val="1"/>
    <w:qFormat/>
    <w:uiPriority w:val="0"/>
    <w:pPr>
      <w:widowControl w:val="0"/>
      <w:numPr>
        <w:ilvl w:val="0"/>
        <w:numId w:val="0"/>
      </w:numPr>
      <w:pBdr>
        <w:top w:val="single" w:color="auto" w:sz="4" w:space="1"/>
        <w:left w:val="single" w:color="auto" w:sz="4" w:space="4"/>
        <w:bottom w:val="single" w:color="auto" w:sz="4" w:space="1"/>
        <w:right w:val="single" w:color="auto" w:sz="4" w:space="4"/>
      </w:pBdr>
      <w:ind w:right="446"/>
    </w:pPr>
    <w:rPr>
      <w:i/>
    </w:rPr>
  </w:style>
  <w:style w:type="paragraph" w:styleId="17">
    <w:name w:val="Body Text Indent"/>
    <w:basedOn w:val="1"/>
    <w:qFormat/>
    <w:uiPriority w:val="0"/>
    <w:pPr>
      <w:pBdr>
        <w:top w:val="single" w:color="auto" w:sz="6" w:space="1"/>
        <w:left w:val="single" w:color="auto" w:sz="6" w:space="4"/>
        <w:bottom w:val="single" w:color="auto" w:sz="6" w:space="1"/>
        <w:right w:val="single" w:color="auto" w:sz="6" w:space="4"/>
      </w:pBdr>
      <w:ind w:left="216"/>
    </w:pPr>
    <w:rPr>
      <w:i/>
      <w:iCs/>
    </w:rPr>
  </w:style>
  <w:style w:type="paragraph" w:styleId="18">
    <w:name w:val="Body Text Indent 2"/>
    <w:basedOn w:val="1"/>
    <w:qFormat/>
    <w:uiPriority w:val="0"/>
    <w:pPr>
      <w:pBdr>
        <w:top w:val="single" w:color="auto" w:sz="4" w:space="1"/>
        <w:left w:val="single" w:color="auto" w:sz="4" w:space="4"/>
        <w:bottom w:val="single" w:color="auto" w:sz="4" w:space="1"/>
        <w:right w:val="single" w:color="auto" w:sz="4" w:space="4"/>
      </w:pBdr>
      <w:tabs>
        <w:tab w:val="left" w:pos="720"/>
      </w:tabs>
      <w:ind w:left="720" w:hanging="720"/>
    </w:pPr>
    <w:rPr>
      <w:i/>
      <w:iCs/>
    </w:rPr>
  </w:style>
  <w:style w:type="paragraph" w:styleId="19">
    <w:name w:val="Body Text Indent 3"/>
    <w:basedOn w:val="1"/>
    <w:qFormat/>
    <w:uiPriority w:val="0"/>
    <w:pPr>
      <w:numPr>
        <w:ilvl w:val="0"/>
        <w:numId w:val="0"/>
      </w:numPr>
      <w:pBdr>
        <w:top w:val="single" w:color="auto" w:sz="4" w:space="1"/>
        <w:left w:val="single" w:color="auto" w:sz="4" w:space="4"/>
        <w:bottom w:val="single" w:color="auto" w:sz="4" w:space="1"/>
        <w:right w:val="single" w:color="auto" w:sz="4" w:space="4"/>
      </w:pBdr>
      <w:ind w:left="810" w:hanging="810"/>
    </w:pPr>
    <w:rPr>
      <w:i/>
      <w:iCs/>
    </w:rPr>
  </w:style>
  <w:style w:type="paragraph" w:styleId="20">
    <w:name w:val="caption"/>
    <w:basedOn w:val="1"/>
    <w:next w:val="1"/>
    <w:qFormat/>
    <w:uiPriority w:val="0"/>
    <w:pPr>
      <w:spacing w:before="120" w:after="120"/>
    </w:pPr>
    <w:rPr>
      <w:rFonts w:ascii="Arial" w:hAnsi="Arial"/>
      <w:b/>
      <w:sz w:val="24"/>
    </w:rPr>
  </w:style>
  <w:style w:type="character" w:styleId="21">
    <w:name w:val="annotation reference"/>
    <w:semiHidden/>
    <w:qFormat/>
    <w:uiPriority w:val="0"/>
    <w:rPr>
      <w:sz w:val="16"/>
      <w:szCs w:val="16"/>
    </w:rPr>
  </w:style>
  <w:style w:type="paragraph" w:styleId="22">
    <w:name w:val="annotation text"/>
    <w:basedOn w:val="1"/>
    <w:semiHidden/>
    <w:qFormat/>
    <w:uiPriority w:val="0"/>
    <w:rPr>
      <w:sz w:val="20"/>
    </w:rPr>
  </w:style>
  <w:style w:type="paragraph" w:styleId="23">
    <w:name w:val="annotation subject"/>
    <w:basedOn w:val="22"/>
    <w:next w:val="22"/>
    <w:semiHidden/>
    <w:qFormat/>
    <w:uiPriority w:val="0"/>
    <w:rPr>
      <w:b/>
      <w:bCs/>
    </w:rPr>
  </w:style>
  <w:style w:type="character" w:styleId="24">
    <w:name w:val="FollowedHyperlink"/>
    <w:qFormat/>
    <w:uiPriority w:val="0"/>
    <w:rPr>
      <w:color w:val="800080"/>
      <w:u w:val="single"/>
    </w:rPr>
  </w:style>
  <w:style w:type="paragraph" w:styleId="25">
    <w:name w:val="footer"/>
    <w:basedOn w:val="1"/>
    <w:qFormat/>
    <w:uiPriority w:val="0"/>
    <w:pPr>
      <w:tabs>
        <w:tab w:val="right" w:pos="8640"/>
      </w:tabs>
      <w:spacing w:before="0" w:after="0"/>
      <w:ind w:right="360"/>
      <w:jc w:val="center"/>
    </w:pPr>
    <w:rPr>
      <w:sz w:val="20"/>
    </w:rPr>
  </w:style>
  <w:style w:type="paragraph" w:styleId="26">
    <w:name w:val="header"/>
    <w:basedOn w:val="1"/>
    <w:qFormat/>
    <w:uiPriority w:val="0"/>
    <w:pPr>
      <w:widowControl w:val="0"/>
      <w:tabs>
        <w:tab w:val="center" w:pos="4320"/>
        <w:tab w:val="right" w:pos="8640"/>
      </w:tabs>
      <w:spacing w:before="0" w:after="0"/>
      <w:jc w:val="right"/>
    </w:pPr>
    <w:rPr>
      <w:sz w:val="18"/>
    </w:rPr>
  </w:style>
  <w:style w:type="character" w:styleId="27">
    <w:name w:val="Hyperlink"/>
    <w:qFormat/>
    <w:uiPriority w:val="0"/>
    <w:rPr>
      <w:color w:val="0000FF"/>
      <w:u w:val="single"/>
    </w:rPr>
  </w:style>
  <w:style w:type="character" w:styleId="28">
    <w:name w:val="line number"/>
    <w:basedOn w:val="11"/>
    <w:qFormat/>
    <w:uiPriority w:val="0"/>
  </w:style>
  <w:style w:type="character" w:styleId="29">
    <w:name w:val="page number"/>
    <w:qFormat/>
    <w:uiPriority w:val="0"/>
    <w:rPr>
      <w:rFonts w:ascii="Times New Roman" w:hAnsi="Times New Roman"/>
      <w:sz w:val="20"/>
    </w:rPr>
  </w:style>
  <w:style w:type="table" w:styleId="30">
    <w:name w:val="Table Grid"/>
    <w:basedOn w:val="12"/>
    <w:qFormat/>
    <w:uiPriority w:val="0"/>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semiHidden/>
    <w:qFormat/>
    <w:uiPriority w:val="0"/>
    <w:pPr>
      <w:tabs>
        <w:tab w:val="right" w:leader="dot" w:pos="9360"/>
      </w:tabs>
      <w:spacing w:before="0" w:after="0"/>
      <w:ind w:left="480" w:hanging="480"/>
    </w:pPr>
  </w:style>
  <w:style w:type="paragraph" w:styleId="32">
    <w:name w:val="Title"/>
    <w:basedOn w:val="1"/>
    <w:qFormat/>
    <w:uiPriority w:val="0"/>
    <w:pPr>
      <w:spacing w:before="0" w:after="0"/>
      <w:jc w:val="center"/>
    </w:pPr>
    <w:rPr>
      <w:b/>
      <w:bCs/>
      <w:sz w:val="32"/>
      <w:szCs w:val="24"/>
    </w:rPr>
  </w:style>
  <w:style w:type="paragraph" w:styleId="33">
    <w:name w:val="toc 1"/>
    <w:basedOn w:val="1"/>
    <w:next w:val="1"/>
    <w:semiHidden/>
    <w:qFormat/>
    <w:uiPriority w:val="0"/>
    <w:pPr>
      <w:tabs>
        <w:tab w:val="right" w:leader="dot" w:pos="9360"/>
      </w:tabs>
      <w:spacing w:before="120" w:after="120"/>
    </w:pPr>
    <w:rPr>
      <w:caps/>
    </w:rPr>
  </w:style>
  <w:style w:type="paragraph" w:styleId="34">
    <w:name w:val="toc 2"/>
    <w:basedOn w:val="1"/>
    <w:next w:val="1"/>
    <w:semiHidden/>
    <w:qFormat/>
    <w:uiPriority w:val="0"/>
    <w:pPr>
      <w:tabs>
        <w:tab w:val="left" w:pos="900"/>
        <w:tab w:val="right" w:leader="dot" w:pos="9360"/>
      </w:tabs>
      <w:spacing w:before="0" w:after="0"/>
      <w:ind w:left="245"/>
    </w:pPr>
  </w:style>
  <w:style w:type="paragraph" w:styleId="35">
    <w:name w:val="toc 3"/>
    <w:basedOn w:val="1"/>
    <w:next w:val="1"/>
    <w:semiHidden/>
    <w:uiPriority w:val="0"/>
    <w:pPr>
      <w:tabs>
        <w:tab w:val="right" w:leader="dot" w:pos="9360"/>
      </w:tabs>
      <w:spacing w:before="0" w:after="0"/>
      <w:ind w:left="480"/>
    </w:pPr>
  </w:style>
  <w:style w:type="paragraph" w:styleId="36">
    <w:name w:val="toc 4"/>
    <w:basedOn w:val="1"/>
    <w:next w:val="1"/>
    <w:semiHidden/>
    <w:uiPriority w:val="0"/>
    <w:pPr>
      <w:tabs>
        <w:tab w:val="right" w:leader="dot" w:pos="9360"/>
      </w:tabs>
      <w:ind w:left="660"/>
    </w:pPr>
  </w:style>
  <w:style w:type="paragraph" w:styleId="37">
    <w:name w:val="toc 5"/>
    <w:basedOn w:val="1"/>
    <w:next w:val="1"/>
    <w:semiHidden/>
    <w:uiPriority w:val="0"/>
    <w:pPr>
      <w:tabs>
        <w:tab w:val="right" w:leader="dot" w:pos="9360"/>
      </w:tabs>
      <w:ind w:left="880"/>
    </w:pPr>
  </w:style>
  <w:style w:type="paragraph" w:styleId="38">
    <w:name w:val="toc 6"/>
    <w:basedOn w:val="1"/>
    <w:next w:val="1"/>
    <w:semiHidden/>
    <w:uiPriority w:val="0"/>
    <w:pPr>
      <w:tabs>
        <w:tab w:val="right" w:leader="dot" w:pos="9360"/>
      </w:tabs>
      <w:ind w:left="1100"/>
    </w:pPr>
  </w:style>
  <w:style w:type="paragraph" w:styleId="39">
    <w:name w:val="toc 7"/>
    <w:basedOn w:val="1"/>
    <w:next w:val="1"/>
    <w:semiHidden/>
    <w:uiPriority w:val="0"/>
    <w:pPr>
      <w:tabs>
        <w:tab w:val="right" w:leader="dot" w:pos="9360"/>
      </w:tabs>
      <w:ind w:left="1320"/>
    </w:pPr>
  </w:style>
  <w:style w:type="paragraph" w:styleId="40">
    <w:name w:val="toc 8"/>
    <w:basedOn w:val="1"/>
    <w:next w:val="1"/>
    <w:semiHidden/>
    <w:uiPriority w:val="0"/>
    <w:pPr>
      <w:tabs>
        <w:tab w:val="right" w:leader="dot" w:pos="9360"/>
      </w:tabs>
      <w:ind w:left="1540"/>
    </w:pPr>
  </w:style>
  <w:style w:type="paragraph" w:styleId="41">
    <w:name w:val="toc 9"/>
    <w:basedOn w:val="1"/>
    <w:next w:val="1"/>
    <w:semiHidden/>
    <w:uiPriority w:val="0"/>
    <w:pPr>
      <w:tabs>
        <w:tab w:val="right" w:leader="dot" w:pos="9360"/>
      </w:tabs>
      <w:ind w:left="1760"/>
    </w:pPr>
  </w:style>
  <w:style w:type="paragraph" w:customStyle="1" w:styleId="42">
    <w:name w:val="Cover-other"/>
    <w:basedOn w:val="1"/>
    <w:uiPriority w:val="0"/>
    <w:pPr>
      <w:spacing w:before="0"/>
      <w:jc w:val="center"/>
    </w:pPr>
    <w:rPr>
      <w:b/>
      <w:sz w:val="24"/>
    </w:rPr>
  </w:style>
  <w:style w:type="paragraph" w:customStyle="1" w:styleId="43">
    <w:name w:val="Bullet"/>
    <w:basedOn w:val="1"/>
    <w:uiPriority w:val="0"/>
    <w:pPr>
      <w:numPr>
        <w:ilvl w:val="0"/>
        <w:numId w:val="0"/>
      </w:numPr>
      <w:tabs>
        <w:tab w:val="left" w:pos="720"/>
      </w:tabs>
      <w:ind w:left="720" w:hanging="360"/>
    </w:pPr>
  </w:style>
  <w:style w:type="paragraph" w:customStyle="1" w:styleId="44">
    <w:name w:val="Cover-title"/>
    <w:basedOn w:val="1"/>
    <w:uiPriority w:val="0"/>
    <w:pPr>
      <w:spacing w:before="240"/>
      <w:jc w:val="center"/>
    </w:pPr>
    <w:rPr>
      <w:b/>
      <w:caps/>
      <w:sz w:val="32"/>
    </w:rPr>
  </w:style>
  <w:style w:type="paragraph" w:customStyle="1" w:styleId="45">
    <w:name w:val="Figure text-C"/>
    <w:basedOn w:val="1"/>
    <w:uiPriority w:val="0"/>
    <w:pPr>
      <w:jc w:val="center"/>
    </w:pPr>
  </w:style>
  <w:style w:type="paragraph" w:customStyle="1" w:styleId="46">
    <w:name w:val="Figure text-L"/>
    <w:basedOn w:val="1"/>
    <w:uiPriority w:val="0"/>
  </w:style>
  <w:style w:type="paragraph" w:customStyle="1" w:styleId="47">
    <w:name w:val="Figure title"/>
    <w:basedOn w:val="1"/>
    <w:uiPriority w:val="0"/>
    <w:pPr>
      <w:jc w:val="center"/>
    </w:pPr>
  </w:style>
  <w:style w:type="paragraph" w:customStyle="1" w:styleId="48">
    <w:name w:val="Table title"/>
    <w:basedOn w:val="1"/>
    <w:uiPriority w:val="0"/>
    <w:pPr>
      <w:keepNext/>
      <w:spacing w:before="120"/>
      <w:jc w:val="center"/>
    </w:pPr>
    <w:rPr>
      <w:caps/>
    </w:rPr>
  </w:style>
  <w:style w:type="paragraph" w:customStyle="1" w:styleId="49">
    <w:name w:val="TOC-title"/>
    <w:basedOn w:val="1"/>
    <w:uiPriority w:val="0"/>
    <w:pPr>
      <w:spacing w:before="240"/>
      <w:jc w:val="center"/>
    </w:pPr>
    <w:rPr>
      <w:b/>
      <w:caps/>
      <w:sz w:val="24"/>
    </w:rPr>
  </w:style>
  <w:style w:type="paragraph" w:customStyle="1" w:styleId="50">
    <w:name w:val="TOC-headings"/>
    <w:basedOn w:val="49"/>
    <w:uiPriority w:val="0"/>
    <w:pPr>
      <w:tabs>
        <w:tab w:val="right" w:pos="9360"/>
      </w:tabs>
      <w:spacing w:before="60" w:after="120"/>
      <w:jc w:val="left"/>
    </w:pPr>
    <w:rPr>
      <w:caps w:val="0"/>
      <w:sz w:val="22"/>
    </w:rPr>
  </w:style>
  <w:style w:type="paragraph" w:customStyle="1" w:styleId="51">
    <w:name w:val="BODY"/>
    <w:uiPriority w:val="0"/>
    <w:pPr>
      <w:suppressAutoHyphens/>
      <w:spacing w:after="240" w:line="240" w:lineRule="exact"/>
    </w:pPr>
    <w:rPr>
      <w:rFonts w:ascii="Times New Roman" w:hAnsi="Times New Roman" w:eastAsia="Times New Roman" w:cs="Times New Roman"/>
      <w:lang w:val="en-US" w:eastAsia="ar-SA" w:bidi="ar-SA"/>
    </w:rPr>
  </w:style>
  <w:style w:type="paragraph" w:customStyle="1" w:styleId="52">
    <w:name w:val="HDR 1.1.1"/>
    <w:basedOn w:val="1"/>
    <w:next w:val="1"/>
    <w:uiPriority w:val="0"/>
    <w:pPr>
      <w:keepNext/>
      <w:suppressAutoHyphens/>
      <w:spacing w:before="80" w:after="240" w:line="240" w:lineRule="exact"/>
      <w:ind w:left="720" w:hanging="720"/>
    </w:pPr>
    <w:rPr>
      <w:rFonts w:ascii="Arial" w:hAnsi="Arial"/>
      <w:b/>
      <w:sz w:val="20"/>
      <w:lang w:eastAsia="ar-SA"/>
    </w:rPr>
  </w:style>
  <w:style w:type="paragraph" w:customStyle="1" w:styleId="53">
    <w:name w:val="Table heading"/>
    <w:basedOn w:val="1"/>
    <w:uiPriority w:val="0"/>
    <w:pPr>
      <w:jc w:val="center"/>
    </w:pPr>
    <w:rPr>
      <w:rFonts w:ascii="Arial" w:hAnsi="Arial"/>
      <w:b/>
      <w:color w:val="000000"/>
      <w:sz w:val="20"/>
    </w:rPr>
  </w:style>
  <w:style w:type="paragraph" w:customStyle="1" w:styleId="54">
    <w:name w:val="Normal-Bold"/>
    <w:basedOn w:val="1"/>
    <w:uiPriority w:val="0"/>
    <w:pPr>
      <w:spacing w:before="40" w:after="20"/>
    </w:pPr>
    <w:rPr>
      <w:rFonts w:ascii="Arial" w:hAnsi="Arial"/>
      <w:b/>
      <w:sz w:val="20"/>
    </w:rPr>
  </w:style>
  <w:style w:type="paragraph" w:customStyle="1" w:styleId="55">
    <w:name w:val="Asset Title"/>
    <w:basedOn w:val="1"/>
    <w:uiPriority w:val="0"/>
    <w:pPr>
      <w:spacing w:before="0" w:after="0"/>
      <w:jc w:val="center"/>
    </w:pPr>
    <w:rPr>
      <w:rFonts w:ascii="Arial" w:hAnsi="Arial"/>
      <w:b/>
      <w:sz w:val="32"/>
    </w:rPr>
  </w:style>
  <w:style w:type="paragraph" w:customStyle="1" w:styleId="56">
    <w:name w:val="Tbl Hdr Row"/>
    <w:basedOn w:val="1"/>
    <w:uiPriority w:val="0"/>
    <w:pPr>
      <w:spacing w:before="40" w:after="20"/>
      <w:jc w:val="center"/>
    </w:pPr>
    <w:rPr>
      <w:rFonts w:ascii="Arial" w:hAnsi="Arial"/>
      <w:b/>
      <w:bCs/>
      <w:sz w:val="20"/>
    </w:rPr>
  </w:style>
  <w:style w:type="paragraph" w:customStyle="1" w:styleId="57">
    <w:name w:val="TAILORING ADVICE Char Char"/>
    <w:basedOn w:val="1"/>
    <w:uiPriority w:val="0"/>
    <w:pPr>
      <w:spacing w:before="40" w:after="20"/>
      <w:jc w:val="both"/>
    </w:pPr>
    <w:rPr>
      <w:rFonts w:ascii="Arial" w:hAnsi="Arial"/>
      <w:color w:val="0000FF"/>
      <w:sz w:val="20"/>
    </w:rPr>
  </w:style>
  <w:style w:type="paragraph" w:customStyle="1" w:styleId="58">
    <w:name w:val="Footer-Sub"/>
    <w:basedOn w:val="1"/>
    <w:uiPriority w:val="0"/>
    <w:pPr>
      <w:spacing w:before="0" w:after="0"/>
      <w:jc w:val="center"/>
    </w:pPr>
    <w:rPr>
      <w:rFonts w:ascii="Arial" w:hAnsi="Arial"/>
      <w:sz w:val="16"/>
    </w:rPr>
  </w:style>
  <w:style w:type="character" w:customStyle="1" w:styleId="59">
    <w:name w:val="role1"/>
    <w:uiPriority w:val="0"/>
    <w:rPr>
      <w:b/>
      <w:bCs/>
      <w:color w:val="800000"/>
    </w:rPr>
  </w:style>
  <w:style w:type="paragraph" w:customStyle="1" w:styleId="60">
    <w:name w:val="Centered"/>
    <w:basedOn w:val="1"/>
    <w:uiPriority w:val="0"/>
    <w:pPr>
      <w:spacing w:before="200" w:after="0"/>
      <w:jc w:val="center"/>
    </w:pPr>
    <w:rPr>
      <w:sz w:val="24"/>
    </w:rPr>
  </w:style>
  <w:style w:type="paragraph" w:customStyle="1" w:styleId="61">
    <w:name w:val="I0"/>
    <w:basedOn w:val="1"/>
    <w:uiPriority w:val="0"/>
    <w:pPr>
      <w:spacing w:before="240" w:after="0"/>
    </w:pPr>
    <w:rPr>
      <w:rFonts w:ascii="Times" w:hAnsi="Times"/>
      <w:sz w:val="24"/>
    </w:rPr>
  </w:style>
  <w:style w:type="paragraph" w:customStyle="1" w:styleId="62">
    <w:name w:val="HDR 1.0 NO TOC"/>
    <w:basedOn w:val="1"/>
    <w:next w:val="1"/>
    <w:uiPriority w:val="0"/>
    <w:pPr>
      <w:pBdr>
        <w:bottom w:val="single" w:color="auto" w:sz="2" w:space="1"/>
      </w:pBdr>
      <w:tabs>
        <w:tab w:val="left" w:pos="720"/>
        <w:tab w:val="left" w:pos="1620"/>
      </w:tabs>
      <w:spacing w:before="0" w:after="240" w:line="240" w:lineRule="exact"/>
      <w:ind w:left="720" w:hanging="720"/>
      <w:jc w:val="both"/>
    </w:pPr>
    <w:rPr>
      <w:rFonts w:ascii="Arial Black" w:hAnsi="Arial Black"/>
      <w:caps/>
      <w:sz w:val="20"/>
    </w:rPr>
  </w:style>
  <w:style w:type="paragraph" w:customStyle="1" w:styleId="63">
    <w:name w:val="SIGNATURE"/>
    <w:basedOn w:val="1"/>
    <w:uiPriority w:val="0"/>
    <w:pPr>
      <w:tabs>
        <w:tab w:val="left" w:pos="7110"/>
      </w:tabs>
      <w:spacing w:before="0" w:after="0" w:line="240" w:lineRule="exact"/>
      <w:jc w:val="both"/>
    </w:pPr>
    <w:rPr>
      <w:rFonts w:ascii="Arial" w:hAnsi="Arial"/>
      <w:sz w:val="18"/>
    </w:rPr>
  </w:style>
  <w:style w:type="character" w:customStyle="1" w:styleId="64">
    <w:name w:val="Body Text Char"/>
    <w:link w:val="14"/>
    <w:uiPriority w:val="0"/>
    <w:rPr>
      <w:i/>
      <w:sz w:val="22"/>
      <w:lang w:val="en-US" w:eastAsia="en-US" w:bidi="ar-SA"/>
    </w:rPr>
  </w:style>
  <w:style w:type="paragraph" w:customStyle="1" w:styleId="65">
    <w:name w:val="TABLE CELLS"/>
    <w:basedOn w:val="1"/>
    <w:uiPriority w:val="0"/>
    <w:pPr>
      <w:suppressAutoHyphens/>
      <w:spacing w:line="200" w:lineRule="exact"/>
    </w:pPr>
    <w:rPr>
      <w:rFonts w:ascii="Arial" w:hAnsi="Arial"/>
      <w:sz w:val="16"/>
      <w:lang w:eastAsia="ar-SA"/>
    </w:rPr>
  </w:style>
  <w:style w:type="paragraph" w:customStyle="1" w:styleId="66">
    <w:name w:val="TABLE HEADER"/>
    <w:basedOn w:val="1"/>
    <w:uiPriority w:val="0"/>
    <w:pPr>
      <w:suppressAutoHyphens/>
      <w:spacing w:before="120" w:after="120" w:line="240" w:lineRule="exact"/>
      <w:jc w:val="center"/>
    </w:pPr>
    <w:rPr>
      <w:rFonts w:ascii="Arial" w:hAnsi="Arial"/>
      <w:b/>
      <w:sz w:val="18"/>
      <w:lang w:eastAsia="ar-SA"/>
    </w:rPr>
  </w:style>
  <w:style w:type="character" w:customStyle="1" w:styleId="67">
    <w:name w:val=" Char Char"/>
    <w:uiPriority w:val="0"/>
    <w:rPr>
      <w:i/>
      <w:sz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3269</Words>
  <Characters>18635</Characters>
  <Lines>155</Lines>
  <Paragraphs>43</Paragraphs>
  <TotalTime>60</TotalTime>
  <ScaleCrop>false</ScaleCrop>
  <LinksUpToDate>false</LinksUpToDate>
  <CharactersWithSpaces>21861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2021-03-25T08:12:00Z</dcterms:created>
  <dc:creator>Casto</dc:creator>
  <cp:lastModifiedBy>Tân Diệp Đức</cp:lastModifiedBy>
  <cp:lastPrinted>2007-02-09T03:08:00Z</cp:lastPrinted>
  <dcterms:modified xsi:type="dcterms:W3CDTF">2022-04-06T01:31:09Z</dcterms:modified>
  <dc:title>CM Plan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0BE9877F0B724F3BBD71643736E916D0</vt:lpwstr>
  </property>
</Properties>
</file>