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9D562C" w14:paraId="68C0108A" w14:textId="77777777" w:rsidTr="009D562C">
        <w:tc>
          <w:tcPr>
            <w:tcW w:w="9350" w:type="dxa"/>
            <w:shd w:val="clear" w:color="auto" w:fill="000000" w:themeFill="text1"/>
          </w:tcPr>
          <w:p w14:paraId="5B871867" w14:textId="694D3370" w:rsidR="009D562C" w:rsidRDefault="009D562C" w:rsidP="009D562C">
            <w:pPr>
              <w:pStyle w:val="Heading1"/>
              <w:jc w:val="right"/>
            </w:pPr>
            <w:r>
              <w:t>Machine learning approach to predict bank default</w:t>
            </w:r>
          </w:p>
        </w:tc>
      </w:tr>
    </w:tbl>
    <w:p w14:paraId="75A80871" w14:textId="77777777" w:rsidR="00A87780" w:rsidRDefault="00A87780" w:rsidP="009D562C">
      <w:pPr>
        <w:rPr>
          <w:rStyle w:val="IntenseEmphasis"/>
        </w:rPr>
      </w:pPr>
    </w:p>
    <w:p w14:paraId="1D33AC09" w14:textId="1BADDBF9" w:rsidR="00AE2A0D" w:rsidRPr="00AE2A0D" w:rsidRDefault="009D562C" w:rsidP="009D562C">
      <w:pPr>
        <w:rPr>
          <w:b/>
          <w:bCs/>
          <w:i/>
          <w:iCs/>
        </w:rPr>
      </w:pPr>
      <w:r w:rsidRPr="00D0783E">
        <w:rPr>
          <w:rStyle w:val="IntenseEmphasis"/>
        </w:rPr>
        <w:t xml:space="preserve">The report </w:t>
      </w:r>
      <w:r w:rsidR="00D0783E" w:rsidRPr="00D0783E">
        <w:rPr>
          <w:rStyle w:val="IntenseEmphasis"/>
        </w:rPr>
        <w:t xml:space="preserve">represents a machine learning project aimed at predicting loan defaults using historical data from a German bank. The study involved data exploration, preprocessing data, performing exploratory data analysis, and apply various machine learning models to predict default probabilities. The model’s performance </w:t>
      </w:r>
      <w:r w:rsidR="00BC5216" w:rsidRPr="00D0783E">
        <w:rPr>
          <w:rStyle w:val="IntenseEmphasis"/>
        </w:rPr>
        <w:t>was</w:t>
      </w:r>
      <w:r w:rsidR="00D0783E" w:rsidRPr="00D0783E">
        <w:rPr>
          <w:rStyle w:val="IntenseEmphasis"/>
        </w:rPr>
        <w:t xml:space="preserve"> evaluated using accuracy score</w:t>
      </w:r>
      <w:r w:rsidR="00BC5216">
        <w:rPr>
          <w:rStyle w:val="IntenseEmphasis"/>
        </w:rPr>
        <w:t xml:space="preserve"> and ROC</w:t>
      </w:r>
      <w:r w:rsidR="000F0618">
        <w:rPr>
          <w:rStyle w:val="IntenseEmphasis"/>
        </w:rPr>
        <w:t>_AUC curve</w:t>
      </w:r>
      <w:r w:rsidR="00D0783E" w:rsidRPr="00D0783E">
        <w:rPr>
          <w:rStyle w:val="IntenseEmphasis"/>
        </w:rPr>
        <w:t xml:space="preserve">. The </w:t>
      </w:r>
      <w:r w:rsidR="0055285E">
        <w:rPr>
          <w:rStyle w:val="IntenseEmphasis"/>
        </w:rPr>
        <w:t xml:space="preserve">Ada Boost Classifier and </w:t>
      </w:r>
      <w:r w:rsidR="00D0783E" w:rsidRPr="00D0783E">
        <w:rPr>
          <w:rStyle w:val="IntenseEmphasis"/>
        </w:rPr>
        <w:t>Random Forest Classifier</w:t>
      </w:r>
      <w:r w:rsidR="00744DC1">
        <w:rPr>
          <w:rStyle w:val="IntenseEmphasis"/>
        </w:rPr>
        <w:t xml:space="preserve"> was</w:t>
      </w:r>
      <w:r w:rsidR="00D0783E" w:rsidRPr="00D0783E">
        <w:rPr>
          <w:rStyle w:val="IntenseEmphasis"/>
        </w:rPr>
        <w:t xml:space="preserve"> found to be the most effective model with accuracy </w:t>
      </w:r>
      <w:r w:rsidR="00744DC1">
        <w:rPr>
          <w:rStyle w:val="IntenseEmphasis"/>
        </w:rPr>
        <w:t>0.7</w:t>
      </w:r>
      <w:r w:rsidR="001562D5">
        <w:rPr>
          <w:rStyle w:val="IntenseEmphasis"/>
        </w:rPr>
        <w:t>4</w:t>
      </w:r>
      <w:r w:rsidR="00D0783E" w:rsidRPr="00D0783E">
        <w:rPr>
          <w:rStyle w:val="IntenseEmphasis"/>
        </w:rPr>
        <w:t xml:space="preserve"> on the test set</w:t>
      </w:r>
      <w:r w:rsidR="00744DC1">
        <w:rPr>
          <w:rStyle w:val="IntenseEmphasis"/>
        </w:rPr>
        <w:t xml:space="preserve"> and ROC 0.7</w:t>
      </w:r>
      <w:r w:rsidR="0055285E">
        <w:rPr>
          <w:rStyle w:val="IntenseEmphasis"/>
        </w:rPr>
        <w:t>9 and 0.78 respectively</w:t>
      </w:r>
      <w:r w:rsidR="00D0783E" w:rsidRPr="00D0783E">
        <w:rPr>
          <w:rStyle w:val="IntenseEmphasis"/>
        </w:rPr>
        <w:t>. The finding suggests that machine learning can be evaluable tool for financial situation in assessing credit risks.</w:t>
      </w:r>
    </w:p>
    <w:p w14:paraId="3E8A4627" w14:textId="5A2CB747" w:rsidR="00D0783E" w:rsidRDefault="00D0783E" w:rsidP="00D0783E">
      <w:pPr>
        <w:pStyle w:val="Heading2"/>
      </w:pPr>
      <w:r>
        <w:t>Introduction</w:t>
      </w:r>
    </w:p>
    <w:p w14:paraId="4AA8770C" w14:textId="2239E43A" w:rsidR="00D0783E" w:rsidRDefault="00D0783E" w:rsidP="00744DC1">
      <w:pPr>
        <w:rPr>
          <w:rStyle w:val="IntenseEmphasis"/>
          <w:b w:val="0"/>
          <w:bCs w:val="0"/>
          <w:i w:val="0"/>
          <w:iCs w:val="0"/>
        </w:rPr>
      </w:pPr>
      <w:r>
        <w:rPr>
          <w:rStyle w:val="IntenseEmphasis"/>
          <w:b w:val="0"/>
          <w:bCs w:val="0"/>
          <w:i w:val="0"/>
          <w:iCs w:val="0"/>
        </w:rPr>
        <w:t>The financial industry has long faced challenges in assessing the creditworthine</w:t>
      </w:r>
      <w:r w:rsidR="00E81462">
        <w:rPr>
          <w:rStyle w:val="IntenseEmphasis"/>
          <w:b w:val="0"/>
          <w:bCs w:val="0"/>
          <w:i w:val="0"/>
          <w:iCs w:val="0"/>
        </w:rPr>
        <w:t xml:space="preserve">ss of loan applicants. With the advents of machine learning, banks now have an opportunity to improve their prediction of loan defaults, thereby reducing financial risks. This project focus on building and comparing machine learning models to predict whether customers of German bank will default on their loans. </w:t>
      </w:r>
    </w:p>
    <w:p w14:paraId="5747E760" w14:textId="3EF5A0D6" w:rsidR="00E81462" w:rsidRDefault="00E81462" w:rsidP="00744DC1">
      <w:pPr>
        <w:rPr>
          <w:rStyle w:val="IntenseEmphasis"/>
          <w:b w:val="0"/>
          <w:bCs w:val="0"/>
          <w:i w:val="0"/>
          <w:iCs w:val="0"/>
        </w:rPr>
      </w:pPr>
      <w:r>
        <w:rPr>
          <w:rStyle w:val="IntenseEmphasis"/>
          <w:b w:val="0"/>
          <w:bCs w:val="0"/>
          <w:i w:val="0"/>
          <w:iCs w:val="0"/>
        </w:rPr>
        <w:t>Primary objective of this study is to identify the most effective machine learning model for predicting loan defaults based on historical customer data. By achieving accurate predictions, the bank can make more landing decisions</w:t>
      </w:r>
      <w:r w:rsidR="006465F4">
        <w:rPr>
          <w:rStyle w:val="IntenseEmphasis"/>
          <w:b w:val="0"/>
          <w:bCs w:val="0"/>
          <w:i w:val="0"/>
          <w:iCs w:val="0"/>
        </w:rPr>
        <w:t xml:space="preserve"> and minimize the incidence of loan defaults. </w:t>
      </w:r>
    </w:p>
    <w:p w14:paraId="0858A425" w14:textId="4A4C4546" w:rsidR="00744DC1" w:rsidRDefault="006465F4" w:rsidP="00D0783E">
      <w:pPr>
        <w:rPr>
          <w:rStyle w:val="IntenseEmphasis"/>
          <w:b w:val="0"/>
          <w:bCs w:val="0"/>
          <w:i w:val="0"/>
          <w:iCs w:val="0"/>
        </w:rPr>
      </w:pPr>
      <w:r>
        <w:rPr>
          <w:rStyle w:val="IntenseEmphasis"/>
          <w:b w:val="0"/>
          <w:bCs w:val="0"/>
          <w:i w:val="0"/>
          <w:iCs w:val="0"/>
        </w:rPr>
        <w:t>This report details the methodology used in building the predictive models, the results obtained, and the implications of the finding for credit risk assessment in the bank sector.</w:t>
      </w:r>
    </w:p>
    <w:p w14:paraId="4361A964" w14:textId="5C13B4FB" w:rsidR="00504EE2" w:rsidRPr="00744DC1" w:rsidRDefault="006465F4" w:rsidP="00744DC1">
      <w:pPr>
        <w:pStyle w:val="Heading2"/>
      </w:pPr>
      <w:r w:rsidRPr="00744DC1">
        <w:rPr>
          <w:rStyle w:val="IntenseEmphasis"/>
          <w:b/>
          <w:bCs/>
          <w:i w:val="0"/>
          <w:iCs w:val="0"/>
        </w:rPr>
        <w:t>Methods and Materials</w:t>
      </w:r>
    </w:p>
    <w:p w14:paraId="42152BAE" w14:textId="7C3FDE5B" w:rsidR="006465F4" w:rsidRDefault="006465F4" w:rsidP="006465F4">
      <w:r>
        <w:t>The dataset used on this study “credit.csv”, contains 1000 entries with 1</w:t>
      </w:r>
      <w:r w:rsidR="00744DC1">
        <w:t>6</w:t>
      </w:r>
      <w:r>
        <w:t xml:space="preserve"> features </w:t>
      </w:r>
      <w:r w:rsidR="00744DC1">
        <w:t xml:space="preserve">and 1 target feature (“default”), </w:t>
      </w:r>
      <w:r>
        <w:t xml:space="preserve">related to customer’s demographic and account information, as well as their loan repayments status. The data was preprocessed to handle missing values, encode categorical variables, and normalize the features. </w:t>
      </w:r>
      <w:r w:rsidR="00131C01">
        <w:t xml:space="preserve">Detail of data description were showed in Appendix A table1 and table2. </w:t>
      </w:r>
    </w:p>
    <w:p w14:paraId="664FC626" w14:textId="3FE25C90" w:rsidR="006465F4" w:rsidRDefault="006465F4" w:rsidP="006465F4">
      <w:r>
        <w:t xml:space="preserve">Exploratory data analysis revealed key insight into the relationship between various features and target variable (loan default). Visualization such as histogram and correlation matrix were used to understand the data distribution and features importance. </w:t>
      </w:r>
      <w:r w:rsidR="00131C01">
        <w:t xml:space="preserve">Data visualization can be found at Appendix </w:t>
      </w:r>
      <w:r w:rsidR="001562D5">
        <w:t>B</w:t>
      </w:r>
      <w:r w:rsidR="00131C01">
        <w:t xml:space="preserve"> image1 and image2.</w:t>
      </w:r>
    </w:p>
    <w:p w14:paraId="426498EC" w14:textId="11A7A9EE" w:rsidR="006465F4" w:rsidRDefault="00267545" w:rsidP="006465F4">
      <w:r>
        <w:t>Several machine learning models were evaluated, including Logistic Regression, K-Nearest Neighbors, Support Vector Machines, Linear Discriminant Analysis, Quadratic Discriminant Analysis, ensemble methods like Random Forest, Gradient Boosting, AdaBoost Classifier, XGB Classifier, LGBM Classifier, Bagging Classifier and Voting Classifier method. Hyperparameters tu</w:t>
      </w:r>
      <w:r w:rsidR="00744DC1">
        <w:t>n</w:t>
      </w:r>
      <w:r>
        <w:t xml:space="preserve">ing was performed by using </w:t>
      </w:r>
      <w:proofErr w:type="spellStart"/>
      <w:r>
        <w:t>GridSearch</w:t>
      </w:r>
      <w:proofErr w:type="spellEnd"/>
      <w:r>
        <w:t xml:space="preserve"> with cross-validation to optimize each model performance. </w:t>
      </w:r>
    </w:p>
    <w:p w14:paraId="1993E0B4" w14:textId="1649735A" w:rsidR="00267545" w:rsidRDefault="00267545" w:rsidP="006465F4">
      <w:r>
        <w:t>The model</w:t>
      </w:r>
      <w:r w:rsidR="00183A73">
        <w:t>s</w:t>
      </w:r>
      <w:r>
        <w:t xml:space="preserve"> were trained on 70% of data and tested on remaining 30%. Performance score like accuracy</w:t>
      </w:r>
      <w:r w:rsidR="00744DC1">
        <w:t xml:space="preserve"> and ROC_AUC</w:t>
      </w:r>
      <w:r>
        <w:t xml:space="preserve"> were used to assess each model’s effectiveness in predicting loan default.</w:t>
      </w:r>
    </w:p>
    <w:p w14:paraId="34B46D8E" w14:textId="5DBBC3B2" w:rsidR="00267545" w:rsidRDefault="00267545" w:rsidP="00267545">
      <w:pPr>
        <w:pStyle w:val="Heading2"/>
      </w:pPr>
      <w:r>
        <w:lastRenderedPageBreak/>
        <w:t>Results</w:t>
      </w:r>
    </w:p>
    <w:p w14:paraId="0E830458" w14:textId="6CE07354" w:rsidR="00267545" w:rsidRDefault="00086937" w:rsidP="00267545">
      <w:r>
        <w:t xml:space="preserve">The </w:t>
      </w:r>
      <w:r w:rsidR="0055285E">
        <w:t xml:space="preserve">Ada Boost and </w:t>
      </w:r>
      <w:r>
        <w:t xml:space="preserve">Random Forest Classifier achieved the </w:t>
      </w:r>
      <w:r w:rsidR="0055285E">
        <w:t xml:space="preserve">highest </w:t>
      </w:r>
      <w:r>
        <w:t>accuracy score of 0.7</w:t>
      </w:r>
      <w:r w:rsidR="001562D5">
        <w:t>4</w:t>
      </w:r>
      <w:r>
        <w:t xml:space="preserve"> on the test set</w:t>
      </w:r>
      <w:r w:rsidR="00744DC1">
        <w:t xml:space="preserve"> with ROC of 0.7</w:t>
      </w:r>
      <w:r w:rsidR="0055285E">
        <w:t>9 and 0.79</w:t>
      </w:r>
      <w:r w:rsidR="001562D5">
        <w:t>, Bagging and XGB Classifier showed highest accuracy score 0.753 however, ROC are low of 0.76 and 0.77</w:t>
      </w:r>
      <w:r>
        <w:t>. Ensemble methods showed considerable higher accuracy than non-</w:t>
      </w:r>
      <w:r w:rsidR="00183A73">
        <w:t>tree-based</w:t>
      </w:r>
      <w:r>
        <w:t xml:space="preserve"> methods. K-nearest Neighbors showed the lowest accuracy 0.</w:t>
      </w:r>
      <w:r w:rsidR="0055285E">
        <w:t>70</w:t>
      </w:r>
      <w:r w:rsidR="00744DC1">
        <w:t xml:space="preserve"> with ROC of 0.66</w:t>
      </w:r>
      <w:r>
        <w:t xml:space="preserve">. </w:t>
      </w:r>
    </w:p>
    <w:p w14:paraId="4F576F4E" w14:textId="7C7AE840" w:rsidR="00922E9A" w:rsidRDefault="00086937" w:rsidP="00267545">
      <w:r w:rsidRPr="0023398B">
        <w:t xml:space="preserve">A comparison of the model’s ROC curves indicated that </w:t>
      </w:r>
      <w:r w:rsidR="00DC135E" w:rsidRPr="0023398B">
        <w:t xml:space="preserve">the ensemble methods outperformed the simpler models in terms of both precision and recall. Detail results, included </w:t>
      </w:r>
      <w:r w:rsidR="00744DC1">
        <w:t xml:space="preserve">train and test accuracy, ROC_AUC score and ROC curve </w:t>
      </w:r>
      <w:r w:rsidR="00DC135E" w:rsidRPr="0023398B">
        <w:t>for each model are presented in appendi</w:t>
      </w:r>
      <w:r w:rsidR="00A87780">
        <w:t xml:space="preserve">x </w:t>
      </w:r>
      <w:r w:rsidR="001562D5">
        <w:t>C</w:t>
      </w:r>
      <w:r w:rsidR="00A87780">
        <w:t>.</w:t>
      </w:r>
    </w:p>
    <w:p w14:paraId="08AD639C" w14:textId="5F7BB533" w:rsidR="00DC135E" w:rsidRDefault="00292C9F" w:rsidP="00292C9F">
      <w:pPr>
        <w:pStyle w:val="Heading2"/>
      </w:pPr>
      <w:r>
        <w:t>Discussion</w:t>
      </w:r>
    </w:p>
    <w:p w14:paraId="572D6659" w14:textId="5191B3F3" w:rsidR="00292C9F" w:rsidRDefault="00717F64" w:rsidP="00292C9F">
      <w:r>
        <w:t xml:space="preserve">The superior performance of </w:t>
      </w:r>
      <w:r w:rsidR="0055285E">
        <w:t xml:space="preserve">Ada Boost and </w:t>
      </w:r>
      <w:r>
        <w:t xml:space="preserve">Random Forest Classifier suggested that ensemble methods, which combine multiple weak learners to form a strong predictor, are well suited for the problem of loan default prediction. The model’s ability to capture complex non-linear relationships in the data likely contributed to its effectiveness. </w:t>
      </w:r>
    </w:p>
    <w:p w14:paraId="7F4C0715" w14:textId="418FCD61" w:rsidR="00717F64" w:rsidRDefault="00717F64" w:rsidP="00292C9F">
      <w:r>
        <w:t xml:space="preserve">One limitation of this study is the data set is relatively small, which may </w:t>
      </w:r>
      <w:r w:rsidR="00C05885">
        <w:t>impact</w:t>
      </w:r>
      <w:r>
        <w:t xml:space="preserve"> the generalizability of the findings. Additionally, the model may benefit from the inclusion of more diverse features like economic indicators or credit history. </w:t>
      </w:r>
    </w:p>
    <w:p w14:paraId="1A497036" w14:textId="108712B6" w:rsidR="00C05885" w:rsidRDefault="00717F64" w:rsidP="00292C9F">
      <w:r>
        <w:t>Future work could explore the use of deep neural network techniques to explore the enhancement of model accuracy. Further research could also investigate to understand the impact of class imbalance on model performance.</w:t>
      </w:r>
    </w:p>
    <w:p w14:paraId="399FE814" w14:textId="4DFE762E" w:rsidR="00717F64" w:rsidRDefault="00717F64" w:rsidP="00717F64">
      <w:pPr>
        <w:pStyle w:val="Heading2"/>
      </w:pPr>
      <w:r>
        <w:t>Conclusion</w:t>
      </w:r>
    </w:p>
    <w:p w14:paraId="304847AF" w14:textId="0F88ED4B" w:rsidR="00B87ED6" w:rsidRDefault="00717F64" w:rsidP="00717F64">
      <w:r>
        <w:t xml:space="preserve">This study </w:t>
      </w:r>
      <w:r w:rsidR="00B87ED6">
        <w:t>demonstrates</w:t>
      </w:r>
      <w:r>
        <w:t xml:space="preserve"> the potential of machine learning models to predict the loan default</w:t>
      </w:r>
      <w:r w:rsidR="00136759">
        <w:t xml:space="preserve"> with the high degree of accuracy. </w:t>
      </w:r>
      <w:r w:rsidR="0055285E">
        <w:t xml:space="preserve">Ada Boost and </w:t>
      </w:r>
      <w:r w:rsidR="00136759">
        <w:t>Random Forest Classifier</w:t>
      </w:r>
      <w:proofErr w:type="gramStart"/>
      <w:r w:rsidR="00B87ED6">
        <w:t>, in particular, proved</w:t>
      </w:r>
      <w:proofErr w:type="gramEnd"/>
      <w:r w:rsidR="00136759">
        <w:t xml:space="preserve"> to be effective tool</w:t>
      </w:r>
      <w:r w:rsidR="0055285E">
        <w:t>s</w:t>
      </w:r>
      <w:r w:rsidR="00136759">
        <w:t xml:space="preserve"> for credit risk assessment. The finding of this project could assist the financial institutions in making more informed landing decision and ultimately reduce the incidence of loan defaults. </w:t>
      </w:r>
    </w:p>
    <w:p w14:paraId="04F74D0D" w14:textId="36D95B41" w:rsidR="00717F64" w:rsidRDefault="00717F64" w:rsidP="00136759">
      <w:pPr>
        <w:pStyle w:val="Heading2"/>
      </w:pPr>
      <w:r>
        <w:t xml:space="preserve"> </w:t>
      </w:r>
      <w:r w:rsidR="00136759">
        <w:t>References</w:t>
      </w:r>
    </w:p>
    <w:p w14:paraId="175A4AC5" w14:textId="77777777" w:rsidR="00136759" w:rsidRDefault="00136759" w:rsidP="00136759">
      <w:r>
        <w:t xml:space="preserve">[1] Hastie, T., </w:t>
      </w:r>
      <w:proofErr w:type="spellStart"/>
      <w:r>
        <w:t>Tibshirani</w:t>
      </w:r>
      <w:proofErr w:type="spellEnd"/>
      <w:r>
        <w:t>, R., &amp; Friedman, J. (2009). The Elements of Statistical Learning. Springer.</w:t>
      </w:r>
    </w:p>
    <w:p w14:paraId="39BA0BA4" w14:textId="38A6174F" w:rsidR="00136759" w:rsidRDefault="00136759" w:rsidP="00136759">
      <w:pPr>
        <w:rPr>
          <w:rStyle w:val="Hyperlink"/>
        </w:rPr>
      </w:pPr>
      <w:r>
        <w:t xml:space="preserve">[2] Brownlee, J. (2016). Machine Learning Mastery. Retrieved from </w:t>
      </w:r>
      <w:hyperlink r:id="rId6" w:history="1">
        <w:r w:rsidR="000C3B47" w:rsidRPr="002F3542">
          <w:rPr>
            <w:rStyle w:val="Hyperlink"/>
          </w:rPr>
          <w:t>https://machinelearningmastery.com/</w:t>
        </w:r>
      </w:hyperlink>
    </w:p>
    <w:p w14:paraId="1463C04E" w14:textId="2AD508D0" w:rsidR="004A75C4" w:rsidRDefault="004A75C4" w:rsidP="00136759">
      <w:r w:rsidRPr="004A75C4">
        <w:t xml:space="preserve">[3] </w:t>
      </w:r>
      <w:r w:rsidRPr="004A75C4">
        <w:t>Cristian Román-Palacios</w:t>
      </w:r>
      <w:r>
        <w:t xml:space="preserve">. Introduction to machine learning course from University of Arizona. </w:t>
      </w:r>
    </w:p>
    <w:p w14:paraId="14D6956C" w14:textId="21E49DDE" w:rsidR="000C3B47" w:rsidRDefault="000C3B47">
      <w:r>
        <w:br w:type="page"/>
      </w:r>
    </w:p>
    <w:p w14:paraId="1A703E89" w14:textId="7A53F5AE" w:rsidR="0023398B" w:rsidRDefault="005600EA" w:rsidP="00A77A67">
      <w:pPr>
        <w:pStyle w:val="Heading2"/>
      </w:pPr>
      <w:r>
        <w:lastRenderedPageBreak/>
        <w:t>Appendix A: Exploratory Data Analysis</w:t>
      </w:r>
      <w:r w:rsidR="00885916">
        <w:t xml:space="preserve"> – Statistical data.</w:t>
      </w:r>
    </w:p>
    <w:p w14:paraId="0C41B846" w14:textId="77777777" w:rsidR="00A77A67" w:rsidRPr="00A77A67" w:rsidRDefault="00A77A67" w:rsidP="00A77A67"/>
    <w:p w14:paraId="7303734F" w14:textId="650F7F20" w:rsidR="00D7032B" w:rsidRPr="00D7032B" w:rsidRDefault="00D7032B" w:rsidP="00A77A67">
      <w:pPr>
        <w:jc w:val="left"/>
      </w:pPr>
      <w:r w:rsidRPr="00D7032B">
        <w:rPr>
          <w:b/>
          <w:bCs/>
        </w:rPr>
        <w:t>Table1</w:t>
      </w:r>
      <w:r>
        <w:t>: Numerical feature’s statistical data</w:t>
      </w:r>
    </w:p>
    <w:tbl>
      <w:tblPr>
        <w:tblW w:w="9760" w:type="dxa"/>
        <w:tblLook w:val="04A0" w:firstRow="1" w:lastRow="0" w:firstColumn="1" w:lastColumn="0" w:noHBand="0" w:noVBand="1"/>
      </w:tblPr>
      <w:tblGrid>
        <w:gridCol w:w="2190"/>
        <w:gridCol w:w="960"/>
        <w:gridCol w:w="960"/>
        <w:gridCol w:w="960"/>
        <w:gridCol w:w="960"/>
        <w:gridCol w:w="960"/>
        <w:gridCol w:w="960"/>
        <w:gridCol w:w="960"/>
        <w:gridCol w:w="960"/>
      </w:tblGrid>
      <w:tr w:rsidR="00D7032B" w:rsidRPr="00D7032B" w14:paraId="6917E15B" w14:textId="77777777" w:rsidTr="00FC5CD8">
        <w:trPr>
          <w:trHeight w:val="300"/>
        </w:trPr>
        <w:tc>
          <w:tcPr>
            <w:tcW w:w="2080" w:type="dxa"/>
            <w:tcBorders>
              <w:top w:val="single" w:sz="8" w:space="0" w:color="auto"/>
              <w:left w:val="single" w:sz="8" w:space="0" w:color="auto"/>
              <w:bottom w:val="thinThickSmallGap" w:sz="24" w:space="0" w:color="auto"/>
              <w:right w:val="single" w:sz="8" w:space="0" w:color="auto"/>
            </w:tcBorders>
            <w:shd w:val="clear" w:color="auto" w:fill="auto"/>
            <w:noWrap/>
            <w:vAlign w:val="bottom"/>
            <w:hideMark/>
          </w:tcPr>
          <w:p w14:paraId="6758028A" w14:textId="77777777" w:rsidR="00D7032B" w:rsidRPr="00D7032B" w:rsidRDefault="00D7032B" w:rsidP="00D7032B">
            <w:pPr>
              <w:spacing w:after="0" w:line="240" w:lineRule="auto"/>
              <w:jc w:val="left"/>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Features</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3666469E"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count</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0CAFF71D"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mean</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55A7D399"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std</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226D7A09"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min</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5CEF82DC"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25%</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6B7C18B9"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50%</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12CD5324"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75%</w:t>
            </w:r>
          </w:p>
        </w:tc>
        <w:tc>
          <w:tcPr>
            <w:tcW w:w="960" w:type="dxa"/>
            <w:tcBorders>
              <w:top w:val="single" w:sz="4" w:space="0" w:color="auto"/>
              <w:left w:val="nil"/>
              <w:bottom w:val="thinThickSmallGap" w:sz="24" w:space="0" w:color="auto"/>
              <w:right w:val="nil"/>
            </w:tcBorders>
            <w:shd w:val="clear" w:color="auto" w:fill="auto"/>
            <w:noWrap/>
            <w:vAlign w:val="center"/>
            <w:hideMark/>
          </w:tcPr>
          <w:p w14:paraId="69FB4F23"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max</w:t>
            </w:r>
          </w:p>
        </w:tc>
      </w:tr>
      <w:tr w:rsidR="00D7032B" w:rsidRPr="00D7032B" w14:paraId="7B4BBEDD" w14:textId="77777777" w:rsidTr="00FC5CD8">
        <w:trPr>
          <w:trHeight w:val="290"/>
        </w:trPr>
        <w:tc>
          <w:tcPr>
            <w:tcW w:w="2080" w:type="dxa"/>
            <w:tcBorders>
              <w:top w:val="thinThickSmallGap" w:sz="24" w:space="0" w:color="auto"/>
              <w:left w:val="single" w:sz="8" w:space="0" w:color="auto"/>
              <w:bottom w:val="nil"/>
              <w:right w:val="single" w:sz="8" w:space="0" w:color="auto"/>
            </w:tcBorders>
            <w:shd w:val="clear" w:color="auto" w:fill="auto"/>
            <w:noWrap/>
            <w:vAlign w:val="bottom"/>
            <w:hideMark/>
          </w:tcPr>
          <w:p w14:paraId="542D529F"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months_loan_duration</w:t>
            </w:r>
            <w:proofErr w:type="spellEnd"/>
          </w:p>
        </w:tc>
        <w:tc>
          <w:tcPr>
            <w:tcW w:w="960" w:type="dxa"/>
            <w:tcBorders>
              <w:top w:val="thinThickSmallGap" w:sz="24" w:space="0" w:color="auto"/>
              <w:left w:val="nil"/>
              <w:bottom w:val="nil"/>
              <w:right w:val="nil"/>
            </w:tcBorders>
            <w:shd w:val="clear" w:color="auto" w:fill="auto"/>
            <w:noWrap/>
            <w:vAlign w:val="center"/>
            <w:hideMark/>
          </w:tcPr>
          <w:p w14:paraId="69C7938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thinThickSmallGap" w:sz="24" w:space="0" w:color="auto"/>
              <w:left w:val="nil"/>
              <w:bottom w:val="nil"/>
              <w:right w:val="nil"/>
            </w:tcBorders>
            <w:shd w:val="clear" w:color="auto" w:fill="auto"/>
            <w:noWrap/>
            <w:vAlign w:val="center"/>
            <w:hideMark/>
          </w:tcPr>
          <w:p w14:paraId="2874506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20.90</w:t>
            </w:r>
          </w:p>
        </w:tc>
        <w:tc>
          <w:tcPr>
            <w:tcW w:w="960" w:type="dxa"/>
            <w:tcBorders>
              <w:top w:val="thinThickSmallGap" w:sz="24" w:space="0" w:color="auto"/>
              <w:left w:val="nil"/>
              <w:bottom w:val="nil"/>
              <w:right w:val="nil"/>
            </w:tcBorders>
            <w:shd w:val="clear" w:color="auto" w:fill="auto"/>
            <w:noWrap/>
            <w:vAlign w:val="center"/>
            <w:hideMark/>
          </w:tcPr>
          <w:p w14:paraId="113C700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12.06</w:t>
            </w:r>
          </w:p>
        </w:tc>
        <w:tc>
          <w:tcPr>
            <w:tcW w:w="960" w:type="dxa"/>
            <w:tcBorders>
              <w:top w:val="thinThickSmallGap" w:sz="24" w:space="0" w:color="auto"/>
              <w:left w:val="nil"/>
              <w:bottom w:val="nil"/>
              <w:right w:val="nil"/>
            </w:tcBorders>
            <w:shd w:val="clear" w:color="auto" w:fill="auto"/>
            <w:noWrap/>
            <w:vAlign w:val="center"/>
            <w:hideMark/>
          </w:tcPr>
          <w:p w14:paraId="56A1BD3D"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c>
          <w:tcPr>
            <w:tcW w:w="960" w:type="dxa"/>
            <w:tcBorders>
              <w:top w:val="thinThickSmallGap" w:sz="24" w:space="0" w:color="auto"/>
              <w:left w:val="nil"/>
              <w:bottom w:val="nil"/>
              <w:right w:val="nil"/>
            </w:tcBorders>
            <w:shd w:val="clear" w:color="auto" w:fill="auto"/>
            <w:noWrap/>
            <w:vAlign w:val="center"/>
            <w:hideMark/>
          </w:tcPr>
          <w:p w14:paraId="15E5B61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12</w:t>
            </w:r>
          </w:p>
        </w:tc>
        <w:tc>
          <w:tcPr>
            <w:tcW w:w="960" w:type="dxa"/>
            <w:tcBorders>
              <w:top w:val="thinThickSmallGap" w:sz="24" w:space="0" w:color="auto"/>
              <w:left w:val="nil"/>
              <w:bottom w:val="nil"/>
              <w:right w:val="nil"/>
            </w:tcBorders>
            <w:shd w:val="clear" w:color="auto" w:fill="auto"/>
            <w:noWrap/>
            <w:vAlign w:val="center"/>
            <w:hideMark/>
          </w:tcPr>
          <w:p w14:paraId="288642A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18</w:t>
            </w:r>
          </w:p>
        </w:tc>
        <w:tc>
          <w:tcPr>
            <w:tcW w:w="960" w:type="dxa"/>
            <w:tcBorders>
              <w:top w:val="thinThickSmallGap" w:sz="24" w:space="0" w:color="auto"/>
              <w:left w:val="nil"/>
              <w:bottom w:val="nil"/>
              <w:right w:val="nil"/>
            </w:tcBorders>
            <w:shd w:val="clear" w:color="auto" w:fill="auto"/>
            <w:noWrap/>
            <w:vAlign w:val="center"/>
            <w:hideMark/>
          </w:tcPr>
          <w:p w14:paraId="41B8CFE6"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24</w:t>
            </w:r>
          </w:p>
        </w:tc>
        <w:tc>
          <w:tcPr>
            <w:tcW w:w="960" w:type="dxa"/>
            <w:tcBorders>
              <w:top w:val="thinThickSmallGap" w:sz="24" w:space="0" w:color="auto"/>
              <w:left w:val="nil"/>
              <w:bottom w:val="nil"/>
              <w:right w:val="single" w:sz="8" w:space="0" w:color="auto"/>
            </w:tcBorders>
            <w:shd w:val="clear" w:color="auto" w:fill="auto"/>
            <w:noWrap/>
            <w:vAlign w:val="center"/>
            <w:hideMark/>
          </w:tcPr>
          <w:p w14:paraId="6A0C775B"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72</w:t>
            </w:r>
          </w:p>
        </w:tc>
      </w:tr>
      <w:tr w:rsidR="00D7032B" w:rsidRPr="00D7032B" w14:paraId="073B8887" w14:textId="77777777" w:rsidTr="00FC5CD8">
        <w:trPr>
          <w:trHeight w:val="290"/>
        </w:trPr>
        <w:tc>
          <w:tcPr>
            <w:tcW w:w="2080" w:type="dxa"/>
            <w:tcBorders>
              <w:top w:val="nil"/>
              <w:left w:val="single" w:sz="8" w:space="0" w:color="auto"/>
              <w:bottom w:val="nil"/>
              <w:right w:val="single" w:sz="8" w:space="0" w:color="auto"/>
            </w:tcBorders>
            <w:shd w:val="clear" w:color="auto" w:fill="auto"/>
            <w:noWrap/>
            <w:vAlign w:val="bottom"/>
            <w:hideMark/>
          </w:tcPr>
          <w:p w14:paraId="23E61834"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amount</w:t>
            </w:r>
          </w:p>
        </w:tc>
        <w:tc>
          <w:tcPr>
            <w:tcW w:w="960" w:type="dxa"/>
            <w:tcBorders>
              <w:top w:val="nil"/>
              <w:left w:val="nil"/>
              <w:bottom w:val="nil"/>
              <w:right w:val="nil"/>
            </w:tcBorders>
            <w:shd w:val="clear" w:color="auto" w:fill="auto"/>
            <w:noWrap/>
            <w:vAlign w:val="center"/>
            <w:hideMark/>
          </w:tcPr>
          <w:p w14:paraId="4D3B365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nil"/>
              <w:right w:val="nil"/>
            </w:tcBorders>
            <w:shd w:val="clear" w:color="auto" w:fill="auto"/>
            <w:noWrap/>
            <w:vAlign w:val="center"/>
            <w:hideMark/>
          </w:tcPr>
          <w:p w14:paraId="73A185D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3271.26</w:t>
            </w:r>
          </w:p>
        </w:tc>
        <w:tc>
          <w:tcPr>
            <w:tcW w:w="960" w:type="dxa"/>
            <w:tcBorders>
              <w:top w:val="nil"/>
              <w:left w:val="nil"/>
              <w:bottom w:val="nil"/>
              <w:right w:val="nil"/>
            </w:tcBorders>
            <w:shd w:val="clear" w:color="auto" w:fill="auto"/>
            <w:noWrap/>
            <w:vAlign w:val="center"/>
            <w:hideMark/>
          </w:tcPr>
          <w:p w14:paraId="1697A2A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2822.74</w:t>
            </w:r>
          </w:p>
        </w:tc>
        <w:tc>
          <w:tcPr>
            <w:tcW w:w="960" w:type="dxa"/>
            <w:tcBorders>
              <w:top w:val="nil"/>
              <w:left w:val="nil"/>
              <w:bottom w:val="nil"/>
              <w:right w:val="nil"/>
            </w:tcBorders>
            <w:shd w:val="clear" w:color="auto" w:fill="auto"/>
            <w:noWrap/>
            <w:vAlign w:val="center"/>
            <w:hideMark/>
          </w:tcPr>
          <w:p w14:paraId="5248BB83"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250</w:t>
            </w:r>
          </w:p>
        </w:tc>
        <w:tc>
          <w:tcPr>
            <w:tcW w:w="960" w:type="dxa"/>
            <w:tcBorders>
              <w:top w:val="nil"/>
              <w:left w:val="nil"/>
              <w:bottom w:val="nil"/>
              <w:right w:val="nil"/>
            </w:tcBorders>
            <w:shd w:val="clear" w:color="auto" w:fill="auto"/>
            <w:noWrap/>
            <w:vAlign w:val="center"/>
            <w:hideMark/>
          </w:tcPr>
          <w:p w14:paraId="4B4E634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1365.5</w:t>
            </w:r>
          </w:p>
        </w:tc>
        <w:tc>
          <w:tcPr>
            <w:tcW w:w="960" w:type="dxa"/>
            <w:tcBorders>
              <w:top w:val="nil"/>
              <w:left w:val="nil"/>
              <w:bottom w:val="nil"/>
              <w:right w:val="nil"/>
            </w:tcBorders>
            <w:shd w:val="clear" w:color="auto" w:fill="auto"/>
            <w:noWrap/>
            <w:vAlign w:val="center"/>
            <w:hideMark/>
          </w:tcPr>
          <w:p w14:paraId="1944BBE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2319.5</w:t>
            </w:r>
          </w:p>
        </w:tc>
        <w:tc>
          <w:tcPr>
            <w:tcW w:w="960" w:type="dxa"/>
            <w:tcBorders>
              <w:top w:val="nil"/>
              <w:left w:val="nil"/>
              <w:bottom w:val="nil"/>
              <w:right w:val="nil"/>
            </w:tcBorders>
            <w:shd w:val="clear" w:color="auto" w:fill="auto"/>
            <w:noWrap/>
            <w:vAlign w:val="center"/>
            <w:hideMark/>
          </w:tcPr>
          <w:p w14:paraId="7CEA07A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3972.25</w:t>
            </w:r>
          </w:p>
        </w:tc>
        <w:tc>
          <w:tcPr>
            <w:tcW w:w="960" w:type="dxa"/>
            <w:tcBorders>
              <w:top w:val="nil"/>
              <w:left w:val="nil"/>
              <w:bottom w:val="nil"/>
              <w:right w:val="single" w:sz="8" w:space="0" w:color="auto"/>
            </w:tcBorders>
            <w:shd w:val="clear" w:color="auto" w:fill="auto"/>
            <w:noWrap/>
            <w:vAlign w:val="center"/>
            <w:hideMark/>
          </w:tcPr>
          <w:p w14:paraId="39337C7D"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18424</w:t>
            </w:r>
          </w:p>
        </w:tc>
      </w:tr>
      <w:tr w:rsidR="00D7032B" w:rsidRPr="00D7032B" w14:paraId="5A23D23D" w14:textId="77777777" w:rsidTr="00FC5CD8">
        <w:trPr>
          <w:trHeight w:val="290"/>
        </w:trPr>
        <w:tc>
          <w:tcPr>
            <w:tcW w:w="2080" w:type="dxa"/>
            <w:tcBorders>
              <w:top w:val="nil"/>
              <w:left w:val="single" w:sz="8" w:space="0" w:color="auto"/>
              <w:bottom w:val="nil"/>
              <w:right w:val="single" w:sz="8" w:space="0" w:color="auto"/>
            </w:tcBorders>
            <w:shd w:val="clear" w:color="auto" w:fill="auto"/>
            <w:noWrap/>
            <w:vAlign w:val="bottom"/>
            <w:hideMark/>
          </w:tcPr>
          <w:p w14:paraId="11F1509A"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percent_of_income</w:t>
            </w:r>
            <w:proofErr w:type="spellEnd"/>
          </w:p>
        </w:tc>
        <w:tc>
          <w:tcPr>
            <w:tcW w:w="960" w:type="dxa"/>
            <w:tcBorders>
              <w:top w:val="nil"/>
              <w:left w:val="nil"/>
              <w:bottom w:val="nil"/>
              <w:right w:val="nil"/>
            </w:tcBorders>
            <w:shd w:val="clear" w:color="auto" w:fill="auto"/>
            <w:noWrap/>
            <w:vAlign w:val="center"/>
            <w:hideMark/>
          </w:tcPr>
          <w:p w14:paraId="71ADE83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nil"/>
              <w:right w:val="nil"/>
            </w:tcBorders>
            <w:shd w:val="clear" w:color="auto" w:fill="auto"/>
            <w:noWrap/>
            <w:vAlign w:val="center"/>
            <w:hideMark/>
          </w:tcPr>
          <w:p w14:paraId="37B1FEF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2.97</w:t>
            </w:r>
          </w:p>
        </w:tc>
        <w:tc>
          <w:tcPr>
            <w:tcW w:w="960" w:type="dxa"/>
            <w:tcBorders>
              <w:top w:val="nil"/>
              <w:left w:val="nil"/>
              <w:bottom w:val="nil"/>
              <w:right w:val="nil"/>
            </w:tcBorders>
            <w:shd w:val="clear" w:color="auto" w:fill="auto"/>
            <w:noWrap/>
            <w:vAlign w:val="center"/>
            <w:hideMark/>
          </w:tcPr>
          <w:p w14:paraId="428E145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1.12</w:t>
            </w:r>
          </w:p>
        </w:tc>
        <w:tc>
          <w:tcPr>
            <w:tcW w:w="960" w:type="dxa"/>
            <w:tcBorders>
              <w:top w:val="nil"/>
              <w:left w:val="nil"/>
              <w:bottom w:val="nil"/>
              <w:right w:val="nil"/>
            </w:tcBorders>
            <w:shd w:val="clear" w:color="auto" w:fill="auto"/>
            <w:noWrap/>
            <w:vAlign w:val="center"/>
            <w:hideMark/>
          </w:tcPr>
          <w:p w14:paraId="5FAEBDD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nil"/>
              <w:right w:val="nil"/>
            </w:tcBorders>
            <w:shd w:val="clear" w:color="auto" w:fill="auto"/>
            <w:noWrap/>
            <w:vAlign w:val="center"/>
            <w:hideMark/>
          </w:tcPr>
          <w:p w14:paraId="4DB6E84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c>
          <w:tcPr>
            <w:tcW w:w="960" w:type="dxa"/>
            <w:tcBorders>
              <w:top w:val="nil"/>
              <w:left w:val="nil"/>
              <w:bottom w:val="nil"/>
              <w:right w:val="nil"/>
            </w:tcBorders>
            <w:shd w:val="clear" w:color="auto" w:fill="auto"/>
            <w:noWrap/>
            <w:vAlign w:val="center"/>
            <w:hideMark/>
          </w:tcPr>
          <w:p w14:paraId="7CFADF6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w:t>
            </w:r>
          </w:p>
        </w:tc>
        <w:tc>
          <w:tcPr>
            <w:tcW w:w="960" w:type="dxa"/>
            <w:tcBorders>
              <w:top w:val="nil"/>
              <w:left w:val="nil"/>
              <w:bottom w:val="nil"/>
              <w:right w:val="nil"/>
            </w:tcBorders>
            <w:shd w:val="clear" w:color="auto" w:fill="auto"/>
            <w:noWrap/>
            <w:vAlign w:val="center"/>
            <w:hideMark/>
          </w:tcPr>
          <w:p w14:paraId="3F5AA32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c>
          <w:tcPr>
            <w:tcW w:w="960" w:type="dxa"/>
            <w:tcBorders>
              <w:top w:val="nil"/>
              <w:left w:val="nil"/>
              <w:bottom w:val="nil"/>
              <w:right w:val="single" w:sz="8" w:space="0" w:color="auto"/>
            </w:tcBorders>
            <w:shd w:val="clear" w:color="auto" w:fill="auto"/>
            <w:noWrap/>
            <w:vAlign w:val="center"/>
            <w:hideMark/>
          </w:tcPr>
          <w:p w14:paraId="133101E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r>
      <w:tr w:rsidR="00D7032B" w:rsidRPr="00D7032B" w14:paraId="5C5408D3" w14:textId="77777777" w:rsidTr="00FC5CD8">
        <w:trPr>
          <w:trHeight w:val="290"/>
        </w:trPr>
        <w:tc>
          <w:tcPr>
            <w:tcW w:w="2080" w:type="dxa"/>
            <w:tcBorders>
              <w:top w:val="nil"/>
              <w:left w:val="single" w:sz="8" w:space="0" w:color="auto"/>
              <w:bottom w:val="nil"/>
              <w:right w:val="single" w:sz="8" w:space="0" w:color="auto"/>
            </w:tcBorders>
            <w:shd w:val="clear" w:color="auto" w:fill="auto"/>
            <w:noWrap/>
            <w:vAlign w:val="bottom"/>
            <w:hideMark/>
          </w:tcPr>
          <w:p w14:paraId="2B4552A4"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years_at_residence</w:t>
            </w:r>
            <w:proofErr w:type="spellEnd"/>
          </w:p>
        </w:tc>
        <w:tc>
          <w:tcPr>
            <w:tcW w:w="960" w:type="dxa"/>
            <w:tcBorders>
              <w:top w:val="nil"/>
              <w:left w:val="nil"/>
              <w:bottom w:val="nil"/>
              <w:right w:val="nil"/>
            </w:tcBorders>
            <w:shd w:val="clear" w:color="auto" w:fill="auto"/>
            <w:noWrap/>
            <w:vAlign w:val="center"/>
            <w:hideMark/>
          </w:tcPr>
          <w:p w14:paraId="1D80274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nil"/>
              <w:right w:val="nil"/>
            </w:tcBorders>
            <w:shd w:val="clear" w:color="auto" w:fill="auto"/>
            <w:noWrap/>
            <w:vAlign w:val="center"/>
            <w:hideMark/>
          </w:tcPr>
          <w:p w14:paraId="5870D15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2.85</w:t>
            </w:r>
          </w:p>
        </w:tc>
        <w:tc>
          <w:tcPr>
            <w:tcW w:w="960" w:type="dxa"/>
            <w:tcBorders>
              <w:top w:val="nil"/>
              <w:left w:val="nil"/>
              <w:bottom w:val="nil"/>
              <w:right w:val="nil"/>
            </w:tcBorders>
            <w:shd w:val="clear" w:color="auto" w:fill="auto"/>
            <w:noWrap/>
            <w:vAlign w:val="center"/>
            <w:hideMark/>
          </w:tcPr>
          <w:p w14:paraId="7B1C206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1.10</w:t>
            </w:r>
          </w:p>
        </w:tc>
        <w:tc>
          <w:tcPr>
            <w:tcW w:w="960" w:type="dxa"/>
            <w:tcBorders>
              <w:top w:val="nil"/>
              <w:left w:val="nil"/>
              <w:bottom w:val="nil"/>
              <w:right w:val="nil"/>
            </w:tcBorders>
            <w:shd w:val="clear" w:color="auto" w:fill="auto"/>
            <w:noWrap/>
            <w:vAlign w:val="center"/>
            <w:hideMark/>
          </w:tcPr>
          <w:p w14:paraId="01138D1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nil"/>
              <w:right w:val="nil"/>
            </w:tcBorders>
            <w:shd w:val="clear" w:color="auto" w:fill="auto"/>
            <w:noWrap/>
            <w:vAlign w:val="center"/>
            <w:hideMark/>
          </w:tcPr>
          <w:p w14:paraId="6618B9CB"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c>
          <w:tcPr>
            <w:tcW w:w="960" w:type="dxa"/>
            <w:tcBorders>
              <w:top w:val="nil"/>
              <w:left w:val="nil"/>
              <w:bottom w:val="nil"/>
              <w:right w:val="nil"/>
            </w:tcBorders>
            <w:shd w:val="clear" w:color="auto" w:fill="auto"/>
            <w:noWrap/>
            <w:vAlign w:val="center"/>
            <w:hideMark/>
          </w:tcPr>
          <w:p w14:paraId="5D9C860D"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w:t>
            </w:r>
          </w:p>
        </w:tc>
        <w:tc>
          <w:tcPr>
            <w:tcW w:w="960" w:type="dxa"/>
            <w:tcBorders>
              <w:top w:val="nil"/>
              <w:left w:val="nil"/>
              <w:bottom w:val="nil"/>
              <w:right w:val="nil"/>
            </w:tcBorders>
            <w:shd w:val="clear" w:color="auto" w:fill="auto"/>
            <w:noWrap/>
            <w:vAlign w:val="center"/>
            <w:hideMark/>
          </w:tcPr>
          <w:p w14:paraId="58CF75D7"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c>
          <w:tcPr>
            <w:tcW w:w="960" w:type="dxa"/>
            <w:tcBorders>
              <w:top w:val="nil"/>
              <w:left w:val="nil"/>
              <w:bottom w:val="nil"/>
              <w:right w:val="single" w:sz="8" w:space="0" w:color="auto"/>
            </w:tcBorders>
            <w:shd w:val="clear" w:color="auto" w:fill="auto"/>
            <w:noWrap/>
            <w:vAlign w:val="center"/>
            <w:hideMark/>
          </w:tcPr>
          <w:p w14:paraId="29E8A02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r>
      <w:tr w:rsidR="00D7032B" w:rsidRPr="00D7032B" w14:paraId="0AF3B9A6" w14:textId="77777777" w:rsidTr="00FC5CD8">
        <w:trPr>
          <w:trHeight w:val="290"/>
        </w:trPr>
        <w:tc>
          <w:tcPr>
            <w:tcW w:w="2080" w:type="dxa"/>
            <w:tcBorders>
              <w:top w:val="nil"/>
              <w:left w:val="single" w:sz="8" w:space="0" w:color="auto"/>
              <w:bottom w:val="nil"/>
              <w:right w:val="single" w:sz="8" w:space="0" w:color="auto"/>
            </w:tcBorders>
            <w:shd w:val="clear" w:color="auto" w:fill="auto"/>
            <w:noWrap/>
            <w:vAlign w:val="bottom"/>
            <w:hideMark/>
          </w:tcPr>
          <w:p w14:paraId="1EE363A4"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age</w:t>
            </w:r>
          </w:p>
        </w:tc>
        <w:tc>
          <w:tcPr>
            <w:tcW w:w="960" w:type="dxa"/>
            <w:tcBorders>
              <w:top w:val="nil"/>
              <w:left w:val="nil"/>
              <w:bottom w:val="nil"/>
              <w:right w:val="nil"/>
            </w:tcBorders>
            <w:shd w:val="clear" w:color="auto" w:fill="auto"/>
            <w:noWrap/>
            <w:vAlign w:val="center"/>
            <w:hideMark/>
          </w:tcPr>
          <w:p w14:paraId="14724E0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nil"/>
              <w:right w:val="nil"/>
            </w:tcBorders>
            <w:shd w:val="clear" w:color="auto" w:fill="auto"/>
            <w:noWrap/>
            <w:vAlign w:val="center"/>
            <w:hideMark/>
          </w:tcPr>
          <w:p w14:paraId="0027B537"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35.55</w:t>
            </w:r>
          </w:p>
        </w:tc>
        <w:tc>
          <w:tcPr>
            <w:tcW w:w="960" w:type="dxa"/>
            <w:tcBorders>
              <w:top w:val="nil"/>
              <w:left w:val="nil"/>
              <w:bottom w:val="nil"/>
              <w:right w:val="nil"/>
            </w:tcBorders>
            <w:shd w:val="clear" w:color="auto" w:fill="auto"/>
            <w:noWrap/>
            <w:vAlign w:val="center"/>
            <w:hideMark/>
          </w:tcPr>
          <w:p w14:paraId="0E5FB695"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11.38</w:t>
            </w:r>
          </w:p>
        </w:tc>
        <w:tc>
          <w:tcPr>
            <w:tcW w:w="960" w:type="dxa"/>
            <w:tcBorders>
              <w:top w:val="nil"/>
              <w:left w:val="nil"/>
              <w:bottom w:val="nil"/>
              <w:right w:val="nil"/>
            </w:tcBorders>
            <w:shd w:val="clear" w:color="auto" w:fill="auto"/>
            <w:noWrap/>
            <w:vAlign w:val="center"/>
            <w:hideMark/>
          </w:tcPr>
          <w:p w14:paraId="08EC1D1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19</w:t>
            </w:r>
          </w:p>
        </w:tc>
        <w:tc>
          <w:tcPr>
            <w:tcW w:w="960" w:type="dxa"/>
            <w:tcBorders>
              <w:top w:val="nil"/>
              <w:left w:val="nil"/>
              <w:bottom w:val="nil"/>
              <w:right w:val="nil"/>
            </w:tcBorders>
            <w:shd w:val="clear" w:color="auto" w:fill="auto"/>
            <w:noWrap/>
            <w:vAlign w:val="center"/>
            <w:hideMark/>
          </w:tcPr>
          <w:p w14:paraId="6523DA17"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27</w:t>
            </w:r>
          </w:p>
        </w:tc>
        <w:tc>
          <w:tcPr>
            <w:tcW w:w="960" w:type="dxa"/>
            <w:tcBorders>
              <w:top w:val="nil"/>
              <w:left w:val="nil"/>
              <w:bottom w:val="nil"/>
              <w:right w:val="nil"/>
            </w:tcBorders>
            <w:shd w:val="clear" w:color="auto" w:fill="auto"/>
            <w:noWrap/>
            <w:vAlign w:val="center"/>
            <w:hideMark/>
          </w:tcPr>
          <w:p w14:paraId="2B728A3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33</w:t>
            </w:r>
          </w:p>
        </w:tc>
        <w:tc>
          <w:tcPr>
            <w:tcW w:w="960" w:type="dxa"/>
            <w:tcBorders>
              <w:top w:val="nil"/>
              <w:left w:val="nil"/>
              <w:bottom w:val="nil"/>
              <w:right w:val="nil"/>
            </w:tcBorders>
            <w:shd w:val="clear" w:color="auto" w:fill="auto"/>
            <w:noWrap/>
            <w:vAlign w:val="center"/>
            <w:hideMark/>
          </w:tcPr>
          <w:p w14:paraId="642E291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42</w:t>
            </w:r>
          </w:p>
        </w:tc>
        <w:tc>
          <w:tcPr>
            <w:tcW w:w="960" w:type="dxa"/>
            <w:tcBorders>
              <w:top w:val="nil"/>
              <w:left w:val="nil"/>
              <w:bottom w:val="nil"/>
              <w:right w:val="single" w:sz="8" w:space="0" w:color="auto"/>
            </w:tcBorders>
            <w:shd w:val="clear" w:color="auto" w:fill="auto"/>
            <w:noWrap/>
            <w:vAlign w:val="center"/>
            <w:hideMark/>
          </w:tcPr>
          <w:p w14:paraId="59EA4206"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75</w:t>
            </w:r>
          </w:p>
        </w:tc>
      </w:tr>
      <w:tr w:rsidR="00D7032B" w:rsidRPr="00D7032B" w14:paraId="7537888F" w14:textId="77777777" w:rsidTr="00FC5CD8">
        <w:trPr>
          <w:trHeight w:val="290"/>
        </w:trPr>
        <w:tc>
          <w:tcPr>
            <w:tcW w:w="2080" w:type="dxa"/>
            <w:tcBorders>
              <w:top w:val="nil"/>
              <w:left w:val="single" w:sz="8" w:space="0" w:color="auto"/>
              <w:bottom w:val="nil"/>
              <w:right w:val="single" w:sz="8" w:space="0" w:color="auto"/>
            </w:tcBorders>
            <w:shd w:val="clear" w:color="auto" w:fill="auto"/>
            <w:noWrap/>
            <w:vAlign w:val="bottom"/>
            <w:hideMark/>
          </w:tcPr>
          <w:p w14:paraId="4325C423"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existing_loans_count</w:t>
            </w:r>
            <w:proofErr w:type="spellEnd"/>
          </w:p>
        </w:tc>
        <w:tc>
          <w:tcPr>
            <w:tcW w:w="960" w:type="dxa"/>
            <w:tcBorders>
              <w:top w:val="nil"/>
              <w:left w:val="nil"/>
              <w:bottom w:val="nil"/>
              <w:right w:val="nil"/>
            </w:tcBorders>
            <w:shd w:val="clear" w:color="auto" w:fill="auto"/>
            <w:noWrap/>
            <w:vAlign w:val="center"/>
            <w:hideMark/>
          </w:tcPr>
          <w:p w14:paraId="1AE23A5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nil"/>
              <w:right w:val="nil"/>
            </w:tcBorders>
            <w:shd w:val="clear" w:color="auto" w:fill="auto"/>
            <w:noWrap/>
            <w:vAlign w:val="center"/>
            <w:hideMark/>
          </w:tcPr>
          <w:p w14:paraId="73E534A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1.41</w:t>
            </w:r>
          </w:p>
        </w:tc>
        <w:tc>
          <w:tcPr>
            <w:tcW w:w="960" w:type="dxa"/>
            <w:tcBorders>
              <w:top w:val="nil"/>
              <w:left w:val="nil"/>
              <w:bottom w:val="nil"/>
              <w:right w:val="nil"/>
            </w:tcBorders>
            <w:shd w:val="clear" w:color="auto" w:fill="auto"/>
            <w:noWrap/>
            <w:vAlign w:val="center"/>
            <w:hideMark/>
          </w:tcPr>
          <w:p w14:paraId="3B22FAE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0.58</w:t>
            </w:r>
          </w:p>
        </w:tc>
        <w:tc>
          <w:tcPr>
            <w:tcW w:w="960" w:type="dxa"/>
            <w:tcBorders>
              <w:top w:val="nil"/>
              <w:left w:val="nil"/>
              <w:bottom w:val="nil"/>
              <w:right w:val="nil"/>
            </w:tcBorders>
            <w:shd w:val="clear" w:color="auto" w:fill="auto"/>
            <w:noWrap/>
            <w:vAlign w:val="center"/>
            <w:hideMark/>
          </w:tcPr>
          <w:p w14:paraId="4801894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nil"/>
              <w:right w:val="nil"/>
            </w:tcBorders>
            <w:shd w:val="clear" w:color="auto" w:fill="auto"/>
            <w:noWrap/>
            <w:vAlign w:val="center"/>
            <w:hideMark/>
          </w:tcPr>
          <w:p w14:paraId="7DFB41B3"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nil"/>
              <w:right w:val="nil"/>
            </w:tcBorders>
            <w:shd w:val="clear" w:color="auto" w:fill="auto"/>
            <w:noWrap/>
            <w:vAlign w:val="center"/>
            <w:hideMark/>
          </w:tcPr>
          <w:p w14:paraId="2B146DF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nil"/>
              <w:right w:val="nil"/>
            </w:tcBorders>
            <w:shd w:val="clear" w:color="auto" w:fill="auto"/>
            <w:noWrap/>
            <w:vAlign w:val="center"/>
            <w:hideMark/>
          </w:tcPr>
          <w:p w14:paraId="49CC1D0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c>
          <w:tcPr>
            <w:tcW w:w="960" w:type="dxa"/>
            <w:tcBorders>
              <w:top w:val="nil"/>
              <w:left w:val="nil"/>
              <w:bottom w:val="nil"/>
              <w:right w:val="single" w:sz="8" w:space="0" w:color="auto"/>
            </w:tcBorders>
            <w:shd w:val="clear" w:color="auto" w:fill="auto"/>
            <w:noWrap/>
            <w:vAlign w:val="center"/>
            <w:hideMark/>
          </w:tcPr>
          <w:p w14:paraId="3683B15A"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r>
      <w:tr w:rsidR="00D7032B" w:rsidRPr="00D7032B" w14:paraId="12E3213B" w14:textId="77777777" w:rsidTr="00FC5CD8">
        <w:trPr>
          <w:trHeight w:val="300"/>
        </w:trPr>
        <w:tc>
          <w:tcPr>
            <w:tcW w:w="2080" w:type="dxa"/>
            <w:tcBorders>
              <w:top w:val="nil"/>
              <w:left w:val="single" w:sz="8" w:space="0" w:color="auto"/>
              <w:bottom w:val="thinThickSmallGap" w:sz="24" w:space="0" w:color="auto"/>
              <w:right w:val="single" w:sz="8" w:space="0" w:color="auto"/>
            </w:tcBorders>
            <w:shd w:val="clear" w:color="auto" w:fill="auto"/>
            <w:noWrap/>
            <w:vAlign w:val="bottom"/>
            <w:hideMark/>
          </w:tcPr>
          <w:p w14:paraId="6E7EBEFF"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dependents</w:t>
            </w:r>
          </w:p>
        </w:tc>
        <w:tc>
          <w:tcPr>
            <w:tcW w:w="960" w:type="dxa"/>
            <w:tcBorders>
              <w:top w:val="nil"/>
              <w:left w:val="nil"/>
              <w:bottom w:val="thinThickSmallGap" w:sz="24" w:space="0" w:color="auto"/>
              <w:right w:val="nil"/>
            </w:tcBorders>
            <w:shd w:val="clear" w:color="auto" w:fill="auto"/>
            <w:noWrap/>
            <w:vAlign w:val="center"/>
            <w:hideMark/>
          </w:tcPr>
          <w:p w14:paraId="0F722FF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left w:val="nil"/>
              <w:bottom w:val="thinThickSmallGap" w:sz="24" w:space="0" w:color="auto"/>
              <w:right w:val="nil"/>
            </w:tcBorders>
            <w:shd w:val="clear" w:color="auto" w:fill="auto"/>
            <w:noWrap/>
            <w:vAlign w:val="center"/>
            <w:hideMark/>
          </w:tcPr>
          <w:p w14:paraId="2AA66C1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1.16</w:t>
            </w:r>
          </w:p>
        </w:tc>
        <w:tc>
          <w:tcPr>
            <w:tcW w:w="960" w:type="dxa"/>
            <w:tcBorders>
              <w:top w:val="nil"/>
              <w:left w:val="nil"/>
              <w:bottom w:val="thinThickSmallGap" w:sz="24" w:space="0" w:color="auto"/>
              <w:right w:val="nil"/>
            </w:tcBorders>
            <w:shd w:val="clear" w:color="auto" w:fill="auto"/>
            <w:noWrap/>
            <w:vAlign w:val="center"/>
            <w:hideMark/>
          </w:tcPr>
          <w:p w14:paraId="4D8DC75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0.36</w:t>
            </w:r>
          </w:p>
        </w:tc>
        <w:tc>
          <w:tcPr>
            <w:tcW w:w="960" w:type="dxa"/>
            <w:tcBorders>
              <w:top w:val="nil"/>
              <w:left w:val="nil"/>
              <w:bottom w:val="thinThickSmallGap" w:sz="24" w:space="0" w:color="auto"/>
              <w:right w:val="nil"/>
            </w:tcBorders>
            <w:shd w:val="clear" w:color="auto" w:fill="auto"/>
            <w:noWrap/>
            <w:vAlign w:val="center"/>
            <w:hideMark/>
          </w:tcPr>
          <w:p w14:paraId="5325EAD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thinThickSmallGap" w:sz="24" w:space="0" w:color="auto"/>
              <w:right w:val="nil"/>
            </w:tcBorders>
            <w:shd w:val="clear" w:color="auto" w:fill="auto"/>
            <w:noWrap/>
            <w:vAlign w:val="center"/>
            <w:hideMark/>
          </w:tcPr>
          <w:p w14:paraId="70AE17F5"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thinThickSmallGap" w:sz="24" w:space="0" w:color="auto"/>
              <w:right w:val="nil"/>
            </w:tcBorders>
            <w:shd w:val="clear" w:color="auto" w:fill="auto"/>
            <w:noWrap/>
            <w:vAlign w:val="center"/>
            <w:hideMark/>
          </w:tcPr>
          <w:p w14:paraId="61DA0F8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thinThickSmallGap" w:sz="24" w:space="0" w:color="auto"/>
              <w:right w:val="nil"/>
            </w:tcBorders>
            <w:shd w:val="clear" w:color="auto" w:fill="auto"/>
            <w:noWrap/>
            <w:vAlign w:val="center"/>
            <w:hideMark/>
          </w:tcPr>
          <w:p w14:paraId="0591D1A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w:t>
            </w:r>
          </w:p>
        </w:tc>
        <w:tc>
          <w:tcPr>
            <w:tcW w:w="960" w:type="dxa"/>
            <w:tcBorders>
              <w:top w:val="nil"/>
              <w:left w:val="nil"/>
              <w:bottom w:val="thinThickSmallGap" w:sz="24" w:space="0" w:color="auto"/>
              <w:right w:val="single" w:sz="8" w:space="0" w:color="auto"/>
            </w:tcBorders>
            <w:shd w:val="clear" w:color="auto" w:fill="auto"/>
            <w:noWrap/>
            <w:vAlign w:val="center"/>
            <w:hideMark/>
          </w:tcPr>
          <w:p w14:paraId="4624F54B"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r>
    </w:tbl>
    <w:p w14:paraId="6E587357" w14:textId="77777777" w:rsidR="00885916" w:rsidRDefault="00885916" w:rsidP="00D7032B">
      <w:pPr>
        <w:jc w:val="left"/>
        <w:rPr>
          <w:b/>
          <w:bCs/>
        </w:rPr>
      </w:pPr>
    </w:p>
    <w:p w14:paraId="2FE02A7F" w14:textId="2FBFDB9A" w:rsidR="0061348E" w:rsidRDefault="00D7032B" w:rsidP="00D7032B">
      <w:pPr>
        <w:jc w:val="left"/>
      </w:pPr>
      <w:r w:rsidRPr="00D7032B">
        <w:rPr>
          <w:b/>
          <w:bCs/>
        </w:rPr>
        <w:t>Table2:</w:t>
      </w:r>
      <w:r>
        <w:t xml:space="preserve"> Categorical features’ statistical data</w:t>
      </w:r>
    </w:p>
    <w:tbl>
      <w:tblPr>
        <w:tblW w:w="6840" w:type="dxa"/>
        <w:tblLook w:val="04A0" w:firstRow="1" w:lastRow="0" w:firstColumn="1" w:lastColumn="0" w:noHBand="0" w:noVBand="1"/>
      </w:tblPr>
      <w:tblGrid>
        <w:gridCol w:w="2150"/>
        <w:gridCol w:w="960"/>
        <w:gridCol w:w="960"/>
        <w:gridCol w:w="2004"/>
        <w:gridCol w:w="960"/>
      </w:tblGrid>
      <w:tr w:rsidR="00D7032B" w:rsidRPr="00D7032B" w14:paraId="63966F75" w14:textId="77777777" w:rsidTr="00A77A67">
        <w:trPr>
          <w:trHeight w:val="290"/>
        </w:trPr>
        <w:tc>
          <w:tcPr>
            <w:tcW w:w="2040" w:type="dxa"/>
            <w:tcBorders>
              <w:top w:val="single" w:sz="4" w:space="0" w:color="auto"/>
              <w:bottom w:val="thinThickSmallGap" w:sz="24" w:space="0" w:color="auto"/>
            </w:tcBorders>
            <w:shd w:val="clear" w:color="auto" w:fill="auto"/>
            <w:noWrap/>
            <w:vAlign w:val="bottom"/>
            <w:hideMark/>
          </w:tcPr>
          <w:p w14:paraId="21468E8A" w14:textId="77777777" w:rsidR="00D7032B" w:rsidRPr="00D7032B" w:rsidRDefault="00D7032B" w:rsidP="00D7032B">
            <w:pPr>
              <w:spacing w:after="0" w:line="240" w:lineRule="auto"/>
              <w:jc w:val="left"/>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Features</w:t>
            </w:r>
          </w:p>
        </w:tc>
        <w:tc>
          <w:tcPr>
            <w:tcW w:w="960" w:type="dxa"/>
            <w:tcBorders>
              <w:top w:val="single" w:sz="4" w:space="0" w:color="auto"/>
              <w:bottom w:val="thinThickSmallGap" w:sz="24" w:space="0" w:color="auto"/>
            </w:tcBorders>
            <w:shd w:val="clear" w:color="auto" w:fill="auto"/>
            <w:noWrap/>
            <w:vAlign w:val="center"/>
            <w:hideMark/>
          </w:tcPr>
          <w:p w14:paraId="2AD7144F"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count</w:t>
            </w:r>
          </w:p>
        </w:tc>
        <w:tc>
          <w:tcPr>
            <w:tcW w:w="960" w:type="dxa"/>
            <w:tcBorders>
              <w:top w:val="single" w:sz="4" w:space="0" w:color="auto"/>
              <w:bottom w:val="thinThickSmallGap" w:sz="24" w:space="0" w:color="auto"/>
            </w:tcBorders>
            <w:shd w:val="clear" w:color="auto" w:fill="auto"/>
            <w:noWrap/>
            <w:vAlign w:val="center"/>
            <w:hideMark/>
          </w:tcPr>
          <w:p w14:paraId="1832DBD1"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unique</w:t>
            </w:r>
          </w:p>
        </w:tc>
        <w:tc>
          <w:tcPr>
            <w:tcW w:w="1920" w:type="dxa"/>
            <w:tcBorders>
              <w:top w:val="single" w:sz="4" w:space="0" w:color="auto"/>
              <w:bottom w:val="thinThickSmallGap" w:sz="24" w:space="0" w:color="auto"/>
            </w:tcBorders>
            <w:shd w:val="clear" w:color="auto" w:fill="auto"/>
            <w:noWrap/>
            <w:vAlign w:val="center"/>
            <w:hideMark/>
          </w:tcPr>
          <w:p w14:paraId="72278E7B"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r w:rsidRPr="00D7032B">
              <w:rPr>
                <w:rFonts w:ascii="Aptos Narrow" w:eastAsia="Times New Roman" w:hAnsi="Aptos Narrow" w:cs="Times New Roman"/>
                <w:b/>
                <w:bCs/>
                <w:color w:val="000000"/>
              </w:rPr>
              <w:t>top</w:t>
            </w:r>
          </w:p>
        </w:tc>
        <w:tc>
          <w:tcPr>
            <w:tcW w:w="960" w:type="dxa"/>
            <w:tcBorders>
              <w:top w:val="single" w:sz="4" w:space="0" w:color="auto"/>
              <w:bottom w:val="thinThickSmallGap" w:sz="24" w:space="0" w:color="auto"/>
            </w:tcBorders>
            <w:shd w:val="clear" w:color="auto" w:fill="auto"/>
            <w:noWrap/>
            <w:vAlign w:val="center"/>
            <w:hideMark/>
          </w:tcPr>
          <w:p w14:paraId="7291EF4E" w14:textId="77777777" w:rsidR="00D7032B" w:rsidRPr="00D7032B" w:rsidRDefault="00D7032B" w:rsidP="00D7032B">
            <w:pPr>
              <w:spacing w:after="0" w:line="240" w:lineRule="auto"/>
              <w:jc w:val="center"/>
              <w:rPr>
                <w:rFonts w:ascii="Aptos Narrow" w:eastAsia="Times New Roman" w:hAnsi="Aptos Narrow" w:cs="Times New Roman"/>
                <w:b/>
                <w:bCs/>
                <w:color w:val="000000"/>
              </w:rPr>
            </w:pPr>
            <w:proofErr w:type="spellStart"/>
            <w:r w:rsidRPr="00D7032B">
              <w:rPr>
                <w:rFonts w:ascii="Aptos Narrow" w:eastAsia="Times New Roman" w:hAnsi="Aptos Narrow" w:cs="Times New Roman"/>
                <w:b/>
                <w:bCs/>
                <w:color w:val="000000"/>
              </w:rPr>
              <w:t>freq</w:t>
            </w:r>
            <w:proofErr w:type="spellEnd"/>
          </w:p>
        </w:tc>
      </w:tr>
      <w:tr w:rsidR="00D7032B" w:rsidRPr="00D7032B" w14:paraId="6DC51A3B" w14:textId="77777777" w:rsidTr="00A77A67">
        <w:trPr>
          <w:trHeight w:val="290"/>
        </w:trPr>
        <w:tc>
          <w:tcPr>
            <w:tcW w:w="2040" w:type="dxa"/>
            <w:tcBorders>
              <w:top w:val="thinThickSmallGap" w:sz="24" w:space="0" w:color="auto"/>
              <w:left w:val="single" w:sz="4" w:space="0" w:color="auto"/>
            </w:tcBorders>
            <w:shd w:val="clear" w:color="auto" w:fill="auto"/>
            <w:noWrap/>
            <w:vAlign w:val="bottom"/>
            <w:hideMark/>
          </w:tcPr>
          <w:p w14:paraId="1D3EB98B"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checking_balance</w:t>
            </w:r>
            <w:proofErr w:type="spellEnd"/>
          </w:p>
        </w:tc>
        <w:tc>
          <w:tcPr>
            <w:tcW w:w="960" w:type="dxa"/>
            <w:tcBorders>
              <w:top w:val="thinThickSmallGap" w:sz="24" w:space="0" w:color="auto"/>
            </w:tcBorders>
            <w:shd w:val="clear" w:color="auto" w:fill="auto"/>
            <w:noWrap/>
            <w:vAlign w:val="center"/>
            <w:hideMark/>
          </w:tcPr>
          <w:p w14:paraId="0A60BB67"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thinThickSmallGap" w:sz="24" w:space="0" w:color="auto"/>
            </w:tcBorders>
            <w:shd w:val="clear" w:color="auto" w:fill="auto"/>
            <w:noWrap/>
            <w:vAlign w:val="center"/>
            <w:hideMark/>
          </w:tcPr>
          <w:p w14:paraId="3C0210D8"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c>
          <w:tcPr>
            <w:tcW w:w="1920" w:type="dxa"/>
            <w:tcBorders>
              <w:top w:val="thinThickSmallGap" w:sz="24" w:space="0" w:color="auto"/>
            </w:tcBorders>
            <w:shd w:val="clear" w:color="auto" w:fill="auto"/>
            <w:noWrap/>
            <w:vAlign w:val="center"/>
            <w:hideMark/>
          </w:tcPr>
          <w:p w14:paraId="364D11AD"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unknown</w:t>
            </w:r>
          </w:p>
        </w:tc>
        <w:tc>
          <w:tcPr>
            <w:tcW w:w="960" w:type="dxa"/>
            <w:tcBorders>
              <w:top w:val="thinThickSmallGap" w:sz="24" w:space="0" w:color="auto"/>
              <w:right w:val="single" w:sz="4" w:space="0" w:color="auto"/>
            </w:tcBorders>
            <w:shd w:val="clear" w:color="auto" w:fill="auto"/>
            <w:noWrap/>
            <w:vAlign w:val="center"/>
            <w:hideMark/>
          </w:tcPr>
          <w:p w14:paraId="45ABE035"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394</w:t>
            </w:r>
          </w:p>
        </w:tc>
      </w:tr>
      <w:tr w:rsidR="00D7032B" w:rsidRPr="00D7032B" w14:paraId="73F3B234" w14:textId="77777777" w:rsidTr="00A77A67">
        <w:trPr>
          <w:trHeight w:val="290"/>
        </w:trPr>
        <w:tc>
          <w:tcPr>
            <w:tcW w:w="2040" w:type="dxa"/>
            <w:tcBorders>
              <w:top w:val="nil"/>
              <w:left w:val="single" w:sz="4" w:space="0" w:color="auto"/>
            </w:tcBorders>
            <w:shd w:val="clear" w:color="auto" w:fill="auto"/>
            <w:noWrap/>
            <w:vAlign w:val="bottom"/>
            <w:hideMark/>
          </w:tcPr>
          <w:p w14:paraId="3D8C467D"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credit_history</w:t>
            </w:r>
            <w:proofErr w:type="spellEnd"/>
          </w:p>
        </w:tc>
        <w:tc>
          <w:tcPr>
            <w:tcW w:w="960" w:type="dxa"/>
            <w:tcBorders>
              <w:top w:val="nil"/>
            </w:tcBorders>
            <w:shd w:val="clear" w:color="auto" w:fill="auto"/>
            <w:noWrap/>
            <w:vAlign w:val="center"/>
            <w:hideMark/>
          </w:tcPr>
          <w:p w14:paraId="49790965"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436A355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5</w:t>
            </w:r>
          </w:p>
        </w:tc>
        <w:tc>
          <w:tcPr>
            <w:tcW w:w="1920" w:type="dxa"/>
            <w:tcBorders>
              <w:top w:val="nil"/>
            </w:tcBorders>
            <w:shd w:val="clear" w:color="auto" w:fill="auto"/>
            <w:noWrap/>
            <w:vAlign w:val="center"/>
            <w:hideMark/>
          </w:tcPr>
          <w:p w14:paraId="5C8C4528"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good</w:t>
            </w:r>
          </w:p>
        </w:tc>
        <w:tc>
          <w:tcPr>
            <w:tcW w:w="960" w:type="dxa"/>
            <w:tcBorders>
              <w:top w:val="nil"/>
              <w:right w:val="single" w:sz="4" w:space="0" w:color="auto"/>
            </w:tcBorders>
            <w:shd w:val="clear" w:color="auto" w:fill="auto"/>
            <w:noWrap/>
            <w:vAlign w:val="center"/>
            <w:hideMark/>
          </w:tcPr>
          <w:p w14:paraId="0C45FC7B"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530</w:t>
            </w:r>
          </w:p>
        </w:tc>
      </w:tr>
      <w:tr w:rsidR="00D7032B" w:rsidRPr="00D7032B" w14:paraId="19CDE298" w14:textId="77777777" w:rsidTr="00A77A67">
        <w:trPr>
          <w:trHeight w:val="290"/>
        </w:trPr>
        <w:tc>
          <w:tcPr>
            <w:tcW w:w="2040" w:type="dxa"/>
            <w:tcBorders>
              <w:top w:val="nil"/>
              <w:left w:val="single" w:sz="4" w:space="0" w:color="auto"/>
            </w:tcBorders>
            <w:shd w:val="clear" w:color="auto" w:fill="auto"/>
            <w:noWrap/>
            <w:vAlign w:val="bottom"/>
            <w:hideMark/>
          </w:tcPr>
          <w:p w14:paraId="67086595"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purpose</w:t>
            </w:r>
          </w:p>
        </w:tc>
        <w:tc>
          <w:tcPr>
            <w:tcW w:w="960" w:type="dxa"/>
            <w:tcBorders>
              <w:top w:val="nil"/>
            </w:tcBorders>
            <w:shd w:val="clear" w:color="auto" w:fill="auto"/>
            <w:noWrap/>
            <w:vAlign w:val="center"/>
            <w:hideMark/>
          </w:tcPr>
          <w:p w14:paraId="482DE62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23E3955A"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6</w:t>
            </w:r>
          </w:p>
        </w:tc>
        <w:tc>
          <w:tcPr>
            <w:tcW w:w="1920" w:type="dxa"/>
            <w:tcBorders>
              <w:top w:val="nil"/>
            </w:tcBorders>
            <w:shd w:val="clear" w:color="auto" w:fill="auto"/>
            <w:noWrap/>
            <w:vAlign w:val="center"/>
            <w:hideMark/>
          </w:tcPr>
          <w:p w14:paraId="6CE56B18"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furniture/appliances</w:t>
            </w:r>
          </w:p>
        </w:tc>
        <w:tc>
          <w:tcPr>
            <w:tcW w:w="960" w:type="dxa"/>
            <w:tcBorders>
              <w:top w:val="nil"/>
              <w:right w:val="single" w:sz="4" w:space="0" w:color="auto"/>
            </w:tcBorders>
            <w:shd w:val="clear" w:color="auto" w:fill="auto"/>
            <w:noWrap/>
            <w:vAlign w:val="center"/>
            <w:hideMark/>
          </w:tcPr>
          <w:p w14:paraId="384A69E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473</w:t>
            </w:r>
          </w:p>
        </w:tc>
      </w:tr>
      <w:tr w:rsidR="00D7032B" w:rsidRPr="00D7032B" w14:paraId="609A8725" w14:textId="77777777" w:rsidTr="00A77A67">
        <w:trPr>
          <w:trHeight w:val="290"/>
        </w:trPr>
        <w:tc>
          <w:tcPr>
            <w:tcW w:w="2040" w:type="dxa"/>
            <w:tcBorders>
              <w:top w:val="nil"/>
              <w:left w:val="single" w:sz="4" w:space="0" w:color="auto"/>
            </w:tcBorders>
            <w:shd w:val="clear" w:color="auto" w:fill="auto"/>
            <w:noWrap/>
            <w:vAlign w:val="bottom"/>
            <w:hideMark/>
          </w:tcPr>
          <w:p w14:paraId="0A7A979F"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savings_balance</w:t>
            </w:r>
            <w:proofErr w:type="spellEnd"/>
          </w:p>
        </w:tc>
        <w:tc>
          <w:tcPr>
            <w:tcW w:w="960" w:type="dxa"/>
            <w:tcBorders>
              <w:top w:val="nil"/>
            </w:tcBorders>
            <w:shd w:val="clear" w:color="auto" w:fill="auto"/>
            <w:noWrap/>
            <w:vAlign w:val="center"/>
            <w:hideMark/>
          </w:tcPr>
          <w:p w14:paraId="1C175D4B"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4762D85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5</w:t>
            </w:r>
          </w:p>
        </w:tc>
        <w:tc>
          <w:tcPr>
            <w:tcW w:w="1920" w:type="dxa"/>
            <w:tcBorders>
              <w:top w:val="nil"/>
            </w:tcBorders>
            <w:shd w:val="clear" w:color="auto" w:fill="auto"/>
            <w:noWrap/>
            <w:vAlign w:val="center"/>
            <w:hideMark/>
          </w:tcPr>
          <w:p w14:paraId="36136AF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&lt; 100 DM</w:t>
            </w:r>
          </w:p>
        </w:tc>
        <w:tc>
          <w:tcPr>
            <w:tcW w:w="960" w:type="dxa"/>
            <w:tcBorders>
              <w:top w:val="nil"/>
              <w:right w:val="single" w:sz="4" w:space="0" w:color="auto"/>
            </w:tcBorders>
            <w:shd w:val="clear" w:color="auto" w:fill="auto"/>
            <w:noWrap/>
            <w:vAlign w:val="center"/>
            <w:hideMark/>
          </w:tcPr>
          <w:p w14:paraId="21FC2169"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603</w:t>
            </w:r>
          </w:p>
        </w:tc>
      </w:tr>
      <w:tr w:rsidR="00D7032B" w:rsidRPr="00D7032B" w14:paraId="68758A73" w14:textId="77777777" w:rsidTr="00A77A67">
        <w:trPr>
          <w:trHeight w:val="290"/>
        </w:trPr>
        <w:tc>
          <w:tcPr>
            <w:tcW w:w="2040" w:type="dxa"/>
            <w:tcBorders>
              <w:top w:val="nil"/>
              <w:left w:val="single" w:sz="4" w:space="0" w:color="auto"/>
            </w:tcBorders>
            <w:shd w:val="clear" w:color="auto" w:fill="auto"/>
            <w:noWrap/>
            <w:vAlign w:val="bottom"/>
            <w:hideMark/>
          </w:tcPr>
          <w:p w14:paraId="233F73A7"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employment_duration</w:t>
            </w:r>
            <w:proofErr w:type="spellEnd"/>
          </w:p>
        </w:tc>
        <w:tc>
          <w:tcPr>
            <w:tcW w:w="960" w:type="dxa"/>
            <w:tcBorders>
              <w:top w:val="nil"/>
            </w:tcBorders>
            <w:shd w:val="clear" w:color="auto" w:fill="auto"/>
            <w:noWrap/>
            <w:vAlign w:val="center"/>
            <w:hideMark/>
          </w:tcPr>
          <w:p w14:paraId="5444A60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68A17A7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5</w:t>
            </w:r>
          </w:p>
        </w:tc>
        <w:tc>
          <w:tcPr>
            <w:tcW w:w="1920" w:type="dxa"/>
            <w:tcBorders>
              <w:top w:val="nil"/>
            </w:tcBorders>
            <w:shd w:val="clear" w:color="auto" w:fill="auto"/>
            <w:noWrap/>
            <w:vAlign w:val="center"/>
            <w:hideMark/>
          </w:tcPr>
          <w:p w14:paraId="15E4C62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1 - 4 years</w:t>
            </w:r>
          </w:p>
        </w:tc>
        <w:tc>
          <w:tcPr>
            <w:tcW w:w="960" w:type="dxa"/>
            <w:tcBorders>
              <w:top w:val="nil"/>
              <w:right w:val="single" w:sz="4" w:space="0" w:color="auto"/>
            </w:tcBorders>
            <w:shd w:val="clear" w:color="auto" w:fill="auto"/>
            <w:noWrap/>
            <w:vAlign w:val="center"/>
            <w:hideMark/>
          </w:tcPr>
          <w:p w14:paraId="0491CD16"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339</w:t>
            </w:r>
          </w:p>
        </w:tc>
      </w:tr>
      <w:tr w:rsidR="00D7032B" w:rsidRPr="00D7032B" w14:paraId="1FC8DC32" w14:textId="77777777" w:rsidTr="00A77A67">
        <w:trPr>
          <w:trHeight w:val="290"/>
        </w:trPr>
        <w:tc>
          <w:tcPr>
            <w:tcW w:w="2040" w:type="dxa"/>
            <w:tcBorders>
              <w:top w:val="nil"/>
              <w:left w:val="single" w:sz="4" w:space="0" w:color="auto"/>
            </w:tcBorders>
            <w:shd w:val="clear" w:color="auto" w:fill="auto"/>
            <w:noWrap/>
            <w:vAlign w:val="bottom"/>
            <w:hideMark/>
          </w:tcPr>
          <w:p w14:paraId="004D463B" w14:textId="77777777" w:rsidR="00D7032B" w:rsidRPr="00D7032B" w:rsidRDefault="00D7032B" w:rsidP="00D7032B">
            <w:pPr>
              <w:spacing w:after="0" w:line="240" w:lineRule="auto"/>
              <w:jc w:val="left"/>
              <w:rPr>
                <w:rFonts w:ascii="Aptos Narrow" w:eastAsia="Times New Roman" w:hAnsi="Aptos Narrow" w:cs="Times New Roman"/>
                <w:color w:val="000000"/>
              </w:rPr>
            </w:pPr>
            <w:proofErr w:type="spellStart"/>
            <w:r w:rsidRPr="00D7032B">
              <w:rPr>
                <w:rFonts w:ascii="Aptos Narrow" w:eastAsia="Times New Roman" w:hAnsi="Aptos Narrow" w:cs="Times New Roman"/>
                <w:color w:val="000000"/>
              </w:rPr>
              <w:t>other_credit</w:t>
            </w:r>
            <w:proofErr w:type="spellEnd"/>
          </w:p>
        </w:tc>
        <w:tc>
          <w:tcPr>
            <w:tcW w:w="960" w:type="dxa"/>
            <w:tcBorders>
              <w:top w:val="nil"/>
            </w:tcBorders>
            <w:shd w:val="clear" w:color="auto" w:fill="auto"/>
            <w:noWrap/>
            <w:vAlign w:val="center"/>
            <w:hideMark/>
          </w:tcPr>
          <w:p w14:paraId="2F8C00DA"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2909869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w:t>
            </w:r>
          </w:p>
        </w:tc>
        <w:tc>
          <w:tcPr>
            <w:tcW w:w="1920" w:type="dxa"/>
            <w:tcBorders>
              <w:top w:val="nil"/>
            </w:tcBorders>
            <w:shd w:val="clear" w:color="auto" w:fill="auto"/>
            <w:noWrap/>
            <w:vAlign w:val="center"/>
            <w:hideMark/>
          </w:tcPr>
          <w:p w14:paraId="6D7DE79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none</w:t>
            </w:r>
          </w:p>
        </w:tc>
        <w:tc>
          <w:tcPr>
            <w:tcW w:w="960" w:type="dxa"/>
            <w:tcBorders>
              <w:top w:val="nil"/>
              <w:right w:val="single" w:sz="4" w:space="0" w:color="auto"/>
            </w:tcBorders>
            <w:shd w:val="clear" w:color="auto" w:fill="auto"/>
            <w:noWrap/>
            <w:vAlign w:val="center"/>
            <w:hideMark/>
          </w:tcPr>
          <w:p w14:paraId="122B3CD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814</w:t>
            </w:r>
          </w:p>
        </w:tc>
      </w:tr>
      <w:tr w:rsidR="00D7032B" w:rsidRPr="00D7032B" w14:paraId="0E0E91C1" w14:textId="77777777" w:rsidTr="00A77A67">
        <w:trPr>
          <w:trHeight w:val="290"/>
        </w:trPr>
        <w:tc>
          <w:tcPr>
            <w:tcW w:w="2040" w:type="dxa"/>
            <w:tcBorders>
              <w:top w:val="nil"/>
              <w:left w:val="single" w:sz="4" w:space="0" w:color="auto"/>
            </w:tcBorders>
            <w:shd w:val="clear" w:color="auto" w:fill="auto"/>
            <w:noWrap/>
            <w:vAlign w:val="bottom"/>
            <w:hideMark/>
          </w:tcPr>
          <w:p w14:paraId="77B41B77"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housing</w:t>
            </w:r>
          </w:p>
        </w:tc>
        <w:tc>
          <w:tcPr>
            <w:tcW w:w="960" w:type="dxa"/>
            <w:tcBorders>
              <w:top w:val="nil"/>
            </w:tcBorders>
            <w:shd w:val="clear" w:color="auto" w:fill="auto"/>
            <w:noWrap/>
            <w:vAlign w:val="center"/>
            <w:hideMark/>
          </w:tcPr>
          <w:p w14:paraId="538E9200"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1F83E7E3"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3</w:t>
            </w:r>
          </w:p>
        </w:tc>
        <w:tc>
          <w:tcPr>
            <w:tcW w:w="1920" w:type="dxa"/>
            <w:tcBorders>
              <w:top w:val="nil"/>
            </w:tcBorders>
            <w:shd w:val="clear" w:color="auto" w:fill="auto"/>
            <w:noWrap/>
            <w:vAlign w:val="center"/>
            <w:hideMark/>
          </w:tcPr>
          <w:p w14:paraId="2263B9CC"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own</w:t>
            </w:r>
          </w:p>
        </w:tc>
        <w:tc>
          <w:tcPr>
            <w:tcW w:w="960" w:type="dxa"/>
            <w:tcBorders>
              <w:top w:val="nil"/>
              <w:right w:val="single" w:sz="4" w:space="0" w:color="auto"/>
            </w:tcBorders>
            <w:shd w:val="clear" w:color="auto" w:fill="auto"/>
            <w:noWrap/>
            <w:vAlign w:val="center"/>
            <w:hideMark/>
          </w:tcPr>
          <w:p w14:paraId="66DB81C7"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713</w:t>
            </w:r>
          </w:p>
        </w:tc>
      </w:tr>
      <w:tr w:rsidR="00D7032B" w:rsidRPr="00D7032B" w14:paraId="7BA65E53" w14:textId="77777777" w:rsidTr="00A77A67">
        <w:trPr>
          <w:trHeight w:val="290"/>
        </w:trPr>
        <w:tc>
          <w:tcPr>
            <w:tcW w:w="2040" w:type="dxa"/>
            <w:tcBorders>
              <w:top w:val="nil"/>
              <w:left w:val="single" w:sz="4" w:space="0" w:color="auto"/>
            </w:tcBorders>
            <w:shd w:val="clear" w:color="auto" w:fill="auto"/>
            <w:noWrap/>
            <w:vAlign w:val="bottom"/>
            <w:hideMark/>
          </w:tcPr>
          <w:p w14:paraId="5FFA4026"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job</w:t>
            </w:r>
          </w:p>
        </w:tc>
        <w:tc>
          <w:tcPr>
            <w:tcW w:w="960" w:type="dxa"/>
            <w:tcBorders>
              <w:top w:val="nil"/>
            </w:tcBorders>
            <w:shd w:val="clear" w:color="auto" w:fill="auto"/>
            <w:noWrap/>
            <w:vAlign w:val="center"/>
            <w:hideMark/>
          </w:tcPr>
          <w:p w14:paraId="1E7BE3FF"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11E68096"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4</w:t>
            </w:r>
          </w:p>
        </w:tc>
        <w:tc>
          <w:tcPr>
            <w:tcW w:w="1920" w:type="dxa"/>
            <w:tcBorders>
              <w:top w:val="nil"/>
            </w:tcBorders>
            <w:shd w:val="clear" w:color="auto" w:fill="auto"/>
            <w:noWrap/>
            <w:vAlign w:val="center"/>
            <w:hideMark/>
          </w:tcPr>
          <w:p w14:paraId="52DFB0E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skilled</w:t>
            </w:r>
          </w:p>
        </w:tc>
        <w:tc>
          <w:tcPr>
            <w:tcW w:w="960" w:type="dxa"/>
            <w:tcBorders>
              <w:top w:val="nil"/>
              <w:right w:val="single" w:sz="4" w:space="0" w:color="auto"/>
            </w:tcBorders>
            <w:shd w:val="clear" w:color="auto" w:fill="auto"/>
            <w:noWrap/>
            <w:vAlign w:val="center"/>
            <w:hideMark/>
          </w:tcPr>
          <w:p w14:paraId="6A91EFB8"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630</w:t>
            </w:r>
          </w:p>
        </w:tc>
      </w:tr>
      <w:tr w:rsidR="00D7032B" w:rsidRPr="00D7032B" w14:paraId="078046E2" w14:textId="77777777" w:rsidTr="00A77A67">
        <w:trPr>
          <w:trHeight w:val="290"/>
        </w:trPr>
        <w:tc>
          <w:tcPr>
            <w:tcW w:w="2040" w:type="dxa"/>
            <w:tcBorders>
              <w:top w:val="nil"/>
              <w:left w:val="single" w:sz="4" w:space="0" w:color="auto"/>
            </w:tcBorders>
            <w:shd w:val="clear" w:color="auto" w:fill="auto"/>
            <w:noWrap/>
            <w:vAlign w:val="bottom"/>
            <w:hideMark/>
          </w:tcPr>
          <w:p w14:paraId="387D995A"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phone</w:t>
            </w:r>
          </w:p>
        </w:tc>
        <w:tc>
          <w:tcPr>
            <w:tcW w:w="960" w:type="dxa"/>
            <w:tcBorders>
              <w:top w:val="nil"/>
            </w:tcBorders>
            <w:shd w:val="clear" w:color="auto" w:fill="auto"/>
            <w:noWrap/>
            <w:vAlign w:val="center"/>
            <w:hideMark/>
          </w:tcPr>
          <w:p w14:paraId="4570EDA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tcBorders>
            <w:shd w:val="clear" w:color="auto" w:fill="auto"/>
            <w:noWrap/>
            <w:vAlign w:val="center"/>
            <w:hideMark/>
          </w:tcPr>
          <w:p w14:paraId="185934D3"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c>
          <w:tcPr>
            <w:tcW w:w="1920" w:type="dxa"/>
            <w:tcBorders>
              <w:top w:val="nil"/>
            </w:tcBorders>
            <w:shd w:val="clear" w:color="auto" w:fill="auto"/>
            <w:noWrap/>
            <w:vAlign w:val="center"/>
            <w:hideMark/>
          </w:tcPr>
          <w:p w14:paraId="314C3561"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no</w:t>
            </w:r>
          </w:p>
        </w:tc>
        <w:tc>
          <w:tcPr>
            <w:tcW w:w="960" w:type="dxa"/>
            <w:tcBorders>
              <w:top w:val="nil"/>
              <w:right w:val="single" w:sz="4" w:space="0" w:color="auto"/>
            </w:tcBorders>
            <w:shd w:val="clear" w:color="auto" w:fill="auto"/>
            <w:noWrap/>
            <w:vAlign w:val="center"/>
            <w:hideMark/>
          </w:tcPr>
          <w:p w14:paraId="53A8A2F4"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596</w:t>
            </w:r>
          </w:p>
        </w:tc>
      </w:tr>
      <w:tr w:rsidR="00D7032B" w:rsidRPr="00D7032B" w14:paraId="197CAD34" w14:textId="77777777" w:rsidTr="00A77A67">
        <w:trPr>
          <w:trHeight w:val="290"/>
        </w:trPr>
        <w:tc>
          <w:tcPr>
            <w:tcW w:w="2040" w:type="dxa"/>
            <w:tcBorders>
              <w:top w:val="nil"/>
              <w:left w:val="single" w:sz="4" w:space="0" w:color="auto"/>
              <w:bottom w:val="thinThickSmallGap" w:sz="24" w:space="0" w:color="auto"/>
            </w:tcBorders>
            <w:shd w:val="clear" w:color="auto" w:fill="auto"/>
            <w:noWrap/>
            <w:vAlign w:val="bottom"/>
            <w:hideMark/>
          </w:tcPr>
          <w:p w14:paraId="5F2BF037" w14:textId="77777777" w:rsidR="00D7032B" w:rsidRPr="00D7032B" w:rsidRDefault="00D7032B" w:rsidP="00D7032B">
            <w:pPr>
              <w:spacing w:after="0" w:line="240" w:lineRule="auto"/>
              <w:jc w:val="left"/>
              <w:rPr>
                <w:rFonts w:ascii="Aptos Narrow" w:eastAsia="Times New Roman" w:hAnsi="Aptos Narrow" w:cs="Times New Roman"/>
                <w:color w:val="000000"/>
              </w:rPr>
            </w:pPr>
            <w:r w:rsidRPr="00D7032B">
              <w:rPr>
                <w:rFonts w:ascii="Aptos Narrow" w:eastAsia="Times New Roman" w:hAnsi="Aptos Narrow" w:cs="Times New Roman"/>
                <w:color w:val="000000"/>
              </w:rPr>
              <w:t>default</w:t>
            </w:r>
          </w:p>
        </w:tc>
        <w:tc>
          <w:tcPr>
            <w:tcW w:w="960" w:type="dxa"/>
            <w:tcBorders>
              <w:top w:val="nil"/>
              <w:bottom w:val="thinThickSmallGap" w:sz="24" w:space="0" w:color="auto"/>
            </w:tcBorders>
            <w:shd w:val="clear" w:color="auto" w:fill="auto"/>
            <w:noWrap/>
            <w:vAlign w:val="center"/>
            <w:hideMark/>
          </w:tcPr>
          <w:p w14:paraId="33AB5CF3"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1000</w:t>
            </w:r>
          </w:p>
        </w:tc>
        <w:tc>
          <w:tcPr>
            <w:tcW w:w="960" w:type="dxa"/>
            <w:tcBorders>
              <w:top w:val="nil"/>
              <w:bottom w:val="thinThickSmallGap" w:sz="24" w:space="0" w:color="auto"/>
            </w:tcBorders>
            <w:shd w:val="clear" w:color="auto" w:fill="auto"/>
            <w:noWrap/>
            <w:vAlign w:val="center"/>
            <w:hideMark/>
          </w:tcPr>
          <w:p w14:paraId="5019B07E"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2</w:t>
            </w:r>
          </w:p>
        </w:tc>
        <w:tc>
          <w:tcPr>
            <w:tcW w:w="1920" w:type="dxa"/>
            <w:tcBorders>
              <w:top w:val="nil"/>
              <w:bottom w:val="thinThickSmallGap" w:sz="24" w:space="0" w:color="auto"/>
            </w:tcBorders>
            <w:shd w:val="clear" w:color="auto" w:fill="auto"/>
            <w:noWrap/>
            <w:vAlign w:val="center"/>
            <w:hideMark/>
          </w:tcPr>
          <w:p w14:paraId="04949FED"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no</w:t>
            </w:r>
          </w:p>
        </w:tc>
        <w:tc>
          <w:tcPr>
            <w:tcW w:w="960" w:type="dxa"/>
            <w:tcBorders>
              <w:top w:val="nil"/>
              <w:bottom w:val="thinThickSmallGap" w:sz="24" w:space="0" w:color="auto"/>
              <w:right w:val="single" w:sz="4" w:space="0" w:color="auto"/>
            </w:tcBorders>
            <w:shd w:val="clear" w:color="auto" w:fill="auto"/>
            <w:noWrap/>
            <w:vAlign w:val="center"/>
            <w:hideMark/>
          </w:tcPr>
          <w:p w14:paraId="54C80BE2" w14:textId="77777777" w:rsidR="00D7032B" w:rsidRPr="00D7032B" w:rsidRDefault="00D7032B" w:rsidP="00D7032B">
            <w:pPr>
              <w:spacing w:after="0" w:line="240" w:lineRule="auto"/>
              <w:jc w:val="center"/>
              <w:rPr>
                <w:rFonts w:ascii="Aptos Narrow" w:eastAsia="Times New Roman" w:hAnsi="Aptos Narrow" w:cs="Times New Roman"/>
                <w:color w:val="000000"/>
              </w:rPr>
            </w:pPr>
            <w:r w:rsidRPr="00D7032B">
              <w:rPr>
                <w:rFonts w:ascii="Aptos Narrow" w:eastAsia="Times New Roman" w:hAnsi="Aptos Narrow" w:cs="Times New Roman"/>
                <w:color w:val="000000"/>
              </w:rPr>
              <w:t>700</w:t>
            </w:r>
          </w:p>
        </w:tc>
      </w:tr>
    </w:tbl>
    <w:p w14:paraId="34427A24" w14:textId="77777777" w:rsidR="00D7032B" w:rsidRPr="00880867" w:rsidRDefault="00D7032B" w:rsidP="00D7032B">
      <w:pPr>
        <w:jc w:val="center"/>
        <w:rPr>
          <w:b/>
          <w:bCs/>
        </w:rPr>
      </w:pPr>
    </w:p>
    <w:p w14:paraId="2A598237" w14:textId="77777777" w:rsidR="00885916" w:rsidRDefault="00885916">
      <w:pPr>
        <w:rPr>
          <w:b/>
          <w:bCs/>
        </w:rPr>
      </w:pPr>
      <w:r>
        <w:rPr>
          <w:b/>
          <w:bCs/>
        </w:rPr>
        <w:br w:type="page"/>
      </w:r>
    </w:p>
    <w:p w14:paraId="5DA18E70" w14:textId="1DCBC9CE" w:rsidR="00885916" w:rsidRDefault="00885916" w:rsidP="00885916">
      <w:pPr>
        <w:pStyle w:val="Heading2"/>
      </w:pPr>
      <w:r>
        <w:lastRenderedPageBreak/>
        <w:t>Appendix B: Exploratory Data Analysis – Visualization.</w:t>
      </w:r>
    </w:p>
    <w:p w14:paraId="40C24C73" w14:textId="77777777" w:rsidR="00885916" w:rsidRPr="00885916" w:rsidRDefault="00885916" w:rsidP="00885916"/>
    <w:p w14:paraId="1D6E66D0" w14:textId="16A54700" w:rsidR="00D7032B" w:rsidRDefault="00880867" w:rsidP="00880867">
      <w:pPr>
        <w:jc w:val="left"/>
      </w:pPr>
      <w:r w:rsidRPr="00880867">
        <w:rPr>
          <w:b/>
          <w:bCs/>
        </w:rPr>
        <w:t>Image1</w:t>
      </w:r>
      <w:r>
        <w:t>: Numeric feature distribution</w:t>
      </w:r>
    </w:p>
    <w:p w14:paraId="553AC89C" w14:textId="458039FA" w:rsidR="00880867" w:rsidRPr="00880867" w:rsidRDefault="00885916" w:rsidP="00A77A67">
      <w:pPr>
        <w:jc w:val="left"/>
      </w:pPr>
      <w:r>
        <w:rPr>
          <w:noProof/>
        </w:rPr>
        <w:drawing>
          <wp:inline distT="0" distB="0" distL="0" distR="0" wp14:anchorId="633D0D4D" wp14:editId="206FB16E">
            <wp:extent cx="5943600" cy="3009265"/>
            <wp:effectExtent l="0" t="0" r="0" b="635"/>
            <wp:docPr id="241491694"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694" name="Picture 1" descr="A diagram of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17150DC6" w14:textId="504702B0" w:rsidR="00880867" w:rsidRDefault="00880867" w:rsidP="00880867">
      <w:pPr>
        <w:jc w:val="left"/>
      </w:pPr>
      <w:r w:rsidRPr="00880867">
        <w:rPr>
          <w:b/>
          <w:bCs/>
        </w:rPr>
        <w:t>Image2</w:t>
      </w:r>
      <w:r>
        <w:t>: Numeric Features correlation</w:t>
      </w:r>
      <w:r w:rsidR="00A77A67">
        <w:t>.</w:t>
      </w:r>
    </w:p>
    <w:p w14:paraId="7DC5514F" w14:textId="46D77EC8" w:rsidR="00880867" w:rsidRPr="00880867" w:rsidRDefault="00885916" w:rsidP="00A77A67">
      <w:pPr>
        <w:jc w:val="left"/>
      </w:pPr>
      <w:r>
        <w:rPr>
          <w:noProof/>
        </w:rPr>
        <w:drawing>
          <wp:inline distT="0" distB="0" distL="0" distR="0" wp14:anchorId="54278623" wp14:editId="39BE62AA">
            <wp:extent cx="5943600" cy="3009265"/>
            <wp:effectExtent l="0" t="0" r="0" b="635"/>
            <wp:docPr id="150244895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48951" name="Picture 2"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66235B8A" w14:textId="77777777" w:rsidR="00880867" w:rsidRPr="0061348E" w:rsidRDefault="00880867" w:rsidP="00880867">
      <w:pPr>
        <w:jc w:val="left"/>
      </w:pPr>
    </w:p>
    <w:p w14:paraId="4F7664F6" w14:textId="77777777" w:rsidR="00685676" w:rsidRDefault="00685676">
      <w:pPr>
        <w:rPr>
          <w:rFonts w:asciiTheme="majorHAnsi" w:eastAsiaTheme="majorEastAsia" w:hAnsiTheme="majorHAnsi" w:cstheme="majorBidi"/>
          <w:b/>
          <w:bCs/>
          <w:sz w:val="28"/>
          <w:szCs w:val="28"/>
        </w:rPr>
      </w:pPr>
      <w:r>
        <w:br w:type="page"/>
      </w:r>
    </w:p>
    <w:p w14:paraId="7825A494" w14:textId="6C411BE7" w:rsidR="000C3B47" w:rsidRDefault="000C3B47" w:rsidP="000C3B47">
      <w:pPr>
        <w:pStyle w:val="Heading2"/>
      </w:pPr>
      <w:r>
        <w:lastRenderedPageBreak/>
        <w:t xml:space="preserve">Appendix </w:t>
      </w:r>
      <w:r w:rsidR="00885916">
        <w:t>C</w:t>
      </w:r>
      <w:r>
        <w:t>: Model performance accuracy and ROC_AUC score</w:t>
      </w:r>
    </w:p>
    <w:p w14:paraId="3B717E1B" w14:textId="77777777" w:rsidR="00A77A67" w:rsidRDefault="00A77A67" w:rsidP="00A77A67"/>
    <w:p w14:paraId="69C2187A" w14:textId="4670D250" w:rsidR="00A77A67" w:rsidRDefault="00A77A67" w:rsidP="00A77A67">
      <w:r w:rsidRPr="00A77A67">
        <w:rPr>
          <w:b/>
          <w:bCs/>
        </w:rPr>
        <w:t>Table3:</w:t>
      </w:r>
      <w:r>
        <w:t xml:space="preserve"> Model performance comparison in term of train, test accuracy and ROC_AUC score.</w:t>
      </w:r>
    </w:p>
    <w:tbl>
      <w:tblPr>
        <w:tblW w:w="68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53"/>
        <w:gridCol w:w="1863"/>
        <w:gridCol w:w="960"/>
        <w:gridCol w:w="960"/>
        <w:gridCol w:w="1112"/>
      </w:tblGrid>
      <w:tr w:rsidR="00885916" w:rsidRPr="00885916" w14:paraId="15127588" w14:textId="77777777" w:rsidTr="00885916">
        <w:trPr>
          <w:trHeight w:val="290"/>
        </w:trPr>
        <w:tc>
          <w:tcPr>
            <w:tcW w:w="2140" w:type="dxa"/>
            <w:tcBorders>
              <w:top w:val="single" w:sz="4" w:space="0" w:color="auto"/>
              <w:bottom w:val="thinThickSmallGap" w:sz="24" w:space="0" w:color="auto"/>
            </w:tcBorders>
            <w:shd w:val="clear" w:color="auto" w:fill="auto"/>
            <w:noWrap/>
            <w:vAlign w:val="bottom"/>
            <w:hideMark/>
          </w:tcPr>
          <w:p w14:paraId="4DC40B9C" w14:textId="77777777" w:rsidR="00885916" w:rsidRPr="00885916" w:rsidRDefault="00885916" w:rsidP="00885916">
            <w:pPr>
              <w:spacing w:after="0" w:line="240" w:lineRule="auto"/>
              <w:jc w:val="left"/>
              <w:rPr>
                <w:rFonts w:ascii="Aptos Narrow" w:eastAsia="Times New Roman" w:hAnsi="Aptos Narrow" w:cs="Times New Roman"/>
                <w:b/>
                <w:bCs/>
                <w:color w:val="000000"/>
              </w:rPr>
            </w:pPr>
            <w:proofErr w:type="spellStart"/>
            <w:r w:rsidRPr="00885916">
              <w:rPr>
                <w:rFonts w:ascii="Aptos Narrow" w:eastAsia="Times New Roman" w:hAnsi="Aptos Narrow" w:cs="Times New Roman"/>
                <w:b/>
                <w:bCs/>
                <w:color w:val="000000"/>
              </w:rPr>
              <w:t>model_type</w:t>
            </w:r>
            <w:proofErr w:type="spellEnd"/>
          </w:p>
        </w:tc>
        <w:tc>
          <w:tcPr>
            <w:tcW w:w="1860" w:type="dxa"/>
            <w:tcBorders>
              <w:top w:val="single" w:sz="4" w:space="0" w:color="auto"/>
              <w:bottom w:val="thinThickSmallGap" w:sz="24" w:space="0" w:color="auto"/>
            </w:tcBorders>
            <w:shd w:val="clear" w:color="auto" w:fill="auto"/>
            <w:noWrap/>
            <w:vAlign w:val="bottom"/>
            <w:hideMark/>
          </w:tcPr>
          <w:p w14:paraId="74FE37DC" w14:textId="77777777" w:rsidR="00885916" w:rsidRPr="00885916" w:rsidRDefault="00885916" w:rsidP="00885916">
            <w:pPr>
              <w:spacing w:after="0" w:line="240" w:lineRule="auto"/>
              <w:jc w:val="left"/>
              <w:rPr>
                <w:rFonts w:ascii="Aptos Narrow" w:eastAsia="Times New Roman" w:hAnsi="Aptos Narrow" w:cs="Times New Roman"/>
                <w:b/>
                <w:bCs/>
                <w:color w:val="000000"/>
              </w:rPr>
            </w:pPr>
            <w:r w:rsidRPr="00885916">
              <w:rPr>
                <w:rFonts w:ascii="Aptos Narrow" w:eastAsia="Times New Roman" w:hAnsi="Aptos Narrow" w:cs="Times New Roman"/>
                <w:b/>
                <w:bCs/>
                <w:color w:val="000000"/>
              </w:rPr>
              <w:t>model</w:t>
            </w:r>
          </w:p>
        </w:tc>
        <w:tc>
          <w:tcPr>
            <w:tcW w:w="960" w:type="dxa"/>
            <w:tcBorders>
              <w:top w:val="single" w:sz="4" w:space="0" w:color="auto"/>
              <w:bottom w:val="thinThickSmallGap" w:sz="24" w:space="0" w:color="auto"/>
            </w:tcBorders>
            <w:shd w:val="clear" w:color="auto" w:fill="auto"/>
            <w:noWrap/>
            <w:vAlign w:val="center"/>
            <w:hideMark/>
          </w:tcPr>
          <w:p w14:paraId="57B1EB1B" w14:textId="77777777" w:rsidR="00885916" w:rsidRPr="00885916" w:rsidRDefault="00885916" w:rsidP="00885916">
            <w:pPr>
              <w:spacing w:after="0" w:line="240" w:lineRule="auto"/>
              <w:jc w:val="center"/>
              <w:rPr>
                <w:rFonts w:ascii="Aptos Narrow" w:eastAsia="Times New Roman" w:hAnsi="Aptos Narrow" w:cs="Times New Roman"/>
                <w:b/>
                <w:bCs/>
                <w:color w:val="000000"/>
              </w:rPr>
            </w:pPr>
            <w:r w:rsidRPr="00885916">
              <w:rPr>
                <w:rFonts w:ascii="Aptos Narrow" w:eastAsia="Times New Roman" w:hAnsi="Aptos Narrow" w:cs="Times New Roman"/>
                <w:b/>
                <w:bCs/>
                <w:color w:val="000000"/>
              </w:rPr>
              <w:t>train</w:t>
            </w:r>
          </w:p>
        </w:tc>
        <w:tc>
          <w:tcPr>
            <w:tcW w:w="960" w:type="dxa"/>
            <w:tcBorders>
              <w:top w:val="single" w:sz="4" w:space="0" w:color="auto"/>
              <w:bottom w:val="thinThickSmallGap" w:sz="24" w:space="0" w:color="auto"/>
            </w:tcBorders>
            <w:shd w:val="clear" w:color="auto" w:fill="auto"/>
            <w:noWrap/>
            <w:vAlign w:val="center"/>
            <w:hideMark/>
          </w:tcPr>
          <w:p w14:paraId="5F955222" w14:textId="77777777" w:rsidR="00885916" w:rsidRPr="00885916" w:rsidRDefault="00885916" w:rsidP="00885916">
            <w:pPr>
              <w:spacing w:after="0" w:line="240" w:lineRule="auto"/>
              <w:jc w:val="center"/>
              <w:rPr>
                <w:rFonts w:ascii="Aptos Narrow" w:eastAsia="Times New Roman" w:hAnsi="Aptos Narrow" w:cs="Times New Roman"/>
                <w:b/>
                <w:bCs/>
                <w:color w:val="000000"/>
              </w:rPr>
            </w:pPr>
            <w:r w:rsidRPr="00885916">
              <w:rPr>
                <w:rFonts w:ascii="Aptos Narrow" w:eastAsia="Times New Roman" w:hAnsi="Aptos Narrow" w:cs="Times New Roman"/>
                <w:b/>
                <w:bCs/>
                <w:color w:val="000000"/>
              </w:rPr>
              <w:t>test</w:t>
            </w:r>
          </w:p>
        </w:tc>
        <w:tc>
          <w:tcPr>
            <w:tcW w:w="960" w:type="dxa"/>
            <w:tcBorders>
              <w:top w:val="single" w:sz="4" w:space="0" w:color="auto"/>
              <w:bottom w:val="thinThickSmallGap" w:sz="24" w:space="0" w:color="auto"/>
            </w:tcBorders>
            <w:shd w:val="clear" w:color="auto" w:fill="auto"/>
            <w:noWrap/>
            <w:vAlign w:val="center"/>
            <w:hideMark/>
          </w:tcPr>
          <w:p w14:paraId="7E7CCEB2" w14:textId="77777777" w:rsidR="00885916" w:rsidRPr="00885916" w:rsidRDefault="00885916" w:rsidP="00885916">
            <w:pPr>
              <w:spacing w:after="0" w:line="240" w:lineRule="auto"/>
              <w:jc w:val="center"/>
              <w:rPr>
                <w:rFonts w:ascii="Aptos Narrow" w:eastAsia="Times New Roman" w:hAnsi="Aptos Narrow" w:cs="Times New Roman"/>
                <w:b/>
                <w:bCs/>
                <w:color w:val="000000"/>
              </w:rPr>
            </w:pPr>
            <w:r w:rsidRPr="00885916">
              <w:rPr>
                <w:rFonts w:ascii="Aptos Narrow" w:eastAsia="Times New Roman" w:hAnsi="Aptos Narrow" w:cs="Times New Roman"/>
                <w:b/>
                <w:bCs/>
                <w:color w:val="000000"/>
              </w:rPr>
              <w:t>ROC_AUC</w:t>
            </w:r>
          </w:p>
        </w:tc>
      </w:tr>
      <w:tr w:rsidR="00885916" w:rsidRPr="00885916" w14:paraId="13144259" w14:textId="77777777" w:rsidTr="00885916">
        <w:trPr>
          <w:trHeight w:val="290"/>
        </w:trPr>
        <w:tc>
          <w:tcPr>
            <w:tcW w:w="2140" w:type="dxa"/>
            <w:vMerge w:val="restart"/>
            <w:tcBorders>
              <w:top w:val="thinThickSmallGap" w:sz="24" w:space="0" w:color="auto"/>
            </w:tcBorders>
            <w:shd w:val="clear" w:color="auto" w:fill="auto"/>
            <w:noWrap/>
            <w:vAlign w:val="center"/>
            <w:hideMark/>
          </w:tcPr>
          <w:p w14:paraId="0033A76B" w14:textId="77777777" w:rsidR="00885916" w:rsidRPr="00885916" w:rsidRDefault="00885916" w:rsidP="00885916">
            <w:pPr>
              <w:spacing w:after="0" w:line="240" w:lineRule="auto"/>
              <w:jc w:val="center"/>
              <w:rPr>
                <w:rFonts w:ascii="Aptos Narrow" w:eastAsia="Times New Roman" w:hAnsi="Aptos Narrow" w:cs="Times New Roman"/>
                <w:color w:val="000000"/>
              </w:rPr>
            </w:pPr>
            <w:proofErr w:type="spellStart"/>
            <w:r w:rsidRPr="00885916">
              <w:rPr>
                <w:rFonts w:ascii="Aptos Narrow" w:eastAsia="Times New Roman" w:hAnsi="Aptos Narrow" w:cs="Times New Roman"/>
                <w:color w:val="000000"/>
              </w:rPr>
              <w:t>non_tree_base_model</w:t>
            </w:r>
            <w:proofErr w:type="spellEnd"/>
          </w:p>
        </w:tc>
        <w:tc>
          <w:tcPr>
            <w:tcW w:w="1860" w:type="dxa"/>
            <w:tcBorders>
              <w:top w:val="thinThickSmallGap" w:sz="24" w:space="0" w:color="auto"/>
            </w:tcBorders>
            <w:shd w:val="clear" w:color="auto" w:fill="auto"/>
            <w:noWrap/>
            <w:vAlign w:val="bottom"/>
            <w:hideMark/>
          </w:tcPr>
          <w:p w14:paraId="58AA7283" w14:textId="77777777" w:rsidR="00885916" w:rsidRPr="00885916" w:rsidRDefault="00885916" w:rsidP="00885916">
            <w:pPr>
              <w:spacing w:after="0" w:line="240" w:lineRule="auto"/>
              <w:jc w:val="left"/>
              <w:rPr>
                <w:rFonts w:ascii="Aptos Narrow" w:eastAsia="Times New Roman" w:hAnsi="Aptos Narrow" w:cs="Times New Roman"/>
                <w:color w:val="000000"/>
              </w:rPr>
            </w:pPr>
            <w:proofErr w:type="spellStart"/>
            <w:r w:rsidRPr="00885916">
              <w:rPr>
                <w:rFonts w:ascii="Aptos Narrow" w:eastAsia="Times New Roman" w:hAnsi="Aptos Narrow" w:cs="Times New Roman"/>
                <w:color w:val="000000"/>
              </w:rPr>
              <w:t>LogisticRegression</w:t>
            </w:r>
            <w:proofErr w:type="spellEnd"/>
          </w:p>
        </w:tc>
        <w:tc>
          <w:tcPr>
            <w:tcW w:w="960" w:type="dxa"/>
            <w:tcBorders>
              <w:top w:val="thinThickSmallGap" w:sz="24" w:space="0" w:color="auto"/>
            </w:tcBorders>
            <w:shd w:val="clear" w:color="auto" w:fill="auto"/>
            <w:noWrap/>
            <w:vAlign w:val="center"/>
            <w:hideMark/>
          </w:tcPr>
          <w:p w14:paraId="1DF7DFB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0.721</w:t>
            </w:r>
          </w:p>
        </w:tc>
        <w:tc>
          <w:tcPr>
            <w:tcW w:w="960" w:type="dxa"/>
            <w:tcBorders>
              <w:top w:val="thinThickSmallGap" w:sz="24" w:space="0" w:color="auto"/>
            </w:tcBorders>
            <w:shd w:val="clear" w:color="auto" w:fill="auto"/>
            <w:noWrap/>
            <w:vAlign w:val="center"/>
            <w:hideMark/>
          </w:tcPr>
          <w:p w14:paraId="494F16D9"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0.713</w:t>
            </w:r>
          </w:p>
        </w:tc>
        <w:tc>
          <w:tcPr>
            <w:tcW w:w="960" w:type="dxa"/>
            <w:tcBorders>
              <w:top w:val="thinThickSmallGap" w:sz="24" w:space="0" w:color="auto"/>
            </w:tcBorders>
            <w:shd w:val="clear" w:color="auto" w:fill="auto"/>
            <w:noWrap/>
            <w:vAlign w:val="center"/>
            <w:hideMark/>
          </w:tcPr>
          <w:p w14:paraId="7A2C5DB8"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0.754</w:t>
            </w:r>
          </w:p>
        </w:tc>
      </w:tr>
      <w:tr w:rsidR="00885916" w:rsidRPr="00885916" w14:paraId="0EC18C97" w14:textId="77777777" w:rsidTr="00885916">
        <w:trPr>
          <w:trHeight w:val="290"/>
        </w:trPr>
        <w:tc>
          <w:tcPr>
            <w:tcW w:w="2140" w:type="dxa"/>
            <w:vMerge/>
            <w:vAlign w:val="center"/>
            <w:hideMark/>
          </w:tcPr>
          <w:p w14:paraId="0B421665"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0161CDCD"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KNN</w:t>
            </w:r>
          </w:p>
        </w:tc>
        <w:tc>
          <w:tcPr>
            <w:tcW w:w="960" w:type="dxa"/>
            <w:shd w:val="clear" w:color="auto" w:fill="auto"/>
            <w:noWrap/>
            <w:vAlign w:val="center"/>
            <w:hideMark/>
          </w:tcPr>
          <w:p w14:paraId="2020F24A"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0.697</w:t>
            </w:r>
          </w:p>
        </w:tc>
        <w:tc>
          <w:tcPr>
            <w:tcW w:w="960" w:type="dxa"/>
            <w:shd w:val="clear" w:color="auto" w:fill="auto"/>
            <w:noWrap/>
            <w:vAlign w:val="center"/>
            <w:hideMark/>
          </w:tcPr>
          <w:p w14:paraId="2AFBB8EF"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0.697</w:t>
            </w:r>
          </w:p>
        </w:tc>
        <w:tc>
          <w:tcPr>
            <w:tcW w:w="960" w:type="dxa"/>
            <w:shd w:val="clear" w:color="auto" w:fill="auto"/>
            <w:noWrap/>
            <w:vAlign w:val="center"/>
            <w:hideMark/>
          </w:tcPr>
          <w:p w14:paraId="15F262B6"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0.663</w:t>
            </w:r>
          </w:p>
        </w:tc>
      </w:tr>
      <w:tr w:rsidR="00885916" w:rsidRPr="00885916" w14:paraId="3E89C3A6" w14:textId="77777777" w:rsidTr="00885916">
        <w:trPr>
          <w:trHeight w:val="290"/>
        </w:trPr>
        <w:tc>
          <w:tcPr>
            <w:tcW w:w="2140" w:type="dxa"/>
            <w:vMerge/>
            <w:vAlign w:val="center"/>
            <w:hideMark/>
          </w:tcPr>
          <w:p w14:paraId="323B3BFC"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2578FA71"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LDA</w:t>
            </w:r>
          </w:p>
        </w:tc>
        <w:tc>
          <w:tcPr>
            <w:tcW w:w="960" w:type="dxa"/>
            <w:shd w:val="clear" w:color="auto" w:fill="auto"/>
            <w:noWrap/>
            <w:vAlign w:val="center"/>
            <w:hideMark/>
          </w:tcPr>
          <w:p w14:paraId="2D2C929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0.717</w:t>
            </w:r>
          </w:p>
        </w:tc>
        <w:tc>
          <w:tcPr>
            <w:tcW w:w="960" w:type="dxa"/>
            <w:shd w:val="clear" w:color="auto" w:fill="auto"/>
            <w:noWrap/>
            <w:vAlign w:val="center"/>
            <w:hideMark/>
          </w:tcPr>
          <w:p w14:paraId="22014CCB"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0.710</w:t>
            </w:r>
          </w:p>
        </w:tc>
        <w:tc>
          <w:tcPr>
            <w:tcW w:w="960" w:type="dxa"/>
            <w:shd w:val="clear" w:color="auto" w:fill="auto"/>
            <w:noWrap/>
            <w:vAlign w:val="center"/>
            <w:hideMark/>
          </w:tcPr>
          <w:p w14:paraId="26EBC8F9"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0.751</w:t>
            </w:r>
          </w:p>
        </w:tc>
      </w:tr>
      <w:tr w:rsidR="00885916" w:rsidRPr="00885916" w14:paraId="1899FF29" w14:textId="77777777" w:rsidTr="00885916">
        <w:trPr>
          <w:trHeight w:val="290"/>
        </w:trPr>
        <w:tc>
          <w:tcPr>
            <w:tcW w:w="2140" w:type="dxa"/>
            <w:vMerge/>
            <w:vAlign w:val="center"/>
            <w:hideMark/>
          </w:tcPr>
          <w:p w14:paraId="46238890"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5C3AE8F5"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QDA</w:t>
            </w:r>
          </w:p>
        </w:tc>
        <w:tc>
          <w:tcPr>
            <w:tcW w:w="960" w:type="dxa"/>
            <w:shd w:val="clear" w:color="auto" w:fill="auto"/>
            <w:noWrap/>
            <w:vAlign w:val="center"/>
            <w:hideMark/>
          </w:tcPr>
          <w:p w14:paraId="5B07E761"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0.687</w:t>
            </w:r>
          </w:p>
        </w:tc>
        <w:tc>
          <w:tcPr>
            <w:tcW w:w="960" w:type="dxa"/>
            <w:shd w:val="clear" w:color="auto" w:fill="auto"/>
            <w:noWrap/>
            <w:vAlign w:val="center"/>
            <w:hideMark/>
          </w:tcPr>
          <w:p w14:paraId="59444F0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0.697</w:t>
            </w:r>
          </w:p>
        </w:tc>
        <w:tc>
          <w:tcPr>
            <w:tcW w:w="960" w:type="dxa"/>
            <w:shd w:val="clear" w:color="auto" w:fill="auto"/>
            <w:noWrap/>
            <w:vAlign w:val="center"/>
            <w:hideMark/>
          </w:tcPr>
          <w:p w14:paraId="2C998542"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0.734</w:t>
            </w:r>
          </w:p>
        </w:tc>
      </w:tr>
      <w:tr w:rsidR="00885916" w:rsidRPr="00885916" w14:paraId="6FD5B422" w14:textId="77777777" w:rsidTr="00885916">
        <w:trPr>
          <w:trHeight w:val="290"/>
        </w:trPr>
        <w:tc>
          <w:tcPr>
            <w:tcW w:w="2140" w:type="dxa"/>
            <w:vMerge/>
            <w:vAlign w:val="center"/>
            <w:hideMark/>
          </w:tcPr>
          <w:p w14:paraId="66DE74A0"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7F2D08D2"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SVM</w:t>
            </w:r>
          </w:p>
        </w:tc>
        <w:tc>
          <w:tcPr>
            <w:tcW w:w="960" w:type="dxa"/>
            <w:shd w:val="clear" w:color="auto" w:fill="auto"/>
            <w:noWrap/>
            <w:vAlign w:val="center"/>
            <w:hideMark/>
          </w:tcPr>
          <w:p w14:paraId="7DB8534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0.724</w:t>
            </w:r>
          </w:p>
        </w:tc>
        <w:tc>
          <w:tcPr>
            <w:tcW w:w="960" w:type="dxa"/>
            <w:shd w:val="clear" w:color="auto" w:fill="auto"/>
            <w:noWrap/>
            <w:vAlign w:val="center"/>
            <w:hideMark/>
          </w:tcPr>
          <w:p w14:paraId="2360AA49"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0.740</w:t>
            </w:r>
          </w:p>
        </w:tc>
        <w:tc>
          <w:tcPr>
            <w:tcW w:w="960" w:type="dxa"/>
            <w:shd w:val="clear" w:color="auto" w:fill="auto"/>
            <w:noWrap/>
            <w:vAlign w:val="center"/>
            <w:hideMark/>
          </w:tcPr>
          <w:p w14:paraId="4E7168FE"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0.749</w:t>
            </w:r>
          </w:p>
        </w:tc>
      </w:tr>
      <w:tr w:rsidR="00885916" w:rsidRPr="00885916" w14:paraId="50E0B295" w14:textId="77777777" w:rsidTr="00885916">
        <w:trPr>
          <w:trHeight w:val="290"/>
        </w:trPr>
        <w:tc>
          <w:tcPr>
            <w:tcW w:w="2140" w:type="dxa"/>
            <w:vMerge/>
            <w:tcBorders>
              <w:bottom w:val="single" w:sz="12" w:space="0" w:color="auto"/>
            </w:tcBorders>
            <w:vAlign w:val="center"/>
            <w:hideMark/>
          </w:tcPr>
          <w:p w14:paraId="746C70B6"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bottom w:val="single" w:sz="12" w:space="0" w:color="auto"/>
            </w:tcBorders>
            <w:shd w:val="clear" w:color="auto" w:fill="auto"/>
            <w:noWrap/>
            <w:vAlign w:val="bottom"/>
            <w:hideMark/>
          </w:tcPr>
          <w:p w14:paraId="7F2CF9C3"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Voting</w:t>
            </w:r>
          </w:p>
        </w:tc>
        <w:tc>
          <w:tcPr>
            <w:tcW w:w="960" w:type="dxa"/>
            <w:tcBorders>
              <w:bottom w:val="single" w:sz="12" w:space="0" w:color="auto"/>
            </w:tcBorders>
            <w:shd w:val="clear" w:color="auto" w:fill="auto"/>
            <w:noWrap/>
            <w:vAlign w:val="center"/>
            <w:hideMark/>
          </w:tcPr>
          <w:p w14:paraId="7B76B395"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0.790</w:t>
            </w:r>
          </w:p>
        </w:tc>
        <w:tc>
          <w:tcPr>
            <w:tcW w:w="960" w:type="dxa"/>
            <w:tcBorders>
              <w:bottom w:val="single" w:sz="12" w:space="0" w:color="auto"/>
            </w:tcBorders>
            <w:shd w:val="clear" w:color="auto" w:fill="auto"/>
            <w:noWrap/>
            <w:vAlign w:val="center"/>
            <w:hideMark/>
          </w:tcPr>
          <w:p w14:paraId="13D4642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0.727</w:t>
            </w:r>
          </w:p>
        </w:tc>
        <w:tc>
          <w:tcPr>
            <w:tcW w:w="960" w:type="dxa"/>
            <w:tcBorders>
              <w:bottom w:val="single" w:sz="12" w:space="0" w:color="auto"/>
            </w:tcBorders>
            <w:shd w:val="clear" w:color="auto" w:fill="auto"/>
            <w:noWrap/>
            <w:vAlign w:val="center"/>
            <w:hideMark/>
          </w:tcPr>
          <w:p w14:paraId="5613CE5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0.748</w:t>
            </w:r>
          </w:p>
        </w:tc>
      </w:tr>
      <w:tr w:rsidR="00885916" w:rsidRPr="00885916" w14:paraId="251685F3" w14:textId="77777777" w:rsidTr="00885916">
        <w:trPr>
          <w:trHeight w:val="290"/>
        </w:trPr>
        <w:tc>
          <w:tcPr>
            <w:tcW w:w="2140" w:type="dxa"/>
            <w:vMerge w:val="restart"/>
            <w:tcBorders>
              <w:top w:val="single" w:sz="12" w:space="0" w:color="auto"/>
            </w:tcBorders>
            <w:shd w:val="clear" w:color="auto" w:fill="auto"/>
            <w:noWrap/>
            <w:vAlign w:val="center"/>
            <w:hideMark/>
          </w:tcPr>
          <w:p w14:paraId="572FCE14" w14:textId="77777777" w:rsidR="00885916" w:rsidRPr="00885916" w:rsidRDefault="00885916" w:rsidP="00885916">
            <w:pPr>
              <w:spacing w:after="0" w:line="240" w:lineRule="auto"/>
              <w:jc w:val="center"/>
              <w:rPr>
                <w:rFonts w:ascii="Aptos Narrow" w:eastAsia="Times New Roman" w:hAnsi="Aptos Narrow" w:cs="Times New Roman"/>
                <w:color w:val="000000"/>
              </w:rPr>
            </w:pPr>
            <w:proofErr w:type="spellStart"/>
            <w:r w:rsidRPr="00885916">
              <w:rPr>
                <w:rFonts w:ascii="Aptos Narrow" w:eastAsia="Times New Roman" w:hAnsi="Aptos Narrow" w:cs="Times New Roman"/>
                <w:color w:val="000000"/>
              </w:rPr>
              <w:t>tree_base_model</w:t>
            </w:r>
            <w:proofErr w:type="spellEnd"/>
          </w:p>
        </w:tc>
        <w:tc>
          <w:tcPr>
            <w:tcW w:w="1860" w:type="dxa"/>
            <w:tcBorders>
              <w:top w:val="single" w:sz="12" w:space="0" w:color="auto"/>
            </w:tcBorders>
            <w:shd w:val="clear" w:color="auto" w:fill="auto"/>
            <w:noWrap/>
            <w:vAlign w:val="bottom"/>
            <w:hideMark/>
          </w:tcPr>
          <w:p w14:paraId="6001A7D6"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Bagging</w:t>
            </w:r>
          </w:p>
        </w:tc>
        <w:tc>
          <w:tcPr>
            <w:tcW w:w="960" w:type="dxa"/>
            <w:tcBorders>
              <w:top w:val="single" w:sz="12" w:space="0" w:color="auto"/>
            </w:tcBorders>
            <w:shd w:val="clear" w:color="auto" w:fill="auto"/>
            <w:noWrap/>
            <w:vAlign w:val="center"/>
            <w:hideMark/>
          </w:tcPr>
          <w:p w14:paraId="3A909D07"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0.766</w:t>
            </w:r>
          </w:p>
        </w:tc>
        <w:tc>
          <w:tcPr>
            <w:tcW w:w="960" w:type="dxa"/>
            <w:tcBorders>
              <w:top w:val="single" w:sz="12" w:space="0" w:color="auto"/>
            </w:tcBorders>
            <w:shd w:val="clear" w:color="auto" w:fill="auto"/>
            <w:noWrap/>
            <w:vAlign w:val="center"/>
            <w:hideMark/>
          </w:tcPr>
          <w:p w14:paraId="58E4D8A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0.753</w:t>
            </w:r>
          </w:p>
        </w:tc>
        <w:tc>
          <w:tcPr>
            <w:tcW w:w="960" w:type="dxa"/>
            <w:tcBorders>
              <w:top w:val="single" w:sz="12" w:space="0" w:color="auto"/>
            </w:tcBorders>
            <w:shd w:val="clear" w:color="auto" w:fill="auto"/>
            <w:noWrap/>
            <w:vAlign w:val="center"/>
            <w:hideMark/>
          </w:tcPr>
          <w:p w14:paraId="5E595B75"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0.756</w:t>
            </w:r>
          </w:p>
        </w:tc>
      </w:tr>
      <w:tr w:rsidR="00885916" w:rsidRPr="00885916" w14:paraId="411E0451" w14:textId="77777777" w:rsidTr="00885916">
        <w:trPr>
          <w:trHeight w:val="290"/>
        </w:trPr>
        <w:tc>
          <w:tcPr>
            <w:tcW w:w="2140" w:type="dxa"/>
            <w:vMerge/>
            <w:vAlign w:val="center"/>
            <w:hideMark/>
          </w:tcPr>
          <w:p w14:paraId="6C1D8B13"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bottom w:val="single" w:sz="8" w:space="0" w:color="auto"/>
            </w:tcBorders>
            <w:shd w:val="clear" w:color="auto" w:fill="auto"/>
            <w:noWrap/>
            <w:vAlign w:val="bottom"/>
            <w:hideMark/>
          </w:tcPr>
          <w:p w14:paraId="446D42E6" w14:textId="77777777" w:rsidR="00885916" w:rsidRPr="00885916" w:rsidRDefault="00885916" w:rsidP="00885916">
            <w:pPr>
              <w:spacing w:after="0" w:line="240" w:lineRule="auto"/>
              <w:jc w:val="left"/>
              <w:rPr>
                <w:rFonts w:ascii="Aptos Narrow" w:eastAsia="Times New Roman" w:hAnsi="Aptos Narrow" w:cs="Times New Roman"/>
                <w:b/>
                <w:bCs/>
                <w:color w:val="000000"/>
              </w:rPr>
            </w:pPr>
            <w:proofErr w:type="spellStart"/>
            <w:r w:rsidRPr="00885916">
              <w:rPr>
                <w:rFonts w:ascii="Aptos Narrow" w:eastAsia="Times New Roman" w:hAnsi="Aptos Narrow" w:cs="Times New Roman"/>
                <w:b/>
                <w:bCs/>
                <w:color w:val="000000"/>
              </w:rPr>
              <w:t>RandomForest</w:t>
            </w:r>
            <w:proofErr w:type="spellEnd"/>
          </w:p>
        </w:tc>
        <w:tc>
          <w:tcPr>
            <w:tcW w:w="960" w:type="dxa"/>
            <w:tcBorders>
              <w:bottom w:val="single" w:sz="8" w:space="0" w:color="auto"/>
            </w:tcBorders>
            <w:shd w:val="clear" w:color="auto" w:fill="8DD873" w:themeFill="accent6" w:themeFillTint="99"/>
            <w:noWrap/>
            <w:vAlign w:val="center"/>
            <w:hideMark/>
          </w:tcPr>
          <w:p w14:paraId="2EAC5A15"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0.757</w:t>
            </w:r>
          </w:p>
        </w:tc>
        <w:tc>
          <w:tcPr>
            <w:tcW w:w="960" w:type="dxa"/>
            <w:tcBorders>
              <w:bottom w:val="single" w:sz="8" w:space="0" w:color="auto"/>
            </w:tcBorders>
            <w:shd w:val="clear" w:color="auto" w:fill="8DD873" w:themeFill="accent6" w:themeFillTint="99"/>
            <w:noWrap/>
            <w:vAlign w:val="center"/>
            <w:hideMark/>
          </w:tcPr>
          <w:p w14:paraId="25089A04"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0.743</w:t>
            </w:r>
          </w:p>
        </w:tc>
        <w:tc>
          <w:tcPr>
            <w:tcW w:w="960" w:type="dxa"/>
            <w:tcBorders>
              <w:bottom w:val="single" w:sz="8" w:space="0" w:color="auto"/>
            </w:tcBorders>
            <w:shd w:val="clear" w:color="auto" w:fill="8DD873" w:themeFill="accent6" w:themeFillTint="99"/>
            <w:noWrap/>
            <w:vAlign w:val="center"/>
            <w:hideMark/>
          </w:tcPr>
          <w:p w14:paraId="560962BE"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0.775</w:t>
            </w:r>
          </w:p>
        </w:tc>
      </w:tr>
      <w:tr w:rsidR="00885916" w:rsidRPr="00885916" w14:paraId="6DA91410" w14:textId="77777777" w:rsidTr="00885916">
        <w:trPr>
          <w:trHeight w:val="290"/>
        </w:trPr>
        <w:tc>
          <w:tcPr>
            <w:tcW w:w="2140" w:type="dxa"/>
            <w:vMerge/>
            <w:vAlign w:val="center"/>
            <w:hideMark/>
          </w:tcPr>
          <w:p w14:paraId="3798637B"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top w:val="single" w:sz="8" w:space="0" w:color="auto"/>
            </w:tcBorders>
            <w:shd w:val="clear" w:color="auto" w:fill="auto"/>
            <w:noWrap/>
            <w:vAlign w:val="bottom"/>
            <w:hideMark/>
          </w:tcPr>
          <w:p w14:paraId="6C2D272B" w14:textId="77777777" w:rsidR="00885916" w:rsidRPr="00885916" w:rsidRDefault="00885916" w:rsidP="00885916">
            <w:pPr>
              <w:spacing w:after="0" w:line="240" w:lineRule="auto"/>
              <w:jc w:val="left"/>
              <w:rPr>
                <w:rFonts w:ascii="Aptos Narrow" w:eastAsia="Times New Roman" w:hAnsi="Aptos Narrow" w:cs="Times New Roman"/>
                <w:color w:val="000000"/>
              </w:rPr>
            </w:pPr>
            <w:proofErr w:type="spellStart"/>
            <w:r w:rsidRPr="00885916">
              <w:rPr>
                <w:rFonts w:ascii="Aptos Narrow" w:eastAsia="Times New Roman" w:hAnsi="Aptos Narrow" w:cs="Times New Roman"/>
                <w:color w:val="000000"/>
              </w:rPr>
              <w:t>GradientBoosting</w:t>
            </w:r>
            <w:proofErr w:type="spellEnd"/>
          </w:p>
        </w:tc>
        <w:tc>
          <w:tcPr>
            <w:tcW w:w="960" w:type="dxa"/>
            <w:tcBorders>
              <w:top w:val="single" w:sz="8" w:space="0" w:color="auto"/>
            </w:tcBorders>
            <w:shd w:val="clear" w:color="auto" w:fill="auto"/>
            <w:noWrap/>
            <w:vAlign w:val="center"/>
            <w:hideMark/>
          </w:tcPr>
          <w:p w14:paraId="1B449363"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0.756</w:t>
            </w:r>
          </w:p>
        </w:tc>
        <w:tc>
          <w:tcPr>
            <w:tcW w:w="960" w:type="dxa"/>
            <w:tcBorders>
              <w:top w:val="single" w:sz="8" w:space="0" w:color="auto"/>
            </w:tcBorders>
            <w:shd w:val="clear" w:color="auto" w:fill="auto"/>
            <w:noWrap/>
            <w:vAlign w:val="center"/>
            <w:hideMark/>
          </w:tcPr>
          <w:p w14:paraId="30D6ECB2"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0.720</w:t>
            </w:r>
          </w:p>
        </w:tc>
        <w:tc>
          <w:tcPr>
            <w:tcW w:w="960" w:type="dxa"/>
            <w:tcBorders>
              <w:top w:val="single" w:sz="8" w:space="0" w:color="auto"/>
            </w:tcBorders>
            <w:shd w:val="clear" w:color="auto" w:fill="auto"/>
            <w:noWrap/>
            <w:vAlign w:val="center"/>
            <w:hideMark/>
          </w:tcPr>
          <w:p w14:paraId="40433730"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0.772</w:t>
            </w:r>
          </w:p>
        </w:tc>
      </w:tr>
      <w:tr w:rsidR="00885916" w:rsidRPr="00885916" w14:paraId="117D2057" w14:textId="77777777" w:rsidTr="00885916">
        <w:trPr>
          <w:trHeight w:val="290"/>
        </w:trPr>
        <w:tc>
          <w:tcPr>
            <w:tcW w:w="2140" w:type="dxa"/>
            <w:vMerge/>
            <w:vAlign w:val="center"/>
            <w:hideMark/>
          </w:tcPr>
          <w:p w14:paraId="0A738BAC"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bottom w:val="single" w:sz="8" w:space="0" w:color="auto"/>
            </w:tcBorders>
            <w:shd w:val="clear" w:color="auto" w:fill="auto"/>
            <w:noWrap/>
            <w:vAlign w:val="bottom"/>
            <w:hideMark/>
          </w:tcPr>
          <w:p w14:paraId="0DC201A8" w14:textId="77777777" w:rsidR="00885916" w:rsidRPr="00885916" w:rsidRDefault="00885916" w:rsidP="00885916">
            <w:pPr>
              <w:spacing w:after="0" w:line="240" w:lineRule="auto"/>
              <w:jc w:val="left"/>
              <w:rPr>
                <w:rFonts w:ascii="Aptos Narrow" w:eastAsia="Times New Roman" w:hAnsi="Aptos Narrow" w:cs="Times New Roman"/>
                <w:b/>
                <w:bCs/>
                <w:color w:val="000000"/>
              </w:rPr>
            </w:pPr>
            <w:r w:rsidRPr="00885916">
              <w:rPr>
                <w:rFonts w:ascii="Aptos Narrow" w:eastAsia="Times New Roman" w:hAnsi="Aptos Narrow" w:cs="Times New Roman"/>
                <w:b/>
                <w:bCs/>
                <w:color w:val="000000"/>
              </w:rPr>
              <w:t>AdaBoost</w:t>
            </w:r>
          </w:p>
        </w:tc>
        <w:tc>
          <w:tcPr>
            <w:tcW w:w="960" w:type="dxa"/>
            <w:tcBorders>
              <w:bottom w:val="single" w:sz="8" w:space="0" w:color="auto"/>
            </w:tcBorders>
            <w:shd w:val="clear" w:color="auto" w:fill="8DD873" w:themeFill="accent6" w:themeFillTint="99"/>
            <w:noWrap/>
            <w:vAlign w:val="center"/>
            <w:hideMark/>
          </w:tcPr>
          <w:p w14:paraId="66C63809"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0.739</w:t>
            </w:r>
          </w:p>
        </w:tc>
        <w:tc>
          <w:tcPr>
            <w:tcW w:w="960" w:type="dxa"/>
            <w:tcBorders>
              <w:bottom w:val="single" w:sz="8" w:space="0" w:color="auto"/>
            </w:tcBorders>
            <w:shd w:val="clear" w:color="auto" w:fill="8DD873" w:themeFill="accent6" w:themeFillTint="99"/>
            <w:noWrap/>
            <w:vAlign w:val="center"/>
            <w:hideMark/>
          </w:tcPr>
          <w:p w14:paraId="5D609F56"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0.737</w:t>
            </w:r>
          </w:p>
        </w:tc>
        <w:tc>
          <w:tcPr>
            <w:tcW w:w="960" w:type="dxa"/>
            <w:tcBorders>
              <w:bottom w:val="single" w:sz="8" w:space="0" w:color="auto"/>
            </w:tcBorders>
            <w:shd w:val="clear" w:color="auto" w:fill="8DD873" w:themeFill="accent6" w:themeFillTint="99"/>
            <w:noWrap/>
            <w:vAlign w:val="center"/>
            <w:hideMark/>
          </w:tcPr>
          <w:p w14:paraId="5ECD9FE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0.789</w:t>
            </w:r>
          </w:p>
        </w:tc>
      </w:tr>
      <w:tr w:rsidR="00885916" w:rsidRPr="00885916" w14:paraId="0FD83E73" w14:textId="77777777" w:rsidTr="00885916">
        <w:trPr>
          <w:trHeight w:val="290"/>
        </w:trPr>
        <w:tc>
          <w:tcPr>
            <w:tcW w:w="2140" w:type="dxa"/>
            <w:vMerge/>
            <w:vAlign w:val="center"/>
            <w:hideMark/>
          </w:tcPr>
          <w:p w14:paraId="084E69E6"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top w:val="single" w:sz="8" w:space="0" w:color="auto"/>
            </w:tcBorders>
            <w:shd w:val="clear" w:color="auto" w:fill="auto"/>
            <w:noWrap/>
            <w:vAlign w:val="bottom"/>
            <w:hideMark/>
          </w:tcPr>
          <w:p w14:paraId="43414A30"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XGB</w:t>
            </w:r>
          </w:p>
        </w:tc>
        <w:tc>
          <w:tcPr>
            <w:tcW w:w="960" w:type="dxa"/>
            <w:tcBorders>
              <w:top w:val="single" w:sz="8" w:space="0" w:color="auto"/>
            </w:tcBorders>
            <w:shd w:val="clear" w:color="auto" w:fill="auto"/>
            <w:noWrap/>
            <w:vAlign w:val="center"/>
            <w:hideMark/>
          </w:tcPr>
          <w:p w14:paraId="3AC7DEAB"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0.764</w:t>
            </w:r>
          </w:p>
        </w:tc>
        <w:tc>
          <w:tcPr>
            <w:tcW w:w="960" w:type="dxa"/>
            <w:tcBorders>
              <w:top w:val="single" w:sz="8" w:space="0" w:color="auto"/>
            </w:tcBorders>
            <w:shd w:val="clear" w:color="auto" w:fill="auto"/>
            <w:noWrap/>
            <w:vAlign w:val="center"/>
            <w:hideMark/>
          </w:tcPr>
          <w:p w14:paraId="20B607B0"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0.753</w:t>
            </w:r>
          </w:p>
        </w:tc>
        <w:tc>
          <w:tcPr>
            <w:tcW w:w="960" w:type="dxa"/>
            <w:tcBorders>
              <w:top w:val="single" w:sz="8" w:space="0" w:color="auto"/>
            </w:tcBorders>
            <w:shd w:val="clear" w:color="auto" w:fill="auto"/>
            <w:noWrap/>
            <w:vAlign w:val="center"/>
            <w:hideMark/>
          </w:tcPr>
          <w:p w14:paraId="02519BF2"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0.768</w:t>
            </w:r>
          </w:p>
        </w:tc>
      </w:tr>
      <w:tr w:rsidR="00885916" w:rsidRPr="00885916" w14:paraId="36003E25" w14:textId="77777777" w:rsidTr="00885916">
        <w:trPr>
          <w:trHeight w:val="290"/>
        </w:trPr>
        <w:tc>
          <w:tcPr>
            <w:tcW w:w="2140" w:type="dxa"/>
            <w:vMerge/>
            <w:vAlign w:val="center"/>
            <w:hideMark/>
          </w:tcPr>
          <w:p w14:paraId="75E089B5"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420FE3FB"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LGBM</w:t>
            </w:r>
          </w:p>
        </w:tc>
        <w:tc>
          <w:tcPr>
            <w:tcW w:w="960" w:type="dxa"/>
            <w:shd w:val="clear" w:color="auto" w:fill="auto"/>
            <w:noWrap/>
            <w:vAlign w:val="center"/>
            <w:hideMark/>
          </w:tcPr>
          <w:p w14:paraId="76A9FE81"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0.766</w:t>
            </w:r>
          </w:p>
        </w:tc>
        <w:tc>
          <w:tcPr>
            <w:tcW w:w="960" w:type="dxa"/>
            <w:shd w:val="clear" w:color="auto" w:fill="auto"/>
            <w:noWrap/>
            <w:vAlign w:val="center"/>
            <w:hideMark/>
          </w:tcPr>
          <w:p w14:paraId="72959166"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0.723</w:t>
            </w:r>
          </w:p>
        </w:tc>
        <w:tc>
          <w:tcPr>
            <w:tcW w:w="960" w:type="dxa"/>
            <w:shd w:val="clear" w:color="auto" w:fill="auto"/>
            <w:noWrap/>
            <w:vAlign w:val="center"/>
            <w:hideMark/>
          </w:tcPr>
          <w:p w14:paraId="6EF7DDAE"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0.761</w:t>
            </w:r>
          </w:p>
        </w:tc>
      </w:tr>
      <w:tr w:rsidR="00885916" w:rsidRPr="00885916" w14:paraId="31F19CFF" w14:textId="77777777" w:rsidTr="00885916">
        <w:trPr>
          <w:trHeight w:val="290"/>
        </w:trPr>
        <w:tc>
          <w:tcPr>
            <w:tcW w:w="2140" w:type="dxa"/>
            <w:vMerge/>
            <w:vAlign w:val="center"/>
            <w:hideMark/>
          </w:tcPr>
          <w:p w14:paraId="425CD481"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shd w:val="clear" w:color="auto" w:fill="auto"/>
            <w:noWrap/>
            <w:vAlign w:val="bottom"/>
            <w:hideMark/>
          </w:tcPr>
          <w:p w14:paraId="7E512224" w14:textId="77777777" w:rsidR="00885916" w:rsidRPr="00885916" w:rsidRDefault="00885916" w:rsidP="00885916">
            <w:pPr>
              <w:spacing w:after="0" w:line="240" w:lineRule="auto"/>
              <w:jc w:val="left"/>
              <w:rPr>
                <w:rFonts w:ascii="Aptos Narrow" w:eastAsia="Times New Roman" w:hAnsi="Aptos Narrow" w:cs="Times New Roman"/>
                <w:color w:val="000000"/>
              </w:rPr>
            </w:pPr>
            <w:proofErr w:type="spellStart"/>
            <w:r w:rsidRPr="00885916">
              <w:rPr>
                <w:rFonts w:ascii="Aptos Narrow" w:eastAsia="Times New Roman" w:hAnsi="Aptos Narrow" w:cs="Times New Roman"/>
                <w:color w:val="000000"/>
              </w:rPr>
              <w:t>CatBoost</w:t>
            </w:r>
            <w:proofErr w:type="spellEnd"/>
          </w:p>
        </w:tc>
        <w:tc>
          <w:tcPr>
            <w:tcW w:w="960" w:type="dxa"/>
            <w:shd w:val="clear" w:color="auto" w:fill="auto"/>
            <w:noWrap/>
            <w:vAlign w:val="center"/>
            <w:hideMark/>
          </w:tcPr>
          <w:p w14:paraId="0997B1A6"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0.767</w:t>
            </w:r>
          </w:p>
        </w:tc>
        <w:tc>
          <w:tcPr>
            <w:tcW w:w="960" w:type="dxa"/>
            <w:shd w:val="clear" w:color="auto" w:fill="auto"/>
            <w:noWrap/>
            <w:vAlign w:val="center"/>
            <w:hideMark/>
          </w:tcPr>
          <w:p w14:paraId="1B86D671"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0.743</w:t>
            </w:r>
          </w:p>
        </w:tc>
        <w:tc>
          <w:tcPr>
            <w:tcW w:w="960" w:type="dxa"/>
            <w:shd w:val="clear" w:color="auto" w:fill="auto"/>
            <w:noWrap/>
            <w:vAlign w:val="center"/>
            <w:hideMark/>
          </w:tcPr>
          <w:p w14:paraId="1EDD7C2D"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0.768</w:t>
            </w:r>
          </w:p>
        </w:tc>
      </w:tr>
      <w:tr w:rsidR="00885916" w:rsidRPr="00885916" w14:paraId="46FDE1FA" w14:textId="77777777" w:rsidTr="00885916">
        <w:trPr>
          <w:trHeight w:val="290"/>
        </w:trPr>
        <w:tc>
          <w:tcPr>
            <w:tcW w:w="2140" w:type="dxa"/>
            <w:vMerge/>
            <w:tcBorders>
              <w:bottom w:val="thinThickSmallGap" w:sz="24" w:space="0" w:color="auto"/>
            </w:tcBorders>
            <w:vAlign w:val="center"/>
            <w:hideMark/>
          </w:tcPr>
          <w:p w14:paraId="1D20A387" w14:textId="77777777" w:rsidR="00885916" w:rsidRPr="00885916" w:rsidRDefault="00885916" w:rsidP="00885916">
            <w:pPr>
              <w:spacing w:after="0" w:line="240" w:lineRule="auto"/>
              <w:jc w:val="left"/>
              <w:rPr>
                <w:rFonts w:ascii="Aptos Narrow" w:eastAsia="Times New Roman" w:hAnsi="Aptos Narrow" w:cs="Times New Roman"/>
                <w:color w:val="000000"/>
              </w:rPr>
            </w:pPr>
          </w:p>
        </w:tc>
        <w:tc>
          <w:tcPr>
            <w:tcW w:w="1860" w:type="dxa"/>
            <w:tcBorders>
              <w:bottom w:val="thinThickSmallGap" w:sz="24" w:space="0" w:color="auto"/>
            </w:tcBorders>
            <w:shd w:val="clear" w:color="auto" w:fill="auto"/>
            <w:noWrap/>
            <w:vAlign w:val="bottom"/>
            <w:hideMark/>
          </w:tcPr>
          <w:p w14:paraId="082E3110" w14:textId="77777777" w:rsidR="00885916" w:rsidRPr="00885916" w:rsidRDefault="00885916" w:rsidP="00885916">
            <w:pPr>
              <w:spacing w:after="0" w:line="240" w:lineRule="auto"/>
              <w:jc w:val="left"/>
              <w:rPr>
                <w:rFonts w:ascii="Aptos Narrow" w:eastAsia="Times New Roman" w:hAnsi="Aptos Narrow" w:cs="Times New Roman"/>
                <w:color w:val="000000"/>
              </w:rPr>
            </w:pPr>
            <w:r w:rsidRPr="00885916">
              <w:rPr>
                <w:rFonts w:ascii="Aptos Narrow" w:eastAsia="Times New Roman" w:hAnsi="Aptos Narrow" w:cs="Times New Roman"/>
                <w:color w:val="000000"/>
              </w:rPr>
              <w:t>Voting</w:t>
            </w:r>
          </w:p>
        </w:tc>
        <w:tc>
          <w:tcPr>
            <w:tcW w:w="960" w:type="dxa"/>
            <w:tcBorders>
              <w:bottom w:val="thinThickSmallGap" w:sz="24" w:space="0" w:color="auto"/>
            </w:tcBorders>
            <w:shd w:val="clear" w:color="auto" w:fill="auto"/>
            <w:noWrap/>
            <w:vAlign w:val="center"/>
            <w:hideMark/>
          </w:tcPr>
          <w:p w14:paraId="6F1CDD12"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0.967</w:t>
            </w:r>
          </w:p>
        </w:tc>
        <w:tc>
          <w:tcPr>
            <w:tcW w:w="960" w:type="dxa"/>
            <w:tcBorders>
              <w:bottom w:val="thinThickSmallGap" w:sz="24" w:space="0" w:color="auto"/>
            </w:tcBorders>
            <w:shd w:val="clear" w:color="auto" w:fill="auto"/>
            <w:noWrap/>
            <w:vAlign w:val="center"/>
            <w:hideMark/>
          </w:tcPr>
          <w:p w14:paraId="4159E676"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0.730</w:t>
            </w:r>
          </w:p>
        </w:tc>
        <w:tc>
          <w:tcPr>
            <w:tcW w:w="960" w:type="dxa"/>
            <w:tcBorders>
              <w:bottom w:val="thinThickSmallGap" w:sz="24" w:space="0" w:color="auto"/>
            </w:tcBorders>
            <w:shd w:val="clear" w:color="auto" w:fill="auto"/>
            <w:noWrap/>
            <w:vAlign w:val="center"/>
            <w:hideMark/>
          </w:tcPr>
          <w:p w14:paraId="30EB1E80" w14:textId="77777777" w:rsidR="00885916" w:rsidRPr="00885916" w:rsidRDefault="00885916" w:rsidP="00885916">
            <w:pPr>
              <w:spacing w:after="0" w:line="240" w:lineRule="auto"/>
              <w:jc w:val="center"/>
              <w:rPr>
                <w:rFonts w:ascii="Aptos Narrow" w:eastAsia="Times New Roman" w:hAnsi="Aptos Narrow" w:cs="Times New Roman"/>
                <w:color w:val="000000"/>
              </w:rPr>
            </w:pPr>
            <w:r w:rsidRPr="00885916">
              <w:rPr>
                <w:rFonts w:ascii="Aptos Narrow" w:eastAsia="Times New Roman" w:hAnsi="Aptos Narrow" w:cs="Times New Roman"/>
                <w:color w:val="000000"/>
              </w:rPr>
              <w:t>0.779</w:t>
            </w:r>
          </w:p>
        </w:tc>
      </w:tr>
    </w:tbl>
    <w:p w14:paraId="477006C0" w14:textId="77777777" w:rsidR="00885916" w:rsidRDefault="00885916" w:rsidP="000C3B47">
      <w:pPr>
        <w:rPr>
          <w:b/>
          <w:bCs/>
        </w:rPr>
      </w:pPr>
    </w:p>
    <w:p w14:paraId="5A2BFC14" w14:textId="44F6B44F" w:rsidR="000C3B47" w:rsidRDefault="0057427F" w:rsidP="000C3B47">
      <w:r w:rsidRPr="0057427F">
        <w:rPr>
          <w:b/>
          <w:bCs/>
        </w:rPr>
        <w:t>Image3</w:t>
      </w:r>
      <w:r>
        <w:t>: Model type performance</w:t>
      </w:r>
    </w:p>
    <w:p w14:paraId="49CF6C6F" w14:textId="49EF1FC2" w:rsidR="0057427F" w:rsidRDefault="008618C9" w:rsidP="00FC5CD8">
      <w:pPr>
        <w:jc w:val="left"/>
      </w:pPr>
      <w:r>
        <w:rPr>
          <w:noProof/>
        </w:rPr>
        <w:drawing>
          <wp:inline distT="0" distB="0" distL="0" distR="0" wp14:anchorId="75A2371B" wp14:editId="20B07F2B">
            <wp:extent cx="5943600" cy="3160395"/>
            <wp:effectExtent l="0" t="0" r="0" b="1905"/>
            <wp:docPr id="1359361522" name="Picture 3" descr="A chart of different types of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1522" name="Picture 3" descr="A chart of different types of performan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38A82F96" w14:textId="77777777" w:rsidR="00FC5CD8" w:rsidRDefault="00FC5CD8" w:rsidP="008C20EC">
      <w:pPr>
        <w:jc w:val="left"/>
      </w:pPr>
    </w:p>
    <w:p w14:paraId="6DC7F24E" w14:textId="77777777" w:rsidR="00FC5CD8" w:rsidRDefault="00FC5CD8" w:rsidP="008C20EC">
      <w:pPr>
        <w:jc w:val="left"/>
      </w:pPr>
    </w:p>
    <w:p w14:paraId="267334AF" w14:textId="27366B87" w:rsidR="008C20EC" w:rsidRDefault="008C20EC" w:rsidP="008C20EC">
      <w:pPr>
        <w:jc w:val="left"/>
      </w:pPr>
      <w:r w:rsidRPr="00FC5CD8">
        <w:rPr>
          <w:b/>
          <w:bCs/>
        </w:rPr>
        <w:lastRenderedPageBreak/>
        <w:t>Image4</w:t>
      </w:r>
      <w:r>
        <w:t>: Model performance comparison.</w:t>
      </w:r>
    </w:p>
    <w:p w14:paraId="42FA51E4" w14:textId="0E355D70" w:rsidR="008C20EC" w:rsidRDefault="008618C9" w:rsidP="00FC5CD8">
      <w:pPr>
        <w:jc w:val="left"/>
      </w:pPr>
      <w:r>
        <w:rPr>
          <w:noProof/>
        </w:rPr>
        <w:drawing>
          <wp:inline distT="0" distB="0" distL="0" distR="0" wp14:anchorId="304E53DA" wp14:editId="2CFA9EAC">
            <wp:extent cx="5943600" cy="3272790"/>
            <wp:effectExtent l="0" t="0" r="0" b="3810"/>
            <wp:docPr id="1977058379" name="Picture 4" descr="A graph of different types of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58379" name="Picture 4" descr="A graph of different types of performan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33AD8921" w14:textId="07B43AA3" w:rsidR="008C20EC" w:rsidRDefault="008C20EC" w:rsidP="008C20EC">
      <w:r w:rsidRPr="00916C10">
        <w:rPr>
          <w:b/>
          <w:bCs/>
        </w:rPr>
        <w:t>Image5</w:t>
      </w:r>
      <w:r>
        <w:t>: ROC_AUC curve</w:t>
      </w:r>
    </w:p>
    <w:p w14:paraId="5E60C352" w14:textId="5B0AEF2C" w:rsidR="008C20EC" w:rsidRPr="008C20EC" w:rsidRDefault="008618C9" w:rsidP="00FC5CD8">
      <w:pPr>
        <w:pStyle w:val="NormalWeb"/>
      </w:pPr>
      <w:r>
        <w:rPr>
          <w:noProof/>
        </w:rPr>
        <w:drawing>
          <wp:inline distT="0" distB="0" distL="0" distR="0" wp14:anchorId="4D8652C2" wp14:editId="69AD33D1">
            <wp:extent cx="5943600" cy="3009265"/>
            <wp:effectExtent l="0" t="0" r="0" b="635"/>
            <wp:docPr id="2129415569"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15569" name="Picture 5"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6F6279DA" w14:textId="77777777" w:rsidR="0057427F" w:rsidRPr="0057427F" w:rsidRDefault="0057427F" w:rsidP="0057427F">
      <w:pPr>
        <w:jc w:val="center"/>
      </w:pPr>
    </w:p>
    <w:p w14:paraId="4F08A549" w14:textId="77777777" w:rsidR="0057427F" w:rsidRPr="000C3B47" w:rsidRDefault="0057427F" w:rsidP="000C3B47"/>
    <w:sectPr w:rsidR="0057427F" w:rsidRPr="000C3B47" w:rsidSect="00A26F79">
      <w:headerReference w:type="default" r:id="rId12"/>
      <w:footerReference w:type="defaul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BCCAF" w14:textId="77777777" w:rsidR="0042241C" w:rsidRDefault="0042241C" w:rsidP="009D562C">
      <w:pPr>
        <w:spacing w:after="0" w:line="240" w:lineRule="auto"/>
      </w:pPr>
      <w:r>
        <w:separator/>
      </w:r>
    </w:p>
  </w:endnote>
  <w:endnote w:type="continuationSeparator" w:id="0">
    <w:p w14:paraId="4993E646" w14:textId="77777777" w:rsidR="0042241C" w:rsidRDefault="0042241C" w:rsidP="009D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F9078" w14:textId="31238944" w:rsidR="0061348E" w:rsidRDefault="0061348E">
    <w:pPr>
      <w:pStyle w:val="Footer"/>
    </w:pPr>
    <w:r>
      <w:fldChar w:fldCharType="begin"/>
    </w:r>
    <w:r>
      <w:instrText xml:space="preserve"> DATE \@ "yyyy-MM-dd" </w:instrText>
    </w:r>
    <w:r>
      <w:fldChar w:fldCharType="separate"/>
    </w:r>
    <w:r w:rsidR="00E45F5C">
      <w:rPr>
        <w:noProof/>
      </w:rPr>
      <w:t>2024-08-12</w:t>
    </w:r>
    <w:r>
      <w:fldChar w:fldCharType="end"/>
    </w:r>
    <w:r>
      <w:ptab w:relativeTo="margin" w:alignment="center" w:leader="none"/>
    </w:r>
    <w:sdt>
      <w:sdtPr>
        <w:id w:val="969400748"/>
        <w:placeholder>
          <w:docPart w:val="51033833ADA24AC084FB141476B100F4"/>
        </w:placeholder>
        <w:temporary/>
        <w:showingPlcHdr/>
        <w15:appearance w15:val="hidden"/>
      </w:sdtPr>
      <w:sdtContent>
        <w:r>
          <w:t>[Type here]</w:t>
        </w:r>
      </w:sdtContent>
    </w:sdt>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F6CD" w14:textId="77777777" w:rsidR="0042241C" w:rsidRDefault="0042241C" w:rsidP="009D562C">
      <w:pPr>
        <w:spacing w:after="0" w:line="240" w:lineRule="auto"/>
      </w:pPr>
      <w:r>
        <w:separator/>
      </w:r>
    </w:p>
  </w:footnote>
  <w:footnote w:type="continuationSeparator" w:id="0">
    <w:p w14:paraId="6C4B90B9" w14:textId="77777777" w:rsidR="0042241C" w:rsidRDefault="0042241C" w:rsidP="009D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52931" w14:textId="071A261B" w:rsidR="009D562C" w:rsidRDefault="009D562C">
    <w:pPr>
      <w:pStyle w:val="Header"/>
    </w:pPr>
    <w:r w:rsidRPr="009D562C">
      <w:rPr>
        <w:b/>
        <w:bCs/>
      </w:rPr>
      <w:t xml:space="preserve">Introduction to Machine </w:t>
    </w:r>
    <w:r w:rsidRPr="0061348E">
      <w:rPr>
        <w:b/>
        <w:bCs/>
      </w:rPr>
      <w:t>Learning</w:t>
    </w:r>
    <w:r w:rsidRPr="0061348E">
      <w:rPr>
        <w:b/>
        <w:bCs/>
      </w:rPr>
      <w:ptab w:relativeTo="margin" w:alignment="center" w:leader="none"/>
    </w:r>
    <w:r w:rsidR="00E81462" w:rsidRPr="0061348E">
      <w:rPr>
        <w:b/>
        <w:bCs/>
      </w:rPr>
      <w:t>Nguyen Thanh Xuan</w:t>
    </w:r>
    <w:r w:rsidRPr="0061348E">
      <w:rPr>
        <w:b/>
        <w:bCs/>
        <w:sz w:val="32"/>
        <w:szCs w:val="32"/>
      </w:rPr>
      <w:ptab w:relativeTo="margin" w:alignment="right" w:leader="none"/>
    </w:r>
    <w:r w:rsidRPr="0061348E">
      <w:rPr>
        <w:b/>
        <w:bCs/>
        <w:sz w:val="32"/>
        <w:szCs w:val="32"/>
      </w:rPr>
      <w:t>University</w:t>
    </w:r>
    <w:r w:rsidRPr="009D562C">
      <w:rPr>
        <w:b/>
        <w:bCs/>
        <w:sz w:val="32"/>
        <w:szCs w:val="32"/>
      </w:rPr>
      <w:t xml:space="preserve"> </w:t>
    </w:r>
    <w:r w:rsidR="0061348E">
      <w:rPr>
        <w:b/>
        <w:bCs/>
        <w:sz w:val="32"/>
        <w:szCs w:val="32"/>
      </w:rPr>
      <w:t>of</w:t>
    </w:r>
    <w:r w:rsidRPr="009D562C">
      <w:rPr>
        <w:b/>
        <w:bCs/>
        <w:sz w:val="32"/>
        <w:szCs w:val="32"/>
      </w:rPr>
      <w:t xml:space="preserve"> Arizona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2C"/>
    <w:rsid w:val="00086937"/>
    <w:rsid w:val="000C3B47"/>
    <w:rsid w:val="000F0618"/>
    <w:rsid w:val="00131C01"/>
    <w:rsid w:val="00136759"/>
    <w:rsid w:val="001562D5"/>
    <w:rsid w:val="00183A73"/>
    <w:rsid w:val="001E5631"/>
    <w:rsid w:val="0023398B"/>
    <w:rsid w:val="00267545"/>
    <w:rsid w:val="00292C9F"/>
    <w:rsid w:val="0042241C"/>
    <w:rsid w:val="00476DA8"/>
    <w:rsid w:val="004A75C4"/>
    <w:rsid w:val="00504EE2"/>
    <w:rsid w:val="0055285E"/>
    <w:rsid w:val="005600EA"/>
    <w:rsid w:val="0057427F"/>
    <w:rsid w:val="005B2A4E"/>
    <w:rsid w:val="005F3A1D"/>
    <w:rsid w:val="005F7A14"/>
    <w:rsid w:val="0061348E"/>
    <w:rsid w:val="006465F4"/>
    <w:rsid w:val="006730A4"/>
    <w:rsid w:val="006841C5"/>
    <w:rsid w:val="00685676"/>
    <w:rsid w:val="00717F64"/>
    <w:rsid w:val="00724295"/>
    <w:rsid w:val="00744DC1"/>
    <w:rsid w:val="00797A37"/>
    <w:rsid w:val="00824908"/>
    <w:rsid w:val="008618C9"/>
    <w:rsid w:val="00880867"/>
    <w:rsid w:val="00885916"/>
    <w:rsid w:val="008A2884"/>
    <w:rsid w:val="008C20EC"/>
    <w:rsid w:val="00910855"/>
    <w:rsid w:val="00916C10"/>
    <w:rsid w:val="00922E9A"/>
    <w:rsid w:val="009D562C"/>
    <w:rsid w:val="00A26F79"/>
    <w:rsid w:val="00A62782"/>
    <w:rsid w:val="00A77A67"/>
    <w:rsid w:val="00A87780"/>
    <w:rsid w:val="00AB6023"/>
    <w:rsid w:val="00AE2A0D"/>
    <w:rsid w:val="00B87ED6"/>
    <w:rsid w:val="00BC5216"/>
    <w:rsid w:val="00C05885"/>
    <w:rsid w:val="00CC435C"/>
    <w:rsid w:val="00CF7CE5"/>
    <w:rsid w:val="00D0783E"/>
    <w:rsid w:val="00D630B1"/>
    <w:rsid w:val="00D7032B"/>
    <w:rsid w:val="00DA4404"/>
    <w:rsid w:val="00DC135E"/>
    <w:rsid w:val="00DD58F8"/>
    <w:rsid w:val="00E45F5C"/>
    <w:rsid w:val="00E72D1F"/>
    <w:rsid w:val="00E81462"/>
    <w:rsid w:val="00FC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DB8F7"/>
  <w15:chartTrackingRefBased/>
  <w15:docId w15:val="{76C39C0F-69E9-476D-8203-6F98ECB1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2C"/>
  </w:style>
  <w:style w:type="paragraph" w:styleId="Heading1">
    <w:name w:val="heading 1"/>
    <w:basedOn w:val="Normal"/>
    <w:next w:val="Normal"/>
    <w:link w:val="Heading1Char"/>
    <w:uiPriority w:val="9"/>
    <w:qFormat/>
    <w:rsid w:val="009D562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D562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D562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D562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D562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D562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D562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D562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D562C"/>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2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D562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D562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D562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D562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D562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D562C"/>
    <w:rPr>
      <w:i/>
      <w:iCs/>
    </w:rPr>
  </w:style>
  <w:style w:type="character" w:customStyle="1" w:styleId="Heading8Char">
    <w:name w:val="Heading 8 Char"/>
    <w:basedOn w:val="DefaultParagraphFont"/>
    <w:link w:val="Heading8"/>
    <w:uiPriority w:val="9"/>
    <w:semiHidden/>
    <w:rsid w:val="009D562C"/>
    <w:rPr>
      <w:b/>
      <w:bCs/>
    </w:rPr>
  </w:style>
  <w:style w:type="character" w:customStyle="1" w:styleId="Heading9Char">
    <w:name w:val="Heading 9 Char"/>
    <w:basedOn w:val="DefaultParagraphFont"/>
    <w:link w:val="Heading9"/>
    <w:uiPriority w:val="9"/>
    <w:semiHidden/>
    <w:rsid w:val="009D562C"/>
    <w:rPr>
      <w:i/>
      <w:iCs/>
    </w:rPr>
  </w:style>
  <w:style w:type="paragraph" w:styleId="Title">
    <w:name w:val="Title"/>
    <w:basedOn w:val="Normal"/>
    <w:next w:val="Normal"/>
    <w:link w:val="TitleChar"/>
    <w:uiPriority w:val="10"/>
    <w:qFormat/>
    <w:rsid w:val="009D562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D562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D562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562C"/>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D562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D562C"/>
    <w:rPr>
      <w:rFonts w:asciiTheme="majorHAnsi" w:eastAsiaTheme="majorEastAsia" w:hAnsiTheme="majorHAnsi" w:cstheme="majorBidi"/>
      <w:i/>
      <w:iCs/>
      <w:sz w:val="24"/>
      <w:szCs w:val="24"/>
    </w:rPr>
  </w:style>
  <w:style w:type="paragraph" w:styleId="ListParagraph">
    <w:name w:val="List Paragraph"/>
    <w:basedOn w:val="Normal"/>
    <w:uiPriority w:val="34"/>
    <w:qFormat/>
    <w:rsid w:val="009D562C"/>
    <w:pPr>
      <w:ind w:left="720"/>
      <w:contextualSpacing/>
    </w:pPr>
  </w:style>
  <w:style w:type="character" w:styleId="IntenseEmphasis">
    <w:name w:val="Intense Emphasis"/>
    <w:basedOn w:val="DefaultParagraphFont"/>
    <w:uiPriority w:val="21"/>
    <w:qFormat/>
    <w:rsid w:val="009D562C"/>
    <w:rPr>
      <w:b/>
      <w:bCs/>
      <w:i/>
      <w:iCs/>
      <w:color w:val="auto"/>
    </w:rPr>
  </w:style>
  <w:style w:type="paragraph" w:styleId="IntenseQuote">
    <w:name w:val="Intense Quote"/>
    <w:basedOn w:val="Normal"/>
    <w:next w:val="Normal"/>
    <w:link w:val="IntenseQuoteChar"/>
    <w:uiPriority w:val="30"/>
    <w:qFormat/>
    <w:rsid w:val="009D562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D562C"/>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9D562C"/>
    <w:rPr>
      <w:b/>
      <w:bCs/>
      <w:smallCaps/>
      <w:color w:val="auto"/>
      <w:u w:val="single"/>
    </w:rPr>
  </w:style>
  <w:style w:type="paragraph" w:styleId="Caption">
    <w:name w:val="caption"/>
    <w:basedOn w:val="Normal"/>
    <w:next w:val="Normal"/>
    <w:uiPriority w:val="35"/>
    <w:semiHidden/>
    <w:unhideWhenUsed/>
    <w:qFormat/>
    <w:rsid w:val="009D562C"/>
    <w:rPr>
      <w:b/>
      <w:bCs/>
      <w:sz w:val="18"/>
      <w:szCs w:val="18"/>
    </w:rPr>
  </w:style>
  <w:style w:type="character" w:styleId="Strong">
    <w:name w:val="Strong"/>
    <w:basedOn w:val="DefaultParagraphFont"/>
    <w:uiPriority w:val="22"/>
    <w:qFormat/>
    <w:rsid w:val="009D562C"/>
    <w:rPr>
      <w:b/>
      <w:bCs/>
      <w:color w:val="auto"/>
    </w:rPr>
  </w:style>
  <w:style w:type="character" w:styleId="Emphasis">
    <w:name w:val="Emphasis"/>
    <w:basedOn w:val="DefaultParagraphFont"/>
    <w:uiPriority w:val="20"/>
    <w:qFormat/>
    <w:rsid w:val="009D562C"/>
    <w:rPr>
      <w:i/>
      <w:iCs/>
      <w:color w:val="auto"/>
    </w:rPr>
  </w:style>
  <w:style w:type="paragraph" w:styleId="NoSpacing">
    <w:name w:val="No Spacing"/>
    <w:uiPriority w:val="1"/>
    <w:qFormat/>
    <w:rsid w:val="009D562C"/>
    <w:pPr>
      <w:spacing w:after="0" w:line="240" w:lineRule="auto"/>
    </w:pPr>
  </w:style>
  <w:style w:type="character" w:styleId="SubtleEmphasis">
    <w:name w:val="Subtle Emphasis"/>
    <w:basedOn w:val="DefaultParagraphFont"/>
    <w:uiPriority w:val="19"/>
    <w:qFormat/>
    <w:rsid w:val="009D562C"/>
    <w:rPr>
      <w:i/>
      <w:iCs/>
      <w:color w:val="auto"/>
    </w:rPr>
  </w:style>
  <w:style w:type="character" w:styleId="SubtleReference">
    <w:name w:val="Subtle Reference"/>
    <w:basedOn w:val="DefaultParagraphFont"/>
    <w:uiPriority w:val="31"/>
    <w:qFormat/>
    <w:rsid w:val="009D562C"/>
    <w:rPr>
      <w:smallCaps/>
      <w:color w:val="auto"/>
      <w:u w:val="single" w:color="7F7F7F" w:themeColor="text1" w:themeTint="80"/>
    </w:rPr>
  </w:style>
  <w:style w:type="character" w:styleId="BookTitle">
    <w:name w:val="Book Title"/>
    <w:basedOn w:val="DefaultParagraphFont"/>
    <w:uiPriority w:val="33"/>
    <w:qFormat/>
    <w:rsid w:val="009D562C"/>
    <w:rPr>
      <w:b/>
      <w:bCs/>
      <w:smallCaps/>
      <w:color w:val="auto"/>
    </w:rPr>
  </w:style>
  <w:style w:type="paragraph" w:styleId="TOCHeading">
    <w:name w:val="TOC Heading"/>
    <w:basedOn w:val="Heading1"/>
    <w:next w:val="Normal"/>
    <w:uiPriority w:val="39"/>
    <w:semiHidden/>
    <w:unhideWhenUsed/>
    <w:qFormat/>
    <w:rsid w:val="009D562C"/>
    <w:pPr>
      <w:outlineLvl w:val="9"/>
    </w:pPr>
  </w:style>
  <w:style w:type="paragraph" w:styleId="Header">
    <w:name w:val="header"/>
    <w:basedOn w:val="Normal"/>
    <w:link w:val="HeaderChar"/>
    <w:uiPriority w:val="99"/>
    <w:unhideWhenUsed/>
    <w:rsid w:val="009D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2C"/>
  </w:style>
  <w:style w:type="paragraph" w:styleId="Footer">
    <w:name w:val="footer"/>
    <w:basedOn w:val="Normal"/>
    <w:link w:val="FooterChar"/>
    <w:uiPriority w:val="99"/>
    <w:unhideWhenUsed/>
    <w:rsid w:val="009D5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2C"/>
  </w:style>
  <w:style w:type="table" w:styleId="TableGrid">
    <w:name w:val="Table Grid"/>
    <w:basedOn w:val="TableNormal"/>
    <w:uiPriority w:val="39"/>
    <w:rsid w:val="009D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B47"/>
    <w:rPr>
      <w:color w:val="467886" w:themeColor="hyperlink"/>
      <w:u w:val="single"/>
    </w:rPr>
  </w:style>
  <w:style w:type="character" w:styleId="UnresolvedMention">
    <w:name w:val="Unresolved Mention"/>
    <w:basedOn w:val="DefaultParagraphFont"/>
    <w:uiPriority w:val="99"/>
    <w:semiHidden/>
    <w:unhideWhenUsed/>
    <w:rsid w:val="000C3B47"/>
    <w:rPr>
      <w:color w:val="605E5C"/>
      <w:shd w:val="clear" w:color="auto" w:fill="E1DFDD"/>
    </w:rPr>
  </w:style>
  <w:style w:type="paragraph" w:styleId="NormalWeb">
    <w:name w:val="Normal (Web)"/>
    <w:basedOn w:val="Normal"/>
    <w:uiPriority w:val="99"/>
    <w:unhideWhenUsed/>
    <w:rsid w:val="00916C1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2091">
      <w:bodyDiv w:val="1"/>
      <w:marLeft w:val="0"/>
      <w:marRight w:val="0"/>
      <w:marTop w:val="0"/>
      <w:marBottom w:val="0"/>
      <w:divBdr>
        <w:top w:val="none" w:sz="0" w:space="0" w:color="auto"/>
        <w:left w:val="none" w:sz="0" w:space="0" w:color="auto"/>
        <w:bottom w:val="none" w:sz="0" w:space="0" w:color="auto"/>
        <w:right w:val="none" w:sz="0" w:space="0" w:color="auto"/>
      </w:divBdr>
    </w:div>
    <w:div w:id="179242140">
      <w:bodyDiv w:val="1"/>
      <w:marLeft w:val="0"/>
      <w:marRight w:val="0"/>
      <w:marTop w:val="0"/>
      <w:marBottom w:val="0"/>
      <w:divBdr>
        <w:top w:val="none" w:sz="0" w:space="0" w:color="auto"/>
        <w:left w:val="none" w:sz="0" w:space="0" w:color="auto"/>
        <w:bottom w:val="none" w:sz="0" w:space="0" w:color="auto"/>
        <w:right w:val="none" w:sz="0" w:space="0" w:color="auto"/>
      </w:divBdr>
    </w:div>
    <w:div w:id="190387388">
      <w:bodyDiv w:val="1"/>
      <w:marLeft w:val="0"/>
      <w:marRight w:val="0"/>
      <w:marTop w:val="0"/>
      <w:marBottom w:val="0"/>
      <w:divBdr>
        <w:top w:val="none" w:sz="0" w:space="0" w:color="auto"/>
        <w:left w:val="none" w:sz="0" w:space="0" w:color="auto"/>
        <w:bottom w:val="none" w:sz="0" w:space="0" w:color="auto"/>
        <w:right w:val="none" w:sz="0" w:space="0" w:color="auto"/>
      </w:divBdr>
    </w:div>
    <w:div w:id="322634608">
      <w:bodyDiv w:val="1"/>
      <w:marLeft w:val="0"/>
      <w:marRight w:val="0"/>
      <w:marTop w:val="0"/>
      <w:marBottom w:val="0"/>
      <w:divBdr>
        <w:top w:val="none" w:sz="0" w:space="0" w:color="auto"/>
        <w:left w:val="none" w:sz="0" w:space="0" w:color="auto"/>
        <w:bottom w:val="none" w:sz="0" w:space="0" w:color="auto"/>
        <w:right w:val="none" w:sz="0" w:space="0" w:color="auto"/>
      </w:divBdr>
    </w:div>
    <w:div w:id="783816169">
      <w:bodyDiv w:val="1"/>
      <w:marLeft w:val="0"/>
      <w:marRight w:val="0"/>
      <w:marTop w:val="0"/>
      <w:marBottom w:val="0"/>
      <w:divBdr>
        <w:top w:val="none" w:sz="0" w:space="0" w:color="auto"/>
        <w:left w:val="none" w:sz="0" w:space="0" w:color="auto"/>
        <w:bottom w:val="none" w:sz="0" w:space="0" w:color="auto"/>
        <w:right w:val="none" w:sz="0" w:space="0" w:color="auto"/>
      </w:divBdr>
    </w:div>
    <w:div w:id="800921418">
      <w:bodyDiv w:val="1"/>
      <w:marLeft w:val="0"/>
      <w:marRight w:val="0"/>
      <w:marTop w:val="0"/>
      <w:marBottom w:val="0"/>
      <w:divBdr>
        <w:top w:val="none" w:sz="0" w:space="0" w:color="auto"/>
        <w:left w:val="none" w:sz="0" w:space="0" w:color="auto"/>
        <w:bottom w:val="none" w:sz="0" w:space="0" w:color="auto"/>
        <w:right w:val="none" w:sz="0" w:space="0" w:color="auto"/>
      </w:divBdr>
    </w:div>
    <w:div w:id="963773619">
      <w:bodyDiv w:val="1"/>
      <w:marLeft w:val="0"/>
      <w:marRight w:val="0"/>
      <w:marTop w:val="0"/>
      <w:marBottom w:val="0"/>
      <w:divBdr>
        <w:top w:val="none" w:sz="0" w:space="0" w:color="auto"/>
        <w:left w:val="none" w:sz="0" w:space="0" w:color="auto"/>
        <w:bottom w:val="none" w:sz="0" w:space="0" w:color="auto"/>
        <w:right w:val="none" w:sz="0" w:space="0" w:color="auto"/>
      </w:divBdr>
    </w:div>
    <w:div w:id="993414407">
      <w:bodyDiv w:val="1"/>
      <w:marLeft w:val="0"/>
      <w:marRight w:val="0"/>
      <w:marTop w:val="0"/>
      <w:marBottom w:val="0"/>
      <w:divBdr>
        <w:top w:val="none" w:sz="0" w:space="0" w:color="auto"/>
        <w:left w:val="none" w:sz="0" w:space="0" w:color="auto"/>
        <w:bottom w:val="none" w:sz="0" w:space="0" w:color="auto"/>
        <w:right w:val="none" w:sz="0" w:space="0" w:color="auto"/>
      </w:divBdr>
    </w:div>
    <w:div w:id="994063138">
      <w:bodyDiv w:val="1"/>
      <w:marLeft w:val="0"/>
      <w:marRight w:val="0"/>
      <w:marTop w:val="0"/>
      <w:marBottom w:val="0"/>
      <w:divBdr>
        <w:top w:val="none" w:sz="0" w:space="0" w:color="auto"/>
        <w:left w:val="none" w:sz="0" w:space="0" w:color="auto"/>
        <w:bottom w:val="none" w:sz="0" w:space="0" w:color="auto"/>
        <w:right w:val="none" w:sz="0" w:space="0" w:color="auto"/>
      </w:divBdr>
    </w:div>
    <w:div w:id="1037268523">
      <w:bodyDiv w:val="1"/>
      <w:marLeft w:val="0"/>
      <w:marRight w:val="0"/>
      <w:marTop w:val="0"/>
      <w:marBottom w:val="0"/>
      <w:divBdr>
        <w:top w:val="none" w:sz="0" w:space="0" w:color="auto"/>
        <w:left w:val="none" w:sz="0" w:space="0" w:color="auto"/>
        <w:bottom w:val="none" w:sz="0" w:space="0" w:color="auto"/>
        <w:right w:val="none" w:sz="0" w:space="0" w:color="auto"/>
      </w:divBdr>
    </w:div>
    <w:div w:id="1093552185">
      <w:bodyDiv w:val="1"/>
      <w:marLeft w:val="0"/>
      <w:marRight w:val="0"/>
      <w:marTop w:val="0"/>
      <w:marBottom w:val="0"/>
      <w:divBdr>
        <w:top w:val="none" w:sz="0" w:space="0" w:color="auto"/>
        <w:left w:val="none" w:sz="0" w:space="0" w:color="auto"/>
        <w:bottom w:val="none" w:sz="0" w:space="0" w:color="auto"/>
        <w:right w:val="none" w:sz="0" w:space="0" w:color="auto"/>
      </w:divBdr>
    </w:div>
    <w:div w:id="1205751683">
      <w:bodyDiv w:val="1"/>
      <w:marLeft w:val="0"/>
      <w:marRight w:val="0"/>
      <w:marTop w:val="0"/>
      <w:marBottom w:val="0"/>
      <w:divBdr>
        <w:top w:val="none" w:sz="0" w:space="0" w:color="auto"/>
        <w:left w:val="none" w:sz="0" w:space="0" w:color="auto"/>
        <w:bottom w:val="none" w:sz="0" w:space="0" w:color="auto"/>
        <w:right w:val="none" w:sz="0" w:space="0" w:color="auto"/>
      </w:divBdr>
    </w:div>
    <w:div w:id="1226527395">
      <w:bodyDiv w:val="1"/>
      <w:marLeft w:val="0"/>
      <w:marRight w:val="0"/>
      <w:marTop w:val="0"/>
      <w:marBottom w:val="0"/>
      <w:divBdr>
        <w:top w:val="none" w:sz="0" w:space="0" w:color="auto"/>
        <w:left w:val="none" w:sz="0" w:space="0" w:color="auto"/>
        <w:bottom w:val="none" w:sz="0" w:space="0" w:color="auto"/>
        <w:right w:val="none" w:sz="0" w:space="0" w:color="auto"/>
      </w:divBdr>
    </w:div>
    <w:div w:id="1271088241">
      <w:bodyDiv w:val="1"/>
      <w:marLeft w:val="0"/>
      <w:marRight w:val="0"/>
      <w:marTop w:val="0"/>
      <w:marBottom w:val="0"/>
      <w:divBdr>
        <w:top w:val="none" w:sz="0" w:space="0" w:color="auto"/>
        <w:left w:val="none" w:sz="0" w:space="0" w:color="auto"/>
        <w:bottom w:val="none" w:sz="0" w:space="0" w:color="auto"/>
        <w:right w:val="none" w:sz="0" w:space="0" w:color="auto"/>
      </w:divBdr>
    </w:div>
    <w:div w:id="1494638607">
      <w:bodyDiv w:val="1"/>
      <w:marLeft w:val="0"/>
      <w:marRight w:val="0"/>
      <w:marTop w:val="0"/>
      <w:marBottom w:val="0"/>
      <w:divBdr>
        <w:top w:val="none" w:sz="0" w:space="0" w:color="auto"/>
        <w:left w:val="none" w:sz="0" w:space="0" w:color="auto"/>
        <w:bottom w:val="none" w:sz="0" w:space="0" w:color="auto"/>
        <w:right w:val="none" w:sz="0" w:space="0" w:color="auto"/>
      </w:divBdr>
    </w:div>
    <w:div w:id="1852530535">
      <w:bodyDiv w:val="1"/>
      <w:marLeft w:val="0"/>
      <w:marRight w:val="0"/>
      <w:marTop w:val="0"/>
      <w:marBottom w:val="0"/>
      <w:divBdr>
        <w:top w:val="none" w:sz="0" w:space="0" w:color="auto"/>
        <w:left w:val="none" w:sz="0" w:space="0" w:color="auto"/>
        <w:bottom w:val="none" w:sz="0" w:space="0" w:color="auto"/>
        <w:right w:val="none" w:sz="0" w:space="0" w:color="auto"/>
      </w:divBdr>
    </w:div>
    <w:div w:id="193797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chinelearningmastery.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033833ADA24AC084FB141476B100F4"/>
        <w:category>
          <w:name w:val="General"/>
          <w:gallery w:val="placeholder"/>
        </w:category>
        <w:types>
          <w:type w:val="bbPlcHdr"/>
        </w:types>
        <w:behaviors>
          <w:behavior w:val="content"/>
        </w:behaviors>
        <w:guid w:val="{3087A5EC-7E76-49B5-AB80-958D75CE2285}"/>
      </w:docPartPr>
      <w:docPartBody>
        <w:p w:rsidR="001A03D7" w:rsidRDefault="0064010E" w:rsidP="0064010E">
          <w:pPr>
            <w:pStyle w:val="51033833ADA24AC084FB141476B100F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0E"/>
    <w:rsid w:val="001A03D7"/>
    <w:rsid w:val="0064010E"/>
    <w:rsid w:val="00773FB7"/>
    <w:rsid w:val="00A25023"/>
    <w:rsid w:val="00AB6023"/>
    <w:rsid w:val="00C478EB"/>
    <w:rsid w:val="00D630B1"/>
    <w:rsid w:val="00DD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33833ADA24AC084FB141476B100F4">
    <w:name w:val="51033833ADA24AC084FB141476B100F4"/>
    <w:rsid w:val="00640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Xuan</dc:creator>
  <cp:keywords/>
  <dc:description/>
  <cp:lastModifiedBy>Nguyen, Thanh Xuan</cp:lastModifiedBy>
  <cp:revision>38</cp:revision>
  <cp:lastPrinted>2024-08-12T02:16:00Z</cp:lastPrinted>
  <dcterms:created xsi:type="dcterms:W3CDTF">2024-08-11T01:28:00Z</dcterms:created>
  <dcterms:modified xsi:type="dcterms:W3CDTF">2024-08-12T02:16:00Z</dcterms:modified>
</cp:coreProperties>
</file>