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B01EEE" w14:textId="77777777" w:rsidR="00C26130" w:rsidRPr="00CA478E" w:rsidRDefault="00C26130" w:rsidP="00C26130">
      <w:pPr>
        <w:spacing w:line="240" w:lineRule="auto"/>
        <w:rPr>
          <w:lang w:val="en-US"/>
        </w:rPr>
      </w:pPr>
      <w:r w:rsidRPr="00951C5F">
        <w:rPr>
          <w:noProof/>
        </w:rPr>
        <w:drawing>
          <wp:anchor distT="0" distB="0" distL="114300" distR="114300" simplePos="0" relativeHeight="251659264" behindDoc="0" locked="0" layoutInCell="1" allowOverlap="1" wp14:anchorId="03D66AB1" wp14:editId="53C7A838">
            <wp:simplePos x="0" y="0"/>
            <wp:positionH relativeFrom="margin">
              <wp:align>center</wp:align>
            </wp:positionH>
            <wp:positionV relativeFrom="margin">
              <wp:align>top</wp:align>
            </wp:positionV>
            <wp:extent cx="2470785" cy="849600"/>
            <wp:effectExtent l="0" t="0" r="0" b="1905"/>
            <wp:wrapSquare wrapText="bothSides"/>
            <wp:docPr id="172854588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2470785" cy="849600"/>
                    </a:xfrm>
                    <a:prstGeom prst="rect">
                      <a:avLst/>
                    </a:prstGeom>
                    <a:ln/>
                  </pic:spPr>
                </pic:pic>
              </a:graphicData>
            </a:graphic>
          </wp:anchor>
        </w:drawing>
      </w:r>
    </w:p>
    <w:p w14:paraId="179F8C9F" w14:textId="77777777" w:rsidR="00C26130" w:rsidRDefault="00C26130" w:rsidP="00C26130">
      <w:pPr>
        <w:spacing w:after="100"/>
        <w:jc w:val="center"/>
        <w:rPr>
          <w:b/>
          <w:bCs/>
          <w:sz w:val="36"/>
          <w:szCs w:val="36"/>
        </w:rPr>
      </w:pPr>
    </w:p>
    <w:p w14:paraId="5EE2627D" w14:textId="77777777" w:rsidR="00C26130" w:rsidRDefault="00C26130" w:rsidP="00C26130">
      <w:pPr>
        <w:spacing w:after="100"/>
        <w:jc w:val="center"/>
        <w:rPr>
          <w:b/>
          <w:bCs/>
          <w:sz w:val="36"/>
          <w:szCs w:val="36"/>
        </w:rPr>
      </w:pPr>
    </w:p>
    <w:p w14:paraId="2DE92E20" w14:textId="77777777" w:rsidR="00C26130" w:rsidRPr="00951C5F" w:rsidRDefault="00C26130" w:rsidP="00C26130">
      <w:pPr>
        <w:spacing w:after="100"/>
        <w:jc w:val="center"/>
      </w:pPr>
      <w:r w:rsidRPr="00951C5F">
        <w:rPr>
          <w:b/>
          <w:bCs/>
          <w:sz w:val="36"/>
          <w:szCs w:val="36"/>
        </w:rPr>
        <w:t>Assessment Cover Page</w:t>
      </w:r>
    </w:p>
    <w:tbl>
      <w:tblPr>
        <w:tblW w:w="9638" w:type="dxa"/>
        <w:tblLayout w:type="fixed"/>
        <w:tblLook w:val="0000" w:firstRow="0" w:lastRow="0" w:firstColumn="0" w:lastColumn="0" w:noHBand="0" w:noVBand="0"/>
      </w:tblPr>
      <w:tblGrid>
        <w:gridCol w:w="3200"/>
        <w:gridCol w:w="6438"/>
      </w:tblGrid>
      <w:tr w:rsidR="00C26130" w:rsidRPr="00951C5F" w14:paraId="28EC74CF" w14:textId="77777777" w:rsidTr="000271DC">
        <w:trPr>
          <w:trHeight w:val="113"/>
        </w:trPr>
        <w:tc>
          <w:tcPr>
            <w:tcW w:w="3200" w:type="dxa"/>
            <w:tcMar>
              <w:top w:w="60" w:type="dxa"/>
              <w:left w:w="100" w:type="dxa"/>
              <w:bottom w:w="60" w:type="dxa"/>
              <w:right w:w="100" w:type="dxa"/>
            </w:tcMar>
            <w:vAlign w:val="center"/>
          </w:tcPr>
          <w:p w14:paraId="659B5DDC" w14:textId="77777777" w:rsidR="00C26130" w:rsidRPr="00951C5F" w:rsidRDefault="00C26130" w:rsidP="000271DC">
            <w:pPr>
              <w:rPr>
                <w:sz w:val="28"/>
                <w:szCs w:val="28"/>
              </w:rPr>
            </w:pPr>
            <w:r w:rsidRPr="00951C5F">
              <w:rPr>
                <w:b/>
                <w:bCs/>
                <w:sz w:val="28"/>
                <w:szCs w:val="28"/>
              </w:rPr>
              <w:t>Student Full Name</w:t>
            </w:r>
          </w:p>
        </w:tc>
        <w:tc>
          <w:tcPr>
            <w:tcW w:w="6438" w:type="dxa"/>
            <w:tcMar>
              <w:top w:w="60" w:type="dxa"/>
              <w:left w:w="100" w:type="dxa"/>
              <w:bottom w:w="60" w:type="dxa"/>
              <w:right w:w="100" w:type="dxa"/>
            </w:tcMar>
          </w:tcPr>
          <w:p w14:paraId="146CB1C4" w14:textId="77777777" w:rsidR="00C26130" w:rsidRPr="00951C5F" w:rsidRDefault="00C26130" w:rsidP="000271DC">
            <w:pPr>
              <w:rPr>
                <w:sz w:val="28"/>
                <w:szCs w:val="28"/>
              </w:rPr>
            </w:pPr>
            <w:r w:rsidRPr="00951C5F">
              <w:rPr>
                <w:sz w:val="28"/>
                <w:szCs w:val="28"/>
              </w:rPr>
              <w:t>Thaninnada Samart</w:t>
            </w:r>
          </w:p>
        </w:tc>
      </w:tr>
      <w:tr w:rsidR="00C26130" w:rsidRPr="00951C5F" w14:paraId="7405632D" w14:textId="77777777" w:rsidTr="000271DC">
        <w:trPr>
          <w:trHeight w:val="113"/>
        </w:trPr>
        <w:tc>
          <w:tcPr>
            <w:tcW w:w="3200" w:type="dxa"/>
            <w:tcMar>
              <w:top w:w="60" w:type="dxa"/>
              <w:left w:w="100" w:type="dxa"/>
              <w:bottom w:w="60" w:type="dxa"/>
              <w:right w:w="100" w:type="dxa"/>
            </w:tcMar>
            <w:vAlign w:val="center"/>
          </w:tcPr>
          <w:p w14:paraId="124A036A" w14:textId="77777777" w:rsidR="00C26130" w:rsidRPr="00951C5F" w:rsidRDefault="00C26130" w:rsidP="000271DC">
            <w:pPr>
              <w:rPr>
                <w:sz w:val="28"/>
                <w:szCs w:val="28"/>
              </w:rPr>
            </w:pPr>
            <w:r w:rsidRPr="00951C5F">
              <w:rPr>
                <w:b/>
                <w:bCs/>
                <w:sz w:val="28"/>
                <w:szCs w:val="28"/>
              </w:rPr>
              <w:t>Student Number</w:t>
            </w:r>
          </w:p>
        </w:tc>
        <w:tc>
          <w:tcPr>
            <w:tcW w:w="6438" w:type="dxa"/>
            <w:tcMar>
              <w:top w:w="60" w:type="dxa"/>
              <w:left w:w="100" w:type="dxa"/>
              <w:bottom w:w="60" w:type="dxa"/>
              <w:right w:w="100" w:type="dxa"/>
            </w:tcMar>
          </w:tcPr>
          <w:p w14:paraId="3C71C7A9" w14:textId="77777777" w:rsidR="00C26130" w:rsidRPr="00951C5F" w:rsidRDefault="00C26130" w:rsidP="000271DC">
            <w:pPr>
              <w:rPr>
                <w:sz w:val="28"/>
                <w:szCs w:val="28"/>
              </w:rPr>
            </w:pPr>
            <w:r w:rsidRPr="00951C5F">
              <w:rPr>
                <w:sz w:val="28"/>
                <w:szCs w:val="28"/>
              </w:rPr>
              <w:t>2026781</w:t>
            </w:r>
          </w:p>
        </w:tc>
      </w:tr>
      <w:tr w:rsidR="00C26130" w:rsidRPr="00951C5F" w14:paraId="2AEA4BAB" w14:textId="77777777" w:rsidTr="000271DC">
        <w:trPr>
          <w:trHeight w:val="113"/>
        </w:trPr>
        <w:tc>
          <w:tcPr>
            <w:tcW w:w="3200" w:type="dxa"/>
            <w:tcMar>
              <w:top w:w="60" w:type="dxa"/>
              <w:left w:w="100" w:type="dxa"/>
              <w:bottom w:w="60" w:type="dxa"/>
              <w:right w:w="100" w:type="dxa"/>
            </w:tcMar>
            <w:vAlign w:val="center"/>
          </w:tcPr>
          <w:p w14:paraId="0DBAABD0" w14:textId="77777777" w:rsidR="00C26130" w:rsidRPr="00951C5F" w:rsidRDefault="00C26130" w:rsidP="000271DC">
            <w:pPr>
              <w:rPr>
                <w:sz w:val="28"/>
                <w:szCs w:val="28"/>
              </w:rPr>
            </w:pPr>
            <w:r w:rsidRPr="00951C5F">
              <w:rPr>
                <w:b/>
                <w:bCs/>
                <w:sz w:val="28"/>
                <w:szCs w:val="28"/>
              </w:rPr>
              <w:t>Module Title</w:t>
            </w:r>
          </w:p>
        </w:tc>
        <w:tc>
          <w:tcPr>
            <w:tcW w:w="6438" w:type="dxa"/>
            <w:tcMar>
              <w:top w:w="60" w:type="dxa"/>
              <w:left w:w="100" w:type="dxa"/>
              <w:bottom w:w="60" w:type="dxa"/>
              <w:right w:w="100" w:type="dxa"/>
            </w:tcMar>
          </w:tcPr>
          <w:p w14:paraId="4D5E04C8" w14:textId="5CBF8EBF" w:rsidR="00C26130" w:rsidRPr="00C26130" w:rsidRDefault="00C26130" w:rsidP="00C26130">
            <w:pPr>
              <w:rPr>
                <w:rFonts w:ascii="Montserrat" w:eastAsia="Times New Roman" w:hAnsi="Montserrat" w:cs="Times New Roman"/>
                <w:color w:val="212529"/>
                <w:sz w:val="48"/>
                <w:szCs w:val="48"/>
                <w:cs/>
                <w:lang w:eastAsia="en-GB" w:bidi="th-TH"/>
              </w:rPr>
            </w:pPr>
            <w:r w:rsidRPr="00C26130">
              <w:rPr>
                <w:sz w:val="28"/>
                <w:szCs w:val="28"/>
              </w:rPr>
              <w:t>Statistical Techniques for Data Analysis</w:t>
            </w:r>
          </w:p>
        </w:tc>
      </w:tr>
      <w:tr w:rsidR="00C26130" w:rsidRPr="00951C5F" w14:paraId="26127213" w14:textId="77777777" w:rsidTr="000271DC">
        <w:trPr>
          <w:trHeight w:val="113"/>
        </w:trPr>
        <w:tc>
          <w:tcPr>
            <w:tcW w:w="3200" w:type="dxa"/>
            <w:tcMar>
              <w:top w:w="60" w:type="dxa"/>
              <w:left w:w="100" w:type="dxa"/>
              <w:bottom w:w="60" w:type="dxa"/>
              <w:right w:w="100" w:type="dxa"/>
            </w:tcMar>
            <w:vAlign w:val="center"/>
          </w:tcPr>
          <w:p w14:paraId="79659EE2" w14:textId="77777777" w:rsidR="00C26130" w:rsidRPr="00951C5F" w:rsidRDefault="00C26130" w:rsidP="000271DC">
            <w:pPr>
              <w:rPr>
                <w:sz w:val="28"/>
                <w:szCs w:val="28"/>
              </w:rPr>
            </w:pPr>
            <w:r w:rsidRPr="00951C5F">
              <w:rPr>
                <w:b/>
                <w:bCs/>
                <w:sz w:val="28"/>
                <w:szCs w:val="28"/>
              </w:rPr>
              <w:t>Assessment Title</w:t>
            </w:r>
          </w:p>
        </w:tc>
        <w:tc>
          <w:tcPr>
            <w:tcW w:w="6438" w:type="dxa"/>
            <w:tcMar>
              <w:top w:w="60" w:type="dxa"/>
              <w:left w:w="100" w:type="dxa"/>
              <w:bottom w:w="60" w:type="dxa"/>
              <w:right w:w="100" w:type="dxa"/>
            </w:tcMar>
          </w:tcPr>
          <w:p w14:paraId="4A8D340B" w14:textId="77777777" w:rsidR="00C26130" w:rsidRPr="00951C5F" w:rsidRDefault="00C26130" w:rsidP="000271DC">
            <w:pPr>
              <w:rPr>
                <w:sz w:val="28"/>
                <w:szCs w:val="28"/>
              </w:rPr>
            </w:pPr>
            <w:r w:rsidRPr="00951C5F">
              <w:rPr>
                <w:color w:val="000000"/>
                <w:sz w:val="28"/>
                <w:szCs w:val="28"/>
              </w:rPr>
              <w:t>CA 1 – Capstone Project Proposal</w:t>
            </w:r>
          </w:p>
        </w:tc>
      </w:tr>
      <w:tr w:rsidR="00C26130" w:rsidRPr="00951C5F" w14:paraId="368DE54E" w14:textId="77777777" w:rsidTr="000271DC">
        <w:trPr>
          <w:trHeight w:val="113"/>
        </w:trPr>
        <w:tc>
          <w:tcPr>
            <w:tcW w:w="3200" w:type="dxa"/>
            <w:tcMar>
              <w:top w:w="60" w:type="dxa"/>
              <w:left w:w="100" w:type="dxa"/>
              <w:bottom w:w="60" w:type="dxa"/>
              <w:right w:w="100" w:type="dxa"/>
            </w:tcMar>
            <w:vAlign w:val="center"/>
          </w:tcPr>
          <w:p w14:paraId="2CAF01D8" w14:textId="77777777" w:rsidR="00C26130" w:rsidRPr="00951C5F" w:rsidRDefault="00C26130" w:rsidP="000271DC">
            <w:pPr>
              <w:rPr>
                <w:sz w:val="28"/>
                <w:szCs w:val="28"/>
              </w:rPr>
            </w:pPr>
            <w:r w:rsidRPr="00951C5F">
              <w:rPr>
                <w:b/>
                <w:bCs/>
                <w:sz w:val="28"/>
                <w:szCs w:val="28"/>
              </w:rPr>
              <w:t>Lecturer/Supervisor</w:t>
            </w:r>
          </w:p>
        </w:tc>
        <w:tc>
          <w:tcPr>
            <w:tcW w:w="6438" w:type="dxa"/>
            <w:tcMar>
              <w:top w:w="60" w:type="dxa"/>
              <w:left w:w="100" w:type="dxa"/>
              <w:bottom w:w="60" w:type="dxa"/>
              <w:right w:w="100" w:type="dxa"/>
            </w:tcMar>
          </w:tcPr>
          <w:p w14:paraId="50E6851F" w14:textId="77777777" w:rsidR="00C26130" w:rsidRPr="00951C5F" w:rsidRDefault="00C26130" w:rsidP="000271DC">
            <w:pPr>
              <w:rPr>
                <w:sz w:val="28"/>
                <w:szCs w:val="28"/>
              </w:rPr>
            </w:pPr>
            <w:proofErr w:type="spellStart"/>
            <w:r w:rsidRPr="00951C5F">
              <w:rPr>
                <w:color w:val="000000"/>
                <w:sz w:val="28"/>
                <w:szCs w:val="28"/>
              </w:rPr>
              <w:t>Taufique</w:t>
            </w:r>
            <w:proofErr w:type="spellEnd"/>
            <w:r w:rsidRPr="00951C5F">
              <w:rPr>
                <w:color w:val="000000"/>
                <w:sz w:val="28"/>
                <w:szCs w:val="28"/>
              </w:rPr>
              <w:t xml:space="preserve"> Ahmed</w:t>
            </w:r>
          </w:p>
        </w:tc>
      </w:tr>
      <w:tr w:rsidR="00C26130" w:rsidRPr="00951C5F" w14:paraId="1451457E" w14:textId="77777777" w:rsidTr="000271DC">
        <w:trPr>
          <w:trHeight w:val="113"/>
        </w:trPr>
        <w:tc>
          <w:tcPr>
            <w:tcW w:w="3200" w:type="dxa"/>
            <w:tcMar>
              <w:top w:w="60" w:type="dxa"/>
              <w:left w:w="100" w:type="dxa"/>
              <w:bottom w:w="60" w:type="dxa"/>
              <w:right w:w="100" w:type="dxa"/>
            </w:tcMar>
            <w:vAlign w:val="center"/>
          </w:tcPr>
          <w:p w14:paraId="7CA2C284" w14:textId="77777777" w:rsidR="00C26130" w:rsidRPr="00951C5F" w:rsidRDefault="00C26130" w:rsidP="000271DC">
            <w:pPr>
              <w:rPr>
                <w:sz w:val="28"/>
                <w:szCs w:val="28"/>
              </w:rPr>
            </w:pPr>
            <w:r w:rsidRPr="00951C5F">
              <w:rPr>
                <w:b/>
                <w:bCs/>
                <w:sz w:val="28"/>
                <w:szCs w:val="28"/>
              </w:rPr>
              <w:t>Assessment Due Date</w:t>
            </w:r>
          </w:p>
        </w:tc>
        <w:tc>
          <w:tcPr>
            <w:tcW w:w="6438" w:type="dxa"/>
            <w:tcMar>
              <w:top w:w="60" w:type="dxa"/>
              <w:left w:w="100" w:type="dxa"/>
              <w:bottom w:w="60" w:type="dxa"/>
              <w:right w:w="100" w:type="dxa"/>
            </w:tcMar>
          </w:tcPr>
          <w:p w14:paraId="0B0D3259" w14:textId="77777777" w:rsidR="00C26130" w:rsidRPr="00951C5F" w:rsidRDefault="00C26130" w:rsidP="000271DC">
            <w:pPr>
              <w:rPr>
                <w:sz w:val="28"/>
                <w:szCs w:val="28"/>
              </w:rPr>
            </w:pPr>
            <w:r w:rsidRPr="00951C5F">
              <w:rPr>
                <w:color w:val="000000"/>
                <w:sz w:val="28"/>
                <w:szCs w:val="28"/>
              </w:rPr>
              <w:t>19-Sep-2026</w:t>
            </w:r>
          </w:p>
        </w:tc>
      </w:tr>
      <w:tr w:rsidR="00C26130" w:rsidRPr="00951C5F" w14:paraId="1E33E680" w14:textId="77777777" w:rsidTr="000271DC">
        <w:trPr>
          <w:trHeight w:val="113"/>
        </w:trPr>
        <w:tc>
          <w:tcPr>
            <w:tcW w:w="3200" w:type="dxa"/>
            <w:tcMar>
              <w:top w:w="60" w:type="dxa"/>
              <w:left w:w="100" w:type="dxa"/>
              <w:bottom w:w="60" w:type="dxa"/>
              <w:right w:w="100" w:type="dxa"/>
            </w:tcMar>
            <w:vAlign w:val="center"/>
          </w:tcPr>
          <w:p w14:paraId="0CE3BF5B" w14:textId="77777777" w:rsidR="00C26130" w:rsidRPr="00951C5F" w:rsidRDefault="00C26130" w:rsidP="000271DC">
            <w:pPr>
              <w:rPr>
                <w:sz w:val="28"/>
                <w:szCs w:val="28"/>
              </w:rPr>
            </w:pPr>
            <w:r w:rsidRPr="00951C5F">
              <w:rPr>
                <w:b/>
                <w:bCs/>
                <w:sz w:val="28"/>
                <w:szCs w:val="28"/>
              </w:rPr>
              <w:t>Date of Submission</w:t>
            </w:r>
          </w:p>
        </w:tc>
        <w:tc>
          <w:tcPr>
            <w:tcW w:w="6438" w:type="dxa"/>
            <w:tcMar>
              <w:top w:w="60" w:type="dxa"/>
              <w:left w:w="100" w:type="dxa"/>
              <w:bottom w:w="60" w:type="dxa"/>
              <w:right w:w="100" w:type="dxa"/>
            </w:tcMar>
          </w:tcPr>
          <w:p w14:paraId="1830AB9A" w14:textId="77777777" w:rsidR="00C26130" w:rsidRPr="00951C5F" w:rsidRDefault="00C26130" w:rsidP="000271DC">
            <w:pPr>
              <w:rPr>
                <w:sz w:val="28"/>
                <w:szCs w:val="28"/>
              </w:rPr>
            </w:pPr>
            <w:r w:rsidRPr="00951C5F">
              <w:rPr>
                <w:i/>
                <w:iCs/>
                <w:color w:val="000000"/>
                <w:sz w:val="28"/>
                <w:szCs w:val="28"/>
              </w:rPr>
              <w:t>25-Oct-2026</w:t>
            </w:r>
          </w:p>
        </w:tc>
      </w:tr>
    </w:tbl>
    <w:p w14:paraId="481E6EC7" w14:textId="77777777" w:rsidR="00C26130" w:rsidRDefault="00C26130" w:rsidP="00C26130">
      <w:pPr>
        <w:spacing w:line="240" w:lineRule="auto"/>
        <w:rPr>
          <w:rFonts w:eastAsiaTheme="majorEastAsia"/>
          <w:b/>
          <w:bCs/>
          <w:color w:val="3A3A3A" w:themeColor="background2" w:themeShade="40"/>
          <w:spacing w:val="-10"/>
          <w:kern w:val="28"/>
          <w:sz w:val="28"/>
          <w:szCs w:val="28"/>
        </w:rPr>
      </w:pPr>
    </w:p>
    <w:p w14:paraId="528C9D90" w14:textId="77777777" w:rsidR="00C26130" w:rsidRPr="00D72A16" w:rsidRDefault="00C26130" w:rsidP="00C26130">
      <w:pPr>
        <w:spacing w:line="240" w:lineRule="auto"/>
        <w:jc w:val="thaiDistribute"/>
        <w:rPr>
          <w:rFonts w:eastAsiaTheme="majorEastAsia"/>
          <w:b/>
          <w:bCs/>
          <w:color w:val="3A3A3A" w:themeColor="background2" w:themeShade="40"/>
          <w:spacing w:val="-10"/>
          <w:kern w:val="28"/>
          <w:sz w:val="28"/>
          <w:szCs w:val="28"/>
        </w:rPr>
      </w:pPr>
      <w:r w:rsidRPr="00D72A16">
        <w:rPr>
          <w:rFonts w:eastAsiaTheme="majorEastAsia"/>
          <w:b/>
          <w:bCs/>
          <w:color w:val="3A3A3A" w:themeColor="background2" w:themeShade="40"/>
          <w:spacing w:val="-10"/>
          <w:kern w:val="28"/>
          <w:sz w:val="28"/>
          <w:szCs w:val="28"/>
        </w:rPr>
        <w:t>Use of AI Tools</w:t>
      </w:r>
    </w:p>
    <w:p w14:paraId="77856BE9" w14:textId="77777777" w:rsidR="00C26130" w:rsidRDefault="00C26130" w:rsidP="00C26130">
      <w:pPr>
        <w:spacing w:line="240" w:lineRule="auto"/>
        <w:jc w:val="thaiDistribute"/>
        <w:rPr>
          <w:rFonts w:eastAsiaTheme="majorEastAsia"/>
          <w:color w:val="3A3A3A" w:themeColor="background2" w:themeShade="40"/>
          <w:spacing w:val="-10"/>
          <w:kern w:val="28"/>
          <w:sz w:val="28"/>
          <w:szCs w:val="28"/>
        </w:rPr>
      </w:pPr>
      <w:r w:rsidRPr="00D72A16">
        <w:rPr>
          <w:rFonts w:eastAsiaTheme="majorEastAsia"/>
          <w:color w:val="3A3A3A" w:themeColor="background2" w:themeShade="40"/>
          <w:spacing w:val="-10"/>
          <w:kern w:val="28"/>
          <w:sz w:val="28"/>
          <w:szCs w:val="28"/>
        </w:rPr>
        <w:t xml:space="preserve">I acknowledge the use of perplexity.ai only to support brainstorming  for my project. I used it to explore possible ideas and structure the information, while retaining responsibility for the project content and final decisions. </w:t>
      </w:r>
    </w:p>
    <w:p w14:paraId="5489B83D" w14:textId="77777777" w:rsidR="00C26130" w:rsidRDefault="00C26130" w:rsidP="00C26130">
      <w:pPr>
        <w:spacing w:line="240" w:lineRule="auto"/>
        <w:rPr>
          <w:sz w:val="24"/>
          <w:szCs w:val="24"/>
        </w:rPr>
      </w:pPr>
      <w:r>
        <w:rPr>
          <w:smallCaps/>
          <w:noProof/>
          <w:color w:val="000000" w:themeColor="text1"/>
          <w:sz w:val="28"/>
          <w:szCs w:val="28"/>
        </w:rPr>
        <mc:AlternateContent>
          <mc:Choice Requires="wps">
            <w:drawing>
              <wp:anchor distT="0" distB="0" distL="114300" distR="114300" simplePos="0" relativeHeight="251660288" behindDoc="0" locked="0" layoutInCell="1" allowOverlap="1" wp14:anchorId="2D8D54B8" wp14:editId="21F7F1A9">
                <wp:simplePos x="0" y="0"/>
                <wp:positionH relativeFrom="margin">
                  <wp:posOffset>-1794</wp:posOffset>
                </wp:positionH>
                <wp:positionV relativeFrom="paragraph">
                  <wp:posOffset>15315</wp:posOffset>
                </wp:positionV>
                <wp:extent cx="6314515" cy="2847975"/>
                <wp:effectExtent l="12700" t="12700" r="10160" b="9525"/>
                <wp:wrapNone/>
                <wp:docPr id="1728545880" name="Text Box 1"/>
                <wp:cNvGraphicFramePr/>
                <a:graphic xmlns:a="http://schemas.openxmlformats.org/drawingml/2006/main">
                  <a:graphicData uri="http://schemas.microsoft.com/office/word/2010/wordprocessingShape">
                    <wps:wsp>
                      <wps:cNvSpPr txBox="1"/>
                      <wps:spPr>
                        <a:xfrm>
                          <a:off x="0" y="0"/>
                          <a:ext cx="6314515" cy="2847975"/>
                        </a:xfrm>
                        <a:prstGeom prst="rect">
                          <a:avLst/>
                        </a:prstGeom>
                        <a:solidFill>
                          <a:schemeClr val="lt1"/>
                        </a:solidFill>
                        <a:ln w="28575">
                          <a:solidFill>
                            <a:schemeClr val="accent1"/>
                          </a:solidFill>
                        </a:ln>
                        <a:effectLst/>
                      </wps:spPr>
                      <wps:txbx>
                        <w:txbxContent>
                          <w:p w14:paraId="2DE4C524" w14:textId="77777777" w:rsidR="00C26130" w:rsidRPr="00D72A16" w:rsidRDefault="00C26130" w:rsidP="00C26130">
                            <w:pPr>
                              <w:jc w:val="thaiDistribute"/>
                              <w:rPr>
                                <w:b/>
                                <w:bCs/>
                                <w:color w:val="156082" w:themeColor="accent1"/>
                                <w:sz w:val="28"/>
                                <w:szCs w:val="28"/>
                              </w:rPr>
                            </w:pPr>
                            <w:r w:rsidRPr="00D72A16">
                              <w:rPr>
                                <w:b/>
                                <w:bCs/>
                                <w:color w:val="156082" w:themeColor="accent1"/>
                                <w:sz w:val="28"/>
                                <w:szCs w:val="28"/>
                              </w:rPr>
                              <w:t>Declaration</w:t>
                            </w:r>
                          </w:p>
                          <w:p w14:paraId="3C6BAF19" w14:textId="77777777" w:rsidR="00C26130" w:rsidRPr="00D72A16" w:rsidRDefault="00C26130" w:rsidP="00C26130">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0A2934B1" w14:textId="77777777" w:rsidR="00C26130" w:rsidRPr="00D72A16" w:rsidRDefault="00C26130" w:rsidP="00C26130">
                            <w:pPr>
                              <w:jc w:val="thaiDistribute"/>
                              <w:rPr>
                                <w:sz w:val="28"/>
                                <w:szCs w:val="28"/>
                              </w:rPr>
                            </w:pPr>
                            <w:r w:rsidRPr="00D72A16">
                              <w:rPr>
                                <w:sz w:val="28"/>
                                <w:szCs w:val="28"/>
                              </w:rPr>
                              <w:t>I declare it to be my own work and that all material from third parties has been appropriately referenced.</w:t>
                            </w:r>
                          </w:p>
                          <w:p w14:paraId="69D71F46" w14:textId="77777777" w:rsidR="00C26130" w:rsidRPr="00D72A16" w:rsidRDefault="00C26130" w:rsidP="00C26130">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8D54B8" id="_x0000_t202" coordsize="21600,21600" o:spt="202" path="m,l,21600r21600,l21600,xe">
                <v:stroke joinstyle="miter"/>
                <v:path gradientshapeok="t" o:connecttype="rect"/>
              </v:shapetype>
              <v:shape id="Text Box 1" o:spid="_x0000_s1026" type="#_x0000_t202" style="position:absolute;margin-left:-.15pt;margin-top:1.2pt;width:497.2pt;height:224.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" fillcolor="white [3201]" strokecolor="#156082 [3204]" strokeweight="2.25pt">
                <v:textbox>
                  <w:txbxContent>
                    <w:p w14:paraId="2DE4C524" w14:textId="77777777" w:rsidR="00C26130" w:rsidRPr="00D72A16" w:rsidRDefault="00C26130" w:rsidP="00C26130">
                      <w:pPr>
                        <w:jc w:val="thaiDistribute"/>
                        <w:rPr>
                          <w:b/>
                          <w:bCs/>
                          <w:color w:val="156082" w:themeColor="accent1"/>
                          <w:sz w:val="28"/>
                          <w:szCs w:val="28"/>
                        </w:rPr>
                      </w:pPr>
                      <w:r w:rsidRPr="00D72A16">
                        <w:rPr>
                          <w:b/>
                          <w:bCs/>
                          <w:color w:val="156082" w:themeColor="accent1"/>
                          <w:sz w:val="28"/>
                          <w:szCs w:val="28"/>
                        </w:rPr>
                        <w:t>Declaration</w:t>
                      </w:r>
                    </w:p>
                    <w:p w14:paraId="3C6BAF19" w14:textId="77777777" w:rsidR="00C26130" w:rsidRPr="00D72A16" w:rsidRDefault="00C26130" w:rsidP="00C26130">
                      <w:pPr>
                        <w:jc w:val="thaiDistribute"/>
                        <w:rPr>
                          <w:sz w:val="28"/>
                          <w:szCs w:val="28"/>
                        </w:rPr>
                      </w:pPr>
                      <w:r w:rsidRPr="00D72A16">
                        <w:rPr>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0A2934B1" w14:textId="77777777" w:rsidR="00C26130" w:rsidRPr="00D72A16" w:rsidRDefault="00C26130" w:rsidP="00C26130">
                      <w:pPr>
                        <w:jc w:val="thaiDistribute"/>
                        <w:rPr>
                          <w:sz w:val="28"/>
                          <w:szCs w:val="28"/>
                        </w:rPr>
                      </w:pPr>
                      <w:r w:rsidRPr="00D72A16">
                        <w:rPr>
                          <w:sz w:val="28"/>
                          <w:szCs w:val="28"/>
                        </w:rPr>
                        <w:t>I declare it to be my own work and that all material from third parties has been appropriately referenced.</w:t>
                      </w:r>
                    </w:p>
                    <w:p w14:paraId="69D71F46" w14:textId="77777777" w:rsidR="00C26130" w:rsidRPr="00D72A16" w:rsidRDefault="00C26130" w:rsidP="00C26130">
                      <w:pPr>
                        <w:jc w:val="thaiDistribute"/>
                        <w:rPr>
                          <w:sz w:val="28"/>
                          <w:szCs w:val="28"/>
                        </w:rPr>
                      </w:pPr>
                      <w:r w:rsidRPr="00D72A16">
                        <w:rPr>
                          <w:sz w:val="28"/>
                          <w:szCs w:val="28"/>
                        </w:rPr>
                        <w:t xml:space="preserve"> I further confirm that this work has not previously been submitted for assessment by myself or someone else in CCT College Dublin or any other higher education institution.</w:t>
                      </w:r>
                    </w:p>
                  </w:txbxContent>
                </v:textbox>
                <w10:wrap anchorx="margin"/>
              </v:shape>
            </w:pict>
          </mc:Fallback>
        </mc:AlternateContent>
      </w:r>
    </w:p>
    <w:p w14:paraId="426DD9E5" w14:textId="77777777" w:rsidR="00C26130" w:rsidRDefault="00C26130" w:rsidP="00C26130">
      <w:pPr>
        <w:spacing w:line="240" w:lineRule="auto"/>
        <w:rPr>
          <w:sz w:val="24"/>
          <w:szCs w:val="24"/>
        </w:rPr>
      </w:pPr>
    </w:p>
    <w:p w14:paraId="0B4D08F3" w14:textId="77777777" w:rsidR="00C26130" w:rsidRDefault="00C26130" w:rsidP="00C26130">
      <w:pPr>
        <w:spacing w:line="240" w:lineRule="auto"/>
        <w:rPr>
          <w:sz w:val="24"/>
          <w:szCs w:val="24"/>
        </w:rPr>
      </w:pPr>
    </w:p>
    <w:p w14:paraId="255D1531" w14:textId="77777777" w:rsidR="00C26130" w:rsidRPr="00D72A16" w:rsidRDefault="00C26130" w:rsidP="00C26130">
      <w:pPr>
        <w:spacing w:line="240" w:lineRule="auto"/>
        <w:rPr>
          <w:sz w:val="24"/>
          <w:szCs w:val="24"/>
        </w:rPr>
      </w:pPr>
    </w:p>
    <w:p w14:paraId="7F02B424" w14:textId="77777777" w:rsidR="00C26130" w:rsidRDefault="00C26130" w:rsidP="00C26130">
      <w:pPr>
        <w:spacing w:line="240" w:lineRule="auto"/>
        <w:rPr>
          <w:sz w:val="28"/>
          <w:szCs w:val="28"/>
        </w:rPr>
      </w:pPr>
    </w:p>
    <w:p w14:paraId="25C5C3E3" w14:textId="77777777" w:rsidR="00C26130" w:rsidRDefault="00C26130" w:rsidP="00C26130">
      <w:pPr>
        <w:spacing w:line="240" w:lineRule="auto"/>
        <w:rPr>
          <w:sz w:val="28"/>
          <w:szCs w:val="28"/>
        </w:rPr>
      </w:pPr>
    </w:p>
    <w:p w14:paraId="2EF8AA37" w14:textId="77777777" w:rsidR="00C26130" w:rsidRDefault="00C26130" w:rsidP="00C26130">
      <w:pPr>
        <w:spacing w:line="240" w:lineRule="auto"/>
        <w:rPr>
          <w:sz w:val="28"/>
          <w:szCs w:val="28"/>
        </w:rPr>
      </w:pPr>
    </w:p>
    <w:p w14:paraId="14A6D627" w14:textId="77777777" w:rsidR="00C26130" w:rsidRDefault="00C26130" w:rsidP="00C26130">
      <w:pPr>
        <w:spacing w:line="240" w:lineRule="auto"/>
        <w:rPr>
          <w:sz w:val="28"/>
          <w:szCs w:val="28"/>
        </w:rPr>
      </w:pPr>
    </w:p>
    <w:p w14:paraId="5F72454C" w14:textId="77777777" w:rsidR="00C26130" w:rsidRDefault="00C26130" w:rsidP="00C26130">
      <w:pPr>
        <w:spacing w:line="240" w:lineRule="auto"/>
        <w:rPr>
          <w:b/>
          <w:color w:val="156082"/>
          <w:sz w:val="32"/>
          <w:szCs w:val="32"/>
        </w:rPr>
      </w:pPr>
    </w:p>
    <w:p w14:paraId="3DD9581D" w14:textId="77777777" w:rsidR="00C26130" w:rsidRDefault="00C26130" w:rsidP="00C26130">
      <w:pPr>
        <w:spacing w:line="240" w:lineRule="auto"/>
        <w:rPr>
          <w:b/>
          <w:color w:val="156082"/>
          <w:sz w:val="32"/>
          <w:szCs w:val="32"/>
        </w:rPr>
      </w:pPr>
    </w:p>
    <w:p w14:paraId="561632C4" w14:textId="77777777" w:rsidR="00C26130" w:rsidRDefault="00C26130" w:rsidP="00C26130">
      <w:pPr>
        <w:spacing w:line="240" w:lineRule="auto"/>
        <w:rPr>
          <w:b/>
          <w:color w:val="156082"/>
          <w:sz w:val="32"/>
          <w:szCs w:val="32"/>
        </w:rPr>
      </w:pPr>
    </w:p>
    <w:p w14:paraId="2CA66810" w14:textId="77777777" w:rsidR="00C26130" w:rsidRPr="00951C5F" w:rsidRDefault="00C26130" w:rsidP="00C26130">
      <w:pPr>
        <w:spacing w:line="240" w:lineRule="auto"/>
        <w:rPr>
          <w:b/>
          <w:color w:val="156082"/>
          <w:sz w:val="32"/>
          <w:szCs w:val="32"/>
        </w:rPr>
      </w:pPr>
    </w:p>
    <w:p w14:paraId="06F30602" w14:textId="77777777" w:rsidR="00C26130" w:rsidRPr="00951C5F" w:rsidRDefault="00C26130" w:rsidP="00C26130">
      <w:pPr>
        <w:pStyle w:val="IntenseQuote"/>
        <w:spacing w:line="240" w:lineRule="auto"/>
        <w:rPr>
          <w:rStyle w:val="Emphasis"/>
          <w:sz w:val="36"/>
          <w:szCs w:val="36"/>
        </w:rPr>
      </w:pPr>
      <w:r w:rsidRPr="00951C5F">
        <w:rPr>
          <w:rStyle w:val="Emphasis"/>
          <w:sz w:val="36"/>
          <w:szCs w:val="36"/>
        </w:rPr>
        <w:t>Capstone Project Proposal</w:t>
      </w:r>
    </w:p>
    <w:p w14:paraId="343A2630" w14:textId="77777777" w:rsidR="00C26130" w:rsidRDefault="00C26130" w:rsidP="00C26130">
      <w:pPr>
        <w:spacing w:line="240" w:lineRule="auto"/>
        <w:jc w:val="center"/>
        <w:rPr>
          <w:b/>
          <w:bCs/>
          <w:sz w:val="32"/>
          <w:szCs w:val="32"/>
          <w:lang w:val="en-US"/>
        </w:rPr>
      </w:pPr>
      <w:r w:rsidRPr="00AB62D8">
        <w:rPr>
          <w:b/>
          <w:bCs/>
          <w:sz w:val="32"/>
          <w:szCs w:val="32"/>
          <w:lang w:val="en-US"/>
        </w:rPr>
        <w:t>A Predictive Analytics Solution for Identifying Depression Risk Among Older Adults</w:t>
      </w:r>
    </w:p>
    <w:p w14:paraId="35D7C067" w14:textId="77777777" w:rsidR="00C26130" w:rsidRPr="00AB62D8" w:rsidRDefault="00C26130" w:rsidP="00C26130">
      <w:pPr>
        <w:spacing w:line="240" w:lineRule="auto"/>
        <w:jc w:val="center"/>
        <w:rPr>
          <w:b/>
          <w:bCs/>
          <w:sz w:val="32"/>
          <w:szCs w:val="32"/>
          <w:lang w:val="en-US"/>
        </w:rPr>
      </w:pPr>
    </w:p>
    <w:p w14:paraId="30FCF567" w14:textId="77777777" w:rsidR="00C26130" w:rsidRPr="00951C5F" w:rsidRDefault="00C26130" w:rsidP="00C26130">
      <w:pPr>
        <w:spacing w:line="240" w:lineRule="auto"/>
        <w:jc w:val="center"/>
        <w:rPr>
          <w:sz w:val="28"/>
          <w:szCs w:val="35"/>
          <w:lang w:val="en-US" w:bidi="th-TH"/>
        </w:rPr>
      </w:pPr>
      <w:r w:rsidRPr="00951C5F">
        <w:rPr>
          <w:sz w:val="28"/>
          <w:szCs w:val="28"/>
          <w:lang w:val="en-US"/>
        </w:rPr>
        <w:t>Thaninnada Samart</w:t>
      </w:r>
    </w:p>
    <w:p w14:paraId="735F3CEB" w14:textId="77777777" w:rsidR="00C26130" w:rsidRPr="00951C5F" w:rsidRDefault="00C26130" w:rsidP="00C26130">
      <w:pPr>
        <w:spacing w:line="240" w:lineRule="auto"/>
        <w:jc w:val="center"/>
        <w:rPr>
          <w:sz w:val="28"/>
          <w:szCs w:val="28"/>
          <w:lang w:val="pt-BR"/>
        </w:rPr>
      </w:pPr>
    </w:p>
    <w:p w14:paraId="27B0EEAC" w14:textId="77777777" w:rsidR="00C26130" w:rsidRPr="00951C5F" w:rsidRDefault="00C26130" w:rsidP="00C26130">
      <w:pPr>
        <w:spacing w:line="240" w:lineRule="auto"/>
        <w:jc w:val="center"/>
        <w:rPr>
          <w:sz w:val="28"/>
          <w:szCs w:val="28"/>
          <w:lang w:val="pt-BR"/>
        </w:rPr>
      </w:pPr>
      <w:proofErr w:type="spellStart"/>
      <w:r w:rsidRPr="00951C5F">
        <w:rPr>
          <w:sz w:val="28"/>
          <w:szCs w:val="28"/>
          <w:lang w:val="pt-BR"/>
        </w:rPr>
        <w:t>Strategic</w:t>
      </w:r>
      <w:proofErr w:type="spellEnd"/>
      <w:r w:rsidRPr="00951C5F">
        <w:rPr>
          <w:spacing w:val="-17"/>
          <w:sz w:val="28"/>
          <w:szCs w:val="28"/>
          <w:lang w:val="pt-BR"/>
        </w:rPr>
        <w:t xml:space="preserve"> </w:t>
      </w:r>
      <w:proofErr w:type="spellStart"/>
      <w:r w:rsidRPr="00951C5F">
        <w:rPr>
          <w:sz w:val="28"/>
          <w:szCs w:val="28"/>
          <w:lang w:val="pt-BR"/>
        </w:rPr>
        <w:t>Thinking</w:t>
      </w:r>
      <w:proofErr w:type="spellEnd"/>
    </w:p>
    <w:p w14:paraId="49C0F428" w14:textId="77777777" w:rsidR="00C26130" w:rsidRPr="00951C5F" w:rsidRDefault="00C26130" w:rsidP="00C26130">
      <w:pPr>
        <w:spacing w:line="240" w:lineRule="auto"/>
        <w:jc w:val="center"/>
        <w:rPr>
          <w:sz w:val="28"/>
          <w:szCs w:val="28"/>
          <w:lang w:val="pt-BR"/>
        </w:rPr>
      </w:pPr>
    </w:p>
    <w:p w14:paraId="0A637ACD" w14:textId="77777777" w:rsidR="00C26130" w:rsidRPr="00951C5F" w:rsidRDefault="00C26130" w:rsidP="00C26130">
      <w:pPr>
        <w:spacing w:line="240" w:lineRule="auto"/>
        <w:jc w:val="center"/>
        <w:rPr>
          <w:sz w:val="28"/>
          <w:szCs w:val="28"/>
        </w:rPr>
      </w:pPr>
      <w:r w:rsidRPr="00951C5F">
        <w:rPr>
          <w:sz w:val="28"/>
          <w:szCs w:val="28"/>
        </w:rPr>
        <w:t xml:space="preserve">Lecturer: </w:t>
      </w:r>
      <w:proofErr w:type="spellStart"/>
      <w:r w:rsidRPr="00951C5F">
        <w:rPr>
          <w:sz w:val="28"/>
          <w:szCs w:val="28"/>
        </w:rPr>
        <w:t>Taufique</w:t>
      </w:r>
      <w:proofErr w:type="spellEnd"/>
      <w:r w:rsidRPr="00951C5F">
        <w:rPr>
          <w:sz w:val="28"/>
          <w:szCs w:val="28"/>
        </w:rPr>
        <w:t xml:space="preserve"> Ahmed</w:t>
      </w:r>
    </w:p>
    <w:p w14:paraId="256ABCE7" w14:textId="77777777" w:rsidR="00C26130" w:rsidRPr="00951C5F" w:rsidRDefault="00C26130" w:rsidP="00C26130">
      <w:pPr>
        <w:spacing w:line="240" w:lineRule="auto"/>
        <w:jc w:val="center"/>
        <w:rPr>
          <w:sz w:val="28"/>
          <w:szCs w:val="28"/>
        </w:rPr>
      </w:pPr>
    </w:p>
    <w:p w14:paraId="0ADDA6C3" w14:textId="77777777" w:rsidR="00C26130" w:rsidRPr="00951C5F" w:rsidRDefault="00C26130" w:rsidP="00C26130">
      <w:pPr>
        <w:spacing w:line="240" w:lineRule="auto"/>
        <w:jc w:val="center"/>
        <w:rPr>
          <w:sz w:val="28"/>
          <w:szCs w:val="28"/>
        </w:rPr>
      </w:pPr>
      <w:r w:rsidRPr="00951C5F">
        <w:rPr>
          <w:sz w:val="28"/>
          <w:szCs w:val="28"/>
        </w:rPr>
        <w:t>CCT College Dublin</w:t>
      </w:r>
    </w:p>
    <w:p w14:paraId="74534D32" w14:textId="77777777" w:rsidR="00C26130" w:rsidRPr="00951C5F" w:rsidRDefault="00C26130" w:rsidP="00C26130">
      <w:pPr>
        <w:spacing w:line="240" w:lineRule="auto"/>
        <w:jc w:val="center"/>
        <w:rPr>
          <w:sz w:val="28"/>
          <w:szCs w:val="28"/>
        </w:rPr>
      </w:pPr>
    </w:p>
    <w:p w14:paraId="3AC56682" w14:textId="77777777" w:rsidR="00C26130" w:rsidRPr="00951C5F" w:rsidRDefault="00C26130" w:rsidP="00C26130">
      <w:pPr>
        <w:spacing w:line="240" w:lineRule="auto"/>
        <w:jc w:val="center"/>
        <w:rPr>
          <w:sz w:val="28"/>
          <w:szCs w:val="28"/>
        </w:rPr>
      </w:pPr>
      <w:r w:rsidRPr="00951C5F">
        <w:rPr>
          <w:sz w:val="28"/>
          <w:szCs w:val="28"/>
        </w:rPr>
        <w:t>20</w:t>
      </w:r>
      <w:r w:rsidRPr="00951C5F">
        <w:rPr>
          <w:sz w:val="28"/>
          <w:szCs w:val="28"/>
          <w:vertAlign w:val="superscript"/>
        </w:rPr>
        <w:t>th</w:t>
      </w:r>
      <w:r w:rsidRPr="00951C5F">
        <w:rPr>
          <w:sz w:val="28"/>
          <w:szCs w:val="28"/>
        </w:rPr>
        <w:t xml:space="preserve"> October 2026</w:t>
      </w:r>
    </w:p>
    <w:p w14:paraId="41FA5FEB" w14:textId="77777777" w:rsidR="00C26130" w:rsidRPr="00951C5F" w:rsidRDefault="00C26130" w:rsidP="00C26130">
      <w:pPr>
        <w:spacing w:line="240" w:lineRule="auto"/>
        <w:jc w:val="center"/>
        <w:rPr>
          <w:sz w:val="28"/>
          <w:szCs w:val="28"/>
        </w:rPr>
      </w:pPr>
    </w:p>
    <w:p w14:paraId="3D3E9A48" w14:textId="77777777" w:rsidR="00C26130" w:rsidRPr="00951C5F" w:rsidRDefault="00C26130" w:rsidP="00C26130">
      <w:pPr>
        <w:pStyle w:val="BodyText"/>
        <w:spacing w:before="6"/>
        <w:jc w:val="center"/>
        <w:rPr>
          <w:rFonts w:ascii="Calibri" w:eastAsiaTheme="minorHAnsi" w:hAnsi="Calibri" w:cs="Calibri"/>
          <w:kern w:val="2"/>
          <w:sz w:val="24"/>
          <w:szCs w:val="24"/>
          <w:lang w:val="en-IE"/>
          <w14:ligatures w14:val="standardContextual"/>
        </w:rPr>
        <w:sectPr w:rsidR="00C26130" w:rsidRPr="00951C5F" w:rsidSect="00C26130">
          <w:headerReference w:type="default" r:id="rId6"/>
          <w:footerReference w:type="even" r:id="rId7"/>
          <w:footerReference w:type="default" r:id="rId8"/>
          <w:footerReference w:type="first" r:id="rId9"/>
          <w:pgSz w:w="11906" w:h="16838"/>
          <w:pgMar w:top="1134" w:right="1134" w:bottom="1134" w:left="1134" w:header="709" w:footer="709" w:gutter="0"/>
          <w:pgNumType w:start="0"/>
          <w:cols w:space="720"/>
          <w:titlePg/>
          <w:docGrid w:linePitch="299"/>
        </w:sectPr>
      </w:pPr>
      <w:r w:rsidRPr="00951C5F">
        <w:rPr>
          <w:rFonts w:ascii="Calibri" w:eastAsiaTheme="minorHAnsi" w:hAnsi="Calibri" w:cs="Calibri"/>
          <w:kern w:val="2"/>
          <w:sz w:val="24"/>
          <w:szCs w:val="24"/>
          <w:lang w:val="en-IE"/>
          <w14:ligatures w14:val="standardContextual"/>
        </w:rPr>
        <w:t>https://github.com/thaninnada/Strategic_Thinking_S</w:t>
      </w:r>
    </w:p>
    <w:p w14:paraId="25B182D1" w14:textId="77777777" w:rsidR="00C26130" w:rsidRPr="00951C5F" w:rsidRDefault="00C26130" w:rsidP="00C26130">
      <w:pPr>
        <w:keepNext/>
        <w:keepLines/>
        <w:pBdr>
          <w:top w:val="nil"/>
          <w:left w:val="nil"/>
          <w:bottom w:val="nil"/>
          <w:right w:val="nil"/>
          <w:between w:val="nil"/>
        </w:pBdr>
        <w:spacing w:before="240" w:line="240" w:lineRule="auto"/>
        <w:rPr>
          <w:rFonts w:eastAsia="Play"/>
          <w:b/>
          <w:bCs/>
          <w:color w:val="0F4761"/>
          <w:sz w:val="32"/>
          <w:szCs w:val="32"/>
        </w:rPr>
      </w:pPr>
      <w:r w:rsidRPr="00951C5F">
        <w:rPr>
          <w:rFonts w:eastAsia="Play"/>
          <w:b/>
          <w:bCs/>
          <w:color w:val="0F4761"/>
          <w:sz w:val="32"/>
          <w:szCs w:val="32"/>
        </w:rPr>
        <w:lastRenderedPageBreak/>
        <w:t>Contents</w:t>
      </w:r>
    </w:p>
    <w:p w14:paraId="25F44A6B"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r w:rsidRPr="00D72A16">
        <w:rPr>
          <w:rFonts w:ascii="Calibri" w:hAnsi="Calibri" w:cs="Calibri"/>
        </w:rPr>
        <w:fldChar w:fldCharType="begin"/>
      </w:r>
      <w:r w:rsidRPr="00D72A16">
        <w:rPr>
          <w:rFonts w:ascii="Calibri" w:hAnsi="Calibri" w:cs="Calibri"/>
        </w:rPr>
        <w:instrText xml:space="preserve"> TOC \o "1-1" \h \z \u </w:instrText>
      </w:r>
      <w:r w:rsidRPr="00D72A16">
        <w:rPr>
          <w:rFonts w:ascii="Calibri" w:hAnsi="Calibri" w:cs="Calibri"/>
        </w:rPr>
        <w:fldChar w:fldCharType="separate"/>
      </w:r>
      <w:hyperlink w:anchor="_Toc243151991" w:history="1">
        <w:r w:rsidRPr="00D72A16">
          <w:rPr>
            <w:rStyle w:val="Hyperlink"/>
            <w:rFonts w:ascii="Calibri" w:hAnsi="Calibri" w:cs="Calibri"/>
            <w:noProof/>
          </w:rPr>
          <w:t>Introduction</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_Toc243151991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2</w:t>
        </w:r>
        <w:r w:rsidRPr="00D72A16">
          <w:rPr>
            <w:rFonts w:ascii="Calibri" w:hAnsi="Calibri" w:cs="Calibri"/>
            <w:noProof/>
            <w:webHidden/>
          </w:rPr>
          <w:fldChar w:fldCharType="end"/>
        </w:r>
      </w:hyperlink>
    </w:p>
    <w:p w14:paraId="27D7B115"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2" w:history="1">
        <w:r w:rsidRPr="00D72A16">
          <w:rPr>
            <w:rStyle w:val="Hyperlink"/>
            <w:rFonts w:ascii="Calibri" w:hAnsi="Calibri" w:cs="Calibri"/>
            <w:noProof/>
          </w:rPr>
          <w:t>Business Problem Definition</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_Toc243151992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18B12DAD"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3" w:history="1">
        <w:r w:rsidRPr="00D72A16">
          <w:rPr>
            <w:rStyle w:val="Hyperlink"/>
            <w:rFonts w:ascii="Calibri" w:hAnsi="Calibri" w:cs="Calibri"/>
            <w:noProof/>
          </w:rPr>
          <w:t>Objective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_Toc243151993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6031FE6B"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4" w:history="1">
        <w:r w:rsidRPr="00D72A16">
          <w:rPr>
            <w:rStyle w:val="Hyperlink"/>
            <w:rFonts w:ascii="Calibri" w:hAnsi="Calibri" w:cs="Calibri"/>
            <w:noProof/>
          </w:rPr>
          <w:t>Project Scope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_Toc243151994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3</w:t>
        </w:r>
        <w:r w:rsidRPr="00D72A16">
          <w:rPr>
            <w:rFonts w:ascii="Calibri" w:hAnsi="Calibri" w:cs="Calibri"/>
            <w:noProof/>
            <w:webHidden/>
          </w:rPr>
          <w:fldChar w:fldCharType="end"/>
        </w:r>
      </w:hyperlink>
    </w:p>
    <w:p w14:paraId="78FA2E07"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5" w:history="1">
        <w:r w:rsidRPr="00D72A16">
          <w:rPr>
            <w:rStyle w:val="Hyperlink"/>
            <w:rFonts w:ascii="Calibri" w:hAnsi="Calibri" w:cs="Calibri"/>
            <w:noProof/>
          </w:rPr>
          <w:t>Project Methodology and Plan</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_Toc243151995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4</w:t>
        </w:r>
        <w:r w:rsidRPr="00D72A16">
          <w:rPr>
            <w:rFonts w:ascii="Calibri" w:hAnsi="Calibri" w:cs="Calibri"/>
            <w:noProof/>
            <w:webHidden/>
          </w:rPr>
          <w:fldChar w:fldCharType="end"/>
        </w:r>
      </w:hyperlink>
    </w:p>
    <w:p w14:paraId="30C4B69C"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6" w:history="1">
        <w:r w:rsidRPr="00D72A16">
          <w:rPr>
            <w:rStyle w:val="Hyperlink"/>
            <w:rFonts w:ascii="Calibri" w:hAnsi="Calibri" w:cs="Calibri"/>
            <w:noProof/>
          </w:rPr>
          <w:t>Project Timeline</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_Toc243151996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5</w:t>
        </w:r>
        <w:r w:rsidRPr="00D72A16">
          <w:rPr>
            <w:rFonts w:ascii="Calibri" w:hAnsi="Calibri" w:cs="Calibri"/>
            <w:noProof/>
            <w:webHidden/>
          </w:rPr>
          <w:fldChar w:fldCharType="end"/>
        </w:r>
      </w:hyperlink>
    </w:p>
    <w:p w14:paraId="059E4017"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7" w:history="1">
        <w:r w:rsidRPr="00D72A16">
          <w:rPr>
            <w:rStyle w:val="Hyperlink"/>
            <w:rFonts w:ascii="Calibri" w:hAnsi="Calibri" w:cs="Calibri"/>
            <w:noProof/>
          </w:rPr>
          <w:t>Data Sources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_Toc243151997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6</w:t>
        </w:r>
        <w:r w:rsidRPr="00D72A16">
          <w:rPr>
            <w:rFonts w:ascii="Calibri" w:hAnsi="Calibri" w:cs="Calibri"/>
            <w:noProof/>
            <w:webHidden/>
          </w:rPr>
          <w:fldChar w:fldCharType="end"/>
        </w:r>
      </w:hyperlink>
    </w:p>
    <w:p w14:paraId="230D556D"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8" w:history="1">
        <w:r w:rsidRPr="00D72A16">
          <w:rPr>
            <w:rStyle w:val="Hyperlink"/>
            <w:rFonts w:ascii="Calibri" w:hAnsi="Calibri" w:cs="Calibri"/>
            <w:noProof/>
          </w:rPr>
          <w:t>Ethical and Legal Considerations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_Toc243151998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7</w:t>
        </w:r>
        <w:r w:rsidRPr="00D72A16">
          <w:rPr>
            <w:rFonts w:ascii="Calibri" w:hAnsi="Calibri" w:cs="Calibri"/>
            <w:noProof/>
            <w:webHidden/>
          </w:rPr>
          <w:fldChar w:fldCharType="end"/>
        </w:r>
      </w:hyperlink>
    </w:p>
    <w:p w14:paraId="5192EA5F" w14:textId="77777777" w:rsidR="00C26130" w:rsidRPr="00D72A16" w:rsidRDefault="00C26130" w:rsidP="00C26130">
      <w:pPr>
        <w:pStyle w:val="TOC1"/>
        <w:tabs>
          <w:tab w:val="right" w:leader="dot" w:pos="9628"/>
        </w:tabs>
        <w:rPr>
          <w:rFonts w:ascii="Calibri" w:eastAsiaTheme="minorEastAsia" w:hAnsi="Calibri" w:cs="Calibri"/>
          <w:iCs w:val="0"/>
          <w:noProof/>
          <w:kern w:val="2"/>
          <w:lang w:eastAsia="en-GB" w:bidi="th-TH"/>
          <w14:ligatures w14:val="standardContextual"/>
        </w:rPr>
      </w:pPr>
      <w:hyperlink w:anchor="_Toc243151999" w:history="1">
        <w:r w:rsidRPr="00D72A16">
          <w:rPr>
            <w:rStyle w:val="Hyperlink"/>
            <w:rFonts w:ascii="Calibri" w:hAnsi="Calibri" w:cs="Calibri"/>
            <w:noProof/>
          </w:rPr>
          <w:t>References</w:t>
        </w:r>
        <w:r w:rsidRPr="00D72A16">
          <w:rPr>
            <w:rFonts w:ascii="Calibri" w:hAnsi="Calibri" w:cs="Calibri"/>
            <w:noProof/>
            <w:webHidden/>
          </w:rPr>
          <w:tab/>
        </w:r>
        <w:r w:rsidRPr="00D72A16">
          <w:rPr>
            <w:rFonts w:ascii="Calibri" w:hAnsi="Calibri" w:cs="Calibri"/>
            <w:noProof/>
            <w:webHidden/>
          </w:rPr>
          <w:fldChar w:fldCharType="begin"/>
        </w:r>
        <w:r w:rsidRPr="00D72A16">
          <w:rPr>
            <w:rFonts w:ascii="Calibri" w:hAnsi="Calibri" w:cs="Calibri"/>
            <w:noProof/>
            <w:webHidden/>
          </w:rPr>
          <w:instrText xml:space="preserve"> PAGEREF _Toc243151999 \h </w:instrText>
        </w:r>
        <w:r w:rsidRPr="00D72A16">
          <w:rPr>
            <w:rFonts w:ascii="Calibri" w:hAnsi="Calibri" w:cs="Calibri"/>
            <w:noProof/>
            <w:webHidden/>
          </w:rPr>
        </w:r>
        <w:r w:rsidRPr="00D72A16">
          <w:rPr>
            <w:rFonts w:ascii="Calibri" w:hAnsi="Calibri" w:cs="Calibri"/>
            <w:noProof/>
            <w:webHidden/>
          </w:rPr>
          <w:fldChar w:fldCharType="separate"/>
        </w:r>
        <w:r w:rsidRPr="00D72A16">
          <w:rPr>
            <w:rFonts w:ascii="Calibri" w:hAnsi="Calibri" w:cs="Calibri"/>
            <w:noProof/>
            <w:webHidden/>
          </w:rPr>
          <w:t>8</w:t>
        </w:r>
        <w:r w:rsidRPr="00D72A16">
          <w:rPr>
            <w:rFonts w:ascii="Calibri" w:hAnsi="Calibri" w:cs="Calibri"/>
            <w:noProof/>
            <w:webHidden/>
          </w:rPr>
          <w:fldChar w:fldCharType="end"/>
        </w:r>
      </w:hyperlink>
    </w:p>
    <w:p w14:paraId="0C362C0F" w14:textId="77777777" w:rsidR="00C26130" w:rsidRPr="00951C5F" w:rsidRDefault="00C26130" w:rsidP="00C26130">
      <w:pPr>
        <w:pStyle w:val="BodyText"/>
        <w:spacing w:before="6"/>
        <w:rPr>
          <w:rFonts w:ascii="Calibri" w:hAnsi="Calibri" w:cs="Calibri"/>
          <w:color w:val="3A3A3A" w:themeColor="background2" w:themeShade="40"/>
          <w:sz w:val="40"/>
          <w:szCs w:val="40"/>
          <w:lang w:val="en-IE"/>
        </w:rPr>
        <w:sectPr w:rsidR="00C26130" w:rsidRPr="00951C5F" w:rsidSect="00C26130">
          <w:pgSz w:w="11906" w:h="16838"/>
          <w:pgMar w:top="1134" w:right="1134" w:bottom="1134" w:left="1134" w:header="709" w:footer="709" w:gutter="0"/>
          <w:pgNumType w:start="1"/>
          <w:cols w:space="720"/>
        </w:sectPr>
      </w:pPr>
      <w:r w:rsidRPr="00D72A16">
        <w:rPr>
          <w:rFonts w:ascii="Calibri" w:hAnsi="Calibri" w:cs="Calibri"/>
          <w:bCs/>
          <w:iCs/>
          <w:sz w:val="28"/>
          <w:szCs w:val="28"/>
        </w:rPr>
        <w:fldChar w:fldCharType="end"/>
      </w:r>
    </w:p>
    <w:p w14:paraId="1545045B" w14:textId="77777777" w:rsidR="00C26130" w:rsidRPr="00951C5F" w:rsidRDefault="00C26130" w:rsidP="00C26130">
      <w:pPr>
        <w:pStyle w:val="Heading1"/>
        <w:spacing w:after="0"/>
        <w:rPr>
          <w:rFonts w:cs="Calibri"/>
          <w:b/>
          <w:bCs/>
          <w:sz w:val="32"/>
          <w:szCs w:val="32"/>
        </w:rPr>
      </w:pPr>
      <w:bookmarkStart w:id="0" w:name="_Toc243151991"/>
      <w:r w:rsidRPr="00951C5F">
        <w:rPr>
          <w:rFonts w:cs="Calibri"/>
          <w:b/>
          <w:bCs/>
          <w:sz w:val="32"/>
          <w:szCs w:val="32"/>
        </w:rPr>
        <w:lastRenderedPageBreak/>
        <w:t>Introduction</w:t>
      </w:r>
      <w:bookmarkEnd w:id="0"/>
    </w:p>
    <w:p w14:paraId="13C4E6C9" w14:textId="77777777" w:rsidR="00C26130" w:rsidRDefault="00C26130" w:rsidP="00C26130">
      <w:pPr>
        <w:spacing w:before="240" w:after="0" w:line="240" w:lineRule="auto"/>
        <w:ind w:firstLine="720"/>
        <w:jc w:val="thaiDistribute"/>
        <w:rPr>
          <w:sz w:val="24"/>
          <w:szCs w:val="24"/>
          <w:lang w:bidi="th-TH"/>
        </w:rPr>
      </w:pPr>
      <w:r w:rsidRPr="009E30E2">
        <w:rPr>
          <w:sz w:val="24"/>
          <w:szCs w:val="24"/>
        </w:rPr>
        <w:t xml:space="preserve">The global population is ageing </w:t>
      </w:r>
      <w:r w:rsidRPr="0083458C">
        <w:rPr>
          <w:sz w:val="24"/>
          <w:szCs w:val="24"/>
        </w:rPr>
        <w:t>rapidly</w:t>
      </w:r>
      <w:r w:rsidRPr="009E30E2">
        <w:rPr>
          <w:sz w:val="24"/>
          <w:szCs w:val="24"/>
        </w:rPr>
        <w:t>. According to the World Health Organization</w:t>
      </w:r>
      <w:sdt>
        <w:sdtPr>
          <w:rPr>
            <w:sz w:val="24"/>
            <w:szCs w:val="24"/>
          </w:rPr>
          <w:id w:val="2123961216"/>
          <w:citation/>
        </w:sdtPr>
        <w:sdtContent>
          <w:r>
            <w:rPr>
              <w:sz w:val="24"/>
              <w:szCs w:val="24"/>
            </w:rPr>
            <w:fldChar w:fldCharType="begin"/>
          </w:r>
          <w:r w:rsidRPr="009E30E2">
            <w:rPr>
              <w:sz w:val="24"/>
              <w:szCs w:val="24"/>
            </w:rPr>
            <w:instrText xml:space="preserve"> CITATION WHO25 \l 1033 </w:instrText>
          </w:r>
          <w:r>
            <w:rPr>
              <w:sz w:val="24"/>
              <w:szCs w:val="24"/>
            </w:rPr>
            <w:fldChar w:fldCharType="separate"/>
          </w:r>
          <w:r w:rsidRPr="009E30E2">
            <w:rPr>
              <w:sz w:val="24"/>
              <w:szCs w:val="24"/>
            </w:rPr>
            <w:t xml:space="preserve"> (WHO, 2025)</w:t>
          </w:r>
          <w:r>
            <w:rPr>
              <w:sz w:val="24"/>
              <w:szCs w:val="24"/>
            </w:rPr>
            <w:fldChar w:fldCharType="end"/>
          </w:r>
        </w:sdtContent>
      </w:sdt>
      <w:r w:rsidRPr="009E30E2">
        <w:rPr>
          <w:sz w:val="24"/>
          <w:szCs w:val="24"/>
        </w:rPr>
        <w:t xml:space="preserve"> approximately 1.1 billion people aged 60 and older were living worldwide in 2023, and this number is projected to reach 2.1 billion by 2050. Depression is an important mental health concern among older adults, yet it can remain unrecognised and untreated.</w:t>
      </w:r>
    </w:p>
    <w:p w14:paraId="7DA1F3E1" w14:textId="77777777" w:rsidR="00D450F6" w:rsidRDefault="00D450F6"/>
    <w:sectPr w:rsidR="00D450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ontserrat">
    <w:panose1 w:val="00000500000000000000"/>
    <w:charset w:val="4D"/>
    <w:family w:val="auto"/>
    <w:pitch w:val="variable"/>
    <w:sig w:usb0="2000020F" w:usb1="00000003" w:usb2="00000000" w:usb3="00000000" w:csb0="00000197" w:csb1="00000000"/>
  </w:font>
  <w:font w:name="Play">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6266988"/>
      <w:docPartObj>
        <w:docPartGallery w:val="Page Numbers (Bottom of Page)"/>
        <w:docPartUnique/>
      </w:docPartObj>
    </w:sdtPr>
    <w:sdtContent>
      <w:p w14:paraId="17C9B0CE" w14:textId="77777777" w:rsidR="00C26130" w:rsidRDefault="00C26130" w:rsidP="00547B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sdt>
    <w:sdtPr>
      <w:rPr>
        <w:rStyle w:val="PageNumber"/>
      </w:rPr>
      <w:id w:val="-1449466677"/>
      <w:docPartObj>
        <w:docPartGallery w:val="Page Numbers (Bottom of Page)"/>
        <w:docPartUnique/>
      </w:docPartObj>
    </w:sdtPr>
    <w:sdtContent>
      <w:p w14:paraId="2F907B58" w14:textId="77777777" w:rsidR="00C26130" w:rsidRDefault="00C26130" w:rsidP="00547BF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54D8B4C3" w14:textId="77777777" w:rsidR="00C26130" w:rsidRDefault="00C26130" w:rsidP="00075A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8063317"/>
      <w:docPartObj>
        <w:docPartGallery w:val="Page Numbers (Bottom of Page)"/>
        <w:docPartUnique/>
      </w:docPartObj>
    </w:sdtPr>
    <w:sdtContent>
      <w:p w14:paraId="1F05244F" w14:textId="77777777" w:rsidR="00C26130" w:rsidRDefault="00C26130"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234EA4B2" w14:textId="77777777" w:rsidR="00C26130" w:rsidRDefault="00C26130" w:rsidP="00075A6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28512682"/>
      <w:docPartObj>
        <w:docPartGallery w:val="Page Numbers (Bottom of Page)"/>
        <w:docPartUnique/>
      </w:docPartObj>
    </w:sdtPr>
    <w:sdtContent>
      <w:p w14:paraId="77D6F3B1" w14:textId="77777777" w:rsidR="00C26130" w:rsidRDefault="00C26130" w:rsidP="00187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0C4FBC20" w14:textId="77777777" w:rsidR="00C26130" w:rsidRDefault="00C26130" w:rsidP="00547BF2">
    <w:pPr>
      <w:pStyle w:val="Footer"/>
      <w:ind w:right="360"/>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E9991" w14:textId="77777777" w:rsidR="00C26130" w:rsidRDefault="00C26130">
    <w:pPr>
      <w:pStyle w:val="Header"/>
      <w:rPr>
        <w:lang w:bidi="th-TH"/>
      </w:rPr>
    </w:pPr>
    <w:r>
      <w:rPr>
        <w:noProof/>
      </w:rPr>
      <w:drawing>
        <wp:anchor distT="0" distB="0" distL="114300" distR="114300" simplePos="0" relativeHeight="251659264" behindDoc="0" locked="0" layoutInCell="1" hidden="0" allowOverlap="1" wp14:anchorId="732AB9A7" wp14:editId="4921265E">
          <wp:simplePos x="0" y="0"/>
          <wp:positionH relativeFrom="margin">
            <wp:posOffset>4615180</wp:posOffset>
          </wp:positionH>
          <wp:positionV relativeFrom="margin">
            <wp:posOffset>-821972</wp:posOffset>
          </wp:positionV>
          <wp:extent cx="2206625" cy="762000"/>
          <wp:effectExtent l="0" t="0" r="0" b="0"/>
          <wp:wrapSquare wrapText="bothSides" distT="0" distB="0" distL="114300" distR="114300"/>
          <wp:docPr id="1759838855"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1"/>
                  <a:srcRect/>
                  <a:stretch>
                    <a:fillRect/>
                  </a:stretch>
                </pic:blipFill>
                <pic:spPr>
                  <a:xfrm>
                    <a:off x="0" y="0"/>
                    <a:ext cx="2206625" cy="762000"/>
                  </a:xfrm>
                  <a:prstGeom prst="rect">
                    <a:avLst/>
                  </a:prstGeom>
                  <a:ln/>
                </pic:spPr>
              </pic:pic>
            </a:graphicData>
          </a:graphic>
          <wp14:sizeRelV relativeFrom="margin">
            <wp14:pctHeight>0</wp14:pctHeight>
          </wp14:sizeRelV>
        </wp:anchor>
      </w:drawing>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F6"/>
    <w:rsid w:val="00421AA6"/>
    <w:rsid w:val="00C26130"/>
    <w:rsid w:val="00D450F6"/>
  </w:rsids>
  <m:mathPr>
    <m:mathFont m:val="Cambria Math"/>
    <m:brkBin m:val="before"/>
    <m:brkBinSub m:val="--"/>
    <m:smallFrac m:val="0"/>
    <m:dispDef/>
    <m:lMargin m:val="0"/>
    <m:rMargin m:val="0"/>
    <m:defJc m:val="centerGroup"/>
    <m:wrapIndent m:val="1440"/>
    <m:intLim m:val="subSup"/>
    <m:naryLim m:val="undOvr"/>
  </m:mathPr>
  <w:themeFontLang w:val="en-IE" w:bidi="th-TH"/>
  <w:clrSchemeMapping w:bg1="light1" w:t1="dark1" w:bg2="light2" w:t2="dark2" w:accent1="accent1" w:accent2="accent2" w:accent3="accent3" w:accent4="accent4" w:accent5="accent5" w:accent6="accent6" w:hyperlink="hyperlink" w:followedHyperlink="followedHyperlink"/>
  <w:decimalSymbol w:val="."/>
  <w:listSeparator w:val=","/>
  <w14:docId w14:val="3220E46B"/>
  <w15:chartTrackingRefBased/>
  <w15:docId w15:val="{D76E25F6-5F49-4049-BACE-2EF08C5F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IE"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130"/>
    <w:pPr>
      <w:spacing w:line="259" w:lineRule="auto"/>
    </w:pPr>
    <w:rPr>
      <w:rFonts w:ascii="Calibri" w:eastAsia="Calibri" w:hAnsi="Calibri" w:cs="Calibri"/>
      <w:kern w:val="0"/>
      <w:sz w:val="22"/>
      <w:szCs w:val="22"/>
      <w:lang w:eastAsia="en-IE" w:bidi="ar-SA"/>
      <w14:ligatures w14:val="none"/>
    </w:rPr>
  </w:style>
  <w:style w:type="paragraph" w:styleId="Heading1">
    <w:name w:val="heading 1"/>
    <w:basedOn w:val="Normal"/>
    <w:next w:val="Normal"/>
    <w:link w:val="Heading1Char"/>
    <w:uiPriority w:val="9"/>
    <w:qFormat/>
    <w:rsid w:val="00D450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50"/>
      <w:lang w:eastAsia="en-US" w:bidi="th-TH"/>
      <w14:ligatures w14:val="standardContextual"/>
    </w:rPr>
  </w:style>
  <w:style w:type="paragraph" w:styleId="Heading2">
    <w:name w:val="heading 2"/>
    <w:basedOn w:val="Normal"/>
    <w:next w:val="Normal"/>
    <w:link w:val="Heading2Char"/>
    <w:uiPriority w:val="9"/>
    <w:semiHidden/>
    <w:unhideWhenUsed/>
    <w:qFormat/>
    <w:rsid w:val="00D450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40"/>
      <w:lang w:eastAsia="en-US" w:bidi="th-TH"/>
      <w14:ligatures w14:val="standardContextual"/>
    </w:rPr>
  </w:style>
  <w:style w:type="paragraph" w:styleId="Heading3">
    <w:name w:val="heading 3"/>
    <w:basedOn w:val="Normal"/>
    <w:next w:val="Normal"/>
    <w:link w:val="Heading3Char"/>
    <w:uiPriority w:val="9"/>
    <w:semiHidden/>
    <w:unhideWhenUsed/>
    <w:qFormat/>
    <w:rsid w:val="00D450F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35"/>
      <w:lang w:eastAsia="en-US" w:bidi="th-TH"/>
      <w14:ligatures w14:val="standardContextual"/>
    </w:rPr>
  </w:style>
  <w:style w:type="paragraph" w:styleId="Heading4">
    <w:name w:val="heading 4"/>
    <w:basedOn w:val="Normal"/>
    <w:next w:val="Normal"/>
    <w:link w:val="Heading4Char"/>
    <w:uiPriority w:val="9"/>
    <w:semiHidden/>
    <w:unhideWhenUsed/>
    <w:qFormat/>
    <w:rsid w:val="00D450F6"/>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30"/>
      <w:lang w:eastAsia="en-US" w:bidi="th-TH"/>
      <w14:ligatures w14:val="standardContextual"/>
    </w:rPr>
  </w:style>
  <w:style w:type="paragraph" w:styleId="Heading5">
    <w:name w:val="heading 5"/>
    <w:basedOn w:val="Normal"/>
    <w:next w:val="Normal"/>
    <w:link w:val="Heading5Char"/>
    <w:uiPriority w:val="9"/>
    <w:semiHidden/>
    <w:unhideWhenUsed/>
    <w:qFormat/>
    <w:rsid w:val="00D450F6"/>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30"/>
      <w:lang w:eastAsia="en-US" w:bidi="th-TH"/>
      <w14:ligatures w14:val="standardContextual"/>
    </w:rPr>
  </w:style>
  <w:style w:type="paragraph" w:styleId="Heading6">
    <w:name w:val="heading 6"/>
    <w:basedOn w:val="Normal"/>
    <w:next w:val="Normal"/>
    <w:link w:val="Heading6Char"/>
    <w:uiPriority w:val="9"/>
    <w:semiHidden/>
    <w:unhideWhenUsed/>
    <w:qFormat/>
    <w:rsid w:val="00D450F6"/>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eastAsia="en-US" w:bidi="th-TH"/>
      <w14:ligatures w14:val="standardContextual"/>
    </w:rPr>
  </w:style>
  <w:style w:type="paragraph" w:styleId="Heading7">
    <w:name w:val="heading 7"/>
    <w:basedOn w:val="Normal"/>
    <w:next w:val="Normal"/>
    <w:link w:val="Heading7Char"/>
    <w:uiPriority w:val="9"/>
    <w:semiHidden/>
    <w:unhideWhenUsed/>
    <w:qFormat/>
    <w:rsid w:val="00D450F6"/>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eastAsia="en-US" w:bidi="th-TH"/>
      <w14:ligatures w14:val="standardContextual"/>
    </w:rPr>
  </w:style>
  <w:style w:type="paragraph" w:styleId="Heading8">
    <w:name w:val="heading 8"/>
    <w:basedOn w:val="Normal"/>
    <w:next w:val="Normal"/>
    <w:link w:val="Heading8Char"/>
    <w:uiPriority w:val="9"/>
    <w:semiHidden/>
    <w:unhideWhenUsed/>
    <w:qFormat/>
    <w:rsid w:val="00D450F6"/>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eastAsia="en-US" w:bidi="th-TH"/>
      <w14:ligatures w14:val="standardContextual"/>
    </w:rPr>
  </w:style>
  <w:style w:type="paragraph" w:styleId="Heading9">
    <w:name w:val="heading 9"/>
    <w:basedOn w:val="Normal"/>
    <w:next w:val="Normal"/>
    <w:link w:val="Heading9Char"/>
    <w:uiPriority w:val="9"/>
    <w:semiHidden/>
    <w:unhideWhenUsed/>
    <w:qFormat/>
    <w:rsid w:val="00D450F6"/>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eastAsia="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F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450F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450F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45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F6"/>
    <w:rPr>
      <w:rFonts w:eastAsiaTheme="majorEastAsia" w:cstheme="majorBidi"/>
      <w:color w:val="272727" w:themeColor="text1" w:themeTint="D8"/>
    </w:rPr>
  </w:style>
  <w:style w:type="paragraph" w:styleId="Title">
    <w:name w:val="Title"/>
    <w:basedOn w:val="Normal"/>
    <w:next w:val="Normal"/>
    <w:link w:val="TitleChar"/>
    <w:uiPriority w:val="10"/>
    <w:qFormat/>
    <w:rsid w:val="00D450F6"/>
    <w:pPr>
      <w:spacing w:after="80" w:line="240" w:lineRule="auto"/>
      <w:contextualSpacing/>
    </w:pPr>
    <w:rPr>
      <w:rFonts w:asciiTheme="majorHAnsi" w:eastAsiaTheme="majorEastAsia" w:hAnsiTheme="majorHAnsi" w:cstheme="majorBidi"/>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D450F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450F6"/>
    <w:pPr>
      <w:numPr>
        <w:ilvl w:val="1"/>
      </w:numPr>
      <w:spacing w:line="278" w:lineRule="auto"/>
    </w:pPr>
    <w:rPr>
      <w:rFonts w:asciiTheme="minorHAnsi" w:eastAsiaTheme="majorEastAsia" w:hAnsiTheme="minorHAnsi" w:cstheme="majorBidi"/>
      <w:color w:val="595959" w:themeColor="text1" w:themeTint="A6"/>
      <w:spacing w:val="15"/>
      <w:kern w:val="2"/>
      <w:sz w:val="28"/>
      <w:szCs w:val="35"/>
      <w:lang w:eastAsia="en-US" w:bidi="th-TH"/>
      <w14:ligatures w14:val="standardContextual"/>
    </w:rPr>
  </w:style>
  <w:style w:type="character" w:customStyle="1" w:styleId="SubtitleChar">
    <w:name w:val="Subtitle Char"/>
    <w:basedOn w:val="DefaultParagraphFont"/>
    <w:link w:val="Subtitle"/>
    <w:uiPriority w:val="11"/>
    <w:rsid w:val="00D450F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450F6"/>
    <w:pPr>
      <w:spacing w:before="160" w:line="278" w:lineRule="auto"/>
      <w:jc w:val="center"/>
    </w:pPr>
    <w:rPr>
      <w:rFonts w:asciiTheme="minorHAnsi" w:eastAsiaTheme="minorHAnsi" w:hAnsiTheme="minorHAnsi" w:cs="Angsana New"/>
      <w:i/>
      <w:iCs/>
      <w:color w:val="404040" w:themeColor="text1" w:themeTint="BF"/>
      <w:kern w:val="2"/>
      <w:sz w:val="24"/>
      <w:szCs w:val="30"/>
      <w:lang w:eastAsia="en-US" w:bidi="th-TH"/>
      <w14:ligatures w14:val="standardContextual"/>
    </w:rPr>
  </w:style>
  <w:style w:type="character" w:customStyle="1" w:styleId="QuoteChar">
    <w:name w:val="Quote Char"/>
    <w:basedOn w:val="DefaultParagraphFont"/>
    <w:link w:val="Quote"/>
    <w:uiPriority w:val="29"/>
    <w:rsid w:val="00D450F6"/>
    <w:rPr>
      <w:rFonts w:cs="Angsana New"/>
      <w:i/>
      <w:iCs/>
      <w:color w:val="404040" w:themeColor="text1" w:themeTint="BF"/>
    </w:rPr>
  </w:style>
  <w:style w:type="paragraph" w:styleId="ListParagraph">
    <w:name w:val="List Paragraph"/>
    <w:basedOn w:val="Normal"/>
    <w:uiPriority w:val="34"/>
    <w:qFormat/>
    <w:rsid w:val="00D450F6"/>
    <w:pPr>
      <w:spacing w:line="278" w:lineRule="auto"/>
      <w:ind w:left="720"/>
      <w:contextualSpacing/>
    </w:pPr>
    <w:rPr>
      <w:rFonts w:asciiTheme="minorHAnsi" w:eastAsiaTheme="minorHAnsi" w:hAnsiTheme="minorHAnsi" w:cs="Angsana New"/>
      <w:kern w:val="2"/>
      <w:sz w:val="24"/>
      <w:szCs w:val="30"/>
      <w:lang w:eastAsia="en-US" w:bidi="th-TH"/>
      <w14:ligatures w14:val="standardContextual"/>
    </w:rPr>
  </w:style>
  <w:style w:type="character" w:styleId="IntenseEmphasis">
    <w:name w:val="Intense Emphasis"/>
    <w:basedOn w:val="DefaultParagraphFont"/>
    <w:uiPriority w:val="21"/>
    <w:qFormat/>
    <w:rsid w:val="00D450F6"/>
    <w:rPr>
      <w:i/>
      <w:iCs/>
      <w:color w:val="0F4761" w:themeColor="accent1" w:themeShade="BF"/>
    </w:rPr>
  </w:style>
  <w:style w:type="paragraph" w:styleId="IntenseQuote">
    <w:name w:val="Intense Quote"/>
    <w:basedOn w:val="Normal"/>
    <w:next w:val="Normal"/>
    <w:link w:val="IntenseQuoteChar"/>
    <w:uiPriority w:val="30"/>
    <w:qFormat/>
    <w:rsid w:val="00D450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Angsana New"/>
      <w:i/>
      <w:iCs/>
      <w:color w:val="0F4761" w:themeColor="accent1" w:themeShade="BF"/>
      <w:kern w:val="2"/>
      <w:sz w:val="24"/>
      <w:szCs w:val="30"/>
      <w:lang w:eastAsia="en-US" w:bidi="th-TH"/>
      <w14:ligatures w14:val="standardContextual"/>
    </w:rPr>
  </w:style>
  <w:style w:type="character" w:customStyle="1" w:styleId="IntenseQuoteChar">
    <w:name w:val="Intense Quote Char"/>
    <w:basedOn w:val="DefaultParagraphFont"/>
    <w:link w:val="IntenseQuote"/>
    <w:uiPriority w:val="30"/>
    <w:rsid w:val="00D450F6"/>
    <w:rPr>
      <w:rFonts w:cs="Angsana New"/>
      <w:i/>
      <w:iCs/>
      <w:color w:val="0F4761" w:themeColor="accent1" w:themeShade="BF"/>
    </w:rPr>
  </w:style>
  <w:style w:type="character" w:styleId="IntenseReference">
    <w:name w:val="Intense Reference"/>
    <w:basedOn w:val="DefaultParagraphFont"/>
    <w:uiPriority w:val="32"/>
    <w:qFormat/>
    <w:rsid w:val="00D450F6"/>
    <w:rPr>
      <w:b/>
      <w:bCs/>
      <w:smallCaps/>
      <w:color w:val="0F4761" w:themeColor="accent1" w:themeShade="BF"/>
      <w:spacing w:val="5"/>
    </w:rPr>
  </w:style>
  <w:style w:type="paragraph" w:styleId="Header">
    <w:name w:val="header"/>
    <w:basedOn w:val="Normal"/>
    <w:link w:val="HeaderChar"/>
    <w:uiPriority w:val="99"/>
    <w:unhideWhenUsed/>
    <w:rsid w:val="00C26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130"/>
    <w:rPr>
      <w:rFonts w:ascii="Calibri" w:eastAsia="Calibri" w:hAnsi="Calibri" w:cs="Calibri"/>
      <w:kern w:val="0"/>
      <w:sz w:val="22"/>
      <w:szCs w:val="22"/>
      <w:lang w:eastAsia="en-IE" w:bidi="ar-SA"/>
      <w14:ligatures w14:val="none"/>
    </w:rPr>
  </w:style>
  <w:style w:type="paragraph" w:styleId="Footer">
    <w:name w:val="footer"/>
    <w:basedOn w:val="Normal"/>
    <w:link w:val="FooterChar"/>
    <w:uiPriority w:val="99"/>
    <w:unhideWhenUsed/>
    <w:rsid w:val="00C26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130"/>
    <w:rPr>
      <w:rFonts w:ascii="Calibri" w:eastAsia="Calibri" w:hAnsi="Calibri" w:cs="Calibri"/>
      <w:kern w:val="0"/>
      <w:sz w:val="22"/>
      <w:szCs w:val="22"/>
      <w:lang w:eastAsia="en-IE" w:bidi="ar-SA"/>
      <w14:ligatures w14:val="none"/>
    </w:rPr>
  </w:style>
  <w:style w:type="paragraph" w:styleId="TOC1">
    <w:name w:val="toc 1"/>
    <w:basedOn w:val="Normal"/>
    <w:next w:val="Normal"/>
    <w:autoRedefine/>
    <w:uiPriority w:val="39"/>
    <w:unhideWhenUsed/>
    <w:rsid w:val="00C26130"/>
    <w:pPr>
      <w:spacing w:before="120" w:after="0"/>
    </w:pPr>
    <w:rPr>
      <w:rFonts w:ascii="Times New Roman" w:hAnsi="Times New Roman" w:cs="Times New Roman"/>
      <w:bCs/>
      <w:iCs/>
      <w:sz w:val="28"/>
      <w:szCs w:val="28"/>
    </w:rPr>
  </w:style>
  <w:style w:type="character" w:styleId="Hyperlink">
    <w:name w:val="Hyperlink"/>
    <w:basedOn w:val="DefaultParagraphFont"/>
    <w:uiPriority w:val="99"/>
    <w:unhideWhenUsed/>
    <w:rsid w:val="00C26130"/>
    <w:rPr>
      <w:color w:val="467886" w:themeColor="hyperlink"/>
      <w:u w:val="single"/>
    </w:rPr>
  </w:style>
  <w:style w:type="paragraph" w:styleId="BodyText">
    <w:name w:val="Body Text"/>
    <w:basedOn w:val="Normal"/>
    <w:link w:val="BodyTextChar"/>
    <w:uiPriority w:val="1"/>
    <w:rsid w:val="00C26130"/>
    <w:pPr>
      <w:widowControl w:val="0"/>
      <w:autoSpaceDE w:val="0"/>
      <w:autoSpaceDN w:val="0"/>
      <w:spacing w:after="0" w:line="240" w:lineRule="auto"/>
    </w:pPr>
    <w:rPr>
      <w:rFonts w:ascii="Times New Roman" w:eastAsia="Times New Roman" w:hAnsi="Times New Roman" w:cs="Times New Roman"/>
      <w:sz w:val="21"/>
      <w:szCs w:val="21"/>
      <w:lang w:val="en-US" w:eastAsia="en-US"/>
    </w:rPr>
  </w:style>
  <w:style w:type="character" w:customStyle="1" w:styleId="BodyTextChar">
    <w:name w:val="Body Text Char"/>
    <w:basedOn w:val="DefaultParagraphFont"/>
    <w:link w:val="BodyText"/>
    <w:uiPriority w:val="1"/>
    <w:rsid w:val="00C26130"/>
    <w:rPr>
      <w:rFonts w:ascii="Times New Roman" w:eastAsia="Times New Roman" w:hAnsi="Times New Roman" w:cs="Times New Roman"/>
      <w:kern w:val="0"/>
      <w:sz w:val="21"/>
      <w:szCs w:val="21"/>
      <w:lang w:val="en-US" w:bidi="ar-SA"/>
      <w14:ligatures w14:val="none"/>
    </w:rPr>
  </w:style>
  <w:style w:type="character" w:styleId="Emphasis">
    <w:name w:val="Emphasis"/>
    <w:basedOn w:val="DefaultParagraphFont"/>
    <w:uiPriority w:val="20"/>
    <w:qFormat/>
    <w:rsid w:val="00C26130"/>
    <w:rPr>
      <w:i/>
      <w:iCs/>
    </w:rPr>
  </w:style>
  <w:style w:type="character" w:styleId="PageNumber">
    <w:name w:val="page number"/>
    <w:basedOn w:val="DefaultParagraphFont"/>
    <w:uiPriority w:val="99"/>
    <w:semiHidden/>
    <w:unhideWhenUsed/>
    <w:rsid w:val="00C26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WHO25</b:Tag>
    <b:SourceType>InternetSite</b:SourceType>
    <b:Guid>{2F1EACF5-A509-2D4B-B41F-566242B1ACF9}</b:Guid>
    <b:Author>
      <b:Author>
        <b:NameList>
          <b:Person>
            <b:Last>WHO</b:Last>
          </b:Person>
        </b:NameList>
      </b:Author>
    </b:Author>
    <b:Title>Mental health of older adults</b:Title>
    <b:InternetSiteTitle>World Health Organization</b:InternetSiteTitle>
    <b:URL>https://www.who.int/news-room/fact-sheets/detail/mental-health-of-older-adults</b:URL>
    <b:Year>2025</b:Year>
    <b:RefOrder>1</b:RefOrder>
  </b:Source>
</b:Sources>
</file>

<file path=customXml/itemProps1.xml><?xml version="1.0" encoding="utf-8"?>
<ds:datastoreItem xmlns:ds="http://schemas.openxmlformats.org/officeDocument/2006/customXml" ds:itemID="{0E7C8E9E-313D-6C4C-B6D0-075325557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266</Words>
  <Characters>1728</Characters>
  <Application>Microsoft Office Word</Application>
  <DocSecurity>0</DocSecurity>
  <Lines>50</Lines>
  <Paragraphs>22</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Thaninnada Samart</dc:creator>
  <cp:keywords/>
  <dc:description/>
  <cp:lastModifiedBy>Thaninnada Samart</cp:lastModifiedBy>
  <cp:revision>2</cp:revision>
  <dcterms:created xsi:type="dcterms:W3CDTF">2026-10-17T22:46:00Z</dcterms:created>
  <dcterms:modified xsi:type="dcterms:W3CDTF">2026-10-17T22:52:00Z</dcterms:modified>
</cp:coreProperties>
</file>