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BFEF6">
      <w:pPr>
        <w:ind w:firstLine="201" w:firstLineChars="50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WEEK 9 </w:t>
      </w:r>
    </w:p>
    <w:p w14:paraId="4C746009">
      <w:pPr>
        <w:ind w:firstLine="201" w:firstLineChars="50"/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DBSE PRACTICAL 9</w:t>
      </w:r>
    </w:p>
    <w:p w14:paraId="6C49666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2520030583</w:t>
      </w:r>
    </w:p>
    <w:p w14:paraId="062DCBD1">
      <w:pPr>
        <w:rPr>
          <w:rFonts w:hint="default"/>
          <w:sz w:val="40"/>
          <w:szCs w:val="40"/>
          <w:lang w:val="en-US"/>
        </w:rPr>
      </w:pPr>
    </w:p>
    <w:p w14:paraId="03503676">
      <w:pPr>
        <w:rPr>
          <w:rFonts w:hint="default"/>
          <w:sz w:val="40"/>
          <w:szCs w:val="40"/>
          <w:lang w:val="en-US"/>
        </w:rPr>
      </w:pPr>
    </w:p>
    <w:p w14:paraId="1D30833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1: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open the zip and Extract the zip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Step 2:</w:t>
      </w:r>
    </w:p>
    <w:p w14:paraId="543B082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Open Vs.code and select the folder </w:t>
      </w:r>
    </w:p>
    <w:p w14:paraId="4A111BF1">
      <w:r>
        <w:drawing>
          <wp:inline distT="0" distB="0" distL="114300" distR="114300">
            <wp:extent cx="5271770" cy="2977515"/>
            <wp:effectExtent l="0" t="0" r="1143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E545D2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3:</w:t>
      </w:r>
    </w:p>
    <w:p w14:paraId="7B156C77">
      <w:r>
        <w:rPr>
          <w:rFonts w:hint="default"/>
          <w:sz w:val="40"/>
          <w:szCs w:val="40"/>
          <w:lang w:val="en-US"/>
        </w:rPr>
        <w:t xml:space="preserve">Now open the SpringBoot tools and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 xml:space="preserve">create a project 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Week 9 (Project structure )</w:t>
      </w:r>
      <w:r>
        <w:rPr>
          <w:rFonts w:hint="default"/>
          <w:sz w:val="40"/>
          <w:szCs w:val="40"/>
          <w:lang w:val="en-US"/>
        </w:rPr>
        <w:br w:type="textWrapping"/>
      </w:r>
      <w:r>
        <w:drawing>
          <wp:inline distT="0" distB="0" distL="114300" distR="114300">
            <wp:extent cx="1778000" cy="3035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01E7">
      <w:pPr>
        <w:rPr>
          <w:rFonts w:hint="default"/>
          <w:lang w:val="en-US"/>
        </w:rPr>
      </w:pPr>
    </w:p>
    <w:p w14:paraId="66B211F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4:</w:t>
      </w:r>
    </w:p>
    <w:p w14:paraId="3B54FA9D">
      <w:pPr>
        <w:rPr>
          <w:rFonts w:hint="default"/>
          <w:lang w:val="en-US"/>
        </w:rPr>
      </w:pPr>
    </w:p>
    <w:p w14:paraId="275007D5">
      <w:pPr>
        <w:rPr>
          <w:rFonts w:hint="default"/>
          <w:lang w:val="en-US"/>
        </w:rPr>
      </w:pPr>
    </w:p>
    <w:p w14:paraId="07DF9BBB">
      <w:pPr>
        <w:rPr>
          <w:rFonts w:hint="default"/>
          <w:lang w:val="en-US"/>
        </w:rPr>
      </w:pPr>
    </w:p>
    <w:p w14:paraId="08C14F1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Open src/main/java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 xml:space="preserve">there you will find the com.example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 xml:space="preserve">In that create packages </w:t>
      </w:r>
    </w:p>
    <w:p w14:paraId="23BEFA9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com.example</w:t>
      </w:r>
    </w:p>
    <w:p w14:paraId="660367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</w:t>
      </w:r>
    </w:p>
    <w:p w14:paraId="4E87035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Week9Application.java</w:t>
      </w:r>
    </w:p>
    <w:p w14:paraId="4FBB5FF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</w:t>
      </w:r>
    </w:p>
    <w:p w14:paraId="1A2C884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controller</w:t>
      </w:r>
    </w:p>
    <w:p w14:paraId="3E57DAB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   └── ProductController.java</w:t>
      </w:r>
    </w:p>
    <w:p w14:paraId="5210F4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</w:t>
      </w:r>
    </w:p>
    <w:p w14:paraId="58C103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model</w:t>
      </w:r>
    </w:p>
    <w:p w14:paraId="5BCB062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   └── Product.java</w:t>
      </w:r>
    </w:p>
    <w:p w14:paraId="5C038DF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</w:t>
      </w:r>
    </w:p>
    <w:p w14:paraId="6E35FA1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├── repository</w:t>
      </w:r>
    </w:p>
    <w:p w14:paraId="18DACF4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   └── ProductRepository.java</w:t>
      </w:r>
    </w:p>
    <w:p w14:paraId="72F48DD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</w:t>
      </w:r>
    </w:p>
    <w:p w14:paraId="2477CE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└── service</w:t>
      </w:r>
    </w:p>
    <w:p w14:paraId="1CF3D014">
      <w:pPr>
        <w:ind w:firstLine="253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└── ProductService.java</w:t>
      </w:r>
    </w:p>
    <w:p w14:paraId="2E1A6441">
      <w:pPr>
        <w:ind w:firstLine="253"/>
        <w:rPr>
          <w:rFonts w:hint="default"/>
          <w:sz w:val="28"/>
          <w:szCs w:val="28"/>
          <w:lang w:val="en-US"/>
        </w:rPr>
      </w:pPr>
    </w:p>
    <w:p w14:paraId="6FC9D695">
      <w:pPr>
        <w:ind w:firstLine="253"/>
        <w:rPr>
          <w:rFonts w:hint="default"/>
          <w:sz w:val="28"/>
          <w:szCs w:val="28"/>
          <w:lang w:val="en-US"/>
        </w:rPr>
      </w:pPr>
    </w:p>
    <w:p w14:paraId="51D69178">
      <w:pPr>
        <w:ind w:firstLine="253"/>
        <w:rPr>
          <w:rFonts w:hint="default"/>
          <w:sz w:val="28"/>
          <w:szCs w:val="28"/>
          <w:lang w:val="en-US"/>
        </w:rPr>
      </w:pPr>
    </w:p>
    <w:p w14:paraId="5218AAA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5:</w:t>
      </w:r>
      <w:bookmarkStart w:id="0" w:name="_GoBack"/>
      <w:bookmarkEnd w:id="0"/>
    </w:p>
    <w:p w14:paraId="3BBD48C7">
      <w:pPr>
        <w:ind w:firstLine="140" w:firstLineChars="50"/>
        <w:rPr>
          <w:rFonts w:hint="default"/>
          <w:sz w:val="40"/>
          <w:szCs w:val="40"/>
          <w:lang w:val="en-US"/>
        </w:rPr>
      </w:pPr>
      <w:r>
        <w:rPr>
          <w:rFonts w:hint="default"/>
          <w:sz w:val="28"/>
          <w:szCs w:val="28"/>
          <w:lang w:val="en-US"/>
        </w:rPr>
        <w:t>In ProductController.java</w:t>
      </w:r>
    </w:p>
    <w:p w14:paraId="7226B8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controller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764FF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2E1A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List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4CAAD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9A08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springframework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beans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factory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Autowired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6322D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springframework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web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bind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.*;</w:t>
      </w:r>
    </w:p>
    <w:p w14:paraId="6F779E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D131D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model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E9485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ProductService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2E11E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9DEAA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@RestController</w:t>
      </w:r>
    </w:p>
    <w:p w14:paraId="26ED3D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@RequestMapping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"/api/products"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1C19DE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@CrossOrigin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EB4B64"/>
          <w:sz w:val="20"/>
          <w:szCs w:val="20"/>
          <w:shd w:val="clear" w:fill="2F2F2F"/>
        </w:rPr>
        <w:t>origins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"http://localhost:5173"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1DB17CA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B6291"/>
        </w:rPr>
        <w:t>ProductController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0EA7B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F9084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@Autowired</w:t>
      </w:r>
    </w:p>
    <w:p w14:paraId="3A995A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ProductService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664F8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9593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Get all products</w:t>
      </w:r>
    </w:p>
    <w:p w14:paraId="65A172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@GetMapping</w:t>
      </w:r>
    </w:p>
    <w:p w14:paraId="0A6BB9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2F2F2F"/>
        </w:rPr>
        <w:t>List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</w:t>
      </w:r>
      <w:r>
        <w:rPr>
          <w:rFonts w:hint="default" w:ascii="Consolas" w:hAnsi="Consolas" w:eastAsia="Consolas" w:cs="Consolas"/>
          <w:color w:val="B166DA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getAllProducts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66F16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getAllProducts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6D603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2A087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AE91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Get product by ID</w:t>
      </w:r>
    </w:p>
    <w:p w14:paraId="68958F0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@GetMapping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"/{id}"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2A62C0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getProductById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@PathVariable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10016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getProductById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2E17A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ADDB8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2EA5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Add product</w:t>
      </w:r>
    </w:p>
    <w:p w14:paraId="7677EC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@PostMapping</w:t>
      </w:r>
    </w:p>
    <w:p w14:paraId="1FCDEF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addProduct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@RequestBody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125AA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addProduct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5BEBD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EC192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3EC6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Update product</w:t>
      </w:r>
    </w:p>
    <w:p w14:paraId="73955F5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@PutMapping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"/{id}"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130E91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updateProduct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@PathVariable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</w:p>
    <w:p w14:paraId="74EECB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                 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@RequestBody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E8154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updateProduct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35B69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13DC5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4E7F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Delete product</w:t>
      </w:r>
    </w:p>
    <w:p w14:paraId="0927075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@DeleteMapping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"/{id}"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5DBD48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deleteProduct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@PathVariable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F2C88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deleteProduct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FE59C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68A61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C88841A">
      <w:pPr>
        <w:rPr>
          <w:rFonts w:hint="default"/>
          <w:sz w:val="40"/>
          <w:szCs w:val="40"/>
          <w:lang w:val="en-US"/>
        </w:rPr>
      </w:pPr>
    </w:p>
    <w:p w14:paraId="2B74CB8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6:</w:t>
      </w:r>
    </w:p>
    <w:p w14:paraId="3FF8D86D">
      <w:pPr>
        <w:ind w:firstLine="201" w:firstLineChars="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In Product.java</w:t>
      </w:r>
    </w:p>
    <w:p w14:paraId="0F782880">
      <w:pPr>
        <w:ind w:firstLine="201" w:firstLineChars="50"/>
        <w:rPr>
          <w:rFonts w:hint="default"/>
          <w:b/>
          <w:bCs/>
          <w:sz w:val="40"/>
          <w:szCs w:val="40"/>
          <w:lang w:val="en-US"/>
        </w:rPr>
      </w:pPr>
    </w:p>
    <w:p w14:paraId="03A095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model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9F560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0C42E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persistence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Entity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FFA42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persistence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GeneratedValue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5E76AD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persistence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GenerationType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9AE97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jakarta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persistence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B31CA7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88795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@Entity</w:t>
      </w:r>
    </w:p>
    <w:p w14:paraId="74BA8C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C0D49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ABF60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@Id</w:t>
      </w:r>
    </w:p>
    <w:p w14:paraId="614936E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@GeneratedValue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EB4B64"/>
          <w:sz w:val="20"/>
          <w:szCs w:val="20"/>
          <w:shd w:val="clear" w:fill="2F2F2F"/>
        </w:rPr>
        <w:t>strategy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CC81BA"/>
          <w:sz w:val="20"/>
          <w:szCs w:val="20"/>
          <w:shd w:val="clear" w:fill="2F2F2F"/>
        </w:rPr>
        <w:t>GenerationType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IDENTITY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</w:p>
    <w:p w14:paraId="0580A0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179C3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1E978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7AB89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description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5A355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price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C21BE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quantity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D11247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C0D6B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4F69F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6D112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0C98F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AF003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4C6D0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D83E4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7C7A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1FB54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6E294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30097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2D6A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16F7A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FBDC9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98981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CE45F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5D604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71633D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F7657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461AC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getDescription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F5532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description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FC47C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0CB5D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1170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setDescription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description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6E1D8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description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description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B844B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038C5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0FBA7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getPrice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51EFD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price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AC2B7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F6F83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EC98B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setPrice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price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267A3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price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price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E45807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06D569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CEAF5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E22F2C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quantity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F1180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8FD5E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8D475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EAEF1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quantity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quantity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9A491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BE3007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C4587E7">
      <w:pPr>
        <w:ind w:firstLine="140" w:firstLineChars="50"/>
        <w:rPr>
          <w:rFonts w:hint="default"/>
          <w:sz w:val="28"/>
          <w:szCs w:val="28"/>
          <w:lang w:val="en-US"/>
        </w:rPr>
      </w:pPr>
    </w:p>
    <w:p w14:paraId="4CD22420">
      <w:pPr>
        <w:ind w:firstLine="140" w:firstLineChars="50"/>
        <w:rPr>
          <w:rFonts w:hint="default"/>
          <w:sz w:val="28"/>
          <w:szCs w:val="28"/>
          <w:lang w:val="en-US"/>
        </w:rPr>
      </w:pPr>
    </w:p>
    <w:p w14:paraId="0F22D04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7:</w:t>
      </w:r>
    </w:p>
    <w:p w14:paraId="271042C6">
      <w:pPr>
        <w:ind w:firstLine="201" w:firstLineChars="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In ProductRepository.java</w:t>
      </w:r>
    </w:p>
    <w:p w14:paraId="7FED8E39">
      <w:pPr>
        <w:ind w:firstLine="253"/>
        <w:rPr>
          <w:rFonts w:hint="default"/>
          <w:sz w:val="28"/>
          <w:szCs w:val="28"/>
          <w:lang w:val="en-US"/>
        </w:rPr>
      </w:pPr>
    </w:p>
    <w:p w14:paraId="1D9B98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</w:t>
      </w:r>
      <w:r>
        <w:rPr>
          <w:rFonts w:ascii="Consolas" w:hAnsi="Consolas" w:eastAsia="Consolas" w:cs="Consolas"/>
          <w:color w:val="CC6C1D"/>
          <w:sz w:val="24"/>
          <w:szCs w:val="24"/>
          <w:shd w:val="clear" w:fill="2F2F2F"/>
        </w:rPr>
        <w:t>ackage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;</w:t>
      </w:r>
    </w:p>
    <w:p w14:paraId="38E885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553186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springframework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data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jpa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JpaRepository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;</w:t>
      </w:r>
    </w:p>
    <w:p w14:paraId="1629E1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AA074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model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;</w:t>
      </w:r>
    </w:p>
    <w:p w14:paraId="4FDCDF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5354B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2F2F2F"/>
        </w:rPr>
        <w:t>interface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2F2F2F"/>
        </w:rPr>
        <w:t>ProductRepository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4"/>
          <w:szCs w:val="24"/>
          <w:shd w:val="clear" w:fill="2F2F2F"/>
        </w:rPr>
        <w:t>extends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80F2F6"/>
          <w:sz w:val="24"/>
          <w:szCs w:val="24"/>
          <w:shd w:val="clear" w:fill="2F2F2F"/>
        </w:rPr>
        <w:t>JpaRepository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&lt;</w:t>
      </w:r>
      <w:r>
        <w:rPr>
          <w:rFonts w:hint="default" w:ascii="Consolas" w:hAnsi="Consolas" w:eastAsia="Consolas" w:cs="Consolas"/>
          <w:color w:val="B166DA"/>
          <w:sz w:val="24"/>
          <w:szCs w:val="24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166DA"/>
          <w:sz w:val="24"/>
          <w:szCs w:val="24"/>
          <w:shd w:val="clear" w:fill="2F2F2F"/>
        </w:rPr>
        <w:t>Long</w:t>
      </w:r>
      <w:r>
        <w:rPr>
          <w:rFonts w:hint="default" w:ascii="Consolas" w:hAnsi="Consolas" w:eastAsia="Consolas" w:cs="Consolas"/>
          <w:color w:val="E6E6FA"/>
          <w:sz w:val="24"/>
          <w:szCs w:val="24"/>
          <w:shd w:val="clear" w:fill="2F2F2F"/>
        </w:rPr>
        <w:t>&gt;</w:t>
      </w:r>
      <w:r>
        <w:rPr>
          <w:rFonts w:hint="default" w:ascii="Consolas" w:hAnsi="Consolas" w:eastAsia="Consolas" w:cs="Consolas"/>
          <w:color w:val="D9E8F7"/>
          <w:sz w:val="24"/>
          <w:szCs w:val="24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4"/>
          <w:szCs w:val="24"/>
          <w:shd w:val="clear" w:fill="2F2F2F"/>
        </w:rPr>
        <w:t>{</w:t>
      </w:r>
    </w:p>
    <w:p w14:paraId="1A78A7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EB23D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BA2CBB0">
      <w:pPr>
        <w:ind w:firstLine="253"/>
        <w:rPr>
          <w:rFonts w:hint="default"/>
          <w:sz w:val="28"/>
          <w:szCs w:val="28"/>
          <w:lang w:val="en-US"/>
        </w:rPr>
      </w:pPr>
    </w:p>
    <w:p w14:paraId="549AD04E">
      <w:pPr>
        <w:ind w:firstLine="140" w:firstLineChars="50"/>
        <w:rPr>
          <w:rFonts w:hint="default"/>
          <w:sz w:val="28"/>
          <w:szCs w:val="28"/>
          <w:lang w:val="en-US"/>
        </w:rPr>
      </w:pPr>
    </w:p>
    <w:p w14:paraId="430B3A9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8:</w:t>
      </w:r>
    </w:p>
    <w:p w14:paraId="6F25A45B">
      <w:pPr>
        <w:ind w:firstLine="201" w:firstLineChars="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In ProductService.java</w:t>
      </w:r>
    </w:p>
    <w:p w14:paraId="5DD02438">
      <w:pPr>
        <w:ind w:firstLine="253"/>
        <w:rPr>
          <w:rFonts w:hint="default"/>
          <w:sz w:val="28"/>
          <w:szCs w:val="28"/>
          <w:lang w:val="en-US"/>
        </w:rPr>
      </w:pPr>
    </w:p>
    <w:p w14:paraId="0DA854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DE5BA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D6B71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List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72ED5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EE870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springframework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beans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factory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annotation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Autowired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30188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org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springframework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stereotype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Service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8F50B1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7CA823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model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F5A44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com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example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ProductRepository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81FEA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571D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@Service</w:t>
      </w:r>
    </w:p>
    <w:p w14:paraId="7873FD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ProductService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6AD2DA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6B30E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i/>
          <w:iCs/>
          <w:color w:val="A0A0A0"/>
          <w:sz w:val="20"/>
          <w:szCs w:val="20"/>
          <w:shd w:val="clear" w:fill="2F2F2F"/>
        </w:rPr>
        <w:t>@Autowired</w:t>
      </w:r>
    </w:p>
    <w:p w14:paraId="1CB7E09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ProductRepository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0F01B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A23E4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80F2F6"/>
          <w:sz w:val="20"/>
          <w:szCs w:val="20"/>
          <w:shd w:val="clear" w:fill="2F2F2F"/>
        </w:rPr>
        <w:t>List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</w:t>
      </w:r>
      <w:r>
        <w:rPr>
          <w:rFonts w:hint="default" w:ascii="Consolas" w:hAnsi="Consolas" w:eastAsia="Consolas" w:cs="Consolas"/>
          <w:color w:val="B166DA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&gt;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getAllProducts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AAB68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findAll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EFB02C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3BA32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37B5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getProductById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48E52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findById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orElse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1FC8AE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04B462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7A50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addProduct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2C7B3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save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E1AB1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4885F1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C906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B6291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updateProduct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C6D3D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17CD3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product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findById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orElse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6374B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514E5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!=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7B68854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C9C3C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setDescription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getDescription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DBADD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setPrice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getPrice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B7493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existing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setQuantity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p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getQuantity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31B5DE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6BA8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B6291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B6291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B6291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B6291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B6291"/>
        </w:rPr>
        <w:t>save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B6291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B6291"/>
        </w:rPr>
        <w:t>existing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B6291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B6291"/>
        </w:rPr>
        <w:t>;</w:t>
      </w:r>
    </w:p>
    <w:p w14:paraId="2D0614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3AFFC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062D7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B6291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B6291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B6291"/>
        </w:rPr>
        <w:t>null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B6291"/>
        </w:rPr>
        <w:t>;</w:t>
      </w:r>
    </w:p>
    <w:p w14:paraId="311AC4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4916F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E4999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deleteProduct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Long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32C57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   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repository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deleteById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E10BC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EF41D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315F2F1">
      <w:pPr>
        <w:ind w:firstLine="253"/>
        <w:rPr>
          <w:rFonts w:hint="default"/>
          <w:sz w:val="28"/>
          <w:szCs w:val="28"/>
          <w:lang w:val="en-US"/>
        </w:rPr>
      </w:pPr>
    </w:p>
    <w:p w14:paraId="7A8E5EC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9:</w:t>
      </w:r>
    </w:p>
    <w:p w14:paraId="74AA70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/>
          <w:sz w:val="28"/>
          <w:szCs w:val="28"/>
          <w:lang w:val="en-US"/>
        </w:rPr>
        <w:t xml:space="preserve">In application.properties 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ascii="Consolas" w:hAnsi="Consolas" w:eastAsia="Consolas" w:cs="Consolas"/>
          <w:color w:val="CCCCCC"/>
          <w:sz w:val="20"/>
          <w:szCs w:val="20"/>
          <w:shd w:val="clear" w:fill="2F2F2F"/>
        </w:rPr>
        <w:t>spring.application.name=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week9</w:t>
      </w:r>
    </w:p>
    <w:p w14:paraId="6ADA70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ADC1F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server.port=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8085</w:t>
      </w:r>
    </w:p>
    <w:p w14:paraId="2536705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04C08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spring.datasource.url=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jdbc:mysql://localhost:3306/productdb</w:t>
      </w:r>
    </w:p>
    <w:p w14:paraId="2E6E7D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spring.datasource.username=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root</w:t>
      </w:r>
    </w:p>
    <w:p w14:paraId="130F98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spring.datasource.password=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root</w:t>
      </w:r>
    </w:p>
    <w:p w14:paraId="675665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4742D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spring.jpa.hibernate.ddl-auto=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update</w:t>
      </w:r>
    </w:p>
    <w:p w14:paraId="408963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spring.jpa.show-sql=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true</w:t>
      </w:r>
    </w:p>
    <w:p w14:paraId="7E1F92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spring.jpa.properties.hibernate.format_sql=</w:t>
      </w:r>
      <w:r>
        <w:rPr>
          <w:rFonts w:hint="default" w:ascii="Consolas" w:hAnsi="Consolas" w:eastAsia="Consolas" w:cs="Consolas"/>
          <w:color w:val="CE9178"/>
          <w:sz w:val="20"/>
          <w:szCs w:val="20"/>
          <w:shd w:val="clear" w:fill="2F2F2F"/>
        </w:rPr>
        <w:t>true</w:t>
      </w:r>
    </w:p>
    <w:p w14:paraId="61641F72">
      <w:pPr>
        <w:ind w:firstLine="253"/>
        <w:rPr>
          <w:rFonts w:hint="default"/>
          <w:sz w:val="28"/>
          <w:szCs w:val="28"/>
          <w:lang w:val="en-US"/>
        </w:rPr>
      </w:pPr>
    </w:p>
    <w:p w14:paraId="47FD2953">
      <w:pPr>
        <w:rPr>
          <w:rFonts w:hint="default"/>
          <w:sz w:val="40"/>
          <w:szCs w:val="40"/>
          <w:lang w:val="en-US"/>
        </w:rPr>
      </w:pPr>
    </w:p>
    <w:p w14:paraId="282FEDB5">
      <w:pPr>
        <w:rPr>
          <w:rFonts w:hint="default"/>
          <w:sz w:val="40"/>
          <w:szCs w:val="40"/>
          <w:lang w:val="en-US"/>
        </w:rPr>
      </w:pPr>
    </w:p>
    <w:p w14:paraId="734D2B93">
      <w:pPr>
        <w:rPr>
          <w:rFonts w:hint="default"/>
          <w:sz w:val="40"/>
          <w:szCs w:val="40"/>
          <w:lang w:val="en-US"/>
        </w:rPr>
      </w:pPr>
    </w:p>
    <w:p w14:paraId="043561BA">
      <w:pPr>
        <w:rPr>
          <w:rFonts w:hint="default"/>
          <w:sz w:val="40"/>
          <w:szCs w:val="40"/>
          <w:lang w:val="en-US"/>
        </w:rPr>
      </w:pPr>
    </w:p>
    <w:p w14:paraId="58E7027B">
      <w:pPr>
        <w:rPr>
          <w:rFonts w:hint="default"/>
          <w:sz w:val="40"/>
          <w:szCs w:val="40"/>
          <w:lang w:val="en-US"/>
        </w:rPr>
      </w:pPr>
    </w:p>
    <w:p w14:paraId="3F00A8A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10:</w:t>
      </w:r>
    </w:p>
    <w:p w14:paraId="2237D8C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Now run it as Spring boot app</w:t>
      </w:r>
    </w:p>
    <w:p w14:paraId="685E827A">
      <w:pPr>
        <w:rPr>
          <w:rFonts w:hint="default"/>
          <w:sz w:val="40"/>
          <w:szCs w:val="40"/>
          <w:lang w:val="en-US"/>
        </w:rPr>
      </w:pPr>
    </w:p>
    <w:p w14:paraId="650237E7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5266690" cy="272859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Step 11:</w:t>
      </w:r>
    </w:p>
    <w:p w14:paraId="692704C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Now open the mysql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 xml:space="preserve">incmd and create the database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called  Create database Productdb;</w:t>
      </w:r>
    </w:p>
    <w:p w14:paraId="583FAA34">
      <w:pPr>
        <w:rPr>
          <w:rFonts w:hint="default"/>
          <w:sz w:val="40"/>
          <w:szCs w:val="40"/>
          <w:lang w:val="en-US"/>
        </w:rPr>
      </w:pPr>
    </w:p>
    <w:p w14:paraId="63CE0F30">
      <w:pPr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4230370" cy="3251835"/>
            <wp:effectExtent l="0" t="0" r="1143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13E1">
      <w:pPr>
        <w:ind w:firstLine="253"/>
        <w:rPr>
          <w:rFonts w:hint="default"/>
          <w:sz w:val="28"/>
          <w:szCs w:val="28"/>
          <w:lang w:val="en-US"/>
        </w:rPr>
      </w:pPr>
    </w:p>
    <w:p w14:paraId="4DEF10D7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12:</w:t>
      </w:r>
    </w:p>
    <w:p w14:paraId="7E8BD9BA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Use productdb;</w:t>
      </w:r>
    </w:p>
    <w:p w14:paraId="73179B32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And </w:t>
      </w:r>
    </w:p>
    <w:p w14:paraId="7E9AF239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Show tables;</w:t>
      </w:r>
    </w:p>
    <w:p w14:paraId="1D937DE8">
      <w:pPr>
        <w:ind w:firstLine="253"/>
      </w:pPr>
      <w:r>
        <w:drawing>
          <wp:inline distT="0" distB="0" distL="114300" distR="114300">
            <wp:extent cx="3092450" cy="12065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FB1F">
      <w:pPr>
        <w:ind w:firstLine="253"/>
      </w:pPr>
    </w:p>
    <w:p w14:paraId="7DAE77C1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13:</w:t>
      </w:r>
    </w:p>
    <w:p w14:paraId="46590323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Open Postman </w:t>
      </w:r>
    </w:p>
    <w:p w14:paraId="092A4F30">
      <w:pPr>
        <w:ind w:firstLine="253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Post 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</w:rPr>
        <w:instrText xml:space="preserve"> HYPERLINK "http://localhost:8085/api/products" </w:instrTex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</w:rPr>
        <w:fldChar w:fldCharType="separate"/>
      </w:r>
      <w:r>
        <w:rPr>
          <w:rStyle w:val="4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212121"/>
        </w:rPr>
        <w:t>http://localhost:8085/api/products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</w:rPr>
        <w:fldChar w:fldCharType="end"/>
      </w:r>
    </w:p>
    <w:p w14:paraId="1E8915B5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lang w:val="en-US"/>
        </w:rPr>
      </w:pPr>
    </w:p>
    <w:p w14:paraId="3EE21EC7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And Get the data </w:t>
      </w:r>
    </w:p>
    <w:p w14:paraId="66AB0CD1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lang w:val="en-US"/>
        </w:rPr>
      </w:pPr>
    </w:p>
    <w:p w14:paraId="7745BD2F">
      <w:pP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18"/>
          <w:szCs w:val="18"/>
          <w:shd w:val="clear" w:fill="212121"/>
          <w:lang w:val="en-US"/>
        </w:rPr>
      </w:pPr>
    </w:p>
    <w:p w14:paraId="3665C2C5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and enter the Data </w:t>
      </w:r>
    </w:p>
    <w:p w14:paraId="74A7AB6C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[</w:t>
      </w:r>
    </w:p>
    <w:p w14:paraId="09193EEE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{</w:t>
      </w:r>
    </w:p>
    <w:p w14:paraId="336F6963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"description"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"HP Pavilion Laptop"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70F156A8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12E5C4B4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"HP Laptop"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1A3D3EB8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60000.0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0B0D157E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10</w:t>
      </w:r>
    </w:p>
    <w:p w14:paraId="64684A18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},</w:t>
      </w:r>
    </w:p>
    <w:p w14:paraId="39DBDFA8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{</w:t>
      </w:r>
    </w:p>
    <w:p w14:paraId="1351BEFE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"description"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"HP Pavilion Laptop"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5DC0EAEC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3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5034A5FC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"HP Laptop"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49D999A4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60000.0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0E8A9ABB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10</w:t>
      </w:r>
    </w:p>
    <w:p w14:paraId="7FB1E04B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},</w:t>
      </w:r>
    </w:p>
    <w:p w14:paraId="23E20687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{</w:t>
      </w:r>
    </w:p>
    <w:p w14:paraId="09FCC067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"description"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"Wireless Bluetooth Headphones"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184C4416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4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70300F9A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"Headphones"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6DC8131D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3000.0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4DC2A2AD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15</w:t>
      </w:r>
    </w:p>
    <w:p w14:paraId="201F99A7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},</w:t>
      </w:r>
    </w:p>
    <w:p w14:paraId="36FF8538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{</w:t>
      </w:r>
    </w:p>
    <w:p w14:paraId="4291D7A5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"description"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"Mechanical Gaming Keyboard"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1C090AE5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"id"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5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29478BAB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"name"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CE9178"/>
          <w:kern w:val="0"/>
          <w:sz w:val="18"/>
          <w:szCs w:val="18"/>
          <w:shd w:val="clear" w:fill="212121"/>
          <w:lang w:val="en-US" w:eastAsia="zh-CN" w:bidi="ar"/>
        </w:rPr>
        <w:t>"Keyboard"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699FB7F4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"price"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4500.0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,</w:t>
      </w:r>
    </w:p>
    <w:p w14:paraId="75AD76E9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9CDCFE"/>
          <w:kern w:val="0"/>
          <w:sz w:val="18"/>
          <w:szCs w:val="18"/>
          <w:shd w:val="clear" w:fill="212121"/>
          <w:lang w:val="en-US" w:eastAsia="zh-CN" w:bidi="ar"/>
        </w:rPr>
        <w:t>"quantity"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8"/>
          <w:szCs w:val="18"/>
          <w:shd w:val="clear" w:fill="212121"/>
          <w:lang w:val="en-US" w:eastAsia="zh-CN" w:bidi="ar"/>
        </w:rPr>
        <w:t>8</w:t>
      </w:r>
    </w:p>
    <w:p w14:paraId="18E0CA5A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F8F8F2"/>
          <w:kern w:val="0"/>
          <w:sz w:val="18"/>
          <w:szCs w:val="18"/>
          <w:shd w:val="clear" w:fill="212121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}</w:t>
      </w:r>
    </w:p>
    <w:p w14:paraId="01BF828D">
      <w:pPr>
        <w:keepNext w:val="0"/>
        <w:keepLines w:val="0"/>
        <w:widowControl/>
        <w:suppressLineNumbers w:val="0"/>
        <w:shd w:val="clear" w:fill="212121"/>
        <w:spacing w:line="180" w:lineRule="atLeast"/>
        <w:jc w:val="left"/>
        <w:rPr>
          <w:rFonts w:hint="default" w:ascii="Courier New" w:hAnsi="Courier New" w:eastAsia="Courier New" w:cs="Courier New"/>
          <w:b w:val="0"/>
          <w:bCs w:val="0"/>
          <w:color w:val="F8F8F2"/>
          <w:sz w:val="18"/>
          <w:szCs w:val="18"/>
        </w:rPr>
      </w:pP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8"/>
          <w:szCs w:val="18"/>
          <w:shd w:val="clear" w:fill="212121"/>
          <w:lang w:val="en-US" w:eastAsia="zh-CN" w:bidi="ar"/>
        </w:rPr>
        <w:t>]</w:t>
      </w:r>
    </w:p>
    <w:p w14:paraId="72E5A940">
      <w:pPr>
        <w:ind w:firstLine="253"/>
        <w:rPr>
          <w:rFonts w:hint="default"/>
          <w:sz w:val="32"/>
          <w:szCs w:val="32"/>
          <w:lang w:val="en-US"/>
        </w:rPr>
      </w:pPr>
    </w:p>
    <w:p w14:paraId="78AEB144">
      <w:pPr>
        <w:ind w:firstLine="253"/>
        <w:rPr>
          <w:rFonts w:hint="default"/>
          <w:sz w:val="32"/>
          <w:szCs w:val="32"/>
          <w:lang w:val="en-US"/>
        </w:rPr>
      </w:pPr>
    </w:p>
    <w:p w14:paraId="166CF7D7">
      <w:pPr>
        <w:ind w:firstLine="253"/>
        <w:rPr>
          <w:rFonts w:hint="default"/>
          <w:sz w:val="32"/>
          <w:szCs w:val="32"/>
          <w:lang w:val="en-US"/>
        </w:rPr>
      </w:pPr>
    </w:p>
    <w:p w14:paraId="710B917C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14:</w:t>
      </w:r>
    </w:p>
    <w:p w14:paraId="26EE6759">
      <w:pPr>
        <w:ind w:firstLine="253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Check the  entered Data in mysql </w:t>
      </w:r>
    </w:p>
    <w:p w14:paraId="20A0FA26">
      <w:pPr>
        <w:ind w:firstLine="253"/>
      </w:pP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en-US"/>
        </w:rPr>
        <w:br w:type="textWrapping"/>
      </w:r>
      <w:r>
        <w:drawing>
          <wp:inline distT="0" distB="0" distL="114300" distR="114300">
            <wp:extent cx="4921250" cy="1828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5BFB">
      <w:pPr>
        <w:ind w:firstLine="253"/>
      </w:pPr>
    </w:p>
    <w:p w14:paraId="1793C088">
      <w:pPr>
        <w:ind w:firstLine="253"/>
      </w:pPr>
    </w:p>
    <w:p w14:paraId="7C339B6A">
      <w:pPr>
        <w:ind w:firstLine="253"/>
      </w:pPr>
    </w:p>
    <w:p w14:paraId="3557CE4E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15: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 xml:space="preserve">Now open the Vs code 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and run the week 9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npm install (to install packages)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npm run  dev (to run the program)</w:t>
      </w:r>
      <w:r>
        <w:rPr>
          <w:rFonts w:hint="default"/>
          <w:sz w:val="40"/>
          <w:szCs w:val="40"/>
          <w:lang w:val="en-US"/>
        </w:rPr>
        <w:br w:type="textWrapping"/>
      </w:r>
    </w:p>
    <w:p w14:paraId="37726A6B">
      <w:pPr>
        <w:ind w:firstLine="253"/>
        <w:rPr>
          <w:rFonts w:hint="default"/>
          <w:sz w:val="40"/>
          <w:szCs w:val="40"/>
          <w:lang w:val="en-US"/>
        </w:rPr>
      </w:pPr>
      <w:r>
        <w:drawing>
          <wp:inline distT="0" distB="0" distL="114300" distR="114300">
            <wp:extent cx="4311650" cy="20764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E2C44E9">
      <w:pPr>
        <w:ind w:firstLine="253"/>
        <w:rPr>
          <w:rFonts w:hint="default"/>
          <w:lang w:val="en-US"/>
        </w:rPr>
      </w:pPr>
    </w:p>
    <w:p w14:paraId="69EFCFAA">
      <w:pPr>
        <w:ind w:firstLine="253"/>
        <w:rPr>
          <w:rFonts w:hint="default"/>
          <w:lang w:val="en-US"/>
        </w:rPr>
      </w:pPr>
    </w:p>
    <w:p w14:paraId="00ECFE83">
      <w:pPr>
        <w:ind w:firstLine="253"/>
        <w:rPr>
          <w:rFonts w:hint="default"/>
          <w:lang w:val="en-US"/>
        </w:rPr>
      </w:pPr>
    </w:p>
    <w:p w14:paraId="69715B9C">
      <w:pPr>
        <w:ind w:firstLine="253"/>
        <w:rPr>
          <w:rFonts w:hint="default"/>
          <w:lang w:val="en-US"/>
        </w:rPr>
      </w:pPr>
    </w:p>
    <w:p w14:paraId="52BEE7B1">
      <w:pPr>
        <w:ind w:firstLine="253"/>
        <w:rPr>
          <w:rFonts w:hint="default"/>
          <w:lang w:val="en-US"/>
        </w:rPr>
      </w:pPr>
    </w:p>
    <w:p w14:paraId="70B09EEB">
      <w:pPr>
        <w:ind w:firstLine="253"/>
        <w:rPr>
          <w:rFonts w:hint="default"/>
          <w:lang w:val="en-US"/>
        </w:rPr>
      </w:pPr>
    </w:p>
    <w:p w14:paraId="004F467F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Step 16:</w:t>
      </w:r>
    </w:p>
    <w:p w14:paraId="6BD421BC">
      <w:pPr>
        <w:ind w:firstLine="253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Open the local host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fldChar w:fldCharType="begin"/>
      </w:r>
      <w:r>
        <w:rPr>
          <w:rFonts w:hint="default"/>
          <w:sz w:val="40"/>
          <w:szCs w:val="40"/>
          <w:lang w:val="en-US"/>
        </w:rPr>
        <w:instrText xml:space="preserve"> HYPERLINK "http://localhost:5173/" </w:instrText>
      </w:r>
      <w:r>
        <w:rPr>
          <w:rFonts w:hint="default"/>
          <w:sz w:val="40"/>
          <w:szCs w:val="40"/>
          <w:lang w:val="en-US"/>
        </w:rPr>
        <w:fldChar w:fldCharType="separate"/>
      </w:r>
      <w:r>
        <w:rPr>
          <w:rStyle w:val="4"/>
          <w:rFonts w:hint="default"/>
          <w:sz w:val="40"/>
          <w:szCs w:val="40"/>
          <w:lang w:val="en-US"/>
        </w:rPr>
        <w:t>http://localhost:5173/</w:t>
      </w:r>
      <w:r>
        <w:rPr>
          <w:rFonts w:hint="default"/>
          <w:sz w:val="40"/>
          <w:szCs w:val="40"/>
          <w:lang w:val="en-US"/>
        </w:rPr>
        <w:fldChar w:fldCharType="end"/>
      </w:r>
    </w:p>
    <w:p w14:paraId="69B4A24A">
      <w:pPr>
        <w:ind w:firstLine="253"/>
        <w:rPr>
          <w:rFonts w:hint="default"/>
          <w:sz w:val="40"/>
          <w:szCs w:val="40"/>
          <w:lang w:val="en-US"/>
        </w:rPr>
      </w:pPr>
    </w:p>
    <w:p w14:paraId="66F6B98B">
      <w:pPr>
        <w:ind w:firstLine="253"/>
      </w:pPr>
      <w:r>
        <w:drawing>
          <wp:inline distT="0" distB="0" distL="114300" distR="114300">
            <wp:extent cx="3244850" cy="3549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70F6">
      <w:pPr>
        <w:ind w:firstLine="253"/>
      </w:pPr>
    </w:p>
    <w:p w14:paraId="4B75B78B">
      <w:pPr>
        <w:ind w:firstLine="253"/>
      </w:pPr>
    </w:p>
    <w:p w14:paraId="29E9A0DE">
      <w:pPr>
        <w:ind w:firstLine="253"/>
      </w:pPr>
    </w:p>
    <w:p w14:paraId="01EF4F12">
      <w:pPr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Now this is the final output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636C9"/>
    <w:rsid w:val="52C6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2026-09-19T06:26:00Z</dcterms:created>
  <dc:creator>THANU</dc:creator>
  <cp:lastModifiedBy>Thanishka Manne</cp:lastModifiedBy>
  <dcterms:modified xsi:type="dcterms:W3CDTF">2026-09-19T07:13:12Z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EF59046E73A643F7B9BA24A0B4789139_11</vt:lpwstr>
  </property>
  <property fmtid="{D5CDD505-2E9C-101B-9397-08002B2CF9AE}" pid="4" name="KSOTemplateDocerSaveRecord">
    <vt:lpwstr>eyJoZGlkIjoiNzJkMzA3MGY4NzliYjEwZWM5YzQ5NzM2M2E3YmM2NzkiLCJ1c2VySWQiOiI1Njc2MDc1MjYzMzkifQ==</vt:lpwstr>
  </property>
</Properties>
</file>