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FB37C7" w14:textId="2D46C56A" w:rsidR="00B43A37" w:rsidRPr="00B43A37" w:rsidRDefault="00B43A37">
      <w:pPr>
        <w:rPr>
          <w:rFonts w:ascii="Times New Roman" w:hAnsi="Times New Roman" w:cs="Times New Roman"/>
          <w:sz w:val="28"/>
          <w:szCs w:val="28"/>
        </w:rPr>
      </w:pPr>
      <w:r w:rsidRPr="00B43A37">
        <w:rPr>
          <w:rFonts w:ascii="Times New Roman" w:hAnsi="Times New Roman" w:cs="Times New Roman"/>
          <w:b/>
          <w:bCs/>
          <w:sz w:val="28"/>
          <w:szCs w:val="28"/>
        </w:rPr>
        <w:t>Data</w:t>
      </w:r>
    </w:p>
    <w:p w14:paraId="41EF5818" w14:textId="4E1A519C" w:rsidR="00643DC0" w:rsidRDefault="00A54BD3">
      <w:pPr>
        <w:rPr>
          <w:rFonts w:ascii="Times New Roman" w:hAnsi="Times New Roman" w:cs="Times New Roman"/>
          <w:sz w:val="28"/>
          <w:szCs w:val="28"/>
        </w:rPr>
      </w:pPr>
      <w:r>
        <w:rPr>
          <w:rFonts w:ascii="Times New Roman" w:hAnsi="Times New Roman" w:cs="Times New Roman"/>
          <w:sz w:val="28"/>
          <w:szCs w:val="28"/>
        </w:rPr>
        <w:t xml:space="preserve">Data is raw information. </w:t>
      </w:r>
      <w:r w:rsidR="00B43A37" w:rsidRPr="00B43A37">
        <w:rPr>
          <w:rFonts w:ascii="Times New Roman" w:hAnsi="Times New Roman" w:cs="Times New Roman"/>
          <w:sz w:val="28"/>
          <w:szCs w:val="28"/>
        </w:rPr>
        <w:t xml:space="preserve">Data is a collection of </w:t>
      </w:r>
      <w:r w:rsidR="00B43A37">
        <w:rPr>
          <w:rFonts w:ascii="Times New Roman" w:hAnsi="Times New Roman" w:cs="Times New Roman"/>
          <w:sz w:val="28"/>
          <w:szCs w:val="28"/>
        </w:rPr>
        <w:t xml:space="preserve">unstructured </w:t>
      </w:r>
      <w:r w:rsidR="00B43A37" w:rsidRPr="00B43A37">
        <w:rPr>
          <w:rFonts w:ascii="Times New Roman" w:hAnsi="Times New Roman" w:cs="Times New Roman"/>
          <w:sz w:val="28"/>
          <w:szCs w:val="28"/>
        </w:rPr>
        <w:t>raw facts, figures, or details about a person, object, or event. It can be in the form of numbers, text, images, or symbols. When data is organized and processed, it becomes meaningful information that helps in decision-making.</w:t>
      </w:r>
    </w:p>
    <w:p w14:paraId="067BE85A" w14:textId="15D19E04" w:rsidR="00A54BD3" w:rsidRPr="00B43A37" w:rsidRDefault="00A54BD3">
      <w:pPr>
        <w:rPr>
          <w:rFonts w:ascii="Times New Roman" w:hAnsi="Times New Roman" w:cs="Times New Roman"/>
          <w:sz w:val="28"/>
          <w:szCs w:val="28"/>
        </w:rPr>
      </w:pPr>
      <w:r w:rsidRPr="00A54BD3">
        <w:rPr>
          <w:rFonts w:ascii="Times New Roman" w:hAnsi="Times New Roman" w:cs="Times New Roman"/>
          <w:noProof/>
          <w:sz w:val="28"/>
          <w:szCs w:val="28"/>
        </w:rPr>
        <w:drawing>
          <wp:inline distT="0" distB="0" distL="0" distR="0" wp14:anchorId="25A7C8CF" wp14:editId="30CF805F">
            <wp:extent cx="5197290" cy="1394581"/>
            <wp:effectExtent l="0" t="0" r="3810" b="0"/>
            <wp:docPr id="15403570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0357026" name=""/>
                    <pic:cNvPicPr/>
                  </pic:nvPicPr>
                  <pic:blipFill>
                    <a:blip r:embed="rId7"/>
                    <a:stretch>
                      <a:fillRect/>
                    </a:stretch>
                  </pic:blipFill>
                  <pic:spPr>
                    <a:xfrm>
                      <a:off x="0" y="0"/>
                      <a:ext cx="5197290" cy="1394581"/>
                    </a:xfrm>
                    <a:prstGeom prst="rect">
                      <a:avLst/>
                    </a:prstGeom>
                  </pic:spPr>
                </pic:pic>
              </a:graphicData>
            </a:graphic>
          </wp:inline>
        </w:drawing>
      </w:r>
    </w:p>
    <w:p w14:paraId="6AA3D069" w14:textId="1E164385" w:rsidR="00B43A37" w:rsidRPr="00B43A37" w:rsidRDefault="00B43A37">
      <w:pPr>
        <w:rPr>
          <w:rFonts w:ascii="Times New Roman" w:hAnsi="Times New Roman" w:cs="Times New Roman"/>
          <w:b/>
          <w:bCs/>
          <w:sz w:val="28"/>
          <w:szCs w:val="28"/>
        </w:rPr>
      </w:pPr>
      <w:r w:rsidRPr="00B43A37">
        <w:rPr>
          <w:rFonts w:ascii="Times New Roman" w:hAnsi="Times New Roman" w:cs="Times New Roman"/>
          <w:b/>
          <w:bCs/>
          <w:sz w:val="28"/>
          <w:szCs w:val="28"/>
        </w:rPr>
        <w:t>Database</w:t>
      </w:r>
    </w:p>
    <w:p w14:paraId="750F1C23" w14:textId="5F7A6A4B" w:rsidR="00B43A37" w:rsidRDefault="00B43A37" w:rsidP="00B43A37">
      <w:pPr>
        <w:rPr>
          <w:rFonts w:ascii="Times New Roman" w:hAnsi="Times New Roman" w:cs="Times New Roman"/>
          <w:sz w:val="28"/>
          <w:szCs w:val="28"/>
        </w:rPr>
      </w:pPr>
      <w:r w:rsidRPr="00B43A37">
        <w:rPr>
          <w:rFonts w:ascii="Times New Roman" w:hAnsi="Times New Roman" w:cs="Times New Roman"/>
          <w:sz w:val="28"/>
          <w:szCs w:val="28"/>
        </w:rPr>
        <w:t>A database is an organized collection of related data that is stored and can be easily accessed, managed, and updated. It helps store large amounts of information efficiently and allows users to retrieve data quickly when needed.</w:t>
      </w:r>
    </w:p>
    <w:p w14:paraId="7B732574" w14:textId="103F9C8B" w:rsidR="00A54BD3" w:rsidRPr="00B43A37" w:rsidRDefault="00A54BD3" w:rsidP="00B43A37">
      <w:pPr>
        <w:rPr>
          <w:rFonts w:ascii="Times New Roman" w:hAnsi="Times New Roman" w:cs="Times New Roman"/>
          <w:sz w:val="28"/>
          <w:szCs w:val="28"/>
        </w:rPr>
      </w:pPr>
      <w:r w:rsidRPr="00A54BD3">
        <w:rPr>
          <w:rFonts w:ascii="Times New Roman" w:hAnsi="Times New Roman" w:cs="Times New Roman"/>
          <w:noProof/>
          <w:sz w:val="28"/>
          <w:szCs w:val="28"/>
        </w:rPr>
        <w:drawing>
          <wp:inline distT="0" distB="0" distL="0" distR="0" wp14:anchorId="73654C3F" wp14:editId="3127A53C">
            <wp:extent cx="3003082" cy="1810010"/>
            <wp:effectExtent l="0" t="0" r="6985" b="0"/>
            <wp:docPr id="1057917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791777" name=""/>
                    <pic:cNvPicPr/>
                  </pic:nvPicPr>
                  <pic:blipFill>
                    <a:blip r:embed="rId8"/>
                    <a:stretch>
                      <a:fillRect/>
                    </a:stretch>
                  </pic:blipFill>
                  <pic:spPr>
                    <a:xfrm>
                      <a:off x="0" y="0"/>
                      <a:ext cx="3017054" cy="1818431"/>
                    </a:xfrm>
                    <a:prstGeom prst="rect">
                      <a:avLst/>
                    </a:prstGeom>
                  </pic:spPr>
                </pic:pic>
              </a:graphicData>
            </a:graphic>
          </wp:inline>
        </w:drawing>
      </w:r>
    </w:p>
    <w:p w14:paraId="0FEC45B0" w14:textId="4DEF9392" w:rsidR="00B43A37" w:rsidRPr="00B43A37" w:rsidRDefault="00B43A37">
      <w:pPr>
        <w:rPr>
          <w:rFonts w:ascii="Times New Roman" w:hAnsi="Times New Roman" w:cs="Times New Roman"/>
          <w:b/>
          <w:bCs/>
          <w:sz w:val="28"/>
          <w:szCs w:val="28"/>
        </w:rPr>
      </w:pPr>
      <w:r w:rsidRPr="00B43A37">
        <w:rPr>
          <w:rFonts w:ascii="Times New Roman" w:hAnsi="Times New Roman" w:cs="Times New Roman"/>
          <w:b/>
          <w:bCs/>
          <w:sz w:val="28"/>
          <w:szCs w:val="28"/>
        </w:rPr>
        <w:t>Why organizations store data?</w:t>
      </w:r>
    </w:p>
    <w:p w14:paraId="535CE3EA" w14:textId="77777777" w:rsidR="00CB734A" w:rsidRPr="00CB734A" w:rsidRDefault="00CB734A" w:rsidP="00CB734A">
      <w:pPr>
        <w:rPr>
          <w:rFonts w:ascii="Times New Roman" w:hAnsi="Times New Roman" w:cs="Times New Roman"/>
          <w:sz w:val="28"/>
          <w:szCs w:val="28"/>
        </w:rPr>
      </w:pPr>
      <w:r w:rsidRPr="00CB734A">
        <w:rPr>
          <w:rFonts w:ascii="Times New Roman" w:hAnsi="Times New Roman" w:cs="Times New Roman"/>
          <w:sz w:val="28"/>
          <w:szCs w:val="28"/>
        </w:rPr>
        <w:t>Organizations store data in databases to keep information organized, secure, and easy to access. Databases help manage large amounts of data efficiently, reduce duplication, improve accuracy, and enable quick retrieval of information for better decision-making and business operations.</w:t>
      </w:r>
    </w:p>
    <w:p w14:paraId="2DA07C86" w14:textId="77777777" w:rsidR="00CB734A" w:rsidRDefault="00CB734A" w:rsidP="00CB734A">
      <w:pPr>
        <w:rPr>
          <w:rFonts w:ascii="Times New Roman" w:hAnsi="Times New Roman" w:cs="Times New Roman"/>
          <w:sz w:val="28"/>
          <w:szCs w:val="28"/>
        </w:rPr>
      </w:pPr>
      <w:r w:rsidRPr="00CB734A">
        <w:rPr>
          <w:rFonts w:ascii="Times New Roman" w:hAnsi="Times New Roman" w:cs="Times New Roman"/>
          <w:sz w:val="28"/>
          <w:szCs w:val="28"/>
        </w:rPr>
        <w:t xml:space="preserve">They also enable multiple users to access and update data simultaneously while maintaining consistency and security. This improves productivity, supports </w:t>
      </w:r>
      <w:r w:rsidRPr="00CB734A">
        <w:rPr>
          <w:rFonts w:ascii="Times New Roman" w:hAnsi="Times New Roman" w:cs="Times New Roman"/>
          <w:sz w:val="28"/>
          <w:szCs w:val="28"/>
        </w:rPr>
        <w:lastRenderedPageBreak/>
        <w:t>business growth, and ensures that important information is available whenever needed.</w:t>
      </w:r>
    </w:p>
    <w:p w14:paraId="24D3AAB6" w14:textId="77777777" w:rsidR="00A54BD3" w:rsidRPr="00CB734A" w:rsidRDefault="00A54BD3" w:rsidP="00CB734A">
      <w:pPr>
        <w:rPr>
          <w:rFonts w:ascii="Times New Roman" w:hAnsi="Times New Roman" w:cs="Times New Roman"/>
          <w:sz w:val="28"/>
          <w:szCs w:val="28"/>
        </w:rPr>
      </w:pPr>
    </w:p>
    <w:p w14:paraId="7E99330B" w14:textId="372BA61E" w:rsidR="00B43A37" w:rsidRPr="00B43A37" w:rsidRDefault="00B43A37" w:rsidP="00B43A37">
      <w:pPr>
        <w:rPr>
          <w:rFonts w:ascii="Times New Roman" w:hAnsi="Times New Roman" w:cs="Times New Roman"/>
          <w:b/>
          <w:bCs/>
          <w:sz w:val="28"/>
          <w:szCs w:val="28"/>
        </w:rPr>
      </w:pPr>
      <w:r w:rsidRPr="00B43A37">
        <w:rPr>
          <w:rFonts w:ascii="Times New Roman" w:hAnsi="Times New Roman" w:cs="Times New Roman"/>
          <w:b/>
          <w:bCs/>
          <w:sz w:val="28"/>
          <w:szCs w:val="28"/>
        </w:rPr>
        <w:t>Relational Databases:</w:t>
      </w:r>
    </w:p>
    <w:p w14:paraId="56482CE6" w14:textId="77777777" w:rsidR="00B43A37" w:rsidRPr="00B43A37" w:rsidRDefault="00B43A37" w:rsidP="00B43A37">
      <w:pPr>
        <w:numPr>
          <w:ilvl w:val="0"/>
          <w:numId w:val="1"/>
        </w:numPr>
        <w:spacing w:line="240" w:lineRule="auto"/>
        <w:rPr>
          <w:rFonts w:ascii="Times New Roman" w:hAnsi="Times New Roman" w:cs="Times New Roman"/>
          <w:sz w:val="28"/>
          <w:szCs w:val="28"/>
        </w:rPr>
      </w:pPr>
      <w:r w:rsidRPr="00B43A37">
        <w:rPr>
          <w:rFonts w:ascii="Times New Roman" w:hAnsi="Times New Roman" w:cs="Times New Roman"/>
          <w:sz w:val="28"/>
          <w:szCs w:val="28"/>
        </w:rPr>
        <w:t>MySQL – Widely used for web applications.</w:t>
      </w:r>
    </w:p>
    <w:p w14:paraId="29EF4FCB" w14:textId="77777777" w:rsidR="00B43A37" w:rsidRPr="00B43A37" w:rsidRDefault="00B43A37" w:rsidP="00B43A37">
      <w:pPr>
        <w:numPr>
          <w:ilvl w:val="0"/>
          <w:numId w:val="1"/>
        </w:numPr>
        <w:spacing w:line="240" w:lineRule="auto"/>
        <w:rPr>
          <w:rFonts w:ascii="Times New Roman" w:hAnsi="Times New Roman" w:cs="Times New Roman"/>
          <w:sz w:val="28"/>
          <w:szCs w:val="28"/>
        </w:rPr>
      </w:pPr>
      <w:r w:rsidRPr="00B43A37">
        <w:rPr>
          <w:rFonts w:ascii="Times New Roman" w:hAnsi="Times New Roman" w:cs="Times New Roman"/>
          <w:sz w:val="28"/>
          <w:szCs w:val="28"/>
        </w:rPr>
        <w:t>Oracle Database – Popular in large enterprises.</w:t>
      </w:r>
    </w:p>
    <w:p w14:paraId="5CD4E939" w14:textId="77777777" w:rsidR="00B43A37" w:rsidRPr="00B43A37" w:rsidRDefault="00B43A37" w:rsidP="00B43A37">
      <w:pPr>
        <w:numPr>
          <w:ilvl w:val="0"/>
          <w:numId w:val="1"/>
        </w:numPr>
        <w:spacing w:line="240" w:lineRule="auto"/>
        <w:rPr>
          <w:rFonts w:ascii="Times New Roman" w:hAnsi="Times New Roman" w:cs="Times New Roman"/>
          <w:sz w:val="28"/>
          <w:szCs w:val="28"/>
        </w:rPr>
      </w:pPr>
      <w:r w:rsidRPr="00B43A37">
        <w:rPr>
          <w:rFonts w:ascii="Times New Roman" w:hAnsi="Times New Roman" w:cs="Times New Roman"/>
          <w:sz w:val="28"/>
          <w:szCs w:val="28"/>
        </w:rPr>
        <w:t>Microsoft SQL Server – Developed by Microsoft for business applications.</w:t>
      </w:r>
    </w:p>
    <w:p w14:paraId="6F041EAC" w14:textId="77777777" w:rsidR="00B43A37" w:rsidRPr="00B43A37" w:rsidRDefault="00B43A37" w:rsidP="00B43A37">
      <w:pPr>
        <w:numPr>
          <w:ilvl w:val="0"/>
          <w:numId w:val="1"/>
        </w:numPr>
        <w:spacing w:line="240" w:lineRule="auto"/>
        <w:rPr>
          <w:rFonts w:ascii="Times New Roman" w:hAnsi="Times New Roman" w:cs="Times New Roman"/>
          <w:sz w:val="28"/>
          <w:szCs w:val="28"/>
        </w:rPr>
      </w:pPr>
      <w:r w:rsidRPr="00B43A37">
        <w:rPr>
          <w:rFonts w:ascii="Times New Roman" w:hAnsi="Times New Roman" w:cs="Times New Roman"/>
          <w:sz w:val="28"/>
          <w:szCs w:val="28"/>
        </w:rPr>
        <w:t>PostgreSQL – Open-source and highly reliable.</w:t>
      </w:r>
    </w:p>
    <w:p w14:paraId="0C19AD11" w14:textId="77777777" w:rsidR="00B43A37" w:rsidRPr="00B43A37" w:rsidRDefault="00B43A37" w:rsidP="00B43A37">
      <w:pPr>
        <w:numPr>
          <w:ilvl w:val="0"/>
          <w:numId w:val="1"/>
        </w:numPr>
        <w:spacing w:line="240" w:lineRule="auto"/>
        <w:rPr>
          <w:rFonts w:ascii="Times New Roman" w:hAnsi="Times New Roman" w:cs="Times New Roman"/>
          <w:sz w:val="28"/>
          <w:szCs w:val="28"/>
        </w:rPr>
      </w:pPr>
      <w:r w:rsidRPr="00B43A37">
        <w:rPr>
          <w:rFonts w:ascii="Times New Roman" w:hAnsi="Times New Roman" w:cs="Times New Roman"/>
          <w:sz w:val="28"/>
          <w:szCs w:val="28"/>
        </w:rPr>
        <w:t>MariaDB – Open-source database derived from MySQL.</w:t>
      </w:r>
    </w:p>
    <w:p w14:paraId="50110CF6" w14:textId="77777777" w:rsidR="00B43A37" w:rsidRPr="00B43A37" w:rsidRDefault="00B43A37" w:rsidP="00B43A37">
      <w:pPr>
        <w:numPr>
          <w:ilvl w:val="0"/>
          <w:numId w:val="1"/>
        </w:numPr>
        <w:spacing w:line="240" w:lineRule="auto"/>
        <w:rPr>
          <w:rFonts w:ascii="Times New Roman" w:hAnsi="Times New Roman" w:cs="Times New Roman"/>
          <w:sz w:val="28"/>
          <w:szCs w:val="28"/>
        </w:rPr>
      </w:pPr>
      <w:r w:rsidRPr="00B43A37">
        <w:rPr>
          <w:rFonts w:ascii="Times New Roman" w:hAnsi="Times New Roman" w:cs="Times New Roman"/>
          <w:sz w:val="28"/>
          <w:szCs w:val="28"/>
        </w:rPr>
        <w:t>SQLite – Lightweight database commonly used in mobile and embedded applications.</w:t>
      </w:r>
    </w:p>
    <w:p w14:paraId="392B2484" w14:textId="77777777" w:rsidR="00B43A37" w:rsidRPr="00B43A37" w:rsidRDefault="00B43A37" w:rsidP="00B43A37">
      <w:pPr>
        <w:spacing w:line="240" w:lineRule="auto"/>
        <w:rPr>
          <w:rFonts w:ascii="Times New Roman" w:hAnsi="Times New Roman" w:cs="Times New Roman"/>
          <w:sz w:val="28"/>
          <w:szCs w:val="28"/>
        </w:rPr>
      </w:pPr>
      <w:r w:rsidRPr="00B43A37">
        <w:rPr>
          <w:rFonts w:ascii="Times New Roman" w:hAnsi="Times New Roman" w:cs="Times New Roman"/>
          <w:sz w:val="28"/>
          <w:szCs w:val="28"/>
        </w:rPr>
        <w:t>These databases store data in tables (rows and columns) and use SQL (Structured Query Language) to manage data.</w:t>
      </w:r>
    </w:p>
    <w:p w14:paraId="471023C7" w14:textId="77777777" w:rsidR="00CB734A" w:rsidRDefault="00CB734A">
      <w:pPr>
        <w:rPr>
          <w:rFonts w:ascii="Times New Roman" w:hAnsi="Times New Roman" w:cs="Times New Roman"/>
          <w:b/>
          <w:bCs/>
          <w:sz w:val="28"/>
          <w:szCs w:val="28"/>
        </w:rPr>
      </w:pPr>
    </w:p>
    <w:p w14:paraId="198ED586" w14:textId="6A973D1B" w:rsidR="00B43A37" w:rsidRPr="00B43A37" w:rsidRDefault="00B43A37">
      <w:pPr>
        <w:rPr>
          <w:rFonts w:ascii="Times New Roman" w:hAnsi="Times New Roman" w:cs="Times New Roman"/>
          <w:b/>
          <w:bCs/>
          <w:sz w:val="28"/>
          <w:szCs w:val="28"/>
        </w:rPr>
      </w:pPr>
      <w:r w:rsidRPr="00B43A37">
        <w:rPr>
          <w:rFonts w:ascii="Times New Roman" w:hAnsi="Times New Roman" w:cs="Times New Roman"/>
          <w:b/>
          <w:bCs/>
          <w:sz w:val="28"/>
          <w:szCs w:val="28"/>
        </w:rPr>
        <w:t>Data Warehouse</w:t>
      </w:r>
    </w:p>
    <w:p w14:paraId="641DC62C" w14:textId="22B0A44E" w:rsidR="00B43A37" w:rsidRDefault="00B43A37">
      <w:pPr>
        <w:rPr>
          <w:rFonts w:ascii="Times New Roman" w:hAnsi="Times New Roman" w:cs="Times New Roman"/>
          <w:sz w:val="28"/>
          <w:szCs w:val="28"/>
        </w:rPr>
      </w:pPr>
      <w:r w:rsidRPr="00B43A37">
        <w:rPr>
          <w:rFonts w:ascii="Times New Roman" w:hAnsi="Times New Roman" w:cs="Times New Roman"/>
          <w:sz w:val="28"/>
          <w:szCs w:val="28"/>
        </w:rPr>
        <w:t>A Data Warehouse is a centralized repository that stores large amounts of data collected from different sources within an organization. It is designed for reporting, analysis, and decision-making, helping businesses identify trends and gain insights from historical data.</w:t>
      </w:r>
    </w:p>
    <w:p w14:paraId="1AEBAA4A" w14:textId="39129EA7" w:rsidR="00281401" w:rsidRDefault="00281401">
      <w:pPr>
        <w:rPr>
          <w:rFonts w:ascii="Times New Roman" w:hAnsi="Times New Roman" w:cs="Times New Roman"/>
          <w:sz w:val="28"/>
          <w:szCs w:val="28"/>
        </w:rPr>
      </w:pPr>
      <w:r w:rsidRPr="00281401">
        <w:rPr>
          <w:rFonts w:ascii="Times New Roman" w:hAnsi="Times New Roman" w:cs="Times New Roman"/>
          <w:noProof/>
          <w:sz w:val="28"/>
          <w:szCs w:val="28"/>
        </w:rPr>
        <w:drawing>
          <wp:inline distT="0" distB="0" distL="0" distR="0" wp14:anchorId="1A5D46CF" wp14:editId="07723A63">
            <wp:extent cx="4701947" cy="2301439"/>
            <wp:effectExtent l="0" t="0" r="3810" b="3810"/>
            <wp:docPr id="10725684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2568493" name=""/>
                    <pic:cNvPicPr/>
                  </pic:nvPicPr>
                  <pic:blipFill>
                    <a:blip r:embed="rId9"/>
                    <a:stretch>
                      <a:fillRect/>
                    </a:stretch>
                  </pic:blipFill>
                  <pic:spPr>
                    <a:xfrm>
                      <a:off x="0" y="0"/>
                      <a:ext cx="4701947" cy="2301439"/>
                    </a:xfrm>
                    <a:prstGeom prst="rect">
                      <a:avLst/>
                    </a:prstGeom>
                  </pic:spPr>
                </pic:pic>
              </a:graphicData>
            </a:graphic>
          </wp:inline>
        </w:drawing>
      </w:r>
    </w:p>
    <w:p w14:paraId="0B18F5AB" w14:textId="77777777" w:rsidR="00281401" w:rsidRDefault="00281401">
      <w:pPr>
        <w:rPr>
          <w:rFonts w:ascii="Times New Roman" w:hAnsi="Times New Roman" w:cs="Times New Roman"/>
          <w:sz w:val="28"/>
          <w:szCs w:val="28"/>
        </w:rPr>
      </w:pPr>
    </w:p>
    <w:p w14:paraId="5887F146" w14:textId="560B6E09" w:rsidR="005F7396" w:rsidRDefault="005F7396">
      <w:pPr>
        <w:rPr>
          <w:rFonts w:ascii="Times New Roman" w:hAnsi="Times New Roman" w:cs="Times New Roman"/>
          <w:b/>
          <w:bCs/>
          <w:sz w:val="28"/>
          <w:szCs w:val="28"/>
        </w:rPr>
      </w:pPr>
      <w:r w:rsidRPr="005F7396">
        <w:rPr>
          <w:rFonts w:ascii="Times New Roman" w:hAnsi="Times New Roman" w:cs="Times New Roman"/>
          <w:b/>
          <w:bCs/>
          <w:sz w:val="28"/>
          <w:szCs w:val="28"/>
        </w:rPr>
        <w:lastRenderedPageBreak/>
        <w:t>NOTES</w:t>
      </w:r>
    </w:p>
    <w:p w14:paraId="1C5124F7" w14:textId="77EC3C3E" w:rsidR="005F7396" w:rsidRDefault="005F7396">
      <w:pPr>
        <w:rPr>
          <w:rFonts w:ascii="Times New Roman" w:hAnsi="Times New Roman" w:cs="Times New Roman"/>
          <w:sz w:val="28"/>
          <w:szCs w:val="28"/>
        </w:rPr>
      </w:pPr>
      <w:r>
        <w:rPr>
          <w:rFonts w:ascii="Times New Roman" w:hAnsi="Times New Roman" w:cs="Times New Roman"/>
          <w:sz w:val="28"/>
          <w:szCs w:val="28"/>
        </w:rPr>
        <w:t xml:space="preserve">Application must be created with minimum 3 layers </w:t>
      </w:r>
    </w:p>
    <w:p w14:paraId="16580B7F" w14:textId="6C9C0748" w:rsidR="005F7396" w:rsidRPr="005F7396" w:rsidRDefault="005F7396" w:rsidP="005F7396">
      <w:pPr>
        <w:pStyle w:val="ListParagraph"/>
        <w:numPr>
          <w:ilvl w:val="0"/>
          <w:numId w:val="4"/>
        </w:numPr>
        <w:rPr>
          <w:rFonts w:ascii="Times New Roman" w:hAnsi="Times New Roman" w:cs="Times New Roman"/>
          <w:b/>
          <w:bCs/>
          <w:sz w:val="28"/>
          <w:szCs w:val="28"/>
        </w:rPr>
      </w:pPr>
      <w:r w:rsidRPr="005F7396">
        <w:rPr>
          <w:rFonts w:ascii="Times New Roman" w:hAnsi="Times New Roman" w:cs="Times New Roman"/>
          <w:b/>
          <w:bCs/>
          <w:sz w:val="28"/>
          <w:szCs w:val="28"/>
        </w:rPr>
        <w:t>UI layer</w:t>
      </w:r>
    </w:p>
    <w:p w14:paraId="2842A062" w14:textId="216F1454" w:rsidR="005F7396" w:rsidRPr="005F7396" w:rsidRDefault="005F7396" w:rsidP="005F7396">
      <w:pPr>
        <w:pStyle w:val="ListParagraph"/>
        <w:numPr>
          <w:ilvl w:val="0"/>
          <w:numId w:val="4"/>
        </w:numPr>
        <w:rPr>
          <w:rFonts w:ascii="Times New Roman" w:hAnsi="Times New Roman" w:cs="Times New Roman"/>
          <w:b/>
          <w:bCs/>
          <w:sz w:val="28"/>
          <w:szCs w:val="28"/>
        </w:rPr>
      </w:pPr>
      <w:r w:rsidRPr="005F7396">
        <w:rPr>
          <w:rFonts w:ascii="Times New Roman" w:hAnsi="Times New Roman" w:cs="Times New Roman"/>
          <w:b/>
          <w:bCs/>
          <w:sz w:val="28"/>
          <w:szCs w:val="28"/>
        </w:rPr>
        <w:t>API layer</w:t>
      </w:r>
    </w:p>
    <w:p w14:paraId="3827579A" w14:textId="77777777" w:rsidR="005F7396" w:rsidRDefault="005F7396" w:rsidP="005F7396">
      <w:pPr>
        <w:pStyle w:val="ListParagraph"/>
        <w:numPr>
          <w:ilvl w:val="0"/>
          <w:numId w:val="4"/>
        </w:numPr>
        <w:rPr>
          <w:rFonts w:ascii="Times New Roman" w:hAnsi="Times New Roman" w:cs="Times New Roman"/>
          <w:b/>
          <w:bCs/>
          <w:sz w:val="28"/>
          <w:szCs w:val="28"/>
        </w:rPr>
      </w:pPr>
      <w:r w:rsidRPr="005F7396">
        <w:rPr>
          <w:rFonts w:ascii="Times New Roman" w:hAnsi="Times New Roman" w:cs="Times New Roman"/>
          <w:b/>
          <w:bCs/>
          <w:sz w:val="28"/>
          <w:szCs w:val="28"/>
        </w:rPr>
        <w:t>DATABASE layer</w:t>
      </w:r>
    </w:p>
    <w:p w14:paraId="2402D60A" w14:textId="5642F3E4" w:rsidR="005F7396" w:rsidRPr="005F7396" w:rsidRDefault="005F7396" w:rsidP="005F7396">
      <w:pPr>
        <w:rPr>
          <w:rFonts w:ascii="Times New Roman" w:hAnsi="Times New Roman" w:cs="Times New Roman"/>
          <w:b/>
          <w:bCs/>
          <w:sz w:val="28"/>
          <w:szCs w:val="28"/>
        </w:rPr>
      </w:pPr>
      <w:r>
        <w:rPr>
          <w:rFonts w:ascii="Times New Roman" w:hAnsi="Times New Roman" w:cs="Times New Roman"/>
          <w:sz w:val="28"/>
          <w:szCs w:val="28"/>
        </w:rPr>
        <w:t xml:space="preserve">One who manage all the tree layers is known as </w:t>
      </w:r>
      <w:proofErr w:type="spellStart"/>
      <w:r>
        <w:rPr>
          <w:rFonts w:ascii="Times New Roman" w:hAnsi="Times New Roman" w:cs="Times New Roman"/>
          <w:sz w:val="28"/>
          <w:szCs w:val="28"/>
        </w:rPr>
        <w:t>fullstack</w:t>
      </w:r>
      <w:proofErr w:type="spellEnd"/>
      <w:r>
        <w:rPr>
          <w:rFonts w:ascii="Times New Roman" w:hAnsi="Times New Roman" w:cs="Times New Roman"/>
          <w:sz w:val="28"/>
          <w:szCs w:val="28"/>
        </w:rPr>
        <w:t xml:space="preserve"> developer </w:t>
      </w:r>
      <w:r w:rsidRPr="005F7396">
        <w:rPr>
          <w:rFonts w:ascii="Times New Roman" w:hAnsi="Times New Roman" w:cs="Times New Roman"/>
          <w:b/>
          <w:bCs/>
          <w:sz w:val="28"/>
          <w:szCs w:val="28"/>
        </w:rPr>
        <w:t xml:space="preserve"> </w:t>
      </w:r>
    </w:p>
    <w:p w14:paraId="1753262F" w14:textId="49B23F1F" w:rsidR="005F7396" w:rsidRDefault="005F7396">
      <w:pPr>
        <w:rPr>
          <w:rFonts w:ascii="Times New Roman" w:hAnsi="Times New Roman" w:cs="Times New Roman"/>
          <w:b/>
          <w:bCs/>
          <w:sz w:val="28"/>
          <w:szCs w:val="28"/>
        </w:rPr>
      </w:pPr>
      <w:r w:rsidRPr="005F7396">
        <w:rPr>
          <w:rFonts w:ascii="Times New Roman" w:hAnsi="Times New Roman" w:cs="Times New Roman"/>
          <w:b/>
          <w:bCs/>
          <w:sz w:val="28"/>
          <w:szCs w:val="28"/>
        </w:rPr>
        <w:t>DATA Engineer Role:</w:t>
      </w:r>
    </w:p>
    <w:p w14:paraId="4C54B4EA" w14:textId="2445EBB5" w:rsidR="005F7396" w:rsidRDefault="005F7396">
      <w:pPr>
        <w:rPr>
          <w:rFonts w:ascii="Times New Roman" w:hAnsi="Times New Roman" w:cs="Times New Roman"/>
          <w:sz w:val="28"/>
          <w:szCs w:val="28"/>
        </w:rPr>
      </w:pPr>
      <w:r w:rsidRPr="005F7396">
        <w:rPr>
          <w:rFonts w:ascii="Times New Roman" w:hAnsi="Times New Roman" w:cs="Times New Roman"/>
          <w:sz w:val="28"/>
          <w:szCs w:val="28"/>
        </w:rPr>
        <w:t>A Data Engineer is responsible for building and managing data pipelines, databases, and data warehouses to ensure that data is collected, stored, processed, and made available for analysis and business decision-making.</w:t>
      </w:r>
    </w:p>
    <w:p w14:paraId="01520707" w14:textId="51A11BB2" w:rsidR="00A54BD3" w:rsidRPr="00A54BD3" w:rsidRDefault="005F7396" w:rsidP="00A54BD3">
      <w:pPr>
        <w:pStyle w:val="ListParagraph"/>
        <w:numPr>
          <w:ilvl w:val="0"/>
          <w:numId w:val="2"/>
        </w:numPr>
        <w:rPr>
          <w:rFonts w:ascii="Times New Roman" w:hAnsi="Times New Roman" w:cs="Times New Roman"/>
          <w:sz w:val="28"/>
          <w:szCs w:val="28"/>
        </w:rPr>
      </w:pPr>
      <w:r w:rsidRPr="005F7396">
        <w:rPr>
          <w:rFonts w:ascii="Times New Roman" w:hAnsi="Times New Roman" w:cs="Times New Roman"/>
          <w:b/>
          <w:bCs/>
          <w:sz w:val="28"/>
          <w:szCs w:val="28"/>
        </w:rPr>
        <w:t>Importance of color</w:t>
      </w:r>
      <w:r w:rsidRPr="005F7396">
        <w:rPr>
          <w:rFonts w:ascii="Times New Roman" w:hAnsi="Times New Roman" w:cs="Times New Roman"/>
          <w:sz w:val="28"/>
          <w:szCs w:val="28"/>
        </w:rPr>
        <w:t xml:space="preserve"> (Example Red and White combination, red and yellow, red and black)</w:t>
      </w:r>
      <w:r w:rsidR="00A54BD3">
        <w:rPr>
          <w:rFonts w:ascii="Times New Roman" w:hAnsi="Times New Roman" w:cs="Times New Roman"/>
          <w:sz w:val="28"/>
          <w:szCs w:val="28"/>
        </w:rPr>
        <w:t xml:space="preserve"> Most of the app logo are in red combination because our brain’s reward point adapted to red color that when we see red color our brain </w:t>
      </w:r>
      <w:proofErr w:type="gramStart"/>
      <w:r w:rsidR="00A54BD3">
        <w:rPr>
          <w:rFonts w:ascii="Times New Roman" w:hAnsi="Times New Roman" w:cs="Times New Roman"/>
          <w:sz w:val="28"/>
          <w:szCs w:val="28"/>
        </w:rPr>
        <w:t>produce</w:t>
      </w:r>
      <w:proofErr w:type="gramEnd"/>
      <w:r w:rsidR="00A54BD3">
        <w:rPr>
          <w:rFonts w:ascii="Times New Roman" w:hAnsi="Times New Roman" w:cs="Times New Roman"/>
          <w:sz w:val="28"/>
          <w:szCs w:val="28"/>
        </w:rPr>
        <w:t xml:space="preserve"> dopamine so choosing color also important </w:t>
      </w:r>
    </w:p>
    <w:p w14:paraId="12E1DB43" w14:textId="635BE226" w:rsidR="005F7396" w:rsidRPr="00A54BD3" w:rsidRDefault="005F7396" w:rsidP="005F7396">
      <w:pPr>
        <w:pStyle w:val="ListParagraph"/>
        <w:numPr>
          <w:ilvl w:val="0"/>
          <w:numId w:val="2"/>
        </w:numPr>
        <w:rPr>
          <w:rFonts w:ascii="Times New Roman" w:hAnsi="Times New Roman" w:cs="Times New Roman"/>
          <w:sz w:val="28"/>
          <w:szCs w:val="28"/>
        </w:rPr>
      </w:pPr>
      <w:r w:rsidRPr="005F7396">
        <w:rPr>
          <w:rFonts w:ascii="Times New Roman" w:hAnsi="Times New Roman" w:cs="Times New Roman"/>
          <w:noProof/>
          <w:sz w:val="28"/>
          <w:szCs w:val="28"/>
        </w:rPr>
        <w:drawing>
          <wp:inline distT="0" distB="0" distL="0" distR="0" wp14:anchorId="14191888" wp14:editId="611B6F17">
            <wp:extent cx="2733574" cy="2712547"/>
            <wp:effectExtent l="0" t="0" r="0" b="0"/>
            <wp:docPr id="7766355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6635508" name=""/>
                    <pic:cNvPicPr/>
                  </pic:nvPicPr>
                  <pic:blipFill>
                    <a:blip r:embed="rId10"/>
                    <a:stretch>
                      <a:fillRect/>
                    </a:stretch>
                  </pic:blipFill>
                  <pic:spPr>
                    <a:xfrm>
                      <a:off x="0" y="0"/>
                      <a:ext cx="2746060" cy="2724937"/>
                    </a:xfrm>
                    <a:prstGeom prst="rect">
                      <a:avLst/>
                    </a:prstGeom>
                  </pic:spPr>
                </pic:pic>
              </a:graphicData>
            </a:graphic>
          </wp:inline>
        </w:drawing>
      </w:r>
    </w:p>
    <w:p w14:paraId="65AA2646" w14:textId="77777777" w:rsidR="005F7396" w:rsidRPr="005F7396" w:rsidRDefault="005F7396" w:rsidP="005F7396">
      <w:pPr>
        <w:rPr>
          <w:rFonts w:ascii="Times New Roman" w:hAnsi="Times New Roman" w:cs="Times New Roman"/>
          <w:b/>
          <w:bCs/>
          <w:sz w:val="28"/>
          <w:szCs w:val="28"/>
        </w:rPr>
      </w:pPr>
      <w:r w:rsidRPr="005F7396">
        <w:rPr>
          <w:rFonts w:ascii="Times New Roman" w:hAnsi="Times New Roman" w:cs="Times New Roman"/>
          <w:b/>
          <w:bCs/>
          <w:sz w:val="28"/>
          <w:szCs w:val="28"/>
        </w:rPr>
        <w:t>Key Responsibilities</w:t>
      </w:r>
    </w:p>
    <w:p w14:paraId="4B8B45DD" w14:textId="77777777" w:rsidR="005F7396" w:rsidRPr="005F7396" w:rsidRDefault="005F7396" w:rsidP="005F7396">
      <w:pPr>
        <w:numPr>
          <w:ilvl w:val="0"/>
          <w:numId w:val="3"/>
        </w:numPr>
        <w:rPr>
          <w:rFonts w:ascii="Times New Roman" w:hAnsi="Times New Roman" w:cs="Times New Roman"/>
          <w:sz w:val="28"/>
          <w:szCs w:val="28"/>
        </w:rPr>
      </w:pPr>
      <w:r w:rsidRPr="005F7396">
        <w:rPr>
          <w:rFonts w:ascii="Times New Roman" w:hAnsi="Times New Roman" w:cs="Times New Roman"/>
          <w:sz w:val="28"/>
          <w:szCs w:val="28"/>
        </w:rPr>
        <w:t xml:space="preserve">Collect data from various sources. </w:t>
      </w:r>
    </w:p>
    <w:p w14:paraId="3904017B" w14:textId="77777777" w:rsidR="005F7396" w:rsidRPr="005F7396" w:rsidRDefault="005F7396" w:rsidP="005F7396">
      <w:pPr>
        <w:numPr>
          <w:ilvl w:val="0"/>
          <w:numId w:val="3"/>
        </w:numPr>
        <w:rPr>
          <w:rFonts w:ascii="Times New Roman" w:hAnsi="Times New Roman" w:cs="Times New Roman"/>
          <w:sz w:val="28"/>
          <w:szCs w:val="28"/>
        </w:rPr>
      </w:pPr>
      <w:r w:rsidRPr="005F7396">
        <w:rPr>
          <w:rFonts w:ascii="Times New Roman" w:hAnsi="Times New Roman" w:cs="Times New Roman"/>
          <w:sz w:val="28"/>
          <w:szCs w:val="28"/>
        </w:rPr>
        <w:t xml:space="preserve">Build and maintain data pipelines. </w:t>
      </w:r>
    </w:p>
    <w:p w14:paraId="69B9AF7C" w14:textId="77777777" w:rsidR="005F7396" w:rsidRPr="005F7396" w:rsidRDefault="005F7396" w:rsidP="005F7396">
      <w:pPr>
        <w:numPr>
          <w:ilvl w:val="0"/>
          <w:numId w:val="3"/>
        </w:numPr>
        <w:rPr>
          <w:rFonts w:ascii="Times New Roman" w:hAnsi="Times New Roman" w:cs="Times New Roman"/>
          <w:sz w:val="28"/>
          <w:szCs w:val="28"/>
        </w:rPr>
      </w:pPr>
      <w:r w:rsidRPr="005F7396">
        <w:rPr>
          <w:rFonts w:ascii="Times New Roman" w:hAnsi="Times New Roman" w:cs="Times New Roman"/>
          <w:sz w:val="28"/>
          <w:szCs w:val="28"/>
        </w:rPr>
        <w:t xml:space="preserve">Design and manage databases and data warehouses. </w:t>
      </w:r>
    </w:p>
    <w:p w14:paraId="138E2627" w14:textId="77777777" w:rsidR="005F7396" w:rsidRPr="005F7396" w:rsidRDefault="005F7396" w:rsidP="005F7396">
      <w:pPr>
        <w:numPr>
          <w:ilvl w:val="0"/>
          <w:numId w:val="3"/>
        </w:numPr>
        <w:rPr>
          <w:rFonts w:ascii="Times New Roman" w:hAnsi="Times New Roman" w:cs="Times New Roman"/>
          <w:sz w:val="28"/>
          <w:szCs w:val="28"/>
        </w:rPr>
      </w:pPr>
      <w:r w:rsidRPr="005F7396">
        <w:rPr>
          <w:rFonts w:ascii="Times New Roman" w:hAnsi="Times New Roman" w:cs="Times New Roman"/>
          <w:sz w:val="28"/>
          <w:szCs w:val="28"/>
        </w:rPr>
        <w:lastRenderedPageBreak/>
        <w:t xml:space="preserve">Clean, transform, and organize data. </w:t>
      </w:r>
    </w:p>
    <w:p w14:paraId="4F5A748B" w14:textId="77777777" w:rsidR="005F7396" w:rsidRPr="005F7396" w:rsidRDefault="005F7396" w:rsidP="005F7396">
      <w:pPr>
        <w:numPr>
          <w:ilvl w:val="0"/>
          <w:numId w:val="3"/>
        </w:numPr>
        <w:rPr>
          <w:rFonts w:ascii="Times New Roman" w:hAnsi="Times New Roman" w:cs="Times New Roman"/>
          <w:sz w:val="28"/>
          <w:szCs w:val="28"/>
        </w:rPr>
      </w:pPr>
      <w:r w:rsidRPr="005F7396">
        <w:rPr>
          <w:rFonts w:ascii="Times New Roman" w:hAnsi="Times New Roman" w:cs="Times New Roman"/>
          <w:sz w:val="28"/>
          <w:szCs w:val="28"/>
        </w:rPr>
        <w:t xml:space="preserve">Ensure data quality, security, and performance. </w:t>
      </w:r>
    </w:p>
    <w:p w14:paraId="5C35D22F" w14:textId="2C1D331A" w:rsidR="005F7396" w:rsidRDefault="005F7396" w:rsidP="005F7396">
      <w:pPr>
        <w:numPr>
          <w:ilvl w:val="0"/>
          <w:numId w:val="3"/>
        </w:numPr>
        <w:rPr>
          <w:rFonts w:ascii="Times New Roman" w:hAnsi="Times New Roman" w:cs="Times New Roman"/>
          <w:sz w:val="28"/>
          <w:szCs w:val="28"/>
        </w:rPr>
      </w:pPr>
      <w:r w:rsidRPr="005F7396">
        <w:rPr>
          <w:rFonts w:ascii="Times New Roman" w:hAnsi="Times New Roman" w:cs="Times New Roman"/>
          <w:sz w:val="28"/>
          <w:szCs w:val="28"/>
        </w:rPr>
        <w:t>Support data analysis and business intelligence teams</w:t>
      </w:r>
    </w:p>
    <w:p w14:paraId="2843F0EA" w14:textId="67364316" w:rsidR="00A54BD3" w:rsidRDefault="00281401" w:rsidP="00A54BD3">
      <w:pPr>
        <w:rPr>
          <w:rFonts w:ascii="Times New Roman" w:hAnsi="Times New Roman" w:cs="Times New Roman"/>
          <w:sz w:val="28"/>
          <w:szCs w:val="28"/>
        </w:rPr>
      </w:pPr>
      <w:r w:rsidRPr="00281401">
        <w:rPr>
          <w:rFonts w:ascii="Times New Roman" w:hAnsi="Times New Roman" w:cs="Times New Roman"/>
          <w:noProof/>
          <w:sz w:val="28"/>
          <w:szCs w:val="28"/>
        </w:rPr>
        <w:drawing>
          <wp:inline distT="0" distB="0" distL="0" distR="0" wp14:anchorId="27B88F91" wp14:editId="6B9B7F2D">
            <wp:extent cx="4959458" cy="2398131"/>
            <wp:effectExtent l="0" t="0" r="0" b="2540"/>
            <wp:docPr id="3866349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6634929" name=""/>
                    <pic:cNvPicPr/>
                  </pic:nvPicPr>
                  <pic:blipFill>
                    <a:blip r:embed="rId11"/>
                    <a:stretch>
                      <a:fillRect/>
                    </a:stretch>
                  </pic:blipFill>
                  <pic:spPr>
                    <a:xfrm>
                      <a:off x="0" y="0"/>
                      <a:ext cx="4967330" cy="2401938"/>
                    </a:xfrm>
                    <a:prstGeom prst="rect">
                      <a:avLst/>
                    </a:prstGeom>
                  </pic:spPr>
                </pic:pic>
              </a:graphicData>
            </a:graphic>
          </wp:inline>
        </w:drawing>
      </w:r>
    </w:p>
    <w:p w14:paraId="6607DC05" w14:textId="3ABCE902" w:rsidR="00281401" w:rsidRPr="005F7396" w:rsidRDefault="00281401" w:rsidP="00A54BD3">
      <w:pPr>
        <w:rPr>
          <w:rFonts w:ascii="Times New Roman" w:hAnsi="Times New Roman" w:cs="Times New Roman"/>
          <w:sz w:val="28"/>
          <w:szCs w:val="28"/>
        </w:rPr>
      </w:pPr>
      <w:r w:rsidRPr="00281401">
        <w:rPr>
          <w:rFonts w:ascii="Times New Roman" w:hAnsi="Times New Roman" w:cs="Times New Roman"/>
          <w:noProof/>
          <w:sz w:val="28"/>
          <w:szCs w:val="28"/>
        </w:rPr>
        <w:drawing>
          <wp:inline distT="0" distB="0" distL="0" distR="0" wp14:anchorId="7C43B72F" wp14:editId="50ED7878">
            <wp:extent cx="4850969" cy="3137582"/>
            <wp:effectExtent l="0" t="0" r="6985" b="5715"/>
            <wp:docPr id="7573774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7377482" name=""/>
                    <pic:cNvPicPr/>
                  </pic:nvPicPr>
                  <pic:blipFill>
                    <a:blip r:embed="rId12"/>
                    <a:stretch>
                      <a:fillRect/>
                    </a:stretch>
                  </pic:blipFill>
                  <pic:spPr>
                    <a:xfrm>
                      <a:off x="0" y="0"/>
                      <a:ext cx="4864311" cy="3146211"/>
                    </a:xfrm>
                    <a:prstGeom prst="rect">
                      <a:avLst/>
                    </a:prstGeom>
                  </pic:spPr>
                </pic:pic>
              </a:graphicData>
            </a:graphic>
          </wp:inline>
        </w:drawing>
      </w:r>
    </w:p>
    <w:p w14:paraId="46820540" w14:textId="77777777" w:rsidR="00991087" w:rsidRPr="00991087" w:rsidRDefault="00991087" w:rsidP="00991087">
      <w:pPr>
        <w:rPr>
          <w:rFonts w:ascii="Times New Roman" w:hAnsi="Times New Roman" w:cs="Times New Roman"/>
          <w:b/>
          <w:bCs/>
          <w:sz w:val="28"/>
          <w:szCs w:val="28"/>
        </w:rPr>
      </w:pPr>
      <w:r w:rsidRPr="00991087">
        <w:rPr>
          <w:rFonts w:ascii="Times New Roman" w:hAnsi="Times New Roman" w:cs="Times New Roman"/>
          <w:b/>
          <w:bCs/>
          <w:sz w:val="28"/>
          <w:szCs w:val="28"/>
        </w:rPr>
        <w:t>Why Represent Data in Classes?</w:t>
      </w:r>
    </w:p>
    <w:p w14:paraId="05104324" w14:textId="77777777" w:rsidR="00991087" w:rsidRDefault="00991087" w:rsidP="00991087">
      <w:pPr>
        <w:rPr>
          <w:rFonts w:ascii="Times New Roman" w:hAnsi="Times New Roman" w:cs="Times New Roman"/>
          <w:sz w:val="28"/>
          <w:szCs w:val="28"/>
        </w:rPr>
      </w:pPr>
      <w:r w:rsidRPr="00991087">
        <w:rPr>
          <w:rFonts w:ascii="Times New Roman" w:hAnsi="Times New Roman" w:cs="Times New Roman"/>
          <w:sz w:val="28"/>
          <w:szCs w:val="28"/>
        </w:rPr>
        <w:t>Data is represented in classes to organize related data and behavior into a single unit. Classes make code easier to understand, maintain, and reuse. They also model real-world entities more effectively.</w:t>
      </w:r>
    </w:p>
    <w:p w14:paraId="22C8B24B" w14:textId="77777777" w:rsidR="00991087" w:rsidRPr="00991087" w:rsidRDefault="00991087" w:rsidP="00991087">
      <w:pPr>
        <w:rPr>
          <w:rFonts w:ascii="Times New Roman" w:hAnsi="Times New Roman" w:cs="Times New Roman"/>
          <w:sz w:val="28"/>
          <w:szCs w:val="28"/>
        </w:rPr>
      </w:pPr>
    </w:p>
    <w:p w14:paraId="5BEC7C37" w14:textId="77777777" w:rsidR="00991087" w:rsidRPr="00991087" w:rsidRDefault="00991087" w:rsidP="00991087">
      <w:pPr>
        <w:rPr>
          <w:rFonts w:ascii="Times New Roman" w:hAnsi="Times New Roman" w:cs="Times New Roman"/>
          <w:b/>
          <w:bCs/>
          <w:sz w:val="28"/>
          <w:szCs w:val="28"/>
        </w:rPr>
      </w:pPr>
      <w:r w:rsidRPr="00991087">
        <w:rPr>
          <w:rFonts w:ascii="Times New Roman" w:hAnsi="Times New Roman" w:cs="Times New Roman"/>
          <w:b/>
          <w:bCs/>
          <w:sz w:val="28"/>
          <w:szCs w:val="28"/>
        </w:rPr>
        <w:lastRenderedPageBreak/>
        <w:t>DDD (Domain-Driven Design)</w:t>
      </w:r>
    </w:p>
    <w:p w14:paraId="4E57CB3E" w14:textId="57598886" w:rsidR="00991087" w:rsidRDefault="00991087" w:rsidP="00991087">
      <w:pPr>
        <w:rPr>
          <w:rFonts w:ascii="Times New Roman" w:hAnsi="Times New Roman" w:cs="Times New Roman"/>
          <w:sz w:val="28"/>
          <w:szCs w:val="28"/>
        </w:rPr>
      </w:pPr>
      <w:r w:rsidRPr="00991087">
        <w:rPr>
          <w:rFonts w:ascii="Times New Roman" w:hAnsi="Times New Roman" w:cs="Times New Roman"/>
          <w:sz w:val="28"/>
          <w:szCs w:val="28"/>
        </w:rPr>
        <w:t>Domain-Driven Design (DDD) is a software development approach where the design of the application is based on the business domain and its rules. It uses classes and objects to represent real-world concepts, making the software easier to understand and align with business requirements.</w:t>
      </w:r>
    </w:p>
    <w:p w14:paraId="06ED4A19" w14:textId="52F1E30A" w:rsidR="00991087" w:rsidRDefault="00991087" w:rsidP="00991087">
      <w:pPr>
        <w:rPr>
          <w:rFonts w:ascii="Times New Roman" w:hAnsi="Times New Roman" w:cs="Times New Roman"/>
          <w:sz w:val="28"/>
          <w:szCs w:val="28"/>
        </w:rPr>
      </w:pPr>
      <w:r w:rsidRPr="00991087">
        <w:rPr>
          <w:rFonts w:ascii="Times New Roman" w:hAnsi="Times New Roman" w:cs="Times New Roman"/>
          <w:noProof/>
          <w:sz w:val="28"/>
          <w:szCs w:val="28"/>
        </w:rPr>
        <w:drawing>
          <wp:inline distT="0" distB="0" distL="0" distR="0" wp14:anchorId="249FEBAC" wp14:editId="35E1A99B">
            <wp:extent cx="4484370" cy="3311090"/>
            <wp:effectExtent l="0" t="0" r="0" b="3810"/>
            <wp:docPr id="3939579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3957937" name=""/>
                    <pic:cNvPicPr/>
                  </pic:nvPicPr>
                  <pic:blipFill>
                    <a:blip r:embed="rId13"/>
                    <a:stretch>
                      <a:fillRect/>
                    </a:stretch>
                  </pic:blipFill>
                  <pic:spPr>
                    <a:xfrm>
                      <a:off x="0" y="0"/>
                      <a:ext cx="4507295" cy="3328017"/>
                    </a:xfrm>
                    <a:prstGeom prst="rect">
                      <a:avLst/>
                    </a:prstGeom>
                  </pic:spPr>
                </pic:pic>
              </a:graphicData>
            </a:graphic>
          </wp:inline>
        </w:drawing>
      </w:r>
    </w:p>
    <w:p w14:paraId="0CF44EAE" w14:textId="1975D35B" w:rsidR="00991087" w:rsidRDefault="00DC01E3" w:rsidP="00991087">
      <w:pPr>
        <w:rPr>
          <w:rFonts w:ascii="Times New Roman" w:hAnsi="Times New Roman" w:cs="Times New Roman"/>
          <w:sz w:val="28"/>
          <w:szCs w:val="28"/>
        </w:rPr>
      </w:pPr>
      <w:r w:rsidRPr="00DC01E3">
        <w:rPr>
          <w:rFonts w:ascii="Times New Roman" w:hAnsi="Times New Roman" w:cs="Times New Roman"/>
          <w:noProof/>
          <w:sz w:val="28"/>
          <w:szCs w:val="28"/>
        </w:rPr>
        <w:drawing>
          <wp:inline distT="0" distB="0" distL="0" distR="0" wp14:anchorId="583A09E6" wp14:editId="0630EDFF">
            <wp:extent cx="5270597" cy="3262964"/>
            <wp:effectExtent l="0" t="0" r="6350" b="0"/>
            <wp:docPr id="10413490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1349024" name=""/>
                    <pic:cNvPicPr/>
                  </pic:nvPicPr>
                  <pic:blipFill>
                    <a:blip r:embed="rId14"/>
                    <a:stretch>
                      <a:fillRect/>
                    </a:stretch>
                  </pic:blipFill>
                  <pic:spPr>
                    <a:xfrm>
                      <a:off x="0" y="0"/>
                      <a:ext cx="5288822" cy="3274247"/>
                    </a:xfrm>
                    <a:prstGeom prst="rect">
                      <a:avLst/>
                    </a:prstGeom>
                  </pic:spPr>
                </pic:pic>
              </a:graphicData>
            </a:graphic>
          </wp:inline>
        </w:drawing>
      </w:r>
    </w:p>
    <w:p w14:paraId="7595FEAE" w14:textId="2B5AA303" w:rsidR="00C55A7B" w:rsidRDefault="00C55A7B" w:rsidP="00991087">
      <w:pPr>
        <w:rPr>
          <w:rFonts w:ascii="Times New Roman" w:hAnsi="Times New Roman" w:cs="Times New Roman"/>
          <w:sz w:val="28"/>
          <w:szCs w:val="28"/>
        </w:rPr>
      </w:pPr>
      <w:r w:rsidRPr="00C55A7B">
        <w:rPr>
          <w:rFonts w:ascii="Times New Roman" w:hAnsi="Times New Roman" w:cs="Times New Roman"/>
          <w:noProof/>
          <w:sz w:val="28"/>
          <w:szCs w:val="28"/>
        </w:rPr>
        <w:lastRenderedPageBreak/>
        <w:drawing>
          <wp:inline distT="0" distB="0" distL="0" distR="0" wp14:anchorId="4F2C7445" wp14:editId="5B327658">
            <wp:extent cx="4668253" cy="4756032"/>
            <wp:effectExtent l="0" t="0" r="0" b="6985"/>
            <wp:docPr id="16393022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9302204" name=""/>
                    <pic:cNvPicPr/>
                  </pic:nvPicPr>
                  <pic:blipFill>
                    <a:blip r:embed="rId15"/>
                    <a:stretch>
                      <a:fillRect/>
                    </a:stretch>
                  </pic:blipFill>
                  <pic:spPr>
                    <a:xfrm>
                      <a:off x="0" y="0"/>
                      <a:ext cx="4675118" cy="4763026"/>
                    </a:xfrm>
                    <a:prstGeom prst="rect">
                      <a:avLst/>
                    </a:prstGeom>
                  </pic:spPr>
                </pic:pic>
              </a:graphicData>
            </a:graphic>
          </wp:inline>
        </w:drawing>
      </w:r>
    </w:p>
    <w:p w14:paraId="37DEB46C" w14:textId="4856AF04" w:rsidR="00C55A7B" w:rsidRPr="00991087" w:rsidRDefault="00945710" w:rsidP="00991087">
      <w:pPr>
        <w:rPr>
          <w:rFonts w:ascii="Times New Roman" w:hAnsi="Times New Roman" w:cs="Times New Roman"/>
          <w:sz w:val="28"/>
          <w:szCs w:val="28"/>
        </w:rPr>
      </w:pPr>
      <w:r w:rsidRPr="00945710">
        <w:rPr>
          <w:rFonts w:ascii="Times New Roman" w:hAnsi="Times New Roman" w:cs="Times New Roman"/>
          <w:noProof/>
          <w:sz w:val="28"/>
          <w:szCs w:val="28"/>
        </w:rPr>
        <w:drawing>
          <wp:inline distT="0" distB="0" distL="0" distR="0" wp14:anchorId="4084F9EE" wp14:editId="57282521">
            <wp:extent cx="4081112" cy="2739490"/>
            <wp:effectExtent l="0" t="0" r="0" b="3810"/>
            <wp:docPr id="18346489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4648941" name=""/>
                    <pic:cNvPicPr/>
                  </pic:nvPicPr>
                  <pic:blipFill>
                    <a:blip r:embed="rId16"/>
                    <a:stretch>
                      <a:fillRect/>
                    </a:stretch>
                  </pic:blipFill>
                  <pic:spPr>
                    <a:xfrm>
                      <a:off x="0" y="0"/>
                      <a:ext cx="4085680" cy="2742556"/>
                    </a:xfrm>
                    <a:prstGeom prst="rect">
                      <a:avLst/>
                    </a:prstGeom>
                  </pic:spPr>
                </pic:pic>
              </a:graphicData>
            </a:graphic>
          </wp:inline>
        </w:drawing>
      </w:r>
    </w:p>
    <w:p w14:paraId="4A7963B7" w14:textId="4590C377" w:rsidR="005F7396" w:rsidRPr="005F7396" w:rsidRDefault="00A559FB">
      <w:pPr>
        <w:rPr>
          <w:rFonts w:ascii="Times New Roman" w:hAnsi="Times New Roman" w:cs="Times New Roman"/>
          <w:sz w:val="28"/>
          <w:szCs w:val="28"/>
        </w:rPr>
      </w:pPr>
      <w:r w:rsidRPr="00A559FB">
        <w:rPr>
          <w:rFonts w:ascii="Times New Roman" w:hAnsi="Times New Roman" w:cs="Times New Roman"/>
          <w:noProof/>
          <w:sz w:val="28"/>
          <w:szCs w:val="28"/>
        </w:rPr>
        <w:lastRenderedPageBreak/>
        <w:drawing>
          <wp:inline distT="0" distB="0" distL="0" distR="0" wp14:anchorId="5DA7914F" wp14:editId="007E5ED1">
            <wp:extent cx="3871295" cy="3063505"/>
            <wp:effectExtent l="0" t="0" r="0" b="3810"/>
            <wp:docPr id="2880919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8091940" name=""/>
                    <pic:cNvPicPr/>
                  </pic:nvPicPr>
                  <pic:blipFill>
                    <a:blip r:embed="rId17"/>
                    <a:stretch>
                      <a:fillRect/>
                    </a:stretch>
                  </pic:blipFill>
                  <pic:spPr>
                    <a:xfrm>
                      <a:off x="0" y="0"/>
                      <a:ext cx="3871295" cy="3063505"/>
                    </a:xfrm>
                    <a:prstGeom prst="rect">
                      <a:avLst/>
                    </a:prstGeom>
                  </pic:spPr>
                </pic:pic>
              </a:graphicData>
            </a:graphic>
          </wp:inline>
        </w:drawing>
      </w:r>
    </w:p>
    <w:p w14:paraId="7EB3DD03" w14:textId="1994ADE2" w:rsidR="005F7396" w:rsidRDefault="00324F87">
      <w:pPr>
        <w:rPr>
          <w:rFonts w:ascii="Times New Roman" w:hAnsi="Times New Roman" w:cs="Times New Roman"/>
          <w:sz w:val="28"/>
          <w:szCs w:val="28"/>
        </w:rPr>
      </w:pPr>
      <w:r w:rsidRPr="00324F87">
        <w:rPr>
          <w:rFonts w:ascii="Times New Roman" w:hAnsi="Times New Roman" w:cs="Times New Roman"/>
          <w:noProof/>
          <w:sz w:val="28"/>
          <w:szCs w:val="28"/>
        </w:rPr>
        <w:drawing>
          <wp:inline distT="0" distB="0" distL="0" distR="0" wp14:anchorId="77DF77D6" wp14:editId="53054A8C">
            <wp:extent cx="4496190" cy="2309060"/>
            <wp:effectExtent l="0" t="0" r="0" b="0"/>
            <wp:docPr id="14878180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7818087" name=""/>
                    <pic:cNvPicPr/>
                  </pic:nvPicPr>
                  <pic:blipFill>
                    <a:blip r:embed="rId18"/>
                    <a:stretch>
                      <a:fillRect/>
                    </a:stretch>
                  </pic:blipFill>
                  <pic:spPr>
                    <a:xfrm>
                      <a:off x="0" y="0"/>
                      <a:ext cx="4496190" cy="2309060"/>
                    </a:xfrm>
                    <a:prstGeom prst="rect">
                      <a:avLst/>
                    </a:prstGeom>
                  </pic:spPr>
                </pic:pic>
              </a:graphicData>
            </a:graphic>
          </wp:inline>
        </w:drawing>
      </w:r>
    </w:p>
    <w:p w14:paraId="48904440" w14:textId="050DB815" w:rsidR="00324F87" w:rsidRPr="00B43A37" w:rsidRDefault="008E3F9C">
      <w:pPr>
        <w:rPr>
          <w:rFonts w:ascii="Times New Roman" w:hAnsi="Times New Roman" w:cs="Times New Roman"/>
          <w:sz w:val="28"/>
          <w:szCs w:val="28"/>
        </w:rPr>
      </w:pPr>
      <w:r w:rsidRPr="008E3F9C">
        <w:rPr>
          <w:rFonts w:ascii="Times New Roman" w:hAnsi="Times New Roman" w:cs="Times New Roman"/>
          <w:sz w:val="28"/>
          <w:szCs w:val="28"/>
        </w:rPr>
        <w:lastRenderedPageBreak/>
        <w:drawing>
          <wp:inline distT="0" distB="0" distL="0" distR="0" wp14:anchorId="7A5BBFB6" wp14:editId="5EDA05F5">
            <wp:extent cx="5943600" cy="3335655"/>
            <wp:effectExtent l="0" t="0" r="0" b="0"/>
            <wp:docPr id="5343693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4369310" name=""/>
                    <pic:cNvPicPr/>
                  </pic:nvPicPr>
                  <pic:blipFill>
                    <a:blip r:embed="rId19"/>
                    <a:stretch>
                      <a:fillRect/>
                    </a:stretch>
                  </pic:blipFill>
                  <pic:spPr>
                    <a:xfrm>
                      <a:off x="0" y="0"/>
                      <a:ext cx="5943600" cy="3335655"/>
                    </a:xfrm>
                    <a:prstGeom prst="rect">
                      <a:avLst/>
                    </a:prstGeom>
                  </pic:spPr>
                </pic:pic>
              </a:graphicData>
            </a:graphic>
          </wp:inline>
        </w:drawing>
      </w:r>
    </w:p>
    <w:sectPr w:rsidR="00324F87" w:rsidRPr="00B43A37">
      <w:headerReference w:type="default" r:id="rId2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4002866" w14:textId="77777777" w:rsidR="00631984" w:rsidRDefault="00631984" w:rsidP="00B43A37">
      <w:pPr>
        <w:spacing w:after="0" w:line="240" w:lineRule="auto"/>
      </w:pPr>
      <w:r>
        <w:separator/>
      </w:r>
    </w:p>
  </w:endnote>
  <w:endnote w:type="continuationSeparator" w:id="0">
    <w:p w14:paraId="0DBE667A" w14:textId="77777777" w:rsidR="00631984" w:rsidRDefault="00631984" w:rsidP="00B43A3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B406DE" w14:textId="77777777" w:rsidR="00631984" w:rsidRDefault="00631984" w:rsidP="00B43A37">
      <w:pPr>
        <w:spacing w:after="0" w:line="240" w:lineRule="auto"/>
      </w:pPr>
      <w:r>
        <w:separator/>
      </w:r>
    </w:p>
  </w:footnote>
  <w:footnote w:type="continuationSeparator" w:id="0">
    <w:p w14:paraId="73418C75" w14:textId="77777777" w:rsidR="00631984" w:rsidRDefault="00631984" w:rsidP="00B43A3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020F6C" w14:textId="74256CB5" w:rsidR="00B43A37" w:rsidRDefault="00B43A37">
    <w:pPr>
      <w:pStyle w:val="Header"/>
    </w:pPr>
    <w:r>
      <w:t>HEXAWARE Role Specific Training Day - 1</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327DB6"/>
    <w:multiLevelType w:val="hybridMultilevel"/>
    <w:tmpl w:val="842298D0"/>
    <w:lvl w:ilvl="0" w:tplc="F022F034">
      <w:numFmt w:val="bullet"/>
      <w:lvlText w:val=""/>
      <w:lvlJc w:val="left"/>
      <w:pPr>
        <w:ind w:left="720" w:hanging="360"/>
      </w:pPr>
      <w:rPr>
        <w:rFonts w:ascii="Wingdings" w:eastAsiaTheme="minorHAnsi" w:hAnsi="Wingding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CD37042"/>
    <w:multiLevelType w:val="multilevel"/>
    <w:tmpl w:val="CFA47C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8A70AD9"/>
    <w:multiLevelType w:val="multilevel"/>
    <w:tmpl w:val="8B384F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5D12DF5"/>
    <w:multiLevelType w:val="hybridMultilevel"/>
    <w:tmpl w:val="933E3B06"/>
    <w:lvl w:ilvl="0" w:tplc="F022F034">
      <w:numFmt w:val="bullet"/>
      <w:lvlText w:val=""/>
      <w:lvlJc w:val="left"/>
      <w:pPr>
        <w:ind w:left="720" w:hanging="360"/>
      </w:pPr>
      <w:rPr>
        <w:rFonts w:ascii="Wingdings" w:eastAsiaTheme="minorHAnsi" w:hAnsi="Wingding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809324784">
    <w:abstractNumId w:val="1"/>
  </w:num>
  <w:num w:numId="2" w16cid:durableId="1231574164">
    <w:abstractNumId w:val="0"/>
  </w:num>
  <w:num w:numId="3" w16cid:durableId="945113517">
    <w:abstractNumId w:val="2"/>
  </w:num>
  <w:num w:numId="4" w16cid:durableId="24022032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9"/>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3A37"/>
    <w:rsid w:val="00281401"/>
    <w:rsid w:val="00324F87"/>
    <w:rsid w:val="00440AF3"/>
    <w:rsid w:val="005F7396"/>
    <w:rsid w:val="00631984"/>
    <w:rsid w:val="00643DC0"/>
    <w:rsid w:val="00787F10"/>
    <w:rsid w:val="008E3F9C"/>
    <w:rsid w:val="00945710"/>
    <w:rsid w:val="00955498"/>
    <w:rsid w:val="00991087"/>
    <w:rsid w:val="00A11026"/>
    <w:rsid w:val="00A54BD3"/>
    <w:rsid w:val="00A559FB"/>
    <w:rsid w:val="00AE265C"/>
    <w:rsid w:val="00B43A37"/>
    <w:rsid w:val="00C07F55"/>
    <w:rsid w:val="00C55A7B"/>
    <w:rsid w:val="00CB734A"/>
    <w:rsid w:val="00DB5579"/>
    <w:rsid w:val="00DC01E3"/>
    <w:rsid w:val="00DC28D3"/>
    <w:rsid w:val="00E36F0A"/>
    <w:rsid w:val="00F2648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AF5146"/>
  <w15:chartTrackingRefBased/>
  <w15:docId w15:val="{EB654A0C-34B1-4922-8F39-A660F2B057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43A3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43A3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43A3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43A3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43A3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43A3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43A3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43A3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43A3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43A3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43A3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43A3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43A3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43A3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43A3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43A3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43A3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43A37"/>
    <w:rPr>
      <w:rFonts w:eastAsiaTheme="majorEastAsia" w:cstheme="majorBidi"/>
      <w:color w:val="272727" w:themeColor="text1" w:themeTint="D8"/>
    </w:rPr>
  </w:style>
  <w:style w:type="paragraph" w:styleId="Title">
    <w:name w:val="Title"/>
    <w:basedOn w:val="Normal"/>
    <w:next w:val="Normal"/>
    <w:link w:val="TitleChar"/>
    <w:uiPriority w:val="10"/>
    <w:qFormat/>
    <w:rsid w:val="00B43A3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43A3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43A3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43A3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43A37"/>
    <w:pPr>
      <w:spacing w:before="160"/>
      <w:jc w:val="center"/>
    </w:pPr>
    <w:rPr>
      <w:i/>
      <w:iCs/>
      <w:color w:val="404040" w:themeColor="text1" w:themeTint="BF"/>
    </w:rPr>
  </w:style>
  <w:style w:type="character" w:customStyle="1" w:styleId="QuoteChar">
    <w:name w:val="Quote Char"/>
    <w:basedOn w:val="DefaultParagraphFont"/>
    <w:link w:val="Quote"/>
    <w:uiPriority w:val="29"/>
    <w:rsid w:val="00B43A37"/>
    <w:rPr>
      <w:i/>
      <w:iCs/>
      <w:color w:val="404040" w:themeColor="text1" w:themeTint="BF"/>
    </w:rPr>
  </w:style>
  <w:style w:type="paragraph" w:styleId="ListParagraph">
    <w:name w:val="List Paragraph"/>
    <w:basedOn w:val="Normal"/>
    <w:uiPriority w:val="34"/>
    <w:qFormat/>
    <w:rsid w:val="00B43A37"/>
    <w:pPr>
      <w:ind w:left="720"/>
      <w:contextualSpacing/>
    </w:pPr>
  </w:style>
  <w:style w:type="character" w:styleId="IntenseEmphasis">
    <w:name w:val="Intense Emphasis"/>
    <w:basedOn w:val="DefaultParagraphFont"/>
    <w:uiPriority w:val="21"/>
    <w:qFormat/>
    <w:rsid w:val="00B43A37"/>
    <w:rPr>
      <w:i/>
      <w:iCs/>
      <w:color w:val="2F5496" w:themeColor="accent1" w:themeShade="BF"/>
    </w:rPr>
  </w:style>
  <w:style w:type="paragraph" w:styleId="IntenseQuote">
    <w:name w:val="Intense Quote"/>
    <w:basedOn w:val="Normal"/>
    <w:next w:val="Normal"/>
    <w:link w:val="IntenseQuoteChar"/>
    <w:uiPriority w:val="30"/>
    <w:qFormat/>
    <w:rsid w:val="00B43A3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43A37"/>
    <w:rPr>
      <w:i/>
      <w:iCs/>
      <w:color w:val="2F5496" w:themeColor="accent1" w:themeShade="BF"/>
    </w:rPr>
  </w:style>
  <w:style w:type="character" w:styleId="IntenseReference">
    <w:name w:val="Intense Reference"/>
    <w:basedOn w:val="DefaultParagraphFont"/>
    <w:uiPriority w:val="32"/>
    <w:qFormat/>
    <w:rsid w:val="00B43A37"/>
    <w:rPr>
      <w:b/>
      <w:bCs/>
      <w:smallCaps/>
      <w:color w:val="2F5496" w:themeColor="accent1" w:themeShade="BF"/>
      <w:spacing w:val="5"/>
    </w:rPr>
  </w:style>
  <w:style w:type="paragraph" w:styleId="Header">
    <w:name w:val="header"/>
    <w:basedOn w:val="Normal"/>
    <w:link w:val="HeaderChar"/>
    <w:uiPriority w:val="99"/>
    <w:unhideWhenUsed/>
    <w:rsid w:val="00B43A37"/>
    <w:pPr>
      <w:tabs>
        <w:tab w:val="center" w:pos="4680"/>
        <w:tab w:val="right" w:pos="9360"/>
      </w:tabs>
      <w:spacing w:after="0" w:line="240" w:lineRule="auto"/>
    </w:pPr>
  </w:style>
  <w:style w:type="character" w:customStyle="1" w:styleId="HeaderChar">
    <w:name w:val="Header Char"/>
    <w:basedOn w:val="DefaultParagraphFont"/>
    <w:link w:val="Header"/>
    <w:uiPriority w:val="99"/>
    <w:rsid w:val="00B43A37"/>
  </w:style>
  <w:style w:type="paragraph" w:styleId="Footer">
    <w:name w:val="footer"/>
    <w:basedOn w:val="Normal"/>
    <w:link w:val="FooterChar"/>
    <w:uiPriority w:val="99"/>
    <w:unhideWhenUsed/>
    <w:rsid w:val="00B43A37"/>
    <w:pPr>
      <w:tabs>
        <w:tab w:val="center" w:pos="4680"/>
        <w:tab w:val="right" w:pos="9360"/>
      </w:tabs>
      <w:spacing w:after="0" w:line="240" w:lineRule="auto"/>
    </w:pPr>
  </w:style>
  <w:style w:type="character" w:customStyle="1" w:styleId="FooterChar">
    <w:name w:val="Footer Char"/>
    <w:basedOn w:val="DefaultParagraphFont"/>
    <w:link w:val="Footer"/>
    <w:uiPriority w:val="99"/>
    <w:rsid w:val="00B43A3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header" Target="head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160</TotalTime>
  <Pages>8</Pages>
  <Words>505</Words>
  <Characters>2881</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Thanislaus Immanual</dc:creator>
  <cp:keywords/>
  <dc:description/>
  <cp:lastModifiedBy>Thanislaus Immanual</cp:lastModifiedBy>
  <cp:revision>2</cp:revision>
  <dcterms:created xsi:type="dcterms:W3CDTF">2026-05-30T07:36:00Z</dcterms:created>
  <dcterms:modified xsi:type="dcterms:W3CDTF">2026-05-30T07:36:00Z</dcterms:modified>
</cp:coreProperties>
</file>