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F51FFE8" w:rsidP="6F51FFE8" w:rsidRDefault="6F51FFE8" w14:paraId="508FFBB7" w14:textId="0C678152">
      <w:pPr>
        <w:pStyle w:val="Normal"/>
        <w:bidi w:val="0"/>
        <w:spacing w:before="0" w:beforeAutospacing="off" w:after="200" w:afterAutospacing="off" w:line="276" w:lineRule="auto"/>
        <w:ind w:left="0" w:right="0" w:firstLine="720"/>
        <w:jc w:val="left"/>
        <w:rPr>
          <w:rFonts w:ascii="Cambria" w:hAnsi="Cambria"/>
          <w:b w:val="1"/>
          <w:bCs w:val="1"/>
          <w:sz w:val="22"/>
          <w:szCs w:val="22"/>
        </w:rPr>
      </w:pPr>
      <w:r w:rsidRPr="2D049600" w:rsidR="2D049600">
        <w:rPr>
          <w:rFonts w:ascii="Cambria" w:hAnsi="Cambria"/>
          <w:b w:val="1"/>
          <w:bCs w:val="1"/>
          <w:sz w:val="32"/>
          <w:szCs w:val="32"/>
        </w:rPr>
        <w:t xml:space="preserve"> Classification Of Student Query Using Machine Learning</w:t>
      </w:r>
    </w:p>
    <w:p xmlns:wp14="http://schemas.microsoft.com/office/word/2010/wordml" w:rsidR="00443E0C" w:rsidP="6F51FFE8" w:rsidRDefault="00443E0C" w14:paraId="7EA92556" wp14:textId="0268132E">
      <w:pPr>
        <w:spacing w:after="120"/>
        <w:jc w:val="center"/>
        <w:rPr>
          <w:rFonts w:ascii="Cambria" w:hAnsi="Cambria"/>
          <w:b w:val="1"/>
          <w:bCs w:val="1"/>
          <w:sz w:val="24"/>
          <w:szCs w:val="24"/>
          <w:vertAlign w:val="superscript"/>
        </w:rPr>
      </w:pPr>
      <w:r w:rsidRPr="7B7AA495" w:rsidR="7B7AA495">
        <w:rPr>
          <w:rFonts w:ascii="Cambria" w:hAnsi="Cambria"/>
          <w:b w:val="1"/>
          <w:bCs w:val="1"/>
          <w:sz w:val="24"/>
          <w:szCs w:val="24"/>
        </w:rPr>
        <w:t>Voore Saithanish</w:t>
      </w:r>
      <w:r w:rsidRPr="7B7AA495" w:rsidR="7B7AA495">
        <w:rPr>
          <w:rFonts w:ascii="Cambria" w:hAnsi="Cambria"/>
          <w:b w:val="1"/>
          <w:bCs w:val="1"/>
          <w:sz w:val="24"/>
          <w:szCs w:val="24"/>
          <w:vertAlign w:val="superscript"/>
        </w:rPr>
        <w:t>1</w:t>
      </w:r>
      <w:r w:rsidRPr="7B7AA495" w:rsidR="7B7AA495">
        <w:rPr>
          <w:rFonts w:ascii="Cambria" w:hAnsi="Cambria"/>
          <w:b w:val="1"/>
          <w:bCs w:val="1"/>
          <w:sz w:val="24"/>
          <w:szCs w:val="24"/>
        </w:rPr>
        <w:t>, K. Sai Varun</w:t>
      </w:r>
      <w:r w:rsidRPr="7B7AA495" w:rsidR="7B7AA495">
        <w:rPr>
          <w:rFonts w:ascii="Cambria" w:hAnsi="Cambria"/>
          <w:b w:val="1"/>
          <w:bCs w:val="1"/>
          <w:sz w:val="24"/>
          <w:szCs w:val="24"/>
          <w:vertAlign w:val="superscript"/>
        </w:rPr>
        <w:t>2</w:t>
      </w:r>
      <w:r w:rsidRPr="7B7AA495" w:rsidR="7B7AA495">
        <w:rPr>
          <w:rFonts w:ascii="Cambria" w:hAnsi="Cambria"/>
          <w:b w:val="1"/>
          <w:bCs w:val="1"/>
          <w:sz w:val="24"/>
          <w:szCs w:val="24"/>
        </w:rPr>
        <w:t>, Dr. M. Senthil Kumaran</w:t>
      </w:r>
      <w:r w:rsidRPr="7B7AA495" w:rsidR="7B7AA495">
        <w:rPr>
          <w:rFonts w:ascii="Cambria" w:hAnsi="Cambria"/>
          <w:b w:val="1"/>
          <w:bCs w:val="1"/>
          <w:sz w:val="24"/>
          <w:szCs w:val="24"/>
          <w:vertAlign w:val="superscript"/>
        </w:rPr>
        <w:t xml:space="preserve">3 </w:t>
      </w:r>
      <w:r w:rsidRPr="7B7AA495" w:rsidR="7B7AA495">
        <w:rPr>
          <w:rFonts w:ascii="Cambria" w:hAnsi="Cambria"/>
          <w:b w:val="1"/>
          <w:bCs w:val="1"/>
          <w:sz w:val="24"/>
          <w:szCs w:val="24"/>
        </w:rPr>
        <w:t xml:space="preserve"> </w:t>
      </w:r>
    </w:p>
    <w:p xmlns:wp14="http://schemas.microsoft.com/office/word/2010/wordml" w:rsidR="00443E0C" w:rsidP="6F51FFE8" w:rsidRDefault="00443E0C" w14:paraId="26CAA162" wp14:textId="63D8E461">
      <w:pPr>
        <w:pStyle w:val="IEEEAuthorAffiliation"/>
        <w:spacing w:after="0" w:line="240" w:lineRule="auto"/>
        <w:rPr>
          <w:rFonts w:ascii="Cambria" w:hAnsi="Cambria"/>
          <w:sz w:val="22"/>
          <w:szCs w:val="22"/>
          <w:vertAlign w:val="superscript"/>
          <w:lang w:val="en-GB" w:eastAsia="en-GB"/>
        </w:rPr>
      </w:pPr>
      <w:r w:rsidRPr="6F51FFE8" w:rsidR="6F51FFE8">
        <w:rPr>
          <w:rFonts w:ascii="Cambria" w:hAnsi="Cambria"/>
          <w:sz w:val="22"/>
          <w:szCs w:val="22"/>
          <w:vertAlign w:val="superscript"/>
        </w:rPr>
        <w:t>1-2</w:t>
      </w:r>
      <w:r w:rsidRPr="6F51FFE8" w:rsidR="6F51FFE8">
        <w:rPr>
          <w:noProof w:val="0"/>
          <w:sz w:val="22"/>
          <w:szCs w:val="22"/>
          <w:lang w:val="en-GB"/>
        </w:rPr>
        <w:t>Student, Dept. Of CSE, SCSVMV (Deemed to be University), Kanchipuram, Tamil Nadu, India</w:t>
      </w:r>
      <w:r w:rsidRPr="6F51FFE8" w:rsidR="6F51FFE8">
        <w:rPr>
          <w:rFonts w:ascii="Cambria" w:hAnsi="Cambria"/>
          <w:sz w:val="22"/>
          <w:szCs w:val="22"/>
          <w:vertAlign w:val="superscript"/>
          <w:lang w:val="en-GB" w:eastAsia="en-GB"/>
        </w:rPr>
        <w:t xml:space="preserve"> </w:t>
      </w:r>
    </w:p>
    <w:p xmlns:wp14="http://schemas.microsoft.com/office/word/2010/wordml" w:rsidR="00443E0C" w:rsidP="6F51FFE8" w:rsidRDefault="00443E0C" w14:paraId="3E0B4572" wp14:textId="0009509C">
      <w:pPr>
        <w:pStyle w:val="Normal"/>
        <w:spacing w:after="0" w:line="240" w:lineRule="auto"/>
        <w:ind w:left="720" w:firstLine="0"/>
        <w:rPr>
          <w:rFonts w:ascii="Times New Roman" w:hAnsi="Times New Roman" w:eastAsia="Times New Roman" w:cs="Times New Roman"/>
          <w:sz w:val="22"/>
          <w:szCs w:val="22"/>
          <w:vertAlign w:val="superscript"/>
          <w:lang w:val="en-GB" w:eastAsia="en-GB"/>
        </w:rPr>
      </w:pPr>
      <w:r w:rsidRPr="6F51FFE8" w:rsidR="6F51FFE8">
        <w:rPr>
          <w:rFonts w:ascii="Cambria" w:hAnsi="Cambria"/>
          <w:vertAlign w:val="superscript"/>
          <w:lang w:val="en-GB" w:eastAsia="en-GB"/>
        </w:rPr>
        <w:t xml:space="preserve">    3</w:t>
      </w:r>
      <w:r w:rsidRPr="6F51FFE8" w:rsidR="6F51FFE8">
        <w:rPr>
          <w:rFonts w:ascii="Times New Roman" w:hAnsi="Times New Roman" w:eastAsia="Times New Roman" w:cs="Times New Roman"/>
          <w:i w:val="1"/>
          <w:iCs w:val="1"/>
        </w:rPr>
        <w:t>Professor</w:t>
      </w:r>
      <w:r w:rsidRPr="6F51FFE8" w:rsidR="6F51FFE8">
        <w:rPr>
          <w:rFonts w:ascii="Times New Roman" w:hAnsi="Times New Roman" w:eastAsia="Times New Roman" w:cs="Times New Roman"/>
          <w:i w:val="0"/>
          <w:iCs w:val="0"/>
        </w:rPr>
        <w:t>,</w:t>
      </w:r>
      <w:r w:rsidRPr="6F51FFE8" w:rsidR="6F51FFE8">
        <w:rPr>
          <w:rFonts w:ascii="Times New Roman" w:hAnsi="Times New Roman" w:eastAsia="Times New Roman" w:cs="Times New Roman"/>
          <w:noProof w:val="0"/>
          <w:sz w:val="22"/>
          <w:szCs w:val="22"/>
          <w:lang w:val="en-GB"/>
        </w:rPr>
        <w:t xml:space="preserve"> </w:t>
      </w:r>
      <w:r w:rsidRPr="6F51FFE8" w:rsidR="6F51FFE8">
        <w:rPr>
          <w:rFonts w:ascii="Times New Roman" w:hAnsi="Times New Roman" w:eastAsia="Times New Roman" w:cs="Times New Roman"/>
          <w:i w:val="1"/>
          <w:iCs w:val="1"/>
          <w:noProof w:val="0"/>
          <w:sz w:val="22"/>
          <w:szCs w:val="22"/>
          <w:lang w:val="en-GB"/>
        </w:rPr>
        <w:t>Dept. Of CSE, SCSVMV (Deemed to be University), Kanchipuram, Tamil Nadu, India</w:t>
      </w:r>
    </w:p>
    <w:p xmlns:wp14="http://schemas.microsoft.com/office/word/2010/wordml" w:rsidR="00443E0C" w:rsidRDefault="00443E0C" w14:paraId="672A6659" wp14:textId="77777777">
      <w:pPr>
        <w:spacing w:after="0" w:line="240" w:lineRule="auto"/>
        <w:jc w:val="center"/>
        <w:rPr>
          <w:rFonts w:ascii="Cambria" w:hAnsi="Cambria"/>
          <w:i/>
        </w:rPr>
      </w:pPr>
    </w:p>
    <w:p xmlns:wp14="http://schemas.microsoft.com/office/word/2010/wordml" w:rsidR="00443E0C" w:rsidRDefault="00443E0C" w14:paraId="0F07EF46" wp14:textId="77777777">
      <w:pPr>
        <w:pStyle w:val="NoSpacing"/>
        <w:jc w:val="center"/>
        <w:rPr>
          <w:rFonts w:ascii="Cambria" w:hAnsi="Cambria"/>
        </w:rPr>
        <w:sectPr w:rsidR="00443E0C">
          <w:headerReference w:type="even" r:id="rId7"/>
          <w:headerReference w:type="default" r:id="rId8"/>
          <w:footerReference w:type="even" r:id="rId9"/>
          <w:footerReference w:type="default" r:id="rId10"/>
          <w:headerReference w:type="first" r:id="rId11"/>
          <w:footerReference w:type="first" r:id="rId12"/>
          <w:pgSz w:w="11907" w:h="16840" w:orient="portrait"/>
          <w:pgMar w:top="720" w:right="720" w:bottom="720" w:left="720" w:header="720" w:footer="720" w:gutter="0"/>
          <w:cols w:space="720"/>
          <w:docGrid w:linePitch="360"/>
        </w:sectPr>
      </w:pPr>
      <w:r>
        <w:rPr>
          <w:rFonts w:ascii="Cambria" w:hAnsi="Cambria"/>
        </w:rPr>
        <w:t>---------------------------------------------------------------------***---------------------------------------------------------------------</w:t>
      </w:r>
    </w:p>
    <w:p w:rsidR="49BC483D" w:rsidP="49BC483D" w:rsidRDefault="49BC483D" w14:paraId="0F7C4147" w14:textId="5F871FC6">
      <w:pPr>
        <w:pStyle w:val="NoSpacing"/>
        <w:bidi w:val="0"/>
        <w:spacing w:before="0" w:beforeAutospacing="off" w:after="0" w:afterAutospacing="off" w:line="259" w:lineRule="auto"/>
        <w:ind w:left="0" w:right="0"/>
        <w:jc w:val="both"/>
        <w:rPr>
          <w:rFonts w:ascii="Calibri" w:hAnsi="Calibri" w:eastAsia="Calibri" w:cs="Times New Roman"/>
          <w:b w:val="0"/>
          <w:bCs w:val="0"/>
          <w:i w:val="1"/>
          <w:iCs w:val="1"/>
          <w:caps w:val="0"/>
          <w:smallCaps w:val="0"/>
          <w:strike w:val="0"/>
          <w:dstrike w:val="0"/>
          <w:noProof w:val="0"/>
          <w:color w:val="000000" w:themeColor="text1" w:themeTint="FF" w:themeShade="FF"/>
          <w:sz w:val="22"/>
          <w:szCs w:val="22"/>
          <w:u w:val="none"/>
          <w:lang w:val="en-IN"/>
        </w:rPr>
      </w:pPr>
      <w:r w:rsidRPr="49BC483D" w:rsidR="49BC483D">
        <w:rPr>
          <w:rFonts w:ascii="Cambria" w:hAnsi="Cambria"/>
          <w:b w:val="1"/>
          <w:bCs w:val="1"/>
          <w:sz w:val="24"/>
          <w:szCs w:val="24"/>
        </w:rPr>
        <w:t xml:space="preserve">Abstract – </w:t>
      </w:r>
      <w:r w:rsidRPr="49BC483D" w:rsidR="49BC483D">
        <w:rPr>
          <w:rFonts w:ascii="Cambria" w:hAnsi="Cambria" w:eastAsia="Cambria" w:cs="Cambria"/>
          <w:b w:val="0"/>
          <w:bCs w:val="0"/>
          <w:i w:val="1"/>
          <w:iCs w:val="1"/>
          <w:caps w:val="0"/>
          <w:smallCaps w:val="0"/>
          <w:strike w:val="0"/>
          <w:dstrike w:val="0"/>
          <w:noProof w:val="0"/>
          <w:color w:val="000000" w:themeColor="text1" w:themeTint="FF" w:themeShade="FF"/>
          <w:sz w:val="20"/>
          <w:szCs w:val="20"/>
          <w:u w:val="none"/>
          <w:lang w:val="en-IN"/>
        </w:rPr>
        <w:t>The Educational institutions and universities were getting bulk amount of data in the form of queries send by students regarding their academics and educational issues. Because of this huge data it is difficult for the universities to classify, sort and resolve which takes much amount of time. This Project algorithm which works for classifying the data into their respective departments using Machine Learning Algorithm in the way assigning Keywords for the data then sorting them into the category. So, the students get resolved their queries in short span of time by classifying their quires directly to their respective Departments.</w:t>
      </w:r>
    </w:p>
    <w:p xmlns:wp14="http://schemas.microsoft.com/office/word/2010/wordml" w:rsidR="00443E0C" w:rsidRDefault="00443E0C" w14:paraId="0A37501D" wp14:textId="77777777">
      <w:pPr>
        <w:pStyle w:val="NoSpacing"/>
        <w:jc w:val="both"/>
        <w:rPr>
          <w:rFonts w:ascii="Cambria" w:hAnsi="Cambria"/>
          <w:i/>
        </w:rPr>
      </w:pPr>
    </w:p>
    <w:p w:rsidR="6F51FFE8" w:rsidP="49BC483D" w:rsidRDefault="6F51FFE8" w14:paraId="1AF02297" w14:textId="37F3B3FF">
      <w:pPr>
        <w:pStyle w:val="Abstract"/>
        <w:spacing w:after="0"/>
        <w:ind w:left="0"/>
        <w:rPr>
          <w:rFonts w:ascii="Times" w:hAnsi="Times" w:eastAsia="Times New Roman" w:cs="Times New Roman"/>
          <w:b w:val="0"/>
          <w:bCs w:val="0"/>
          <w:noProof w:val="0"/>
          <w:color w:val="000000" w:themeColor="text1" w:themeTint="FF" w:themeShade="FF"/>
          <w:lang w:val="en-GB"/>
        </w:rPr>
      </w:pPr>
      <w:r w:rsidRPr="49BC483D" w:rsidR="49BC483D">
        <w:rPr>
          <w:rFonts w:ascii="Cambria" w:hAnsi="Cambria"/>
          <w:b w:val="1"/>
          <w:bCs w:val="1"/>
          <w:i w:val="1"/>
          <w:iCs w:val="1"/>
        </w:rPr>
        <w:t xml:space="preserve">Key Words: </w:t>
      </w:r>
      <w:r w:rsidRPr="49BC483D" w:rsidR="49BC483D">
        <w:rPr>
          <w:b w:val="0"/>
          <w:bCs w:val="0"/>
          <w:noProof w:val="0"/>
          <w:lang w:val="en-GB"/>
        </w:rPr>
        <w:t>Classification, Text Processing, Machine Learning, TF-IDF (term frequency-inverse document frequency), Data Analysis, SVM (support vector machine)</w:t>
      </w:r>
    </w:p>
    <w:p xmlns:wp14="http://schemas.microsoft.com/office/word/2010/wordml" w:rsidR="00443E0C" w:rsidRDefault="00443E0C" w14:paraId="5DAB6C7B" wp14:textId="77777777">
      <w:pPr>
        <w:pStyle w:val="Abstract"/>
        <w:spacing w:after="0"/>
        <w:ind w:left="0"/>
        <w:rPr>
          <w:rFonts w:ascii="Cambria" w:hAnsi="Cambria"/>
        </w:rPr>
      </w:pPr>
    </w:p>
    <w:p xmlns:wp14="http://schemas.microsoft.com/office/word/2010/wordml" w:rsidR="00443E0C" w:rsidP="6F51FFE8" w:rsidRDefault="00443E0C" w14:paraId="3EE0C091" wp14:textId="132862F6">
      <w:pPr>
        <w:pStyle w:val="NoSpacing"/>
        <w:jc w:val="both"/>
        <w:rPr>
          <w:rFonts w:ascii="Cambria" w:hAnsi="Cambria"/>
          <w:i w:val="1"/>
          <w:iCs w:val="1"/>
          <w:sz w:val="20"/>
          <w:szCs w:val="20"/>
        </w:rPr>
      </w:pPr>
      <w:r w:rsidRPr="6F51FFE8" w:rsidR="6F51FFE8">
        <w:rPr>
          <w:rFonts w:ascii="Cambria" w:hAnsi="Cambria"/>
          <w:b w:val="1"/>
          <w:bCs w:val="1"/>
        </w:rPr>
        <w:t>1.INTRODUCTION</w:t>
      </w:r>
    </w:p>
    <w:p xmlns:wp14="http://schemas.microsoft.com/office/word/2010/wordml" w:rsidR="00443E0C" w:rsidRDefault="00443E0C" w14:paraId="02EB378F" wp14:textId="77777777">
      <w:pPr>
        <w:pStyle w:val="NoSpacing"/>
        <w:jc w:val="both"/>
        <w:rPr>
          <w:rFonts w:ascii="Cambria" w:hAnsi="Cambria"/>
          <w:b/>
        </w:rPr>
      </w:pPr>
    </w:p>
    <w:p w:rsidR="6F51FFE8" w:rsidP="49BC483D" w:rsidRDefault="6F51FFE8" w14:paraId="474C068D" w14:textId="2EBD8E12">
      <w:pPr>
        <w:pStyle w:val="Normal"/>
        <w:bidi w:val="0"/>
        <w:spacing w:before="0" w:beforeAutospacing="off" w:after="200" w:afterAutospacing="off" w:line="240" w:lineRule="exact"/>
        <w:ind w:left="0" w:right="0"/>
        <w:jc w:val="left"/>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IN"/>
        </w:rPr>
      </w:pPr>
      <w:r w:rsidRPr="49BC483D" w:rsidR="49BC483D">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IN"/>
        </w:rPr>
        <w:t>The data received from students to the universities in daily bias in the bulk form which makes the universities difficult to sort out the queries according the departments, taking huge amount of time and complexity in classifying the data.</w:t>
      </w:r>
    </w:p>
    <w:p w:rsidR="6F51FFE8" w:rsidP="49BC483D" w:rsidRDefault="6F51FFE8" w14:paraId="78EF8126" w14:textId="5ED6994F">
      <w:pPr>
        <w:pStyle w:val="Normal"/>
        <w:bidi w:val="0"/>
        <w:spacing w:before="0" w:beforeAutospacing="off" w:after="200" w:afterAutospacing="off" w:line="240" w:lineRule="exact"/>
        <w:ind w:left="0" w:right="0"/>
        <w:jc w:val="left"/>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IN"/>
        </w:rPr>
      </w:pPr>
      <w:r w:rsidRPr="49BC483D" w:rsidR="49BC483D">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IN"/>
        </w:rPr>
        <w:t>The data in the fields of students queries in every department as the fee issues, transportation, library and many more in this form. This type of data is much complex to find out and resolve in a period of time. The students facing problems as well as the time period of resolving their queries is delay too. So, by this project where it is designed to classify the data into the departments by giving the data keywords and making into the sub groups which the algorithm differentiates the data into types of departments that makes them easier to sort them out. The query raised by the students is stored in a database where it is received from a website, having the terms as student name, class, reg no, department, mail, category, and the complaint data, priority.</w:t>
      </w:r>
    </w:p>
    <w:p w:rsidR="6F51FFE8" w:rsidP="49BC483D" w:rsidRDefault="6F51FFE8" w14:paraId="4F2ACC82" w14:textId="692D0533">
      <w:pPr>
        <w:pStyle w:val="Normal"/>
        <w:bidi w:val="0"/>
        <w:spacing w:before="0" w:beforeAutospacing="off" w:after="200" w:afterAutospacing="off" w:line="240" w:lineRule="exact"/>
        <w:ind w:left="0" w:right="0"/>
        <w:jc w:val="left"/>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IN"/>
        </w:rPr>
      </w:pPr>
      <w:r w:rsidRPr="49BC483D" w:rsidR="49BC483D">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IN"/>
        </w:rPr>
        <w:t>The data given by the student is then received by the category department with the priority and the students receives the notification of his/her status of the query. The department gets informed regarding the query, time posted, priority which makes the department easier to resolve the query. After the query resolved the status of the query is seen by the student whether it is solved, in progress, hold, etc.</w:t>
      </w:r>
    </w:p>
    <w:p w:rsidR="6F51FFE8" w:rsidP="49BC483D" w:rsidRDefault="6F51FFE8" w14:paraId="37988B8D" w14:textId="7F7A0185">
      <w:pPr>
        <w:pStyle w:val="Normal"/>
        <w:spacing w:line="240" w:lineRule="exact"/>
        <w:jc w:val="left"/>
        <w:rPr>
          <w:rFonts w:ascii="Cambria" w:hAnsi="Cambria" w:eastAsia="Cambria" w:cs="Cambria"/>
          <w:noProof w:val="0"/>
          <w:sz w:val="22"/>
          <w:szCs w:val="22"/>
          <w:lang w:val="en-IN"/>
        </w:rPr>
      </w:pPr>
      <w:r w:rsidRPr="4A988025" w:rsidR="4A988025">
        <w:rPr>
          <w:rFonts w:ascii="Cambria" w:hAnsi="Cambria" w:eastAsia="Cambria" w:cs="Cambria"/>
          <w:noProof w:val="0"/>
          <w:sz w:val="22"/>
          <w:szCs w:val="22"/>
          <w:lang w:val="en-IN"/>
        </w:rPr>
        <w:t xml:space="preserve">The TF-IDF (term frequency-inverse document frequency) classification algorithm is used to classify the data into the category using the label number and names given in form of vectors which are converted from the data form by the algorithm. This makes the task easier and faster in finding the query related to the category that makes the </w:t>
      </w:r>
      <w:r w:rsidRPr="4A988025" w:rsidR="4A988025">
        <w:rPr>
          <w:rFonts w:ascii="Cambria" w:hAnsi="Cambria" w:eastAsia="Cambria" w:cs="Cambria"/>
          <w:noProof w:val="0"/>
          <w:sz w:val="22"/>
          <w:szCs w:val="22"/>
          <w:lang w:val="en-IN"/>
        </w:rPr>
        <w:t>students</w:t>
      </w:r>
      <w:r w:rsidRPr="4A988025" w:rsidR="4A988025">
        <w:rPr>
          <w:rFonts w:ascii="Cambria" w:hAnsi="Cambria" w:eastAsia="Cambria" w:cs="Cambria"/>
          <w:noProof w:val="0"/>
          <w:sz w:val="22"/>
          <w:szCs w:val="22"/>
          <w:lang w:val="en-IN"/>
        </w:rPr>
        <w:t xml:space="preserve"> issues resolve in time and making the task simple for the management.</w:t>
      </w:r>
    </w:p>
    <w:p w:rsidR="6F51FFE8" w:rsidP="6F51FFE8" w:rsidRDefault="6F51FFE8" w14:paraId="548A8D58" w14:textId="4229178E">
      <w:pPr>
        <w:pStyle w:val="Normal"/>
        <w:spacing w:after="120" w:line="240" w:lineRule="auto"/>
        <w:jc w:val="both"/>
        <w:rPr>
          <w:rFonts w:ascii="Cambria" w:hAnsi="Cambria"/>
          <w:sz w:val="22"/>
          <w:szCs w:val="22"/>
        </w:rPr>
      </w:pPr>
    </w:p>
    <w:p xmlns:wp14="http://schemas.microsoft.com/office/word/2010/wordml" w:rsidR="00443E0C" w:rsidRDefault="00443E0C" w14:paraId="6A05A809" wp14:textId="77777777">
      <w:pPr>
        <w:pStyle w:val="NoSpacing"/>
        <w:jc w:val="both"/>
        <w:rPr>
          <w:rFonts w:ascii="Cambria" w:hAnsi="Cambria"/>
          <w:sz w:val="20"/>
          <w:szCs w:val="20"/>
        </w:rPr>
      </w:pPr>
    </w:p>
    <w:p xmlns:wp14="http://schemas.microsoft.com/office/word/2010/wordml" w:rsidR="00443E0C" w:rsidP="6F51FFE8" w:rsidRDefault="00443E0C" w14:paraId="3FCE3608" wp14:textId="22BBBFA1">
      <w:pPr>
        <w:pStyle w:val="NoSpacing"/>
        <w:jc w:val="both"/>
        <w:rPr>
          <w:rFonts w:ascii="Cambria" w:hAnsi="Cambria"/>
          <w:b w:val="1"/>
          <w:bCs w:val="1"/>
        </w:rPr>
      </w:pPr>
      <w:r w:rsidRPr="6F51FFE8" w:rsidR="6F51FFE8">
        <w:rPr>
          <w:rFonts w:ascii="Cambria" w:hAnsi="Cambria"/>
          <w:b w:val="1"/>
          <w:bCs w:val="1"/>
        </w:rPr>
        <w:t>1.1 Objective</w:t>
      </w:r>
    </w:p>
    <w:p xmlns:wp14="http://schemas.microsoft.com/office/word/2010/wordml" w:rsidR="00443E0C" w:rsidRDefault="00443E0C" w14:paraId="5A39BBE3" wp14:textId="77777777">
      <w:pPr>
        <w:pStyle w:val="NoSpacing"/>
        <w:jc w:val="both"/>
        <w:rPr>
          <w:rFonts w:ascii="Cambria" w:hAnsi="Cambria"/>
          <w:b/>
        </w:rPr>
      </w:pPr>
    </w:p>
    <w:p xmlns:wp14="http://schemas.microsoft.com/office/word/2010/wordml" w:rsidR="00443E0C" w:rsidP="4A988025" w:rsidRDefault="00443E0C" w14:paraId="6E5249D2" wp14:textId="0DDE158D">
      <w:pPr>
        <w:pStyle w:val="BodyText"/>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IN"/>
        </w:rPr>
      </w:pPr>
      <w:r w:rsidRPr="4A988025" w:rsidR="4A988025">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IN"/>
        </w:rPr>
        <w:t>The main objective is to make the task easy and in short span time and in the way helping both the students and management as</w:t>
      </w:r>
    </w:p>
    <w:p xmlns:wp14="http://schemas.microsoft.com/office/word/2010/wordml" w:rsidR="00443E0C" w:rsidP="4A988025" w:rsidRDefault="00443E0C" w14:paraId="2DE5036C" wp14:textId="461F500C">
      <w:pPr>
        <w:pStyle w:val="BodyText"/>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IN"/>
        </w:rPr>
      </w:pPr>
      <w:r w:rsidRPr="4A988025" w:rsidR="4A988025">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IN"/>
        </w:rPr>
        <w:t>Students get their queries resolved in short time and,</w:t>
      </w:r>
    </w:p>
    <w:p xmlns:wp14="http://schemas.microsoft.com/office/word/2010/wordml" w:rsidR="00443E0C" w:rsidP="4A988025" w:rsidRDefault="00443E0C" w14:paraId="575AD072" wp14:textId="045EBF06">
      <w:pPr>
        <w:pStyle w:val="BodyText"/>
        <w:numPr>
          <w:ilvl w:val="0"/>
          <w:numId w:val="3"/>
        </w:numPr>
        <w:rPr>
          <w:b w:val="0"/>
          <w:bCs w:val="0"/>
          <w:i w:val="0"/>
          <w:iCs w:val="0"/>
          <w:caps w:val="0"/>
          <w:smallCaps w:val="0"/>
          <w:noProof w:val="0"/>
          <w:color w:val="000000" w:themeColor="text1" w:themeTint="FF" w:themeShade="FF"/>
          <w:sz w:val="22"/>
          <w:szCs w:val="22"/>
          <w:u w:val="none"/>
          <w:lang w:val="en-IN"/>
        </w:rPr>
      </w:pPr>
      <w:r w:rsidRPr="4A988025" w:rsidR="4A988025">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IN"/>
        </w:rPr>
        <w:t xml:space="preserve">Managements find it easy to classify the data and resolving them. </w:t>
      </w:r>
    </w:p>
    <w:p xmlns:wp14="http://schemas.microsoft.com/office/word/2010/wordml" w:rsidR="00443E0C" w:rsidP="5C1DF9F3" w:rsidRDefault="00443E0C" w14:paraId="1F76D25E" wp14:textId="0AF64005">
      <w:pPr>
        <w:pStyle w:val="BodyText"/>
        <w:numPr>
          <w:ilvl w:val="0"/>
          <w:numId w:val="3"/>
        </w:numPr>
        <w:rPr>
          <w:b w:val="0"/>
          <w:bCs w:val="0"/>
          <w:i w:val="0"/>
          <w:iCs w:val="0"/>
          <w:caps w:val="0"/>
          <w:smallCaps w:val="0"/>
          <w:noProof w:val="0"/>
          <w:color w:val="000000" w:themeColor="text1" w:themeTint="FF" w:themeShade="FF"/>
          <w:sz w:val="22"/>
          <w:szCs w:val="22"/>
          <w:u w:val="none"/>
          <w:lang w:val="en-IN"/>
        </w:rPr>
      </w:pPr>
      <w:r w:rsidRPr="5C1DF9F3" w:rsidR="5C1DF9F3">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IN"/>
        </w:rPr>
        <w:t xml:space="preserve">Using the Machine learning and </w:t>
      </w:r>
      <w:r w:rsidRPr="5C1DF9F3" w:rsidR="5C1DF9F3">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IN"/>
        </w:rPr>
        <w:t>cutting-edge</w:t>
      </w:r>
      <w:r w:rsidRPr="5C1DF9F3" w:rsidR="5C1DF9F3">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IN"/>
        </w:rPr>
        <w:t xml:space="preserve"> technologies in daily life situations and making them easier and faster.</w:t>
      </w:r>
    </w:p>
    <w:p xmlns:wp14="http://schemas.microsoft.com/office/word/2010/wordml" w:rsidR="00443E0C" w:rsidP="4A988025" w:rsidRDefault="00443E0C" w14:paraId="63337F40" wp14:textId="0AF6FF78">
      <w:pPr>
        <w:pStyle w:val="BodyText"/>
        <w:rPr>
          <w:rFonts w:ascii="Cambria" w:hAnsi="Cambria"/>
          <w:b w:val="1"/>
          <w:bCs w:val="1"/>
        </w:rPr>
      </w:pPr>
    </w:p>
    <w:p xmlns:wp14="http://schemas.microsoft.com/office/word/2010/wordml" w:rsidR="00443E0C" w:rsidP="4A988025" w:rsidRDefault="00443E0C" w14:paraId="41C8F396" wp14:textId="2908C1C6">
      <w:pPr>
        <w:pStyle w:val="BodyText"/>
        <w:ind w:firstLine="0"/>
        <w:rPr>
          <w:rFonts w:ascii="Cambria" w:hAnsi="Cambria"/>
          <w:b w:val="1"/>
          <w:bCs w:val="1"/>
        </w:rPr>
      </w:pPr>
      <w:r w:rsidRPr="4A988025" w:rsidR="4A988025">
        <w:rPr>
          <w:rFonts w:ascii="Cambria" w:hAnsi="Cambria"/>
          <w:b w:val="1"/>
          <w:bCs w:val="1"/>
        </w:rPr>
        <w:t>2 Problem Statement</w:t>
      </w:r>
    </w:p>
    <w:p w:rsidR="49BC483D" w:rsidP="49BC483D" w:rsidRDefault="49BC483D" w14:paraId="58DAAA5F" w14:textId="7A7ACE31">
      <w:pPr>
        <w:pStyle w:val="NoSpacing"/>
        <w:jc w:val="both"/>
        <w:rPr>
          <w:rFonts w:ascii="Calibri" w:hAnsi="Calibri" w:eastAsia="Calibri" w:cs="Times New Roman"/>
          <w:b w:val="1"/>
          <w:bCs w:val="1"/>
          <w:sz w:val="22"/>
          <w:szCs w:val="22"/>
        </w:rPr>
      </w:pPr>
    </w:p>
    <w:p w:rsidR="49BC483D" w:rsidP="49BC483D" w:rsidRDefault="49BC483D" w14:paraId="490C7940" w14:textId="2A533E5A">
      <w:pPr>
        <w:pStyle w:val="NoSpacing"/>
        <w:jc w:val="both"/>
        <w:rPr>
          <w:rFonts w:ascii="Cambria" w:hAnsi="Cambria" w:eastAsia="Calibri" w:cs="Times New Roman"/>
          <w:b w:val="0"/>
          <w:bCs w:val="0"/>
          <w:sz w:val="20"/>
          <w:szCs w:val="20"/>
        </w:rPr>
      </w:pPr>
      <w:r w:rsidRPr="4A988025" w:rsidR="4A988025">
        <w:rPr>
          <w:rFonts w:ascii="Cambria" w:hAnsi="Cambria" w:eastAsia="Calibri" w:cs="Times New Roman"/>
          <w:b w:val="0"/>
          <w:bCs w:val="0"/>
          <w:sz w:val="20"/>
          <w:szCs w:val="20"/>
        </w:rPr>
        <w:t>In every educational institution, there will be Many queries for students regarding the technical or administration and other categories. So, to clear the student query in a quick and easy manner this algorithm helps the institution to classify the student posted queries to respective departments.</w:t>
      </w:r>
    </w:p>
    <w:p w:rsidR="49BC483D" w:rsidP="5C1DF9F3" w:rsidRDefault="49BC483D" w14:paraId="5F590125" w14:textId="49E28CD3">
      <w:pPr>
        <w:pStyle w:val="NoSpacing"/>
        <w:jc w:val="both"/>
        <w:rPr>
          <w:rFonts w:ascii="Cambria" w:hAnsi="Cambria" w:eastAsia="Calibri" w:cs="Times New Roman"/>
          <w:b w:val="0"/>
          <w:bCs w:val="0"/>
          <w:noProof w:val="0"/>
          <w:sz w:val="20"/>
          <w:szCs w:val="20"/>
          <w:lang w:val="en-US"/>
        </w:rPr>
      </w:pPr>
      <w:r w:rsidRPr="5C1DF9F3" w:rsidR="5C1DF9F3">
        <w:rPr>
          <w:rFonts w:ascii="Cambria" w:hAnsi="Cambria" w:eastAsia="Calibri" w:cs="Times New Roman"/>
          <w:b w:val="0"/>
          <w:bCs w:val="0"/>
          <w:sz w:val="20"/>
          <w:szCs w:val="20"/>
        </w:rPr>
        <w:t>The time delay in resolving the problems is no more and the process is in a lucid way. No more confusions and complex situations as clashing the queries and not able to find one in a bulk file.</w:t>
      </w:r>
    </w:p>
    <w:p xmlns:wp14="http://schemas.microsoft.com/office/word/2010/wordml" w:rsidR="00443E0C" w:rsidRDefault="00443E0C" w14:paraId="72A3D3EC" wp14:textId="7FB5FC6D">
      <w:pPr>
        <w:adjustRightInd w:val="0"/>
        <w:snapToGrid w:val="0"/>
        <w:spacing w:after="0" w:line="240" w:lineRule="auto"/>
        <w:ind w:firstLine="216"/>
        <w:jc w:val="both"/>
        <w:rPr>
          <w:rFonts w:ascii="Cambria" w:hAnsi="Cambria" w:eastAsia="SimSun"/>
          <w:sz w:val="20"/>
          <w:szCs w:val="20"/>
          <w:lang w:val="en-AU" w:eastAsia="zh-CN"/>
        </w:rPr>
      </w:pPr>
    </w:p>
    <w:p xmlns:wp14="http://schemas.microsoft.com/office/word/2010/wordml" w:rsidR="00443E0C" w:rsidP="3BE7E0C4" w:rsidRDefault="00443E0C" w14:paraId="6BA6FEC4" wp14:textId="5BE7C231">
      <w:pPr>
        <w:pStyle w:val="NoSpacing"/>
        <w:jc w:val="both"/>
        <w:rPr>
          <w:rFonts w:ascii="Calibri" w:hAnsi="Calibri" w:eastAsia="Calibri" w:cs="Times New Roman"/>
          <w:b w:val="1"/>
          <w:bCs w:val="1"/>
          <w:sz w:val="22"/>
          <w:szCs w:val="22"/>
        </w:rPr>
      </w:pPr>
      <w:r w:rsidRPr="12FF5A2C" w:rsidR="12FF5A2C">
        <w:rPr>
          <w:rFonts w:ascii="Cambria" w:hAnsi="Cambria"/>
          <w:b w:val="1"/>
          <w:bCs w:val="1"/>
        </w:rPr>
        <w:t>3. Algorithm</w:t>
      </w:r>
    </w:p>
    <w:p w:rsidR="12FF5A2C" w:rsidP="12FF5A2C" w:rsidRDefault="12FF5A2C" w14:paraId="57CE6A0D" w14:textId="3100A4F2">
      <w:pPr>
        <w:pStyle w:val="NoSpacing"/>
        <w:jc w:val="both"/>
        <w:rPr>
          <w:rFonts w:ascii="Calibri" w:hAnsi="Calibri" w:eastAsia="Calibri" w:cs="Times New Roman"/>
          <w:b w:val="1"/>
          <w:bCs w:val="1"/>
          <w:sz w:val="22"/>
          <w:szCs w:val="22"/>
        </w:rPr>
      </w:pPr>
    </w:p>
    <w:p w:rsidR="12FF5A2C" w:rsidP="12FF5A2C" w:rsidRDefault="12FF5A2C" w14:paraId="649B7BB7" w14:textId="32977EDC">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Input:</w:t>
      </w:r>
    </w:p>
    <w:p w:rsidR="12FF5A2C" w:rsidP="12FF5A2C" w:rsidRDefault="12FF5A2C" w14:paraId="15A3BD95" w14:textId="27D2D35F">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D: grumblings information (comprises of the relative multitude of grievances)</w:t>
      </w:r>
    </w:p>
    <w:p w:rsidR="12FF5A2C" w:rsidP="12FF5A2C" w:rsidRDefault="12FF5A2C" w14:paraId="0CC7F781" w14:textId="6A37DD49">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Yield:</w:t>
      </w:r>
    </w:p>
    <w:p w:rsidR="12FF5A2C" w:rsidP="12FF5A2C" w:rsidRDefault="12FF5A2C" w14:paraId="7CEC6ACE" w14:textId="03C6FA58">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Weight Matrix (which comprises of the multitude of loads of terms are</w:t>
      </w:r>
    </w:p>
    <w:p w:rsidR="12FF5A2C" w:rsidP="12FF5A2C" w:rsidRDefault="12FF5A2C" w14:paraId="071909ED" w14:textId="74564407">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called vectors)</w:t>
      </w:r>
    </w:p>
    <w:p w:rsidR="12FF5A2C" w:rsidP="12FF5A2C" w:rsidRDefault="12FF5A2C" w14:paraId="22B5E52B" w14:textId="6F784DD3">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Method:</w:t>
      </w:r>
    </w:p>
    <w:p w:rsidR="12FF5A2C" w:rsidP="12FF5A2C" w:rsidRDefault="12FF5A2C" w14:paraId="227F3FA7" w14:textId="033F4ABD">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1-for every grumbling archive (ci) do</w:t>
      </w:r>
    </w:p>
    <w:p w:rsidR="12FF5A2C" w:rsidP="12FF5A2C" w:rsidRDefault="12FF5A2C" w14:paraId="372A942C" w14:textId="79DA5225">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2-for each term (</w:t>
      </w:r>
      <w:proofErr w:type="spellStart"/>
      <w:r w:rsidRPr="12FF5A2C" w:rsidR="12FF5A2C">
        <w:rPr>
          <w:rFonts w:ascii="Calibri" w:hAnsi="Calibri" w:eastAsia="Calibri" w:cs="Times New Roman"/>
          <w:b w:val="0"/>
          <w:bCs w:val="0"/>
          <w:sz w:val="20"/>
          <w:szCs w:val="20"/>
        </w:rPr>
        <w:t>tj</w:t>
      </w:r>
      <w:proofErr w:type="spellEnd"/>
      <w:r w:rsidRPr="12FF5A2C" w:rsidR="12FF5A2C">
        <w:rPr>
          <w:rFonts w:ascii="Calibri" w:hAnsi="Calibri" w:eastAsia="Calibri" w:cs="Times New Roman"/>
          <w:b w:val="0"/>
          <w:bCs w:val="0"/>
          <w:sz w:val="20"/>
          <w:szCs w:val="20"/>
        </w:rPr>
        <w:t>) in ci do</w:t>
      </w:r>
    </w:p>
    <w:p w:rsidR="12FF5A2C" w:rsidP="12FF5A2C" w:rsidRDefault="12FF5A2C" w14:paraId="2F345C86" w14:textId="377309FE">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 xml:space="preserve">3-TF-IDF score for term </w:t>
      </w:r>
      <w:proofErr w:type="spellStart"/>
      <w:r w:rsidRPr="12FF5A2C" w:rsidR="12FF5A2C">
        <w:rPr>
          <w:rFonts w:ascii="Calibri" w:hAnsi="Calibri" w:eastAsia="Calibri" w:cs="Times New Roman"/>
          <w:b w:val="0"/>
          <w:bCs w:val="0"/>
          <w:sz w:val="20"/>
          <w:szCs w:val="20"/>
        </w:rPr>
        <w:t>tj</w:t>
      </w:r>
      <w:proofErr w:type="spellEnd"/>
    </w:p>
    <w:p w:rsidR="12FF5A2C" w:rsidP="12FF5A2C" w:rsidRDefault="12FF5A2C" w14:paraId="4B7DD3C1" w14:textId="3C1A9245">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in record</w:t>
      </w:r>
    </w:p>
    <w:p w:rsidR="12FF5A2C" w:rsidP="12FF5A2C" w:rsidRDefault="12FF5A2C" w14:paraId="410150D0" w14:textId="74449B2F">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ci = TF (ci</w:t>
      </w:r>
    </w:p>
    <w:p w:rsidR="12FF5A2C" w:rsidP="12FF5A2C" w:rsidRDefault="12FF5A2C" w14:paraId="66C7F674" w14:textId="75AB4347">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 xml:space="preserve">, </w:t>
      </w:r>
      <w:proofErr w:type="spellStart"/>
      <w:r w:rsidRPr="12FF5A2C" w:rsidR="12FF5A2C">
        <w:rPr>
          <w:rFonts w:ascii="Calibri" w:hAnsi="Calibri" w:eastAsia="Calibri" w:cs="Times New Roman"/>
          <w:b w:val="0"/>
          <w:bCs w:val="0"/>
          <w:sz w:val="20"/>
          <w:szCs w:val="20"/>
        </w:rPr>
        <w:t>tj</w:t>
      </w:r>
      <w:proofErr w:type="spellEnd"/>
      <w:r w:rsidRPr="12FF5A2C" w:rsidR="12FF5A2C">
        <w:rPr>
          <w:rFonts w:ascii="Calibri" w:hAnsi="Calibri" w:eastAsia="Calibri" w:cs="Times New Roman"/>
          <w:b w:val="0"/>
          <w:bCs w:val="0"/>
          <w:sz w:val="20"/>
          <w:szCs w:val="20"/>
        </w:rPr>
        <w:t>) * IDF (</w:t>
      </w:r>
      <w:proofErr w:type="spellStart"/>
      <w:r w:rsidRPr="12FF5A2C" w:rsidR="12FF5A2C">
        <w:rPr>
          <w:rFonts w:ascii="Calibri" w:hAnsi="Calibri" w:eastAsia="Calibri" w:cs="Times New Roman"/>
          <w:b w:val="0"/>
          <w:bCs w:val="0"/>
          <w:sz w:val="20"/>
          <w:szCs w:val="20"/>
        </w:rPr>
        <w:t>tj</w:t>
      </w:r>
      <w:proofErr w:type="spellEnd"/>
      <w:r w:rsidRPr="12FF5A2C" w:rsidR="12FF5A2C">
        <w:rPr>
          <w:rFonts w:ascii="Calibri" w:hAnsi="Calibri" w:eastAsia="Calibri" w:cs="Times New Roman"/>
          <w:b w:val="0"/>
          <w:bCs w:val="0"/>
          <w:sz w:val="20"/>
          <w:szCs w:val="20"/>
        </w:rPr>
        <w:t>)</w:t>
      </w:r>
    </w:p>
    <w:p w:rsidR="12FF5A2C" w:rsidP="12FF5A2C" w:rsidRDefault="12FF5A2C" w14:paraId="308B5AF3" w14:textId="13DCBB6F">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Where, IDF = Inverse Document Frequency</w:t>
      </w:r>
    </w:p>
    <w:p w:rsidR="12FF5A2C" w:rsidP="12FF5A2C" w:rsidRDefault="12FF5A2C" w14:paraId="43D50393" w14:textId="15962324">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TF = Term Frequency</w:t>
      </w:r>
    </w:p>
    <w:p w:rsidR="12FF5A2C" w:rsidP="12FF5A2C" w:rsidRDefault="12FF5A2C" w14:paraId="4F33E1ED" w14:textId="64B2AE9B">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TF (ci</w:t>
      </w:r>
    </w:p>
    <w:p w:rsidR="12FF5A2C" w:rsidP="12FF5A2C" w:rsidRDefault="12FF5A2C" w14:paraId="02F31E98" w14:textId="032DBD18">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 xml:space="preserve">, </w:t>
      </w:r>
      <w:proofErr w:type="spellStart"/>
      <w:r w:rsidRPr="12FF5A2C" w:rsidR="12FF5A2C">
        <w:rPr>
          <w:rFonts w:ascii="Calibri" w:hAnsi="Calibri" w:eastAsia="Calibri" w:cs="Times New Roman"/>
          <w:b w:val="0"/>
          <w:bCs w:val="0"/>
          <w:sz w:val="20"/>
          <w:szCs w:val="20"/>
        </w:rPr>
        <w:t>tj</w:t>
      </w:r>
      <w:proofErr w:type="spellEnd"/>
      <w:r w:rsidRPr="12FF5A2C" w:rsidR="12FF5A2C">
        <w:rPr>
          <w:rFonts w:ascii="Calibri" w:hAnsi="Calibri" w:eastAsia="Calibri" w:cs="Times New Roman"/>
          <w:b w:val="0"/>
          <w:bCs w:val="0"/>
          <w:sz w:val="20"/>
          <w:szCs w:val="20"/>
        </w:rPr>
        <w:t xml:space="preserve">) = (Term </w:t>
      </w:r>
      <w:proofErr w:type="spellStart"/>
      <w:r w:rsidRPr="12FF5A2C" w:rsidR="12FF5A2C">
        <w:rPr>
          <w:rFonts w:ascii="Calibri" w:hAnsi="Calibri" w:eastAsia="Calibri" w:cs="Times New Roman"/>
          <w:b w:val="0"/>
          <w:bCs w:val="0"/>
          <w:sz w:val="20"/>
          <w:szCs w:val="20"/>
        </w:rPr>
        <w:t>tj</w:t>
      </w:r>
      <w:proofErr w:type="spellEnd"/>
      <w:r w:rsidRPr="12FF5A2C" w:rsidR="12FF5A2C">
        <w:rPr>
          <w:rFonts w:ascii="Calibri" w:hAnsi="Calibri" w:eastAsia="Calibri" w:cs="Times New Roman"/>
          <w:b w:val="0"/>
          <w:bCs w:val="0"/>
          <w:sz w:val="20"/>
          <w:szCs w:val="20"/>
        </w:rPr>
        <w:t xml:space="preserve"> recurrence in record ci)</w:t>
      </w:r>
    </w:p>
    <w:p w:rsidR="12FF5A2C" w:rsidP="12FF5A2C" w:rsidRDefault="12FF5A2C" w14:paraId="38BC7552" w14:textId="6C373E5E">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w:t>
      </w:r>
    </w:p>
    <w:p w:rsidR="12FF5A2C" w:rsidP="12FF5A2C" w:rsidRDefault="12FF5A2C" w14:paraId="445BCB5F" w14:textId="476AC788">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(Complete words in archive ci)</w:t>
      </w:r>
    </w:p>
    <w:p w:rsidR="12FF5A2C" w:rsidP="12FF5A2C" w:rsidRDefault="12FF5A2C" w14:paraId="225D568B" w14:textId="20828D69">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IDF (ci) = log2 ((Total Documents)/ (records</w:t>
      </w:r>
    </w:p>
    <w:p w:rsidR="12FF5A2C" w:rsidP="12FF5A2C" w:rsidRDefault="12FF5A2C" w14:paraId="2F33C66B" w14:textId="6607DBA5">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 xml:space="preserve">With term </w:t>
      </w:r>
      <w:proofErr w:type="spellStart"/>
      <w:r w:rsidRPr="12FF5A2C" w:rsidR="12FF5A2C">
        <w:rPr>
          <w:rFonts w:ascii="Calibri" w:hAnsi="Calibri" w:eastAsia="Calibri" w:cs="Times New Roman"/>
          <w:b w:val="0"/>
          <w:bCs w:val="0"/>
          <w:sz w:val="20"/>
          <w:szCs w:val="20"/>
        </w:rPr>
        <w:t>tj</w:t>
      </w:r>
      <w:proofErr w:type="spellEnd"/>
      <w:r w:rsidRPr="12FF5A2C" w:rsidR="12FF5A2C">
        <w:rPr>
          <w:rFonts w:ascii="Calibri" w:hAnsi="Calibri" w:eastAsia="Calibri" w:cs="Times New Roman"/>
          <w:b w:val="0"/>
          <w:bCs w:val="0"/>
          <w:sz w:val="20"/>
          <w:szCs w:val="20"/>
        </w:rPr>
        <w:t>))</w:t>
      </w:r>
    </w:p>
    <w:p w:rsidR="12FF5A2C" w:rsidP="12FF5A2C" w:rsidRDefault="12FF5A2C" w14:paraId="5E9AE873" w14:textId="0DDE450E">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4-End for of term</w:t>
      </w:r>
    </w:p>
    <w:p xmlns:wp14="http://schemas.microsoft.com/office/word/2010/wordml" w:rsidR="00443E0C" w:rsidP="12FF5A2C" w:rsidRDefault="00443E0C" w14:paraId="3486FC5E" wp14:textId="163030D0">
      <w:pPr>
        <w:pStyle w:val="NoSpacing"/>
        <w:jc w:val="both"/>
        <w:rPr>
          <w:rFonts w:ascii="Cambria" w:hAnsi="Cambria"/>
          <w:b w:val="0"/>
          <w:bCs w:val="0"/>
          <w:sz w:val="20"/>
          <w:szCs w:val="20"/>
        </w:rPr>
      </w:pPr>
      <w:r w:rsidRPr="12FF5A2C" w:rsidR="12FF5A2C">
        <w:rPr>
          <w:rFonts w:ascii="Cambria" w:hAnsi="Cambria"/>
          <w:b w:val="0"/>
          <w:bCs w:val="0"/>
          <w:sz w:val="20"/>
          <w:szCs w:val="20"/>
        </w:rPr>
        <w:t>5-End for of objection record</w:t>
      </w:r>
    </w:p>
    <w:p xmlns:wp14="http://schemas.microsoft.com/office/word/2010/wordml" w:rsidR="00443E0C" w:rsidP="12FF5A2C" w:rsidRDefault="00443E0C" w14:paraId="0CFD4162" wp14:textId="4DD9AE66">
      <w:pPr>
        <w:pStyle w:val="NoSpacing"/>
        <w:jc w:val="both"/>
        <w:rPr>
          <w:rFonts w:ascii="Cambria" w:hAnsi="Cambria"/>
          <w:b w:val="0"/>
          <w:bCs w:val="0"/>
          <w:sz w:val="20"/>
          <w:szCs w:val="20"/>
        </w:rPr>
      </w:pPr>
      <w:r w:rsidRPr="12FF5A2C" w:rsidR="12FF5A2C">
        <w:rPr>
          <w:rFonts w:ascii="Cambria" w:hAnsi="Cambria"/>
          <w:b w:val="0"/>
          <w:bCs w:val="0"/>
          <w:sz w:val="20"/>
          <w:szCs w:val="20"/>
        </w:rPr>
        <w:t>6-The vectors are put away in an exhibit for preparing and testing</w:t>
      </w:r>
    </w:p>
    <w:p xmlns:wp14="http://schemas.microsoft.com/office/word/2010/wordml" w:rsidR="00443E0C" w:rsidP="12FF5A2C" w:rsidRDefault="00443E0C" w14:paraId="0D0B940D" wp14:textId="4F116D95">
      <w:pPr>
        <w:pStyle w:val="NoSpacing"/>
        <w:jc w:val="both"/>
        <w:rPr>
          <w:rFonts w:ascii="Cambria" w:hAnsi="Cambria"/>
          <w:b w:val="1"/>
          <w:bCs w:val="1"/>
          <w:sz w:val="20"/>
          <w:szCs w:val="20"/>
        </w:rPr>
      </w:pPr>
      <w:r w:rsidRPr="12FF5A2C" w:rsidR="12FF5A2C">
        <w:rPr>
          <w:rFonts w:ascii="Cambria" w:hAnsi="Cambria"/>
          <w:b w:val="0"/>
          <w:bCs w:val="0"/>
          <w:sz w:val="20"/>
          <w:szCs w:val="20"/>
        </w:rPr>
        <w:t>purposes, during arrangement.</w:t>
      </w:r>
    </w:p>
    <w:p xmlns:wp14="http://schemas.microsoft.com/office/word/2010/wordml" w:rsidR="00443E0C" w:rsidP="3BE7E0C4" w:rsidRDefault="00B770BC" w14:paraId="4B94D5A5" wp14:textId="07F046B3">
      <w:pPr>
        <w:pStyle w:val="BodyText"/>
        <w:ind w:firstLine="0"/>
        <w:jc w:val="center"/>
        <w:rPr>
          <w:rFonts w:ascii="Times New Roman" w:hAnsi="Times New Roman" w:eastAsia="MS Mincho" w:cs="Times New Roman"/>
          <w:b w:val="0"/>
          <w:bCs w:val="0"/>
          <w:i w:val="0"/>
          <w:iCs w:val="0"/>
          <w:caps w:val="0"/>
          <w:smallCaps w:val="0"/>
          <w:noProof w:val="0"/>
          <w:color w:val="000000" w:themeColor="text1" w:themeTint="FF" w:themeShade="FF"/>
          <w:sz w:val="20"/>
          <w:szCs w:val="20"/>
          <w:lang w:val="en-US"/>
        </w:rPr>
      </w:pPr>
      <w:r>
        <w:drawing>
          <wp:inline xmlns:wp14="http://schemas.microsoft.com/office/word/2010/wordprocessingDrawing" wp14:editId="0DFA8E0C" wp14:anchorId="5DC74811">
            <wp:extent cx="2590800" cy="4572000"/>
            <wp:effectExtent l="0" t="0" r="0" b="0"/>
            <wp:docPr id="295986532" name="" title=""/>
            <wp:cNvGraphicFramePr>
              <a:graphicFrameLocks noChangeAspect="1"/>
            </wp:cNvGraphicFramePr>
            <a:graphic>
              <a:graphicData uri="http://schemas.openxmlformats.org/drawingml/2006/picture">
                <pic:pic>
                  <pic:nvPicPr>
                    <pic:cNvPr id="0" name=""/>
                    <pic:cNvPicPr/>
                  </pic:nvPicPr>
                  <pic:blipFill>
                    <a:blip r:embed="R4af79b68c2374ce8">
                      <a:extLst>
                        <a:ext xmlns:a="http://schemas.openxmlformats.org/drawingml/2006/main" uri="{28A0092B-C50C-407E-A947-70E740481C1C}">
                          <a14:useLocalDpi val="0"/>
                        </a:ext>
                      </a:extLst>
                    </a:blip>
                    <a:stretch>
                      <a:fillRect/>
                    </a:stretch>
                  </pic:blipFill>
                  <pic:spPr>
                    <a:xfrm>
                      <a:off x="0" y="0"/>
                      <a:ext cx="2590800" cy="4572000"/>
                    </a:xfrm>
                    <a:prstGeom prst="rect">
                      <a:avLst/>
                    </a:prstGeom>
                  </pic:spPr>
                </pic:pic>
              </a:graphicData>
            </a:graphic>
          </wp:inline>
        </w:drawing>
      </w:r>
    </w:p>
    <w:p xmlns:wp14="http://schemas.microsoft.com/office/word/2010/wordml" w:rsidR="00443E0C" w:rsidRDefault="00443E0C" w14:paraId="450975E9" wp14:textId="2863AE3E">
      <w:pPr>
        <w:pStyle w:val="NoSpacing"/>
        <w:jc w:val="center"/>
        <w:rPr>
          <w:rFonts w:ascii="Cambria" w:hAnsi="Cambria"/>
          <w:sz w:val="20"/>
          <w:szCs w:val="20"/>
        </w:rPr>
      </w:pPr>
      <w:r w:rsidRPr="17CBE453" w:rsidR="17CBE453">
        <w:rPr>
          <w:rFonts w:ascii="Cambria" w:hAnsi="Cambria"/>
          <w:b w:val="1"/>
          <w:bCs w:val="1"/>
          <w:sz w:val="20"/>
          <w:szCs w:val="20"/>
        </w:rPr>
        <w:t>Chart -</w:t>
      </w:r>
      <w:r w:rsidRPr="17CBE453" w:rsidR="17CBE453">
        <w:rPr>
          <w:rFonts w:ascii="Cambria" w:hAnsi="Cambria"/>
          <w:b w:val="1"/>
          <w:bCs w:val="1"/>
          <w:sz w:val="20"/>
          <w:szCs w:val="20"/>
        </w:rPr>
        <w:t xml:space="preserve">1: </w:t>
      </w:r>
      <w:r w:rsidRPr="17CBE453" w:rsidR="17CBE453">
        <w:rPr>
          <w:rFonts w:ascii="Cambria" w:hAnsi="Cambria"/>
          <w:b w:val="0"/>
          <w:bCs w:val="0"/>
          <w:sz w:val="20"/>
          <w:szCs w:val="20"/>
        </w:rPr>
        <w:t>Flow</w:t>
      </w:r>
      <w:r w:rsidRPr="17CBE453" w:rsidR="17CBE453">
        <w:rPr>
          <w:rFonts w:ascii="Cambria" w:hAnsi="Cambria"/>
          <w:sz w:val="20"/>
          <w:szCs w:val="20"/>
        </w:rPr>
        <w:t xml:space="preserve"> Chart</w:t>
      </w:r>
    </w:p>
    <w:p xmlns:wp14="http://schemas.microsoft.com/office/word/2010/wordml" w:rsidR="00443E0C" w:rsidP="525E6F3A" w:rsidRDefault="00443E0C" w14:paraId="29D6B04F" wp14:textId="69A5717D">
      <w:pPr>
        <w:pStyle w:val="BodyText"/>
        <w:jc w:val="both"/>
        <w:rPr>
          <w:rFonts w:ascii="Cambria" w:hAnsi="Cambria"/>
          <w:sz w:val="20"/>
          <w:szCs w:val="20"/>
        </w:rPr>
      </w:pPr>
      <w:r w:rsidRPr="525E6F3A" w:rsidR="525E6F3A">
        <w:rPr>
          <w:rFonts w:ascii="Cambria" w:hAnsi="Cambria"/>
        </w:rPr>
        <w:t xml:space="preserve"> </w:t>
      </w:r>
    </w:p>
    <w:p xmlns:wp14="http://schemas.microsoft.com/office/word/2010/wordml" w:rsidR="00443E0C" w:rsidP="525E6F3A" w:rsidRDefault="00B770BC" w14:paraId="3656B9AB" wp14:textId="783C66FF">
      <w:pPr>
        <w:pStyle w:val="NoSpacing"/>
        <w:jc w:val="center"/>
      </w:pPr>
    </w:p>
    <w:p xmlns:wp14="http://schemas.microsoft.com/office/word/2010/wordml" w:rsidR="00443E0C" w:rsidRDefault="00443E0C" w14:paraId="45FB0818" wp14:textId="77777777">
      <w:pPr>
        <w:pStyle w:val="NoSpacing"/>
        <w:jc w:val="both"/>
        <w:rPr>
          <w:rFonts w:ascii="Cambria" w:hAnsi="Cambria"/>
          <w:sz w:val="20"/>
          <w:szCs w:val="20"/>
        </w:rPr>
      </w:pPr>
    </w:p>
    <w:p xmlns:wp14="http://schemas.microsoft.com/office/word/2010/wordml" w:rsidR="00443E0C" w:rsidP="525E6F3A" w:rsidRDefault="00443E0C" w14:paraId="53128261" wp14:textId="3276EE49">
      <w:pPr>
        <w:pStyle w:val="BodyText"/>
        <w:ind w:firstLine="0"/>
        <w:rPr>
          <w:rFonts w:ascii="Cambria" w:hAnsi="Cambria"/>
        </w:rPr>
      </w:pPr>
      <w:r w:rsidRPr="525E6F3A" w:rsidR="525E6F3A">
        <w:rPr>
          <w:rFonts w:ascii="Cambria" w:hAnsi="Cambria"/>
          <w:b w:val="1"/>
          <w:bCs w:val="1"/>
          <w:sz w:val="22"/>
          <w:szCs w:val="22"/>
        </w:rPr>
        <w:t>4. Project Description</w:t>
      </w:r>
    </w:p>
    <w:p w:rsidR="525E6F3A" w:rsidP="525E6F3A" w:rsidRDefault="525E6F3A" w14:paraId="7F4102D8" w14:textId="7042F7C0">
      <w:pPr>
        <w:pStyle w:val="NoSpacing"/>
        <w:jc w:val="both"/>
        <w:rPr>
          <w:rFonts w:ascii="Calibri" w:hAnsi="Calibri" w:eastAsia="Calibri" w:cs="Times New Roman"/>
          <w:b w:val="0"/>
          <w:bCs w:val="0"/>
          <w:sz w:val="20"/>
          <w:szCs w:val="20"/>
        </w:rPr>
      </w:pPr>
      <w:r w:rsidRPr="525E6F3A" w:rsidR="525E6F3A">
        <w:rPr>
          <w:rFonts w:ascii="Calibri" w:hAnsi="Calibri" w:eastAsia="Calibri" w:cs="Times New Roman"/>
          <w:b w:val="0"/>
          <w:bCs w:val="0"/>
          <w:sz w:val="20"/>
          <w:szCs w:val="20"/>
        </w:rPr>
        <w:t>The complaints are in text format; in order to classify them using a classification method, the text must be translated into vectors.to be able to foresee the class We use TF-IDF to accomplish this.TF-IDF is a method for converting text to vectors. The inverse document frequency is used to find the frequency of a document. Determine which terms are the most relevant to a particular issue. It's a unique situation. Statistics are used to determine how relevant a term or word is. refers to a document in a corpus or a collection of documents. The TF-IDF of a word in a document is determined using two indices IDF (inverse term frequency) and TF (term frequency) The term frequency (TF) is calculated by counting the number of times a word appears in a document and adjusting the frequency for the document's length or number of words. IDF (inverse document frequency) of a word or phrase the term denotes how uncommon or uncommon a word is throughout the entire dictionary. A corpus is a group of documents. This can be computed by dividing the number of papers by the total number of documents. The word occurred in a significant number of documents. If a word or term appears in a large number of places in the manuscript, it's a good sign. If it's highly common, it's scaled to '0,' else it's scaled to '1.' We can get the result by multiplying the two terms together.</w:t>
      </w:r>
    </w:p>
    <w:p w:rsidR="525E6F3A" w:rsidP="525E6F3A" w:rsidRDefault="525E6F3A" w14:paraId="44BBDDDD" w14:textId="11BB36DD">
      <w:pPr>
        <w:pStyle w:val="NoSpacing"/>
        <w:jc w:val="both"/>
        <w:rPr>
          <w:rFonts w:ascii="Calibri" w:hAnsi="Calibri" w:eastAsia="Calibri" w:cs="Times New Roman"/>
          <w:b w:val="0"/>
          <w:bCs w:val="0"/>
          <w:sz w:val="20"/>
          <w:szCs w:val="20"/>
        </w:rPr>
      </w:pPr>
      <w:r w:rsidRPr="525E6F3A" w:rsidR="525E6F3A">
        <w:rPr>
          <w:rFonts w:ascii="Calibri" w:hAnsi="Calibri" w:eastAsia="Calibri" w:cs="Times New Roman"/>
          <w:b w:val="0"/>
          <w:bCs w:val="0"/>
          <w:sz w:val="20"/>
          <w:szCs w:val="20"/>
        </w:rPr>
        <w:t>The TD-IDF score the greater the score, the more relevant it is. After translating the text, we use techniques such as Random Forest Classifier, Linear SVC, Multinomial NB, and Logistic Regression to classify it. Regression The "complaints.csv" data collection will contain the Token No., Date, Year, Student-ID, Email Id, and other attributes Category of Complaints Cat, Issue Resolver, Counselor Name, Issue Date, and Issue, Number of Days to Resolve Status: Completed, Status: Completed, Status: Completed, Status: Completed, Status: Completed, Using the "complaints.csv" file dataset, we'll create a new Data Frame with the following elements:</w:t>
      </w:r>
    </w:p>
    <w:p w:rsidR="525E6F3A" w:rsidP="525E6F3A" w:rsidRDefault="525E6F3A" w14:paraId="1FEB26A3" w14:textId="4689A30D">
      <w:pPr>
        <w:pStyle w:val="NoSpacing"/>
        <w:jc w:val="both"/>
        <w:rPr>
          <w:rFonts w:ascii="Calibri" w:hAnsi="Calibri" w:eastAsia="Calibri" w:cs="Times New Roman"/>
          <w:b w:val="0"/>
          <w:bCs w:val="0"/>
          <w:sz w:val="20"/>
          <w:szCs w:val="20"/>
        </w:rPr>
      </w:pPr>
      <w:r w:rsidRPr="525E6F3A" w:rsidR="525E6F3A">
        <w:rPr>
          <w:rFonts w:ascii="Calibri" w:hAnsi="Calibri" w:eastAsia="Calibri" w:cs="Times New Roman"/>
          <w:b w:val="0"/>
          <w:bCs w:val="0"/>
          <w:sz w:val="20"/>
          <w:szCs w:val="20"/>
        </w:rPr>
        <w:t>(Categories includes health issues, the examination part, and so on detention, etc.) and the Grievance Category, which includes</w:t>
      </w:r>
    </w:p>
    <w:p w:rsidR="525E6F3A" w:rsidP="12FF5A2C" w:rsidRDefault="525E6F3A" w14:paraId="4D9E5F5B" w14:textId="1140B632">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 xml:space="preserve">a comprehensive grievance Now we'll get rid of the duplicates in the database. </w:t>
      </w:r>
    </w:p>
    <w:p w:rsidR="525E6F3A" w:rsidP="525E6F3A" w:rsidRDefault="525E6F3A" w14:paraId="5E542C4F" w14:textId="03E53320">
      <w:pPr>
        <w:pStyle w:val="NoSpacing"/>
        <w:jc w:val="both"/>
      </w:pPr>
    </w:p>
    <w:p w:rsidR="525E6F3A" w:rsidP="297C43F4" w:rsidRDefault="525E6F3A" w14:paraId="3D8D8B1C" w14:textId="56904431">
      <w:pPr>
        <w:pStyle w:val="NoSpacing"/>
        <w:ind w:left="0" w:firstLine="0"/>
        <w:jc w:val="both"/>
      </w:pPr>
      <w:r>
        <w:drawing>
          <wp:inline wp14:editId="29E1859B" wp14:anchorId="56692CBF">
            <wp:extent cx="3440618" cy="2609136"/>
            <wp:effectExtent l="0" t="0" r="0" b="0"/>
            <wp:docPr id="756791317" name="" title=""/>
            <wp:cNvGraphicFramePr>
              <a:graphicFrameLocks noChangeAspect="1"/>
            </wp:cNvGraphicFramePr>
            <a:graphic>
              <a:graphicData uri="http://schemas.openxmlformats.org/drawingml/2006/picture">
                <pic:pic>
                  <pic:nvPicPr>
                    <pic:cNvPr id="0" name=""/>
                    <pic:cNvPicPr/>
                  </pic:nvPicPr>
                  <pic:blipFill>
                    <a:blip r:embed="R7bf9f6d3303e4b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40618" cy="2609136"/>
                    </a:xfrm>
                    <a:prstGeom prst="rect">
                      <a:avLst/>
                    </a:prstGeom>
                  </pic:spPr>
                </pic:pic>
              </a:graphicData>
            </a:graphic>
          </wp:inline>
        </w:drawing>
      </w:r>
    </w:p>
    <w:p w:rsidR="525E6F3A" w:rsidP="50011441" w:rsidRDefault="525E6F3A" w14:paraId="344A9FA8" w14:textId="5663364F">
      <w:pPr>
        <w:pStyle w:val="NoSpacing"/>
        <w:ind w:left="0" w:firstLine="0"/>
        <w:jc w:val="both"/>
        <w:rPr>
          <w:rFonts w:ascii="Calibri" w:hAnsi="Calibri" w:eastAsia="Calibri" w:cs="Calibri"/>
          <w:b w:val="0"/>
          <w:bCs w:val="0"/>
          <w:noProof w:val="0"/>
          <w:sz w:val="20"/>
          <w:szCs w:val="20"/>
          <w:lang w:val="en-US"/>
        </w:rPr>
      </w:pPr>
      <w:r w:rsidRPr="50011441" w:rsidR="50011441">
        <w:rPr>
          <w:rFonts w:ascii="Calibri" w:hAnsi="Calibri" w:eastAsia="Calibri" w:cs="Calibri"/>
          <w:b w:val="1"/>
          <w:bCs w:val="1"/>
          <w:noProof w:val="0"/>
          <w:sz w:val="22"/>
          <w:szCs w:val="22"/>
          <w:lang w:val="en-US"/>
        </w:rPr>
        <w:t xml:space="preserve">      </w:t>
      </w:r>
      <w:r w:rsidRPr="50011441" w:rsidR="50011441">
        <w:rPr>
          <w:rFonts w:ascii="Calibri" w:hAnsi="Calibri" w:eastAsia="Calibri" w:cs="Calibri"/>
          <w:b w:val="1"/>
          <w:bCs w:val="1"/>
          <w:noProof w:val="0"/>
          <w:sz w:val="20"/>
          <w:szCs w:val="20"/>
          <w:lang w:val="en-US"/>
        </w:rPr>
        <w:t xml:space="preserve">Fig -01: </w:t>
      </w:r>
      <w:r w:rsidRPr="50011441" w:rsidR="50011441">
        <w:rPr>
          <w:rFonts w:ascii="Calibri" w:hAnsi="Calibri" w:eastAsia="Calibri" w:cs="Calibri"/>
          <w:b w:val="0"/>
          <w:bCs w:val="0"/>
          <w:noProof w:val="0"/>
          <w:sz w:val="20"/>
          <w:szCs w:val="20"/>
          <w:lang w:val="en-US"/>
        </w:rPr>
        <w:t>The accuracy and deviation shown as output</w:t>
      </w:r>
    </w:p>
    <w:p w:rsidR="525E6F3A" w:rsidP="12FF5A2C" w:rsidRDefault="525E6F3A" w14:paraId="46CBBDF0" w14:textId="5ED64E02">
      <w:pPr>
        <w:pStyle w:val="NoSpacing"/>
        <w:jc w:val="both"/>
        <w:rPr>
          <w:rFonts w:ascii="Calibri" w:hAnsi="Calibri" w:eastAsia="Calibri" w:cs="Times New Roman"/>
          <w:sz w:val="22"/>
          <w:szCs w:val="22"/>
        </w:rPr>
      </w:pPr>
    </w:p>
    <w:p w:rsidR="525E6F3A" w:rsidP="12FF5A2C" w:rsidRDefault="525E6F3A" w14:paraId="156E87C4" w14:textId="5DE9A00E">
      <w:pPr>
        <w:pStyle w:val="NoSpacing"/>
        <w:jc w:val="both"/>
        <w:rPr>
          <w:rFonts w:ascii="Calibri" w:hAnsi="Calibri" w:eastAsia="Calibri" w:cs="Times New Roman"/>
          <w:b w:val="0"/>
          <w:bCs w:val="0"/>
          <w:sz w:val="20"/>
          <w:szCs w:val="20"/>
        </w:rPr>
      </w:pPr>
    </w:p>
    <w:p w:rsidR="525E6F3A" w:rsidP="525E6F3A" w:rsidRDefault="525E6F3A" w14:paraId="2E5CE2EF" w14:textId="45D04CD4">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Assign a unique Id to the newly formed Data Frame, let's call it "df1." making a temporary for each category in other works a dictionary for future use. We can now see which section or department is receiving the most complaints from students. Now we'll put the theory into practice. TFID-Vectorizer, which converts each complaint into a vector. We'll store the vectors in an array, and we'll use them later. can find out how many Unigrams and Bigrams there are. Following that, we will create a map. the Unigrams and Bigrams with the most connected</w:t>
      </w:r>
    </w:p>
    <w:p w:rsidR="525E6F3A" w:rsidP="525E6F3A" w:rsidRDefault="525E6F3A" w14:paraId="40828F61" w14:textId="27071841">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0"/>
          <w:bCs w:val="0"/>
          <w:sz w:val="20"/>
          <w:szCs w:val="20"/>
        </w:rPr>
        <w:t>Remove the stop words from each complaint. The division of Data for Training and Testing will be collected in the same way as 'X' is collected. Having all of the Grievance Categories, as well as 'y', which is made up of We need to forecast the labels of the target labels. Everything is completed at this point. will be sorted out by data training and assessment Now we use a variety of machine learning classification methods to forecast the outcome of the complaints. The other is now. Maintaining the database for sending the messages is an element of the project. Regarding the complaints, bidirectional notification is required. As a result, When the categorization procedure is finished, the anticipated results are displayed. We'll take the output and make a prediction based on it. cause a notification to be sent to that department's employee who will be responsible for resolving the issue Finally, once the complaint has been resolved, resolved, and the issue has been posted on the website The issue raiser will be notified, and work will begin. will be performed quickly and without wasting time, and when compared to other complaint classifiers, it will be the best. interaction between two people on a one-to-one basis.</w:t>
      </w:r>
    </w:p>
    <w:p w:rsidR="6F51FFE8" w:rsidP="12FF5A2C" w:rsidRDefault="6F51FFE8" w14:paraId="60E5449B" w14:textId="0942F18C">
      <w:pPr>
        <w:pStyle w:val="NoSpacing"/>
        <w:jc w:val="both"/>
        <w:rPr>
          <w:rFonts w:ascii="Calibri" w:hAnsi="Calibri" w:eastAsia="Calibri" w:cs="Times New Roman"/>
          <w:b w:val="0"/>
          <w:bCs w:val="0"/>
          <w:sz w:val="22"/>
          <w:szCs w:val="22"/>
        </w:rPr>
      </w:pPr>
    </w:p>
    <w:p w:rsidR="6F51FFE8" w:rsidP="297C43F4" w:rsidRDefault="6F51FFE8" w14:paraId="19086408" w14:textId="2924F10D">
      <w:pPr>
        <w:pStyle w:val="NoSpacing"/>
        <w:ind w:left="0" w:firstLine="0"/>
        <w:jc w:val="both"/>
        <w:rPr>
          <w:rFonts w:ascii="Calibri" w:hAnsi="Calibri" w:eastAsia="Calibri" w:cs="Times New Roman"/>
          <w:sz w:val="22"/>
          <w:szCs w:val="22"/>
        </w:rPr>
      </w:pPr>
      <w:r>
        <w:drawing>
          <wp:inline wp14:editId="2E2352F9" wp14:anchorId="6E9C8882">
            <wp:extent cx="3541516" cy="2088019"/>
            <wp:effectExtent l="0" t="0" r="0" b="0"/>
            <wp:docPr id="1664461865" name="" title=""/>
            <wp:cNvGraphicFramePr>
              <a:graphicFrameLocks noChangeAspect="1"/>
            </wp:cNvGraphicFramePr>
            <a:graphic>
              <a:graphicData uri="http://schemas.openxmlformats.org/drawingml/2006/picture">
                <pic:pic>
                  <pic:nvPicPr>
                    <pic:cNvPr id="0" name=""/>
                    <pic:cNvPicPr/>
                  </pic:nvPicPr>
                  <pic:blipFill>
                    <a:blip r:embed="Raac4a908f8d04fd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41516" cy="2088019"/>
                    </a:xfrm>
                    <a:prstGeom prst="rect">
                      <a:avLst/>
                    </a:prstGeom>
                  </pic:spPr>
                </pic:pic>
              </a:graphicData>
            </a:graphic>
          </wp:inline>
        </w:drawing>
      </w:r>
    </w:p>
    <w:p w:rsidR="6F51FFE8" w:rsidP="12FF5A2C" w:rsidRDefault="6F51FFE8" w14:paraId="1D51792A" w14:textId="61690782">
      <w:pPr>
        <w:pStyle w:val="NoSpacing"/>
        <w:jc w:val="both"/>
        <w:rPr>
          <w:rFonts w:ascii="Calibri" w:hAnsi="Calibri" w:eastAsia="Calibri" w:cs="Times New Roman"/>
          <w:b w:val="0"/>
          <w:bCs w:val="0"/>
          <w:noProof w:val="0"/>
          <w:sz w:val="20"/>
          <w:szCs w:val="20"/>
          <w:lang w:val="en-US"/>
        </w:rPr>
      </w:pPr>
      <w:r w:rsidRPr="50011441" w:rsidR="50011441">
        <w:rPr>
          <w:rFonts w:ascii="Calibri" w:hAnsi="Calibri" w:eastAsia="Calibri" w:cs="Calibri"/>
          <w:noProof w:val="0"/>
          <w:sz w:val="22"/>
          <w:szCs w:val="22"/>
          <w:lang w:val="en-US"/>
        </w:rPr>
        <w:t xml:space="preserve">       </w:t>
      </w:r>
      <w:r w:rsidRPr="50011441" w:rsidR="50011441">
        <w:rPr>
          <w:rFonts w:ascii="Calibri" w:hAnsi="Calibri" w:eastAsia="Calibri" w:cs="Calibri"/>
          <w:b w:val="1"/>
          <w:bCs w:val="1"/>
          <w:noProof w:val="0"/>
          <w:sz w:val="20"/>
          <w:szCs w:val="20"/>
          <w:lang w:val="en-US"/>
        </w:rPr>
        <w:t xml:space="preserve">Fig -02: </w:t>
      </w:r>
      <w:r w:rsidRPr="50011441" w:rsidR="50011441">
        <w:rPr>
          <w:rFonts w:ascii="Calibri" w:hAnsi="Calibri" w:eastAsia="Calibri" w:cs="Calibri"/>
          <w:b w:val="0"/>
          <w:bCs w:val="0"/>
          <w:noProof w:val="0"/>
          <w:sz w:val="20"/>
          <w:szCs w:val="20"/>
          <w:lang w:val="en-US"/>
        </w:rPr>
        <w:t>The output shows the sorting of data as of category_id</w:t>
      </w:r>
    </w:p>
    <w:p w:rsidR="6F51FFE8" w:rsidP="12FF5A2C" w:rsidRDefault="6F51FFE8" w14:paraId="58C38EF3" w14:textId="6FBAF0FE">
      <w:pPr>
        <w:pStyle w:val="NoSpacing"/>
        <w:jc w:val="both"/>
        <w:rPr>
          <w:rFonts w:ascii="Calibri" w:hAnsi="Calibri" w:eastAsia="Calibri" w:cs="Times New Roman"/>
          <w:sz w:val="22"/>
          <w:szCs w:val="22"/>
        </w:rPr>
      </w:pPr>
    </w:p>
    <w:p w:rsidR="6F51FFE8" w:rsidP="6F51FFE8" w:rsidRDefault="6F51FFE8" w14:paraId="78A67A8D" w14:textId="226891F3">
      <w:pPr>
        <w:pStyle w:val="NoSpacing"/>
        <w:jc w:val="both"/>
        <w:rPr>
          <w:rFonts w:ascii="Cambria" w:hAnsi="Cambria" w:eastAsia="Calibri" w:cs="Times New Roman"/>
          <w:b w:val="1"/>
          <w:bCs w:val="1"/>
          <w:sz w:val="22"/>
          <w:szCs w:val="22"/>
        </w:rPr>
      </w:pPr>
      <w:r w:rsidRPr="12FF5A2C" w:rsidR="12FF5A2C">
        <w:rPr>
          <w:rFonts w:ascii="Cambria" w:hAnsi="Cambria"/>
          <w:b w:val="1"/>
          <w:bCs w:val="1"/>
          <w:sz w:val="20"/>
          <w:szCs w:val="20"/>
        </w:rPr>
        <w:t xml:space="preserve">  </w:t>
      </w:r>
      <w:r w:rsidRPr="12FF5A2C" w:rsidR="12FF5A2C">
        <w:rPr>
          <w:rFonts w:ascii="Cambria" w:hAnsi="Cambria" w:eastAsia="Calibri" w:cs="Times New Roman"/>
          <w:b w:val="1"/>
          <w:bCs w:val="1"/>
          <w:sz w:val="22"/>
          <w:szCs w:val="22"/>
        </w:rPr>
        <w:t>5. Result</w:t>
      </w:r>
    </w:p>
    <w:p w:rsidR="6F51FFE8" w:rsidP="6F51FFE8" w:rsidRDefault="6F51FFE8" w14:paraId="75AD4803" w14:textId="0A5D0B54">
      <w:pPr>
        <w:pStyle w:val="NoSpacing"/>
        <w:jc w:val="both"/>
        <w:rPr>
          <w:rFonts w:ascii="Cambria" w:hAnsi="Cambria" w:eastAsia="Calibri" w:cs="Times New Roman"/>
          <w:b w:val="1"/>
          <w:bCs w:val="1"/>
          <w:sz w:val="22"/>
          <w:szCs w:val="22"/>
        </w:rPr>
      </w:pPr>
    </w:p>
    <w:p w:rsidR="6F51FFE8" w:rsidP="49BC483D" w:rsidRDefault="6F51FFE8" w14:paraId="1A9A20F8" w14:textId="1B815848">
      <w:pPr>
        <w:pStyle w:val="NoSpacing"/>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49BC483D" w:rsidR="49BC483D">
        <w:rPr>
          <w:rFonts w:ascii="Cambria" w:hAnsi="Cambria" w:eastAsia="Cambria" w:cs="Cambria"/>
          <w:b w:val="0"/>
          <w:bCs w:val="0"/>
          <w:i w:val="0"/>
          <w:iCs w:val="0"/>
          <w:caps w:val="0"/>
          <w:smallCaps w:val="0"/>
          <w:noProof w:val="0"/>
          <w:color w:val="000000" w:themeColor="text1" w:themeTint="FF" w:themeShade="FF"/>
          <w:sz w:val="22"/>
          <w:szCs w:val="22"/>
          <w:lang w:val="en-US"/>
        </w:rPr>
        <w:t>As the queries received from the students, they were analyzed and classified to the departments mentioned according to the query which were converted to vectors to identify the category then were classified and shown as in the figure below the departments were shown.</w:t>
      </w:r>
    </w:p>
    <w:p w:rsidR="6F51FFE8" w:rsidP="17BD5EF7" w:rsidRDefault="6F51FFE8" w14:paraId="43505456" w14:textId="00FE946E">
      <w:pPr>
        <w:pStyle w:val="NoSpacing"/>
        <w:jc w:val="both"/>
        <w:rPr>
          <w:rFonts w:ascii="Calibri" w:hAnsi="Calibri" w:eastAsia="Calibri" w:cs="Times New Roman"/>
          <w:b w:val="0"/>
          <w:bCs w:val="0"/>
          <w:sz w:val="22"/>
          <w:szCs w:val="22"/>
        </w:rPr>
      </w:pPr>
    </w:p>
    <w:p w:rsidR="6F51FFE8" w:rsidP="297C43F4" w:rsidRDefault="6F51FFE8" w14:paraId="2A4D56B8" w14:textId="66000D2C">
      <w:pPr>
        <w:pStyle w:val="NoSpacing"/>
        <w:ind w:left="0" w:firstLine="0"/>
        <w:jc w:val="both"/>
      </w:pPr>
      <w:r>
        <w:drawing>
          <wp:inline wp14:editId="451128F1" wp14:anchorId="2B83DD5B">
            <wp:extent cx="3409950" cy="2479318"/>
            <wp:effectExtent l="0" t="0" r="0" b="0"/>
            <wp:docPr id="1955595925" name="" title=""/>
            <wp:cNvGraphicFramePr>
              <a:graphicFrameLocks noChangeAspect="1"/>
            </wp:cNvGraphicFramePr>
            <a:graphic>
              <a:graphicData uri="http://schemas.openxmlformats.org/drawingml/2006/picture">
                <pic:pic>
                  <pic:nvPicPr>
                    <pic:cNvPr id="0" name=""/>
                    <pic:cNvPicPr/>
                  </pic:nvPicPr>
                  <pic:blipFill>
                    <a:blip r:embed="Rabf455be8a7e4c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09950" cy="2479318"/>
                    </a:xfrm>
                    <a:prstGeom prst="rect">
                      <a:avLst/>
                    </a:prstGeom>
                  </pic:spPr>
                </pic:pic>
              </a:graphicData>
            </a:graphic>
          </wp:inline>
        </w:drawing>
      </w:r>
    </w:p>
    <w:p w:rsidR="6F51FFE8" w:rsidP="12FF5A2C" w:rsidRDefault="6F51FFE8" w14:paraId="5C85B997" w14:textId="0F12E0A8">
      <w:pPr>
        <w:pStyle w:val="NoSpacing"/>
        <w:jc w:val="both"/>
        <w:rPr>
          <w:rFonts w:ascii="Calibri" w:hAnsi="Calibri" w:eastAsia="Calibri" w:cs="Times New Roman"/>
          <w:b w:val="0"/>
          <w:bCs w:val="0"/>
          <w:noProof w:val="0"/>
          <w:sz w:val="20"/>
          <w:szCs w:val="20"/>
          <w:lang w:val="en-US"/>
        </w:rPr>
      </w:pPr>
      <w:r w:rsidRPr="50011441" w:rsidR="50011441">
        <w:rPr>
          <w:rFonts w:ascii="Calibri" w:hAnsi="Calibri" w:eastAsia="Calibri" w:cs="Calibri"/>
          <w:noProof w:val="0"/>
          <w:sz w:val="22"/>
          <w:szCs w:val="22"/>
          <w:lang w:val="en-US"/>
        </w:rPr>
        <w:t xml:space="preserve">     </w:t>
      </w:r>
      <w:r w:rsidRPr="50011441" w:rsidR="50011441">
        <w:rPr>
          <w:rFonts w:ascii="Calibri" w:hAnsi="Calibri" w:eastAsia="Calibri" w:cs="Calibri"/>
          <w:b w:val="1"/>
          <w:bCs w:val="1"/>
          <w:noProof w:val="0"/>
          <w:sz w:val="20"/>
          <w:szCs w:val="20"/>
          <w:lang w:val="en-US"/>
        </w:rPr>
        <w:t xml:space="preserve">Fig -03: </w:t>
      </w:r>
      <w:r w:rsidRPr="50011441" w:rsidR="50011441">
        <w:rPr>
          <w:rFonts w:ascii="Calibri" w:hAnsi="Calibri" w:eastAsia="Calibri" w:cs="Calibri"/>
          <w:b w:val="0"/>
          <w:bCs w:val="0"/>
          <w:noProof w:val="0"/>
          <w:sz w:val="20"/>
          <w:szCs w:val="20"/>
          <w:lang w:val="en-US"/>
        </w:rPr>
        <w:t>The Queries Classified into Respective Departments</w:t>
      </w:r>
    </w:p>
    <w:p w:rsidR="297C43F4" w:rsidP="297C43F4" w:rsidRDefault="297C43F4" w14:paraId="70FF0FEA" w14:textId="197CE620">
      <w:pPr>
        <w:pStyle w:val="NoSpacing"/>
        <w:jc w:val="both"/>
        <w:rPr>
          <w:rFonts w:ascii="Cambria" w:hAnsi="Cambria"/>
          <w:b w:val="1"/>
          <w:bCs w:val="1"/>
        </w:rPr>
      </w:pPr>
    </w:p>
    <w:p w:rsidR="297C43F4" w:rsidP="297C43F4" w:rsidRDefault="297C43F4" w14:paraId="11B7F7AE" w14:textId="11D64F02">
      <w:pPr>
        <w:pStyle w:val="NoSpacing"/>
        <w:jc w:val="both"/>
        <w:rPr>
          <w:rFonts w:ascii="Cambria" w:hAnsi="Cambria"/>
          <w:b w:val="1"/>
          <w:bCs w:val="1"/>
        </w:rPr>
      </w:pPr>
    </w:p>
    <w:p xmlns:wp14="http://schemas.microsoft.com/office/word/2010/wordml" w:rsidR="00443E0C" w:rsidP="6F51FFE8" w:rsidRDefault="00443E0C" w14:paraId="2D7C35D3" wp14:textId="20C2E996">
      <w:pPr>
        <w:pStyle w:val="NoSpacing"/>
        <w:jc w:val="both"/>
        <w:rPr>
          <w:rFonts w:ascii="Cambria" w:hAnsi="Cambria"/>
          <w:b w:val="1"/>
          <w:bCs w:val="1"/>
        </w:rPr>
      </w:pPr>
      <w:r w:rsidRPr="58410A14" w:rsidR="58410A14">
        <w:rPr>
          <w:rFonts w:ascii="Cambria" w:hAnsi="Cambria"/>
          <w:b w:val="1"/>
          <w:bCs w:val="1"/>
        </w:rPr>
        <w:t>6. Conclusion</w:t>
      </w:r>
    </w:p>
    <w:p w:rsidR="58410A14" w:rsidP="58410A14" w:rsidRDefault="58410A14" w14:paraId="01191F7F" w14:textId="778F2E60">
      <w:pPr>
        <w:pStyle w:val="NoSpacing"/>
        <w:jc w:val="both"/>
        <w:rPr>
          <w:rFonts w:ascii="Calibri" w:hAnsi="Calibri" w:eastAsia="Calibri" w:cs="Times New Roman"/>
          <w:b w:val="0"/>
          <w:bCs w:val="0"/>
          <w:sz w:val="20"/>
          <w:szCs w:val="20"/>
        </w:rPr>
      </w:pPr>
      <w:r w:rsidRPr="12FF5A2C" w:rsidR="12FF5A2C">
        <w:rPr>
          <w:rFonts w:ascii="Calibri" w:hAnsi="Calibri" w:eastAsia="Calibri" w:cs="Times New Roman"/>
          <w:b w:val="1"/>
          <w:bCs w:val="1"/>
          <w:sz w:val="22"/>
          <w:szCs w:val="22"/>
        </w:rPr>
        <w:t xml:space="preserve"> </w:t>
      </w:r>
      <w:r w:rsidRPr="12FF5A2C" w:rsidR="12FF5A2C">
        <w:rPr>
          <w:rFonts w:ascii="Calibri" w:hAnsi="Calibri" w:eastAsia="Calibri" w:cs="Times New Roman"/>
          <w:b w:val="0"/>
          <w:bCs w:val="0"/>
          <w:sz w:val="20"/>
          <w:szCs w:val="20"/>
        </w:rPr>
        <w:t xml:space="preserve">The student query classification system using </w:t>
      </w:r>
      <w:r w:rsidRPr="12FF5A2C" w:rsidR="12FF5A2C">
        <w:rPr>
          <w:rFonts w:ascii="Calibri" w:hAnsi="Calibri" w:eastAsia="Calibri" w:cs="Calibri"/>
          <w:noProof w:val="0"/>
          <w:sz w:val="20"/>
          <w:szCs w:val="20"/>
          <w:lang w:val="en-US"/>
        </w:rPr>
        <w:t>Linear SVC with the combination of TF-IDF (Term Frequency-Inverse Document Frequency)</w:t>
      </w:r>
      <w:r w:rsidRPr="12FF5A2C" w:rsidR="12FF5A2C">
        <w:rPr>
          <w:rFonts w:ascii="Calibri" w:hAnsi="Calibri" w:eastAsia="Calibri" w:cs="Times New Roman"/>
          <w:b w:val="0"/>
          <w:bCs w:val="0"/>
          <w:sz w:val="20"/>
          <w:szCs w:val="20"/>
        </w:rPr>
        <w:t xml:space="preserve"> as results in giving the classification of data in the database according to the category which were divided by the use of vector notation assigned for the data that makes sorting the data easier. The interface jupyter notebook is used to read and take the data and giving the output in the forms of tables and graphs for the respective queries. Using machine learning we make the query collection and classification simple and this is widely used technology now-a-days. This model results in accuracy of 89% and efficient in working the data in the bulk form. This helps in reducing the time factor and for the benefit of students and organizations both.\</w:t>
      </w:r>
    </w:p>
    <w:p w:rsidR="12FF5A2C" w:rsidP="297C43F4" w:rsidRDefault="12FF5A2C" w14:paraId="2E0184BC" w14:textId="0489AC0C">
      <w:pPr>
        <w:pStyle w:val="NoSpacing"/>
        <w:ind w:left="0" w:firstLine="0"/>
        <w:jc w:val="both"/>
      </w:pPr>
      <w:r>
        <w:drawing>
          <wp:inline wp14:editId="0381CA6E" wp14:anchorId="12E7DC7F">
            <wp:extent cx="3600450" cy="2766401"/>
            <wp:effectExtent l="0" t="0" r="0" b="0"/>
            <wp:docPr id="238097939" name="" title=""/>
            <wp:cNvGraphicFramePr>
              <a:graphicFrameLocks noChangeAspect="1"/>
            </wp:cNvGraphicFramePr>
            <a:graphic>
              <a:graphicData uri="http://schemas.openxmlformats.org/drawingml/2006/picture">
                <pic:pic>
                  <pic:nvPicPr>
                    <pic:cNvPr id="0" name=""/>
                    <pic:cNvPicPr/>
                  </pic:nvPicPr>
                  <pic:blipFill>
                    <a:blip r:embed="R36a12d043b4741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00450" cy="2766401"/>
                    </a:xfrm>
                    <a:prstGeom prst="rect">
                      <a:avLst/>
                    </a:prstGeom>
                  </pic:spPr>
                </pic:pic>
              </a:graphicData>
            </a:graphic>
          </wp:inline>
        </w:drawing>
      </w:r>
    </w:p>
    <w:p w:rsidR="12FF5A2C" w:rsidP="36A72037" w:rsidRDefault="12FF5A2C" w14:paraId="5976EA55" w14:textId="23A117BB">
      <w:pPr>
        <w:pStyle w:val="NoSpacing"/>
        <w:ind w:left="1440" w:firstLine="0"/>
        <w:jc w:val="both"/>
        <w:rPr>
          <w:rFonts w:ascii="Calibri" w:hAnsi="Calibri" w:eastAsia="Calibri" w:cs="Times New Roman"/>
          <w:sz w:val="22"/>
          <w:szCs w:val="22"/>
        </w:rPr>
      </w:pPr>
      <w:r w:rsidRPr="36A72037" w:rsidR="36A72037">
        <w:rPr>
          <w:rFonts w:ascii="Cambria" w:hAnsi="Cambria"/>
          <w:b w:val="1"/>
          <w:bCs w:val="1"/>
          <w:sz w:val="20"/>
          <w:szCs w:val="20"/>
        </w:rPr>
        <w:t xml:space="preserve">        Fig -1</w:t>
      </w:r>
      <w:r w:rsidRPr="36A72037" w:rsidR="36A72037">
        <w:rPr>
          <w:rFonts w:ascii="Cambria" w:hAnsi="Cambria"/>
          <w:sz w:val="20"/>
          <w:szCs w:val="20"/>
        </w:rPr>
        <w:t>: Accuracy Graph</w:t>
      </w:r>
    </w:p>
    <w:p w:rsidR="58410A14" w:rsidP="58410A14" w:rsidRDefault="58410A14" w14:paraId="3A4AEBA0" w14:textId="52649C7A">
      <w:pPr>
        <w:pStyle w:val="NoSpacing"/>
        <w:jc w:val="both"/>
        <w:rPr>
          <w:rFonts w:ascii="Calibri" w:hAnsi="Calibri" w:eastAsia="Calibri" w:cs="Times New Roman"/>
          <w:b w:val="1"/>
          <w:bCs w:val="1"/>
          <w:sz w:val="22"/>
          <w:szCs w:val="22"/>
        </w:rPr>
      </w:pPr>
    </w:p>
    <w:p xmlns:wp14="http://schemas.microsoft.com/office/word/2010/wordml" w:rsidR="00443E0C" w:rsidRDefault="00443E0C" w14:paraId="62486C05" wp14:textId="77777777">
      <w:pPr>
        <w:pStyle w:val="NoSpacing"/>
        <w:jc w:val="both"/>
        <w:rPr>
          <w:rFonts w:ascii="Cambria" w:hAnsi="Cambria"/>
          <w:b/>
        </w:rPr>
      </w:pPr>
    </w:p>
    <w:p xmlns:wp14="http://schemas.microsoft.com/office/word/2010/wordml" w:rsidR="00443E0C" w:rsidRDefault="00443E0C" w14:paraId="1299C43A" wp14:textId="19697D64">
      <w:pPr>
        <w:pStyle w:val="NoSpacing"/>
        <w:jc w:val="both"/>
        <w:rPr>
          <w:rFonts w:ascii="Cambria" w:hAnsi="Cambria"/>
          <w:sz w:val="20"/>
          <w:szCs w:val="20"/>
        </w:rPr>
      </w:pPr>
      <w:r w:rsidRPr="58410A14" w:rsidR="58410A14">
        <w:rPr>
          <w:rFonts w:ascii="Cambria" w:hAnsi="Cambria"/>
          <w:sz w:val="20"/>
          <w:szCs w:val="20"/>
        </w:rPr>
        <w:t xml:space="preserve"> </w:t>
      </w:r>
    </w:p>
    <w:p xmlns:wp14="http://schemas.microsoft.com/office/word/2010/wordml" w:rsidR="00443E0C" w:rsidP="6F51FFE8" w:rsidRDefault="00443E0C" w14:paraId="7797E7DE" wp14:textId="328DE390">
      <w:pPr>
        <w:pStyle w:val="NoSpacing"/>
        <w:jc w:val="both"/>
        <w:rPr>
          <w:rFonts w:ascii="Cambria" w:hAnsi="Cambria"/>
          <w:b w:val="1"/>
          <w:bCs w:val="1"/>
        </w:rPr>
      </w:pPr>
      <w:r w:rsidRPr="6F51FFE8" w:rsidR="6F51FFE8">
        <w:rPr>
          <w:rFonts w:ascii="Cambria" w:hAnsi="Cambria"/>
          <w:b w:val="1"/>
          <w:bCs w:val="1"/>
        </w:rPr>
        <w:t>References</w:t>
      </w:r>
    </w:p>
    <w:p xmlns:wp14="http://schemas.microsoft.com/office/word/2010/wordml" w:rsidR="00443E0C" w:rsidP="6F51FFE8" w:rsidRDefault="00443E0C" w14:paraId="533EF125" wp14:textId="35E18E1F">
      <w:pPr>
        <w:pStyle w:val="NoSpacing"/>
        <w:jc w:val="both"/>
        <w:rPr>
          <w:rFonts w:ascii="Calibri" w:hAnsi="Calibri" w:eastAsia="Calibri" w:cs="Times New Roman"/>
          <w:noProof w:val="0"/>
          <w:sz w:val="22"/>
          <w:szCs w:val="22"/>
          <w:lang w:val="en-US"/>
        </w:rPr>
      </w:pPr>
      <w:r w:rsidRPr="58410A14" w:rsidR="58410A14">
        <w:rPr>
          <w:rFonts w:ascii="Calibri" w:hAnsi="Calibri" w:eastAsia="Calibri" w:cs="Calibri"/>
          <w:noProof w:val="0"/>
          <w:sz w:val="22"/>
          <w:szCs w:val="22"/>
          <w:lang w:val="en-US"/>
        </w:rPr>
        <w:t xml:space="preserve">1. N. S. Altman. 1992. An introduction to kernel and nearest-neighbor nonparametric regression. The American Statistician, 46(3):175–185. </w:t>
      </w:r>
    </w:p>
    <w:p w:rsidR="58410A14" w:rsidP="58410A14" w:rsidRDefault="58410A14" w14:paraId="4593FC2E" w14:textId="2441070E">
      <w:pPr>
        <w:pStyle w:val="NoSpacing"/>
        <w:jc w:val="both"/>
        <w:rPr>
          <w:rFonts w:ascii="Calibri" w:hAnsi="Calibri" w:eastAsia="Calibri" w:cs="Calibri"/>
          <w:noProof w:val="0"/>
          <w:sz w:val="22"/>
          <w:szCs w:val="22"/>
          <w:lang w:val="en-US"/>
        </w:rPr>
      </w:pPr>
    </w:p>
    <w:p xmlns:wp14="http://schemas.microsoft.com/office/word/2010/wordml" w:rsidR="00443E0C" w:rsidP="6F51FFE8" w:rsidRDefault="00443E0C" w14:paraId="3FF14B19" wp14:textId="4775CB8A">
      <w:pPr>
        <w:pStyle w:val="NoSpacing"/>
        <w:jc w:val="both"/>
        <w:rPr>
          <w:rFonts w:ascii="Calibri" w:hAnsi="Calibri" w:eastAsia="Calibri" w:cs="Times New Roman"/>
          <w:noProof w:val="0"/>
          <w:sz w:val="22"/>
          <w:szCs w:val="22"/>
          <w:lang w:val="en-US"/>
        </w:rPr>
      </w:pPr>
      <w:r w:rsidRPr="58410A14" w:rsidR="58410A14">
        <w:rPr>
          <w:rFonts w:ascii="Calibri" w:hAnsi="Calibri" w:eastAsia="Calibri" w:cs="Calibri"/>
          <w:noProof w:val="0"/>
          <w:sz w:val="22"/>
          <w:szCs w:val="22"/>
          <w:lang w:val="en-US"/>
        </w:rPr>
        <w:t xml:space="preserve">2. Koray Balcı -Department of Computer Engineering, Boğaziçi University, Istanbul, Turkey Albert Ali Salah -Department of Computer Engineering, </w:t>
      </w:r>
      <w:r w:rsidRPr="58410A14" w:rsidR="58410A14">
        <w:rPr>
          <w:rFonts w:ascii="Calibri" w:hAnsi="Calibri" w:eastAsia="Calibri" w:cs="Calibri"/>
          <w:noProof w:val="0"/>
          <w:sz w:val="22"/>
          <w:szCs w:val="22"/>
          <w:lang w:val="en-US"/>
        </w:rPr>
        <w:t>Boğaziçi</w:t>
      </w:r>
      <w:r w:rsidRPr="58410A14" w:rsidR="58410A14">
        <w:rPr>
          <w:rFonts w:ascii="Calibri" w:hAnsi="Calibri" w:eastAsia="Calibri" w:cs="Calibri"/>
          <w:noProof w:val="0"/>
          <w:sz w:val="22"/>
          <w:szCs w:val="22"/>
          <w:lang w:val="en-US"/>
        </w:rPr>
        <w:t xml:space="preserve"> University, Istanbul, Turkey Automatic Classification of Player Complaints in Social Games.</w:t>
      </w:r>
    </w:p>
    <w:p w:rsidR="58410A14" w:rsidP="58410A14" w:rsidRDefault="58410A14" w14:paraId="466CCDD2" w14:textId="1FA6B560">
      <w:pPr>
        <w:pStyle w:val="NoSpacing"/>
        <w:jc w:val="both"/>
        <w:rPr>
          <w:rFonts w:ascii="Calibri" w:hAnsi="Calibri" w:eastAsia="Calibri" w:cs="Calibri"/>
          <w:noProof w:val="0"/>
          <w:sz w:val="22"/>
          <w:szCs w:val="22"/>
          <w:lang w:val="en-US"/>
        </w:rPr>
      </w:pPr>
    </w:p>
    <w:p xmlns:wp14="http://schemas.microsoft.com/office/word/2010/wordml" w:rsidR="00443E0C" w:rsidP="6F51FFE8" w:rsidRDefault="00443E0C" w14:paraId="19565F96" wp14:textId="3194F7C4">
      <w:pPr>
        <w:pStyle w:val="NoSpacing"/>
        <w:jc w:val="both"/>
        <w:rPr>
          <w:rFonts w:ascii="Calibri" w:hAnsi="Calibri" w:eastAsia="Calibri" w:cs="Times New Roman"/>
          <w:noProof w:val="0"/>
          <w:sz w:val="22"/>
          <w:szCs w:val="22"/>
          <w:lang w:val="en-US"/>
        </w:rPr>
      </w:pPr>
      <w:r w:rsidRPr="58410A14" w:rsidR="58410A14">
        <w:rPr>
          <w:rFonts w:ascii="Calibri" w:hAnsi="Calibri" w:eastAsia="Calibri" w:cs="Calibri"/>
          <w:noProof w:val="0"/>
          <w:sz w:val="22"/>
          <w:szCs w:val="22"/>
          <w:lang w:val="en-US"/>
        </w:rPr>
        <w:t xml:space="preserve">3. Dzmitry Bahdanau, </w:t>
      </w:r>
      <w:r w:rsidRPr="58410A14" w:rsidR="58410A14">
        <w:rPr>
          <w:rFonts w:ascii="Calibri" w:hAnsi="Calibri" w:eastAsia="Calibri" w:cs="Calibri"/>
          <w:noProof w:val="0"/>
          <w:sz w:val="22"/>
          <w:szCs w:val="22"/>
          <w:lang w:val="en-US"/>
        </w:rPr>
        <w:t>Kyunghyun</w:t>
      </w:r>
      <w:r w:rsidRPr="58410A14" w:rsidR="58410A14">
        <w:rPr>
          <w:rFonts w:ascii="Calibri" w:hAnsi="Calibri" w:eastAsia="Calibri" w:cs="Calibri"/>
          <w:noProof w:val="0"/>
          <w:sz w:val="22"/>
          <w:szCs w:val="22"/>
          <w:lang w:val="en-US"/>
        </w:rPr>
        <w:t xml:space="preserve"> Cho, and Yoshua </w:t>
      </w:r>
      <w:r w:rsidRPr="58410A14" w:rsidR="58410A14">
        <w:rPr>
          <w:rFonts w:ascii="Calibri" w:hAnsi="Calibri" w:eastAsia="Calibri" w:cs="Calibri"/>
          <w:noProof w:val="0"/>
          <w:sz w:val="22"/>
          <w:szCs w:val="22"/>
          <w:lang w:val="en-US"/>
        </w:rPr>
        <w:t>Bengio</w:t>
      </w:r>
      <w:r w:rsidRPr="58410A14" w:rsidR="58410A14">
        <w:rPr>
          <w:rFonts w:ascii="Calibri" w:hAnsi="Calibri" w:eastAsia="Calibri" w:cs="Calibri"/>
          <w:noProof w:val="0"/>
          <w:sz w:val="22"/>
          <w:szCs w:val="22"/>
          <w:lang w:val="en-US"/>
        </w:rPr>
        <w:t>. 2015. Neural machine translation by jointly learning to align and translate. In 3rd International Conference on Learning Representations, ICLR 2015, San Diego, CA, USA, May 7-9, 2015, Conference Track Proceedings.</w:t>
      </w:r>
    </w:p>
    <w:p w:rsidR="58410A14" w:rsidP="58410A14" w:rsidRDefault="58410A14" w14:paraId="6BF6B3DF" w14:textId="7EDBEF26">
      <w:pPr>
        <w:pStyle w:val="NoSpacing"/>
        <w:jc w:val="both"/>
        <w:rPr>
          <w:rFonts w:ascii="Cambria" w:hAnsi="Cambria" w:eastAsia="Cambria" w:cs="Cambria"/>
          <w:noProof w:val="0"/>
          <w:sz w:val="20"/>
          <w:szCs w:val="20"/>
          <w:lang w:val="en-US"/>
        </w:rPr>
      </w:pPr>
    </w:p>
    <w:p xmlns:wp14="http://schemas.microsoft.com/office/word/2010/wordml" w:rsidR="00443E0C" w:rsidP="6F51FFE8" w:rsidRDefault="00443E0C" w14:paraId="44298F92" wp14:textId="68023297">
      <w:pPr>
        <w:pStyle w:val="NoSpacing"/>
        <w:jc w:val="both"/>
        <w:rPr>
          <w:rFonts w:ascii="Cambria" w:hAnsi="Cambria" w:eastAsia="Cambria" w:cs="Cambria"/>
          <w:noProof w:val="0"/>
          <w:sz w:val="20"/>
          <w:szCs w:val="20"/>
          <w:lang w:val="en-US"/>
        </w:rPr>
      </w:pPr>
      <w:r w:rsidRPr="58410A14" w:rsidR="58410A14">
        <w:rPr>
          <w:rFonts w:ascii="Cambria" w:hAnsi="Cambria" w:eastAsia="Cambria" w:cs="Cambria"/>
          <w:noProof w:val="0"/>
          <w:sz w:val="20"/>
          <w:szCs w:val="20"/>
          <w:lang w:val="en-US"/>
        </w:rPr>
        <w:t xml:space="preserve">4. M.A. Fauzi, Automatic complaint classification system using classifier ensembles, January2018. </w:t>
      </w:r>
    </w:p>
    <w:p w:rsidR="58410A14" w:rsidP="58410A14" w:rsidRDefault="58410A14" w14:paraId="61434DB2" w14:textId="053BFADE">
      <w:pPr>
        <w:pStyle w:val="NoSpacing"/>
        <w:jc w:val="both"/>
        <w:rPr>
          <w:rFonts w:ascii="Cambria" w:hAnsi="Cambria" w:eastAsia="Cambria" w:cs="Cambria"/>
          <w:noProof w:val="0"/>
          <w:sz w:val="20"/>
          <w:szCs w:val="20"/>
          <w:lang w:val="en-US"/>
        </w:rPr>
      </w:pPr>
    </w:p>
    <w:p xmlns:wp14="http://schemas.microsoft.com/office/word/2010/wordml" w:rsidR="00443E0C" w:rsidP="6F51FFE8" w:rsidRDefault="00443E0C" w14:paraId="6CF71201" wp14:textId="39B9C5C6">
      <w:pPr>
        <w:pStyle w:val="NoSpacing"/>
        <w:jc w:val="both"/>
        <w:rPr>
          <w:rFonts w:ascii="Calibri" w:hAnsi="Calibri" w:eastAsia="Calibri" w:cs="Times New Roman"/>
          <w:noProof w:val="0"/>
          <w:sz w:val="20"/>
          <w:szCs w:val="20"/>
          <w:lang w:val="en-US"/>
        </w:rPr>
      </w:pPr>
      <w:r w:rsidRPr="58410A14" w:rsidR="58410A14">
        <w:rPr>
          <w:rFonts w:ascii="Cambria" w:hAnsi="Cambria" w:eastAsia="Cambria" w:cs="Cambria"/>
          <w:noProof w:val="0"/>
          <w:sz w:val="20"/>
          <w:szCs w:val="20"/>
          <w:lang w:val="en-US"/>
        </w:rPr>
        <w:t xml:space="preserve">5. </w:t>
      </w:r>
      <w:r w:rsidRPr="58410A14" w:rsidR="58410A14">
        <w:rPr>
          <w:rFonts w:ascii="Cambria" w:hAnsi="Cambria" w:eastAsia="Cambria" w:cs="Cambria"/>
          <w:noProof w:val="0"/>
          <w:sz w:val="20"/>
          <w:szCs w:val="20"/>
          <w:lang w:val="en-US"/>
        </w:rPr>
        <w:t>Ganesan, Kavita, and Guangyu Zhou. (2016), “Linguistic Understanding of Complaints and Praises in User Reviews.</w:t>
      </w:r>
      <w:r w:rsidRPr="58410A14" w:rsidR="58410A14">
        <w:rPr>
          <w:rFonts w:ascii="Cambria" w:hAnsi="Cambria" w:eastAsia="Cambria" w:cs="Cambria"/>
          <w:noProof w:val="0"/>
          <w:sz w:val="20"/>
          <w:szCs w:val="20"/>
          <w:lang w:val="en-US"/>
        </w:rPr>
        <w:t>”,</w:t>
      </w:r>
      <w:r w:rsidRPr="58410A14" w:rsidR="58410A14">
        <w:rPr>
          <w:rFonts w:ascii="Cambria" w:hAnsi="Cambria" w:eastAsia="Cambria" w:cs="Cambria"/>
          <w:noProof w:val="0"/>
          <w:sz w:val="20"/>
          <w:szCs w:val="20"/>
          <w:lang w:val="en-US"/>
        </w:rPr>
        <w:t xml:space="preserve"> Proceedings of NAACLHLT.</w:t>
      </w:r>
    </w:p>
    <w:p w:rsidR="58410A14" w:rsidP="58410A14" w:rsidRDefault="58410A14" w14:paraId="23C7B910" w14:textId="23BFF21A">
      <w:pPr>
        <w:pStyle w:val="NoSpacing"/>
        <w:jc w:val="both"/>
        <w:rPr>
          <w:rFonts w:ascii="Cambria" w:hAnsi="Cambria" w:eastAsia="Cambria" w:cs="Cambria"/>
          <w:noProof w:val="0"/>
          <w:sz w:val="20"/>
          <w:szCs w:val="20"/>
          <w:lang w:val="en-US"/>
        </w:rPr>
      </w:pPr>
    </w:p>
    <w:p xmlns:wp14="http://schemas.microsoft.com/office/word/2010/wordml" w:rsidR="00443E0C" w:rsidP="6F51FFE8" w:rsidRDefault="00443E0C" w14:paraId="04B179E6" wp14:textId="156D3F1F">
      <w:pPr>
        <w:pStyle w:val="NoSpacing"/>
        <w:jc w:val="both"/>
        <w:rPr>
          <w:rFonts w:ascii="Calibri" w:hAnsi="Calibri" w:eastAsia="Calibri" w:cs="Times New Roman"/>
          <w:noProof w:val="0"/>
          <w:sz w:val="20"/>
          <w:szCs w:val="20"/>
          <w:lang w:val="en-US"/>
        </w:rPr>
      </w:pPr>
      <w:r w:rsidRPr="58410A14" w:rsidR="58410A14">
        <w:rPr>
          <w:rFonts w:ascii="Cambria" w:hAnsi="Cambria" w:eastAsia="Cambria" w:cs="Cambria"/>
          <w:noProof w:val="0"/>
          <w:sz w:val="20"/>
          <w:szCs w:val="20"/>
          <w:lang w:val="en-US"/>
        </w:rPr>
        <w:t xml:space="preserve">6. Imam Cholissodin, Maya </w:t>
      </w:r>
      <w:r w:rsidRPr="58410A14" w:rsidR="58410A14">
        <w:rPr>
          <w:rFonts w:ascii="Cambria" w:hAnsi="Cambria" w:eastAsia="Cambria" w:cs="Cambria"/>
          <w:noProof w:val="0"/>
          <w:sz w:val="20"/>
          <w:szCs w:val="20"/>
          <w:lang w:val="en-US"/>
        </w:rPr>
        <w:t>Kurniawati</w:t>
      </w:r>
      <w:r w:rsidRPr="58410A14" w:rsidR="58410A14">
        <w:rPr>
          <w:rFonts w:ascii="Cambria" w:hAnsi="Cambria" w:eastAsia="Cambria" w:cs="Cambria"/>
          <w:noProof w:val="0"/>
          <w:sz w:val="20"/>
          <w:szCs w:val="20"/>
          <w:lang w:val="en-US"/>
        </w:rPr>
        <w:t xml:space="preserve">, </w:t>
      </w:r>
      <w:r w:rsidRPr="58410A14" w:rsidR="58410A14">
        <w:rPr>
          <w:rFonts w:ascii="Cambria" w:hAnsi="Cambria" w:eastAsia="Cambria" w:cs="Cambria"/>
          <w:noProof w:val="0"/>
          <w:sz w:val="20"/>
          <w:szCs w:val="20"/>
          <w:lang w:val="en-US"/>
        </w:rPr>
        <w:t>Indriati</w:t>
      </w:r>
      <w:r w:rsidRPr="58410A14" w:rsidR="58410A14">
        <w:rPr>
          <w:rFonts w:ascii="Cambria" w:hAnsi="Cambria" w:eastAsia="Cambria" w:cs="Cambria"/>
          <w:noProof w:val="0"/>
          <w:sz w:val="20"/>
          <w:szCs w:val="20"/>
          <w:lang w:val="en-US"/>
        </w:rPr>
        <w:t xml:space="preserve">, Issa </w:t>
      </w:r>
      <w:r w:rsidRPr="58410A14" w:rsidR="58410A14">
        <w:rPr>
          <w:rFonts w:ascii="Cambria" w:hAnsi="Cambria" w:eastAsia="Cambria" w:cs="Cambria"/>
          <w:noProof w:val="0"/>
          <w:sz w:val="20"/>
          <w:szCs w:val="20"/>
          <w:lang w:val="en-US"/>
        </w:rPr>
        <w:t>Arwani</w:t>
      </w:r>
      <w:r w:rsidRPr="58410A14" w:rsidR="58410A14">
        <w:rPr>
          <w:rFonts w:ascii="Cambria" w:hAnsi="Cambria" w:eastAsia="Cambria" w:cs="Cambria"/>
          <w:noProof w:val="0"/>
          <w:sz w:val="20"/>
          <w:szCs w:val="20"/>
          <w:lang w:val="en-US"/>
        </w:rPr>
        <w:t xml:space="preserve"> Informatics Department, PTIIK, </w:t>
      </w:r>
      <w:r w:rsidRPr="58410A14" w:rsidR="58410A14">
        <w:rPr>
          <w:rFonts w:ascii="Cambria" w:hAnsi="Cambria" w:eastAsia="Cambria" w:cs="Cambria"/>
          <w:noProof w:val="0"/>
          <w:sz w:val="20"/>
          <w:szCs w:val="20"/>
          <w:lang w:val="en-US"/>
        </w:rPr>
        <w:t>Brawijiaya</w:t>
      </w:r>
      <w:r w:rsidRPr="58410A14" w:rsidR="58410A14">
        <w:rPr>
          <w:rFonts w:ascii="Cambria" w:hAnsi="Cambria" w:eastAsia="Cambria" w:cs="Cambria"/>
          <w:noProof w:val="0"/>
          <w:sz w:val="20"/>
          <w:szCs w:val="20"/>
          <w:lang w:val="en-US"/>
        </w:rPr>
        <w:t xml:space="preserve"> University, Malang, </w:t>
      </w:r>
      <w:r w:rsidRPr="58410A14" w:rsidR="58410A14">
        <w:rPr>
          <w:rFonts w:ascii="Cambria" w:hAnsi="Cambria" w:eastAsia="Cambria" w:cs="Cambria"/>
          <w:noProof w:val="0"/>
          <w:sz w:val="20"/>
          <w:szCs w:val="20"/>
          <w:lang w:val="en-US"/>
        </w:rPr>
        <w:t>Indonesia.Classification</w:t>
      </w:r>
      <w:r w:rsidRPr="58410A14" w:rsidR="58410A14">
        <w:rPr>
          <w:rFonts w:ascii="Cambria" w:hAnsi="Cambria" w:eastAsia="Cambria" w:cs="Cambria"/>
          <w:noProof w:val="0"/>
          <w:sz w:val="20"/>
          <w:szCs w:val="20"/>
          <w:lang w:val="en-US"/>
        </w:rPr>
        <w:t xml:space="preserve"> of Campus E-Complaint Documents using Directed Acyclic Graph Multi-Class SVM Based on Analytic Hierarchy Process 2014. </w:t>
      </w:r>
    </w:p>
    <w:p w:rsidR="58410A14" w:rsidP="58410A14" w:rsidRDefault="58410A14" w14:paraId="60E64BC7" w14:textId="6D774084">
      <w:pPr>
        <w:pStyle w:val="NoSpacing"/>
        <w:jc w:val="both"/>
        <w:rPr>
          <w:rFonts w:ascii="Cambria" w:hAnsi="Cambria" w:eastAsia="Cambria" w:cs="Cambria"/>
          <w:noProof w:val="0"/>
          <w:sz w:val="20"/>
          <w:szCs w:val="20"/>
          <w:lang w:val="en-US"/>
        </w:rPr>
      </w:pPr>
    </w:p>
    <w:p xmlns:wp14="http://schemas.microsoft.com/office/word/2010/wordml" w:rsidR="00443E0C" w:rsidP="6F51FFE8" w:rsidRDefault="00443E0C" w14:paraId="458BBDBA" wp14:textId="3DAB4D85">
      <w:pPr>
        <w:pStyle w:val="NoSpacing"/>
        <w:jc w:val="both"/>
        <w:rPr>
          <w:rFonts w:ascii="Calibri" w:hAnsi="Calibri" w:eastAsia="Calibri" w:cs="Times New Roman"/>
          <w:noProof w:val="0"/>
          <w:sz w:val="20"/>
          <w:szCs w:val="20"/>
          <w:lang w:val="en-US"/>
        </w:rPr>
      </w:pPr>
      <w:r w:rsidRPr="58410A14" w:rsidR="58410A14">
        <w:rPr>
          <w:rFonts w:ascii="Cambria" w:hAnsi="Cambria" w:eastAsia="Cambria" w:cs="Cambria"/>
          <w:noProof w:val="0"/>
          <w:sz w:val="20"/>
          <w:szCs w:val="20"/>
          <w:lang w:val="en-US"/>
        </w:rPr>
        <w:t xml:space="preserve">7. Moschitti, A., &amp; Basili, R. (2004), “Complex Linguistic Features for Text Classification: A Comprehensive Study.”, Advances in Information Retrieval, 181–19. </w:t>
      </w:r>
    </w:p>
    <w:p w:rsidR="58410A14" w:rsidP="58410A14" w:rsidRDefault="58410A14" w14:paraId="54B5C2DD" w14:textId="270543CD">
      <w:pPr>
        <w:pStyle w:val="NoSpacing"/>
        <w:jc w:val="both"/>
        <w:rPr>
          <w:rFonts w:ascii="Cambria" w:hAnsi="Cambria" w:eastAsia="Cambria" w:cs="Cambria"/>
          <w:noProof w:val="0"/>
          <w:sz w:val="20"/>
          <w:szCs w:val="20"/>
          <w:lang w:val="en-US"/>
        </w:rPr>
      </w:pPr>
    </w:p>
    <w:p xmlns:wp14="http://schemas.microsoft.com/office/word/2010/wordml" w:rsidR="00443E0C" w:rsidP="6F51FFE8" w:rsidRDefault="00443E0C" w14:paraId="1CC3F0BA" wp14:textId="46D509A5">
      <w:pPr>
        <w:pStyle w:val="NoSpacing"/>
        <w:jc w:val="both"/>
        <w:rPr>
          <w:rFonts w:ascii="Calibri" w:hAnsi="Calibri" w:eastAsia="Calibri" w:cs="Times New Roman"/>
          <w:noProof w:val="0"/>
          <w:sz w:val="20"/>
          <w:szCs w:val="20"/>
          <w:lang w:val="en-US"/>
        </w:rPr>
      </w:pPr>
      <w:r w:rsidRPr="58410A14" w:rsidR="58410A14">
        <w:rPr>
          <w:rFonts w:ascii="Cambria" w:hAnsi="Cambria" w:eastAsia="Cambria" w:cs="Cambria"/>
          <w:noProof w:val="0"/>
          <w:sz w:val="20"/>
          <w:szCs w:val="20"/>
          <w:lang w:val="en-US"/>
        </w:rPr>
        <w:t xml:space="preserve">8. Badjatiya, P., Gupta, S., Gupta, M., &amp; Varma, V. (2017). “Deep Learning for Hate Speech Detection in Tweets”, Proceedings of the 26th International Conference on World Wide Web Companion - WWW ’17. </w:t>
      </w:r>
    </w:p>
    <w:p w:rsidR="58410A14" w:rsidP="58410A14" w:rsidRDefault="58410A14" w14:paraId="71005119" w14:textId="08DCFCCE">
      <w:pPr>
        <w:pStyle w:val="NoSpacing"/>
        <w:jc w:val="both"/>
        <w:rPr>
          <w:rFonts w:ascii="Cambria" w:hAnsi="Cambria" w:eastAsia="Cambria" w:cs="Cambria"/>
          <w:noProof w:val="0"/>
          <w:sz w:val="20"/>
          <w:szCs w:val="20"/>
          <w:lang w:val="en-US"/>
        </w:rPr>
      </w:pPr>
    </w:p>
    <w:p xmlns:wp14="http://schemas.microsoft.com/office/word/2010/wordml" w:rsidR="00443E0C" w:rsidP="6F51FFE8" w:rsidRDefault="00443E0C" w14:paraId="0591FE6E" wp14:textId="3E0F6C48">
      <w:pPr>
        <w:pStyle w:val="NoSpacing"/>
        <w:jc w:val="both"/>
        <w:rPr>
          <w:rFonts w:ascii="Calibri" w:hAnsi="Calibri" w:eastAsia="Calibri" w:cs="Times New Roman"/>
          <w:noProof w:val="0"/>
          <w:sz w:val="20"/>
          <w:szCs w:val="20"/>
          <w:lang w:val="en-US"/>
        </w:rPr>
      </w:pPr>
      <w:r w:rsidRPr="58410A14" w:rsidR="58410A14">
        <w:rPr>
          <w:rFonts w:ascii="Cambria" w:hAnsi="Cambria" w:eastAsia="Cambria" w:cs="Cambria"/>
          <w:noProof w:val="0"/>
          <w:sz w:val="20"/>
          <w:szCs w:val="20"/>
          <w:lang w:val="en-US"/>
        </w:rPr>
        <w:t>9. Ryan M. Eshleman and Hui Yang.</w:t>
      </w:r>
      <w:r w:rsidRPr="58410A14" w:rsidR="58410A14">
        <w:rPr>
          <w:rFonts w:ascii="Cambria" w:hAnsi="Cambria" w:eastAsia="Cambria" w:cs="Cambria"/>
          <w:noProof w:val="0"/>
          <w:sz w:val="20"/>
          <w:szCs w:val="20"/>
          <w:lang w:val="en-US"/>
        </w:rPr>
        <w:t>2014” Hey</w:t>
      </w:r>
      <w:r w:rsidRPr="58410A14" w:rsidR="58410A14">
        <w:rPr>
          <w:rFonts w:ascii="Cambria" w:hAnsi="Cambria" w:eastAsia="Cambria" w:cs="Cambria"/>
          <w:noProof w:val="0"/>
          <w:sz w:val="20"/>
          <w:szCs w:val="20"/>
          <w:lang w:val="en-US"/>
        </w:rPr>
        <w:t xml:space="preserve"> #311, Come Clean My Street! ”: A Spatio-temporal Sentiment Analysis of Twitter Data and 311 Civil Complaints. In 2014 IEEE Fourth International Conference on Big Data and Cloud Computing, pages 477– 484. </w:t>
      </w:r>
    </w:p>
    <w:p w:rsidR="58410A14" w:rsidP="58410A14" w:rsidRDefault="58410A14" w14:paraId="35CCA24E" w14:textId="0E134747">
      <w:pPr>
        <w:pStyle w:val="NoSpacing"/>
        <w:jc w:val="both"/>
        <w:rPr>
          <w:rFonts w:ascii="Cambria" w:hAnsi="Cambria" w:eastAsia="Cambria" w:cs="Cambria"/>
          <w:noProof w:val="0"/>
          <w:sz w:val="20"/>
          <w:szCs w:val="20"/>
          <w:lang w:val="en-US"/>
        </w:rPr>
      </w:pPr>
    </w:p>
    <w:p xmlns:wp14="http://schemas.microsoft.com/office/word/2010/wordml" w:rsidR="00443E0C" w:rsidP="6F51FFE8" w:rsidRDefault="00443E0C" w14:paraId="768E53D0" wp14:textId="4B3F384A">
      <w:pPr>
        <w:pStyle w:val="NoSpacing"/>
        <w:jc w:val="both"/>
        <w:rPr>
          <w:rFonts w:ascii="Calibri" w:hAnsi="Calibri" w:eastAsia="Calibri" w:cs="Times New Roman"/>
          <w:noProof w:val="0"/>
          <w:sz w:val="20"/>
          <w:szCs w:val="20"/>
          <w:lang w:val="en-US"/>
        </w:rPr>
      </w:pPr>
      <w:r w:rsidRPr="58410A14" w:rsidR="58410A14">
        <w:rPr>
          <w:rFonts w:ascii="Cambria" w:hAnsi="Cambria" w:eastAsia="Cambria" w:cs="Cambria"/>
          <w:noProof w:val="0"/>
          <w:sz w:val="20"/>
          <w:szCs w:val="20"/>
          <w:lang w:val="en-US"/>
        </w:rPr>
        <w:t xml:space="preserve">10. Ahmad Fauzan and Masayu </w:t>
      </w:r>
      <w:r w:rsidRPr="58410A14" w:rsidR="58410A14">
        <w:rPr>
          <w:rFonts w:ascii="Cambria" w:hAnsi="Cambria" w:eastAsia="Cambria" w:cs="Cambria"/>
          <w:noProof w:val="0"/>
          <w:sz w:val="20"/>
          <w:szCs w:val="20"/>
          <w:lang w:val="en-US"/>
        </w:rPr>
        <w:t>Leylia</w:t>
      </w:r>
      <w:r w:rsidRPr="58410A14" w:rsidR="58410A14">
        <w:rPr>
          <w:rFonts w:ascii="Cambria" w:hAnsi="Cambria" w:eastAsia="Cambria" w:cs="Cambria"/>
          <w:noProof w:val="0"/>
          <w:sz w:val="20"/>
          <w:szCs w:val="20"/>
          <w:lang w:val="en-US"/>
        </w:rPr>
        <w:t xml:space="preserve"> </w:t>
      </w:r>
      <w:r w:rsidRPr="58410A14" w:rsidR="58410A14">
        <w:rPr>
          <w:rFonts w:ascii="Cambria" w:hAnsi="Cambria" w:eastAsia="Cambria" w:cs="Cambria"/>
          <w:noProof w:val="0"/>
          <w:sz w:val="20"/>
          <w:szCs w:val="20"/>
          <w:lang w:val="en-US"/>
        </w:rPr>
        <w:t>Khodra</w:t>
      </w:r>
      <w:r w:rsidRPr="58410A14" w:rsidR="58410A14">
        <w:rPr>
          <w:rFonts w:ascii="Cambria" w:hAnsi="Cambria" w:eastAsia="Cambria" w:cs="Cambria"/>
          <w:noProof w:val="0"/>
          <w:sz w:val="20"/>
          <w:szCs w:val="20"/>
          <w:lang w:val="en-US"/>
        </w:rPr>
        <w:t xml:space="preserve">. 2014. Automatic Multilabel Categorization using Learning to Rank Framework for Complaint Text on Bandung Government. In 2014 Int. Conf. of Advanced Informatics: Concept, Theory and Application (ICAICTA), pages 28–33. </w:t>
      </w:r>
      <w:r w:rsidRPr="58410A14" w:rsidR="58410A14">
        <w:rPr>
          <w:rFonts w:ascii="Cambria" w:hAnsi="Cambria" w:eastAsia="Cambria" w:cs="Cambria"/>
          <w:noProof w:val="0"/>
          <w:sz w:val="20"/>
          <w:szCs w:val="20"/>
          <w:lang w:val="en-US"/>
        </w:rPr>
        <w:t>Institut</w:t>
      </w:r>
      <w:r w:rsidRPr="58410A14" w:rsidR="58410A14">
        <w:rPr>
          <w:rFonts w:ascii="Cambria" w:hAnsi="Cambria" w:eastAsia="Cambria" w:cs="Cambria"/>
          <w:noProof w:val="0"/>
          <w:sz w:val="20"/>
          <w:szCs w:val="20"/>
          <w:lang w:val="en-US"/>
        </w:rPr>
        <w:t xml:space="preserve"> </w:t>
      </w:r>
      <w:r w:rsidRPr="58410A14" w:rsidR="58410A14">
        <w:rPr>
          <w:rFonts w:ascii="Cambria" w:hAnsi="Cambria" w:eastAsia="Cambria" w:cs="Cambria"/>
          <w:noProof w:val="0"/>
          <w:sz w:val="20"/>
          <w:szCs w:val="20"/>
          <w:lang w:val="en-US"/>
        </w:rPr>
        <w:t>Teknologi</w:t>
      </w:r>
      <w:r w:rsidRPr="58410A14" w:rsidR="58410A14">
        <w:rPr>
          <w:rFonts w:ascii="Cambria" w:hAnsi="Cambria" w:eastAsia="Cambria" w:cs="Cambria"/>
          <w:noProof w:val="0"/>
          <w:sz w:val="20"/>
          <w:szCs w:val="20"/>
          <w:lang w:val="en-US"/>
        </w:rPr>
        <w:t xml:space="preserve"> Bandung, IEEE. </w:t>
      </w:r>
    </w:p>
    <w:p w:rsidR="58410A14" w:rsidP="58410A14" w:rsidRDefault="58410A14" w14:paraId="739E2C63" w14:textId="784B2905">
      <w:pPr>
        <w:pStyle w:val="NoSpacing"/>
        <w:jc w:val="both"/>
        <w:rPr>
          <w:rFonts w:ascii="Cambria" w:hAnsi="Cambria" w:eastAsia="Cambria" w:cs="Cambria"/>
          <w:noProof w:val="0"/>
          <w:sz w:val="20"/>
          <w:szCs w:val="20"/>
          <w:lang w:val="en-US"/>
        </w:rPr>
      </w:pPr>
    </w:p>
    <w:p xmlns:wp14="http://schemas.microsoft.com/office/word/2010/wordml" w:rsidR="00443E0C" w:rsidP="6F51FFE8" w:rsidRDefault="00443E0C" w14:paraId="4DDBEF00" wp14:textId="65E16075">
      <w:pPr>
        <w:pStyle w:val="NoSpacing"/>
        <w:jc w:val="both"/>
        <w:rPr>
          <w:rFonts w:ascii="Calibri" w:hAnsi="Calibri" w:eastAsia="Calibri" w:cs="Times New Roman"/>
          <w:noProof w:val="0"/>
          <w:sz w:val="20"/>
          <w:szCs w:val="20"/>
          <w:lang w:val="en-US"/>
        </w:rPr>
      </w:pPr>
      <w:r w:rsidRPr="58410A14" w:rsidR="58410A14">
        <w:rPr>
          <w:rFonts w:ascii="Cambria" w:hAnsi="Cambria" w:eastAsia="Cambria" w:cs="Cambria"/>
          <w:noProof w:val="0"/>
          <w:sz w:val="20"/>
          <w:szCs w:val="20"/>
          <w:lang w:val="en-US"/>
        </w:rPr>
        <w:t xml:space="preserve">11. Ana Catarina Forte and Pavel B. </w:t>
      </w:r>
      <w:proofErr w:type="spellStart"/>
      <w:r w:rsidRPr="58410A14" w:rsidR="58410A14">
        <w:rPr>
          <w:rFonts w:ascii="Cambria" w:hAnsi="Cambria" w:eastAsia="Cambria" w:cs="Cambria"/>
          <w:noProof w:val="0"/>
          <w:sz w:val="20"/>
          <w:szCs w:val="20"/>
          <w:lang w:val="en-US"/>
        </w:rPr>
        <w:t>Brazdil</w:t>
      </w:r>
      <w:proofErr w:type="spellEnd"/>
      <w:r w:rsidRPr="58410A14" w:rsidR="58410A14">
        <w:rPr>
          <w:rFonts w:ascii="Cambria" w:hAnsi="Cambria" w:eastAsia="Cambria" w:cs="Cambria"/>
          <w:noProof w:val="0"/>
          <w:sz w:val="20"/>
          <w:szCs w:val="20"/>
          <w:lang w:val="en-US"/>
        </w:rPr>
        <w:t>. 2016. Determining the Level of Clients’ Dissatisfaction from Their Commentaries. In Computational Processing of the Portuguese Language - 12th Int. Conf., PROPOR 2016, volume 9727 of Lecture Notes in Computer Science, pages 74–85. Springer. (Basic Book/Monograph Online Sources) J. K. Author. (</w:t>
      </w:r>
      <w:r w:rsidRPr="58410A14" w:rsidR="58410A14">
        <w:rPr>
          <w:rFonts w:ascii="Cambria" w:hAnsi="Cambria" w:eastAsia="Cambria" w:cs="Cambria"/>
          <w:noProof w:val="0"/>
          <w:sz w:val="20"/>
          <w:szCs w:val="20"/>
          <w:lang w:val="en-US"/>
        </w:rPr>
        <w:t>Year</w:t>
      </w:r>
      <w:r w:rsidRPr="58410A14" w:rsidR="58410A14">
        <w:rPr>
          <w:rFonts w:ascii="Cambria" w:hAnsi="Cambria" w:eastAsia="Cambria" w:cs="Cambria"/>
          <w:noProof w:val="0"/>
          <w:sz w:val="20"/>
          <w:szCs w:val="20"/>
          <w:lang w:val="en-US"/>
        </w:rPr>
        <w:t>, month, day). Title (edition) [Type of medium]. Volume(issue).</w:t>
      </w:r>
    </w:p>
    <w:p w:rsidR="6F51FFE8" w:rsidP="58410A14" w:rsidRDefault="6F51FFE8" w14:paraId="325110B9" w14:textId="098158CE">
      <w:pPr>
        <w:spacing w:line="240" w:lineRule="exact"/>
        <w:jc w:val="left"/>
        <w:rPr>
          <w:rFonts w:ascii="Cambria" w:hAnsi="Cambria" w:eastAsia="Cambria" w:cs="Cambria"/>
          <w:b w:val="0"/>
          <w:bCs w:val="0"/>
          <w:i w:val="0"/>
          <w:iCs w:val="0"/>
          <w:caps w:val="0"/>
          <w:smallCaps w:val="0"/>
          <w:noProof w:val="0"/>
          <w:color w:val="000000" w:themeColor="text1" w:themeTint="FF" w:themeShade="FF"/>
          <w:sz w:val="20"/>
          <w:szCs w:val="20"/>
          <w:lang w:val="en-US"/>
        </w:rPr>
      </w:pPr>
      <w:r w:rsidRPr="58410A14" w:rsidR="58410A14">
        <w:rPr>
          <w:rFonts w:ascii="Cambria" w:hAnsi="Cambria" w:eastAsia="Cambria" w:cs="Cambria"/>
          <w:b w:val="0"/>
          <w:bCs w:val="0"/>
          <w:i w:val="0"/>
          <w:iCs w:val="0"/>
          <w:caps w:val="0"/>
          <w:smallCaps w:val="0"/>
          <w:strike w:val="0"/>
          <w:dstrike w:val="0"/>
          <w:noProof w:val="0"/>
          <w:color w:val="000000" w:themeColor="text1" w:themeTint="FF" w:themeShade="FF"/>
          <w:sz w:val="20"/>
          <w:szCs w:val="20"/>
          <w:u w:val="none"/>
          <w:lang w:val="en-US"/>
        </w:rPr>
        <w:t xml:space="preserve">Akhter, M.P., </w:t>
      </w:r>
      <w:proofErr w:type="spellStart"/>
      <w:r w:rsidRPr="58410A14" w:rsidR="58410A14">
        <w:rPr>
          <w:rFonts w:ascii="Cambria" w:hAnsi="Cambria" w:eastAsia="Cambria" w:cs="Cambria"/>
          <w:b w:val="0"/>
          <w:bCs w:val="0"/>
          <w:i w:val="0"/>
          <w:iCs w:val="0"/>
          <w:caps w:val="0"/>
          <w:smallCaps w:val="0"/>
          <w:strike w:val="0"/>
          <w:dstrike w:val="0"/>
          <w:noProof w:val="0"/>
          <w:color w:val="000000" w:themeColor="text1" w:themeTint="FF" w:themeShade="FF"/>
          <w:sz w:val="20"/>
          <w:szCs w:val="20"/>
          <w:u w:val="none"/>
          <w:lang w:val="en-US"/>
        </w:rPr>
        <w:t>Jiangbin</w:t>
      </w:r>
      <w:proofErr w:type="spellEnd"/>
      <w:r w:rsidRPr="58410A14" w:rsidR="58410A14">
        <w:rPr>
          <w:rFonts w:ascii="Cambria" w:hAnsi="Cambria" w:eastAsia="Cambria" w:cs="Cambria"/>
          <w:b w:val="0"/>
          <w:bCs w:val="0"/>
          <w:i w:val="0"/>
          <w:iCs w:val="0"/>
          <w:caps w:val="0"/>
          <w:smallCaps w:val="0"/>
          <w:strike w:val="0"/>
          <w:dstrike w:val="0"/>
          <w:noProof w:val="0"/>
          <w:color w:val="000000" w:themeColor="text1" w:themeTint="FF" w:themeShade="FF"/>
          <w:sz w:val="20"/>
          <w:szCs w:val="20"/>
          <w:u w:val="none"/>
          <w:lang w:val="en-US"/>
        </w:rPr>
        <w:t xml:space="preserve">, Z., Naqvi, I.R., </w:t>
      </w:r>
      <w:proofErr w:type="spellStart"/>
      <w:r w:rsidRPr="58410A14" w:rsidR="58410A14">
        <w:rPr>
          <w:rFonts w:ascii="Cambria" w:hAnsi="Cambria" w:eastAsia="Cambria" w:cs="Cambria"/>
          <w:b w:val="0"/>
          <w:bCs w:val="0"/>
          <w:i w:val="0"/>
          <w:iCs w:val="0"/>
          <w:caps w:val="0"/>
          <w:smallCaps w:val="0"/>
          <w:strike w:val="0"/>
          <w:dstrike w:val="0"/>
          <w:noProof w:val="0"/>
          <w:color w:val="000000" w:themeColor="text1" w:themeTint="FF" w:themeShade="FF"/>
          <w:sz w:val="20"/>
          <w:szCs w:val="20"/>
          <w:u w:val="none"/>
          <w:lang w:val="en-US"/>
        </w:rPr>
        <w:t>Abdelmajeed</w:t>
      </w:r>
      <w:proofErr w:type="spellEnd"/>
      <w:r w:rsidRPr="58410A14" w:rsidR="58410A14">
        <w:rPr>
          <w:rFonts w:ascii="Cambria" w:hAnsi="Cambria" w:eastAsia="Cambria" w:cs="Cambria"/>
          <w:b w:val="0"/>
          <w:bCs w:val="0"/>
          <w:i w:val="0"/>
          <w:iCs w:val="0"/>
          <w:caps w:val="0"/>
          <w:smallCaps w:val="0"/>
          <w:strike w:val="0"/>
          <w:dstrike w:val="0"/>
          <w:noProof w:val="0"/>
          <w:color w:val="000000" w:themeColor="text1" w:themeTint="FF" w:themeShade="FF"/>
          <w:sz w:val="20"/>
          <w:szCs w:val="20"/>
          <w:u w:val="none"/>
          <w:lang w:val="en-US"/>
        </w:rPr>
        <w:t xml:space="preserve">, M., Mehmood, A., Sadiq, M.T.: Document-level text classification using single-layer </w:t>
      </w:r>
      <w:proofErr w:type="spellStart"/>
      <w:r w:rsidRPr="58410A14" w:rsidR="58410A14">
        <w:rPr>
          <w:rFonts w:ascii="Cambria" w:hAnsi="Cambria" w:eastAsia="Cambria" w:cs="Cambria"/>
          <w:b w:val="0"/>
          <w:bCs w:val="0"/>
          <w:i w:val="0"/>
          <w:iCs w:val="0"/>
          <w:caps w:val="0"/>
          <w:smallCaps w:val="0"/>
          <w:strike w:val="0"/>
          <w:dstrike w:val="0"/>
          <w:noProof w:val="0"/>
          <w:color w:val="000000" w:themeColor="text1" w:themeTint="FF" w:themeShade="FF"/>
          <w:sz w:val="20"/>
          <w:szCs w:val="20"/>
          <w:u w:val="none"/>
          <w:lang w:val="en-US"/>
        </w:rPr>
        <w:t>multisize</w:t>
      </w:r>
      <w:proofErr w:type="spellEnd"/>
      <w:r w:rsidRPr="58410A14" w:rsidR="58410A14">
        <w:rPr>
          <w:rFonts w:ascii="Cambria" w:hAnsi="Cambria" w:eastAsia="Cambria" w:cs="Cambria"/>
          <w:b w:val="0"/>
          <w:bCs w:val="0"/>
          <w:i w:val="0"/>
          <w:iCs w:val="0"/>
          <w:caps w:val="0"/>
          <w:smallCaps w:val="0"/>
          <w:strike w:val="0"/>
          <w:dstrike w:val="0"/>
          <w:noProof w:val="0"/>
          <w:color w:val="000000" w:themeColor="text1" w:themeTint="FF" w:themeShade="FF"/>
          <w:sz w:val="20"/>
          <w:szCs w:val="20"/>
          <w:u w:val="none"/>
          <w:lang w:val="en-US"/>
        </w:rPr>
        <w:t xml:space="preserve"> filters convolutional neural network. IEEE Access 8, 42689–42707 (2020)</w:t>
      </w:r>
    </w:p>
    <w:p w:rsidR="58410A14" w:rsidP="58410A14" w:rsidRDefault="58410A14" w14:paraId="02B9D05D" w14:textId="7343D86A">
      <w:pPr>
        <w:pStyle w:val="Normal"/>
        <w:spacing w:line="240" w:lineRule="exact"/>
        <w:jc w:val="left"/>
        <w:rPr>
          <w:rFonts w:ascii="Cambria" w:hAnsi="Cambria" w:eastAsia="Cambria" w:cs="Cambria"/>
          <w:noProof w:val="0"/>
          <w:sz w:val="22"/>
          <w:szCs w:val="22"/>
          <w:lang w:val="en-US"/>
        </w:rPr>
      </w:pPr>
      <w:r w:rsidRPr="58410A14" w:rsidR="58410A14">
        <w:rPr>
          <w:rFonts w:ascii="Cambria" w:hAnsi="Cambria" w:eastAsia="Cambria" w:cs="Cambria"/>
          <w:noProof w:val="0"/>
          <w:sz w:val="22"/>
          <w:szCs w:val="22"/>
          <w:lang w:val="en-US"/>
        </w:rPr>
        <w:t xml:space="preserve">12. </w:t>
      </w:r>
      <w:proofErr w:type="spellStart"/>
      <w:r w:rsidRPr="58410A14" w:rsidR="58410A14">
        <w:rPr>
          <w:rFonts w:ascii="Cambria" w:hAnsi="Cambria" w:eastAsia="Cambria" w:cs="Cambria"/>
          <w:noProof w:val="0"/>
          <w:sz w:val="22"/>
          <w:szCs w:val="22"/>
          <w:lang w:val="en-US"/>
        </w:rPr>
        <w:t>Mrs</w:t>
      </w:r>
      <w:proofErr w:type="spellEnd"/>
      <w:r w:rsidRPr="58410A14" w:rsidR="58410A14">
        <w:rPr>
          <w:rFonts w:ascii="Cambria" w:hAnsi="Cambria" w:eastAsia="Cambria" w:cs="Cambria"/>
          <w:noProof w:val="0"/>
          <w:sz w:val="22"/>
          <w:szCs w:val="22"/>
          <w:lang w:val="en-US"/>
        </w:rPr>
        <w:t xml:space="preserve"> Sujata Khedkar </w:t>
      </w:r>
      <w:r w:rsidRPr="58410A14" w:rsidR="58410A14">
        <w:rPr>
          <w:rFonts w:ascii="Cambria" w:hAnsi="Cambria" w:eastAsia="Cambria" w:cs="Cambria"/>
          <w:noProof w:val="0"/>
          <w:sz w:val="22"/>
          <w:szCs w:val="22"/>
          <w:lang w:val="en-US"/>
        </w:rPr>
        <w:t>a,</w:t>
      </w:r>
      <w:r w:rsidRPr="58410A14" w:rsidR="58410A14">
        <w:rPr>
          <w:rFonts w:ascii="Cambria" w:hAnsi="Cambria" w:eastAsia="Cambria" w:cs="Cambria"/>
          <w:noProof w:val="0"/>
          <w:sz w:val="22"/>
          <w:szCs w:val="22"/>
          <w:lang w:val="en-US"/>
        </w:rPr>
        <w:t xml:space="preserve"> Dr. Subhash </w:t>
      </w:r>
      <w:proofErr w:type="spellStart"/>
      <w:r w:rsidRPr="58410A14" w:rsidR="58410A14">
        <w:rPr>
          <w:rFonts w:ascii="Cambria" w:hAnsi="Cambria" w:eastAsia="Cambria" w:cs="Cambria"/>
          <w:noProof w:val="0"/>
          <w:sz w:val="22"/>
          <w:szCs w:val="22"/>
          <w:lang w:val="en-US"/>
        </w:rPr>
        <w:t>Shinde:Deep</w:t>
      </w:r>
      <w:proofErr w:type="spellEnd"/>
      <w:r w:rsidRPr="58410A14" w:rsidR="58410A14">
        <w:rPr>
          <w:rFonts w:ascii="Cambria" w:hAnsi="Cambria" w:eastAsia="Cambria" w:cs="Cambria"/>
          <w:noProof w:val="0"/>
          <w:sz w:val="22"/>
          <w:szCs w:val="22"/>
          <w:lang w:val="en-US"/>
        </w:rPr>
        <w:t xml:space="preserve"> Learning and Ensemble Approach for Praise or Complaint </w:t>
      </w:r>
      <w:proofErr w:type="spellStart"/>
      <w:r w:rsidRPr="58410A14" w:rsidR="58410A14">
        <w:rPr>
          <w:rFonts w:ascii="Cambria" w:hAnsi="Cambria" w:eastAsia="Cambria" w:cs="Cambria"/>
          <w:noProof w:val="0"/>
          <w:sz w:val="22"/>
          <w:szCs w:val="22"/>
          <w:lang w:val="en-US"/>
        </w:rPr>
        <w:t>Classification,sh</w:t>
      </w:r>
      <w:proofErr w:type="spellEnd"/>
      <w:r w:rsidRPr="58410A14" w:rsidR="58410A14">
        <w:rPr>
          <w:rFonts w:ascii="Cambria" w:hAnsi="Cambria" w:eastAsia="Cambria" w:cs="Cambria"/>
          <w:noProof w:val="0"/>
          <w:sz w:val="22"/>
          <w:szCs w:val="22"/>
          <w:lang w:val="en-US"/>
        </w:rPr>
        <w:t xml:space="preserve"> Shinde, Professor, Computer Engineering Department, </w:t>
      </w:r>
      <w:proofErr w:type="spellStart"/>
      <w:r w:rsidRPr="58410A14" w:rsidR="58410A14">
        <w:rPr>
          <w:rFonts w:ascii="Cambria" w:hAnsi="Cambria" w:eastAsia="Cambria" w:cs="Cambria"/>
          <w:noProof w:val="0"/>
          <w:sz w:val="22"/>
          <w:szCs w:val="22"/>
          <w:lang w:val="en-US"/>
        </w:rPr>
        <w:t>LTCE,Koparkhairane</w:t>
      </w:r>
      <w:proofErr w:type="spellEnd"/>
      <w:r w:rsidRPr="58410A14" w:rsidR="58410A14">
        <w:rPr>
          <w:rFonts w:ascii="Cambria" w:hAnsi="Cambria" w:eastAsia="Cambria" w:cs="Cambria"/>
          <w:noProof w:val="0"/>
          <w:sz w:val="22"/>
          <w:szCs w:val="22"/>
          <w:lang w:val="en-US"/>
        </w:rPr>
        <w:t xml:space="preserve">, Navi Mumbai, 400050, </w:t>
      </w:r>
      <w:proofErr w:type="spellStart"/>
      <w:r w:rsidRPr="58410A14" w:rsidR="58410A14">
        <w:rPr>
          <w:rFonts w:ascii="Cambria" w:hAnsi="Cambria" w:eastAsia="Cambria" w:cs="Cambria"/>
          <w:noProof w:val="0"/>
          <w:sz w:val="22"/>
          <w:szCs w:val="22"/>
          <w:lang w:val="en-US"/>
        </w:rPr>
        <w:t>India,Dr</w:t>
      </w:r>
      <w:proofErr w:type="spellEnd"/>
      <w:r w:rsidRPr="58410A14" w:rsidR="58410A14">
        <w:rPr>
          <w:rFonts w:ascii="Cambria" w:hAnsi="Cambria" w:eastAsia="Cambria" w:cs="Cambria"/>
          <w:noProof w:val="0"/>
          <w:sz w:val="22"/>
          <w:szCs w:val="22"/>
          <w:lang w:val="en-US"/>
        </w:rPr>
        <w:t xml:space="preserve">. Subhash Shinde, Professor, Computer Engineering Department, </w:t>
      </w:r>
      <w:proofErr w:type="spellStart"/>
      <w:r w:rsidRPr="58410A14" w:rsidR="58410A14">
        <w:rPr>
          <w:rFonts w:ascii="Cambria" w:hAnsi="Cambria" w:eastAsia="Cambria" w:cs="Cambria"/>
          <w:noProof w:val="0"/>
          <w:sz w:val="22"/>
          <w:szCs w:val="22"/>
          <w:lang w:val="en-US"/>
        </w:rPr>
        <w:t>LTCE,Koparkhairane</w:t>
      </w:r>
      <w:proofErr w:type="spellEnd"/>
      <w:r w:rsidRPr="58410A14" w:rsidR="58410A14">
        <w:rPr>
          <w:rFonts w:ascii="Cambria" w:hAnsi="Cambria" w:eastAsia="Cambria" w:cs="Cambria"/>
          <w:noProof w:val="0"/>
          <w:sz w:val="22"/>
          <w:szCs w:val="22"/>
          <w:lang w:val="en-US"/>
        </w:rPr>
        <w:t xml:space="preserve">, Navi Mumbai, </w:t>
      </w:r>
      <w:r w:rsidRPr="58410A14" w:rsidR="58410A14">
        <w:rPr>
          <w:rFonts w:ascii="Cambria" w:hAnsi="Cambria" w:eastAsia="Cambria" w:cs="Cambria"/>
          <w:noProof w:val="0"/>
          <w:sz w:val="22"/>
          <w:szCs w:val="22"/>
          <w:lang w:val="en-US"/>
        </w:rPr>
        <w:t>400709, India</w:t>
      </w:r>
      <w:r w:rsidRPr="58410A14" w:rsidR="58410A14">
        <w:rPr>
          <w:rFonts w:ascii="Cambria" w:hAnsi="Cambria" w:eastAsia="Cambria" w:cs="Cambria"/>
          <w:noProof w:val="0"/>
          <w:sz w:val="22"/>
          <w:szCs w:val="22"/>
          <w:lang w:val="en-US"/>
        </w:rPr>
        <w:t>.</w:t>
      </w:r>
    </w:p>
    <w:p w:rsidR="58410A14" w:rsidP="58410A14" w:rsidRDefault="58410A14" w14:paraId="79C335CC" w14:textId="4407C9B1">
      <w:pPr>
        <w:pStyle w:val="Normal"/>
        <w:spacing w:line="240" w:lineRule="exact"/>
        <w:jc w:val="left"/>
        <w:rPr>
          <w:rFonts w:ascii="Cambria" w:hAnsi="Cambria" w:eastAsia="Cambria" w:cs="Cambria"/>
          <w:noProof w:val="0"/>
          <w:sz w:val="22"/>
          <w:szCs w:val="22"/>
          <w:lang w:val="en-US"/>
        </w:rPr>
      </w:pPr>
      <w:r w:rsidRPr="58410A14" w:rsidR="58410A14">
        <w:rPr>
          <w:rFonts w:ascii="Cambria" w:hAnsi="Cambria" w:eastAsia="Cambria" w:cs="Cambria"/>
          <w:noProof w:val="0"/>
          <w:sz w:val="22"/>
          <w:szCs w:val="22"/>
          <w:lang w:val="en-US"/>
        </w:rPr>
        <w:t>13. Joao Filgueiras ˜ *,</w:t>
      </w:r>
      <w:proofErr w:type="spellStart"/>
      <w:r w:rsidRPr="58410A14" w:rsidR="58410A14">
        <w:rPr>
          <w:rFonts w:ascii="Cambria" w:hAnsi="Cambria" w:eastAsia="Cambria" w:cs="Cambria"/>
          <w:noProof w:val="0"/>
          <w:sz w:val="22"/>
          <w:szCs w:val="22"/>
          <w:lang w:val="en-US"/>
        </w:rPr>
        <w:t>Lu´ıs</w:t>
      </w:r>
      <w:proofErr w:type="spellEnd"/>
      <w:r w:rsidRPr="58410A14" w:rsidR="58410A14">
        <w:rPr>
          <w:rFonts w:ascii="Cambria" w:hAnsi="Cambria" w:eastAsia="Cambria" w:cs="Cambria"/>
          <w:noProof w:val="0"/>
          <w:sz w:val="22"/>
          <w:szCs w:val="22"/>
          <w:lang w:val="en-US"/>
        </w:rPr>
        <w:t xml:space="preserve"> Barbosa*, Gil Rocha*, Henrique Lopes Cardoso*, </w:t>
      </w:r>
      <w:proofErr w:type="spellStart"/>
      <w:r w:rsidRPr="58410A14" w:rsidR="58410A14">
        <w:rPr>
          <w:rFonts w:ascii="Cambria" w:hAnsi="Cambria" w:eastAsia="Cambria" w:cs="Cambria"/>
          <w:noProof w:val="0"/>
          <w:sz w:val="22"/>
          <w:szCs w:val="22"/>
          <w:lang w:val="en-US"/>
        </w:rPr>
        <w:t>Lu´ıs</w:t>
      </w:r>
      <w:proofErr w:type="spellEnd"/>
      <w:r w:rsidRPr="58410A14" w:rsidR="58410A14">
        <w:rPr>
          <w:rFonts w:ascii="Cambria" w:hAnsi="Cambria" w:eastAsia="Cambria" w:cs="Cambria"/>
          <w:noProof w:val="0"/>
          <w:sz w:val="22"/>
          <w:szCs w:val="22"/>
          <w:lang w:val="en-US"/>
        </w:rPr>
        <w:t xml:space="preserve"> Paulo Reis*, Joao Pedro Machado ˜ </w:t>
      </w:r>
      <w:r w:rsidRPr="58410A14" w:rsidR="58410A14">
        <w:rPr>
          <w:rFonts w:ascii="Cambria" w:hAnsi="Cambria" w:eastAsia="Cambria" w:cs="Cambria"/>
          <w:noProof w:val="0"/>
          <w:sz w:val="22"/>
          <w:szCs w:val="22"/>
          <w:lang w:val="en-US"/>
        </w:rPr>
        <w:t>+,</w:t>
      </w:r>
      <w:r w:rsidRPr="58410A14" w:rsidR="58410A14">
        <w:rPr>
          <w:rFonts w:ascii="Cambria" w:hAnsi="Cambria" w:eastAsia="Cambria" w:cs="Cambria"/>
          <w:noProof w:val="0"/>
          <w:sz w:val="22"/>
          <w:szCs w:val="22"/>
          <w:lang w:val="en-US"/>
        </w:rPr>
        <w:t xml:space="preserve"> Ana Maria </w:t>
      </w:r>
      <w:proofErr w:type="spellStart"/>
      <w:r w:rsidRPr="58410A14" w:rsidR="58410A14">
        <w:rPr>
          <w:rFonts w:ascii="Cambria" w:hAnsi="Cambria" w:eastAsia="Cambria" w:cs="Cambria"/>
          <w:noProof w:val="0"/>
          <w:sz w:val="22"/>
          <w:szCs w:val="22"/>
          <w:lang w:val="en-US"/>
        </w:rPr>
        <w:t>Oliveira,Complaint</w:t>
      </w:r>
      <w:proofErr w:type="spellEnd"/>
      <w:r w:rsidRPr="58410A14" w:rsidR="58410A14">
        <w:rPr>
          <w:rFonts w:ascii="Cambria" w:hAnsi="Cambria" w:eastAsia="Cambria" w:cs="Cambria"/>
          <w:noProof w:val="0"/>
          <w:sz w:val="22"/>
          <w:szCs w:val="22"/>
          <w:lang w:val="en-US"/>
        </w:rPr>
        <w:t xml:space="preserve"> Analysis and Classification for Economic and Food </w:t>
      </w:r>
      <w:r w:rsidRPr="58410A14" w:rsidR="58410A14">
        <w:rPr>
          <w:rFonts w:ascii="Cambria" w:hAnsi="Cambria" w:eastAsia="Cambria" w:cs="Cambria"/>
          <w:noProof w:val="0"/>
          <w:sz w:val="22"/>
          <w:szCs w:val="22"/>
          <w:lang w:val="en-US"/>
        </w:rPr>
        <w:t>Safety, *</w:t>
      </w:r>
      <w:r w:rsidRPr="58410A14" w:rsidR="58410A14">
        <w:rPr>
          <w:rFonts w:ascii="Cambria" w:hAnsi="Cambria" w:eastAsia="Cambria" w:cs="Cambria"/>
          <w:noProof w:val="0"/>
          <w:sz w:val="22"/>
          <w:szCs w:val="22"/>
          <w:lang w:val="en-US"/>
        </w:rPr>
        <w:t xml:space="preserve">Laboratorio de Intelig ´ </w:t>
      </w:r>
      <w:proofErr w:type="spellStart"/>
      <w:r w:rsidRPr="58410A14" w:rsidR="58410A14">
        <w:rPr>
          <w:rFonts w:ascii="Cambria" w:hAnsi="Cambria" w:eastAsia="Cambria" w:cs="Cambria"/>
          <w:noProof w:val="0"/>
          <w:sz w:val="22"/>
          <w:szCs w:val="22"/>
          <w:lang w:val="en-US"/>
        </w:rPr>
        <w:t>encia</w:t>
      </w:r>
      <w:proofErr w:type="spellEnd"/>
      <w:r w:rsidRPr="58410A14" w:rsidR="58410A14">
        <w:rPr>
          <w:rFonts w:ascii="Cambria" w:hAnsi="Cambria" w:eastAsia="Cambria" w:cs="Cambria"/>
          <w:noProof w:val="0"/>
          <w:sz w:val="22"/>
          <w:szCs w:val="22"/>
          <w:lang w:val="en-US"/>
        </w:rPr>
        <w:t xml:space="preserve"> Artificial e Ci ˆ </w:t>
      </w:r>
      <w:proofErr w:type="spellStart"/>
      <w:r w:rsidRPr="58410A14" w:rsidR="58410A14">
        <w:rPr>
          <w:rFonts w:ascii="Cambria" w:hAnsi="Cambria" w:eastAsia="Cambria" w:cs="Cambria"/>
          <w:noProof w:val="0"/>
          <w:sz w:val="22"/>
          <w:szCs w:val="22"/>
          <w:lang w:val="en-US"/>
        </w:rPr>
        <w:t>enciade</w:t>
      </w:r>
      <w:proofErr w:type="spellEnd"/>
      <w:r w:rsidRPr="58410A14" w:rsidR="58410A14">
        <w:rPr>
          <w:rFonts w:ascii="Cambria" w:hAnsi="Cambria" w:eastAsia="Cambria" w:cs="Cambria"/>
          <w:noProof w:val="0"/>
          <w:sz w:val="22"/>
          <w:szCs w:val="22"/>
          <w:lang w:val="en-US"/>
        </w:rPr>
        <w:t xml:space="preserve"> Computadores (LIACC) </w:t>
      </w:r>
      <w:proofErr w:type="spellStart"/>
      <w:r w:rsidRPr="58410A14" w:rsidR="58410A14">
        <w:rPr>
          <w:rFonts w:ascii="Cambria" w:hAnsi="Cambria" w:eastAsia="Cambria" w:cs="Cambria"/>
          <w:noProof w:val="0"/>
          <w:sz w:val="22"/>
          <w:szCs w:val="22"/>
          <w:lang w:val="en-US"/>
        </w:rPr>
        <w:t>Faculdade</w:t>
      </w:r>
      <w:proofErr w:type="spellEnd"/>
      <w:r w:rsidRPr="58410A14" w:rsidR="58410A14">
        <w:rPr>
          <w:rFonts w:ascii="Cambria" w:hAnsi="Cambria" w:eastAsia="Cambria" w:cs="Cambria"/>
          <w:noProof w:val="0"/>
          <w:sz w:val="22"/>
          <w:szCs w:val="22"/>
          <w:lang w:val="en-US"/>
        </w:rPr>
        <w:t xml:space="preserve"> </w:t>
      </w:r>
      <w:proofErr w:type="spellStart"/>
      <w:r w:rsidRPr="58410A14" w:rsidR="58410A14">
        <w:rPr>
          <w:rFonts w:ascii="Cambria" w:hAnsi="Cambria" w:eastAsia="Cambria" w:cs="Cambria"/>
          <w:noProof w:val="0"/>
          <w:sz w:val="22"/>
          <w:szCs w:val="22"/>
          <w:lang w:val="en-US"/>
        </w:rPr>
        <w:t>deEngenhariadaUniversidade</w:t>
      </w:r>
      <w:proofErr w:type="spellEnd"/>
      <w:r w:rsidRPr="58410A14" w:rsidR="58410A14">
        <w:rPr>
          <w:rFonts w:ascii="Cambria" w:hAnsi="Cambria" w:eastAsia="Cambria" w:cs="Cambria"/>
          <w:noProof w:val="0"/>
          <w:sz w:val="22"/>
          <w:szCs w:val="22"/>
          <w:lang w:val="en-US"/>
        </w:rPr>
        <w:t xml:space="preserve"> do Porto Rua Dr. Roberto Frias, s/n, 4200-465 Porto, Portugal.</w:t>
      </w:r>
    </w:p>
    <w:p w:rsidR="6F51FFE8" w:rsidP="6F51FFE8" w:rsidRDefault="6F51FFE8" w14:paraId="127833FF" w14:textId="064DDCEA">
      <w:pPr>
        <w:pStyle w:val="references"/>
        <w:numPr>
          <w:numId w:val="0"/>
        </w:numPr>
        <w:rPr>
          <w:rFonts w:ascii="Times New Roman" w:hAnsi="Times New Roman" w:eastAsia="MS Mincho" w:cs="Times New Roman"/>
        </w:rPr>
      </w:pPr>
    </w:p>
    <w:p xmlns:wp14="http://schemas.microsoft.com/office/word/2010/wordml" w:rsidR="00443E0C" w:rsidRDefault="00443E0C" w14:paraId="3461D779" wp14:textId="77777777">
      <w:pPr>
        <w:pStyle w:val="NoSpacing"/>
        <w:jc w:val="both"/>
        <w:rPr>
          <w:rFonts w:ascii="Cambria" w:hAnsi="Cambria"/>
          <w:sz w:val="20"/>
          <w:szCs w:val="20"/>
        </w:rPr>
      </w:pPr>
    </w:p>
    <w:sectPr w:rsidR="00443E0C">
      <w:type w:val="continuous"/>
      <w:pgSz w:w="11907" w:h="16840" w:orient="portrait"/>
      <w:pgMar w:top="720" w:right="720" w:bottom="720" w:left="720" w:header="720" w:footer="720" w:gutter="0"/>
      <w:cols w:space="432"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48746E" w:rsidRDefault="0048746E" w14:paraId="3FE9F23F" wp14:textId="77777777">
      <w:pPr>
        <w:spacing w:after="0" w:line="240" w:lineRule="auto"/>
      </w:pPr>
      <w:r>
        <w:separator/>
      </w:r>
    </w:p>
  </w:endnote>
  <w:endnote w:type="continuationSeparator" w:id="0">
    <w:p xmlns:wp14="http://schemas.microsoft.com/office/word/2010/wordml" w:rsidR="0048746E" w:rsidRDefault="0048746E" w14:paraId="1F72F64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72AF0" w:rsidRDefault="00872AF0" w14:paraId="52E56223"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43E0C" w:rsidRDefault="00443E0C" w14:paraId="23DE523C" wp14:textId="77777777">
    <w:pPr>
      <w:pStyle w:val="Footer"/>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72AF0" w:rsidRDefault="00872AF0" w14:paraId="6B699379"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48746E" w:rsidRDefault="0048746E" w14:paraId="61CDCEAD" wp14:textId="77777777">
      <w:pPr>
        <w:spacing w:after="0" w:line="240" w:lineRule="auto"/>
      </w:pPr>
      <w:r>
        <w:separator/>
      </w:r>
    </w:p>
  </w:footnote>
  <w:footnote w:type="continuationSeparator" w:id="0">
    <w:p xmlns:wp14="http://schemas.microsoft.com/office/word/2010/wordml" w:rsidR="0048746E" w:rsidRDefault="0048746E" w14:paraId="6BB9E253"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72AF0" w:rsidRDefault="00872AF0" w14:paraId="110FFD37"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443E0C" w:rsidRDefault="00B770BC" w14:paraId="70EAE49D" wp14:textId="77777777">
    <w:pPr>
      <w:pStyle w:val="Header"/>
      <w:spacing w:after="120"/>
      <w:rPr>
        <w:rFonts w:ascii="Cambria" w:hAnsi="Cambria"/>
        <w:b/>
        <w:color w:val="7F7F7F"/>
        <w:sz w:val="20"/>
        <w:szCs w:val="20"/>
      </w:rPr>
    </w:pPr>
    <w:r>
      <w:rPr>
        <w:rFonts w:ascii="Cambria" w:hAnsi="Cambria"/>
        <w:b/>
        <w:noProof/>
        <w:color w:val="7F7F7F"/>
        <w:sz w:val="20"/>
        <w:szCs w:val="20"/>
        <w:lang w:val="en-US" w:eastAsia="ja-JP"/>
      </w:rPr>
      <mc:AlternateContent>
        <mc:Choice Requires="wps">
          <w:drawing>
            <wp:anchor xmlns:wp14="http://schemas.microsoft.com/office/word/2010/wordprocessingDrawing" distT="0" distB="0" distL="114300" distR="114300" simplePos="0" relativeHeight="251657216" behindDoc="0" locked="0" layoutInCell="1" allowOverlap="1" wp14:anchorId="65F2965B" wp14:editId="7777777">
              <wp:simplePos x="0" y="0"/>
              <wp:positionH relativeFrom="column">
                <wp:posOffset>-13335</wp:posOffset>
              </wp:positionH>
              <wp:positionV relativeFrom="paragraph">
                <wp:posOffset>20955</wp:posOffset>
              </wp:positionV>
              <wp:extent cx="6685280" cy="0"/>
              <wp:effectExtent l="5715" t="11430" r="5080" b="762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9E0A2A6">
            <v:shapetype id="_x0000_t32" coordsize="21600,21600" o:oned="t" filled="f" o:spt="32" path="m,l21600,21600e" w14:anchorId="15A60EFF">
              <v:path fillok="f" arrowok="t" o:connecttype="none"/>
              <o:lock v:ext="edit" shapetype="t"/>
            </v:shapetype>
            <v:shape id="AutoShape 1" style="position:absolute;margin-left:-1.05pt;margin-top:1.65pt;width:526.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gray"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8augEAAFYDAAAOAAAAZHJzL2Uyb0RvYy54bWysU8Fu2zAMvQ/YPwi6L3YCJMiMOD2k6y7d&#10;FqDtBzCybAuVRYFUYufvJ6lJWmy3YTAgUCL5+PhIb+6mwYqTJjboajmflVJop7Axrqvly/PDl7UU&#10;HMA1YNHpWp41y7vt50+b0Vd6gT3aRpOIII6r0deyD8FXRcGq1wPwDL120dkiDRDilbqiIRgj+mCL&#10;RVmuihGp8YRKM8fX+zen3Gb8ttUq/Gpb1kHYWkZuIZ+Uz0M6i+0Gqo7A90ZdaMA/sBjAuFj0BnUP&#10;AcSRzF9Qg1GEjG2YKRwKbFujdO4hdjMv/+jmqQevcy9RHPY3mfj/waqfp53bU6KuJvfkH1G9snC4&#10;68F1OhN4Pvs4uHmSqhg9V7eUdGG/J3EYf2ATY+AYMKswtTQkyNifmLLY55vYegpCxcfVar1crONM&#10;1NVXQHVN9MThu8ZBJKOWHAhM14cdOhdHijTPZeD0yCHRguqakKo6fDDW5slaJ8Zafl0uljmB0Zom&#10;OVMYU3fYWRIniLuxLtOXe4yej2GER9dksF5D8+1iBzD2zY7FrbtIk9RIq8fVAZvznq6SxeFllpdF&#10;S9vx8Z6z33+H7W8AAAD//wMAUEsDBBQABgAIAAAAIQAZwCO82QAAAAcBAAAPAAAAZHJzL2Rvd25y&#10;ZXYueG1sTI5fS8MwFMXfBb9DuAPftmQb6qi9HTLwRURYN9/T5tqUNTelybru25v5oo/nD+f88u3k&#10;OjHSEFrPCMuFAkFce9Nyg3A8vM03IELUbHTnmRCuFGBb3N/lOjP+wnsay9iINMIh0wg2xj6TMtSW&#10;nA4L3xOn7NsPTsckh0aaQV/SuOvkSqkn6XTL6cHqnnaW6lN5dgj8frXGcGX9x+du/3Uc283BlYgP&#10;s+n1BUSkKf6V4Yaf0KFITJU/swmiQ5ivlqmJsF6DuMXqUT2DqH4NWeTyP3/xAwAA//8DAFBLAQIt&#10;ABQABgAIAAAAIQC2gziS/gAAAOEBAAATAAAAAAAAAAAAAAAAAAAAAABbQ29udGVudF9UeXBlc10u&#10;eG1sUEsBAi0AFAAGAAgAAAAhADj9If/WAAAAlAEAAAsAAAAAAAAAAAAAAAAALwEAAF9yZWxzLy5y&#10;ZWxzUEsBAi0AFAAGAAgAAAAhAL3Ezxq6AQAAVgMAAA4AAAAAAAAAAAAAAAAALgIAAGRycy9lMm9E&#10;b2MueG1sUEsBAi0AFAAGAAgAAAAhABnAI7zZAAAABwEAAA8AAAAAAAAAAAAAAAAAFAQAAGRycy9k&#10;b3ducmV2LnhtbFBLBQYAAAAABAAEAPMAAAAa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72AF0" w:rsidRDefault="00872AF0" w14:paraId="08CE6F91" wp14:textId="77777777">
    <w:pPr>
      <w:pStyle w:val="Header"/>
    </w:pPr>
  </w:p>
</w:hdr>
</file>

<file path=word/intelligence.xml><?xml version="1.0" encoding="utf-8"?>
<int:Intelligence xmlns:int="http://schemas.microsoft.com/office/intelligence/2019/intelligence">
  <int:IntelligenceSettings/>
  <int:Manifest>
    <int:ParagraphRange paragraphId="18423679" textId="691477222" start="344" length="7" invalidationStart="344" invalidationLength="7" id="YgMByBHH"/>
    <int:WordHash hashCode="fZNQDIauWHs9n0" id="UtvmwzUS"/>
  </int:Manifest>
  <int:Observations>
    <int:Content id="YgMByBHH">
      <int:Rejection type="LegacyProofing"/>
    </int:Content>
    <int:Content id="UtvmwzU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 w15:restartNumberingAfterBreak="0">
    <w:nsid w:val="52CA544A"/>
    <w:multiLevelType w:val="singleLevel"/>
    <w:tmpl w:val="52CA544A"/>
    <w:lvl w:ilvl="0">
      <w:start w:val="1"/>
      <w:numFmt w:val="decimal"/>
      <w:lvlText w:val="[%1]"/>
      <w:lvlJc w:val="left"/>
      <w:pPr>
        <w:tabs>
          <w:tab w:val="num" w:pos="360"/>
        </w:tabs>
        <w:ind w:left="360" w:hanging="360"/>
      </w:pPr>
      <w:rPr>
        <w:rFonts w:hint="default" w:ascii="Times New Roman" w:hAnsi="Times New Roman" w:cs="Times New Roman"/>
        <w:b w:val="0"/>
        <w:bCs w:val="0"/>
        <w:i w:val="0"/>
        <w:iCs w:val="0"/>
        <w:sz w:val="16"/>
        <w:szCs w:val="16"/>
      </w:rPr>
    </w:lvl>
  </w:abstract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10"/>
  <w:displayHorizontalDrawingGridEvery w:val="2"/>
  <w:characterSpacingControl w:val="doNotCompress"/>
  <w:hdrShapeDefaults>
    <o:shapedefaults v:ext="edit" spidmax="3074"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CF"/>
    <w:rsid w:val="0002287F"/>
    <w:rsid w:val="00027AA3"/>
    <w:rsid w:val="000352E1"/>
    <w:rsid w:val="000407A4"/>
    <w:rsid w:val="000459D5"/>
    <w:rsid w:val="000518D3"/>
    <w:rsid w:val="0005584A"/>
    <w:rsid w:val="00056D4D"/>
    <w:rsid w:val="00067CE7"/>
    <w:rsid w:val="0007109D"/>
    <w:rsid w:val="00073800"/>
    <w:rsid w:val="0008044F"/>
    <w:rsid w:val="00097831"/>
    <w:rsid w:val="000A2AF9"/>
    <w:rsid w:val="000B0280"/>
    <w:rsid w:val="000C4162"/>
    <w:rsid w:val="001039B4"/>
    <w:rsid w:val="00123B0F"/>
    <w:rsid w:val="00126823"/>
    <w:rsid w:val="00126B25"/>
    <w:rsid w:val="00130A02"/>
    <w:rsid w:val="001563B0"/>
    <w:rsid w:val="001703F9"/>
    <w:rsid w:val="001818D5"/>
    <w:rsid w:val="00196E87"/>
    <w:rsid w:val="001D1154"/>
    <w:rsid w:val="001D6B3C"/>
    <w:rsid w:val="001D7344"/>
    <w:rsid w:val="00224092"/>
    <w:rsid w:val="00224B4C"/>
    <w:rsid w:val="002401E9"/>
    <w:rsid w:val="00271187"/>
    <w:rsid w:val="002A0793"/>
    <w:rsid w:val="002A3029"/>
    <w:rsid w:val="002C676D"/>
    <w:rsid w:val="002C6ED7"/>
    <w:rsid w:val="002D11E1"/>
    <w:rsid w:val="002D1859"/>
    <w:rsid w:val="002E2566"/>
    <w:rsid w:val="002E7845"/>
    <w:rsid w:val="002F6390"/>
    <w:rsid w:val="002F65F2"/>
    <w:rsid w:val="0032119D"/>
    <w:rsid w:val="00331227"/>
    <w:rsid w:val="00345F25"/>
    <w:rsid w:val="00354E3E"/>
    <w:rsid w:val="00361F49"/>
    <w:rsid w:val="00362DBB"/>
    <w:rsid w:val="0037013A"/>
    <w:rsid w:val="00370ED6"/>
    <w:rsid w:val="00382148"/>
    <w:rsid w:val="00382382"/>
    <w:rsid w:val="00397C33"/>
    <w:rsid w:val="003A456B"/>
    <w:rsid w:val="003B230E"/>
    <w:rsid w:val="003B39B4"/>
    <w:rsid w:val="003C2D77"/>
    <w:rsid w:val="003C31D7"/>
    <w:rsid w:val="003E4110"/>
    <w:rsid w:val="003F3BF5"/>
    <w:rsid w:val="0040654A"/>
    <w:rsid w:val="00411BD9"/>
    <w:rsid w:val="00423E5D"/>
    <w:rsid w:val="00443E0C"/>
    <w:rsid w:val="004752DB"/>
    <w:rsid w:val="00480D34"/>
    <w:rsid w:val="0048746E"/>
    <w:rsid w:val="004931A5"/>
    <w:rsid w:val="004A02A3"/>
    <w:rsid w:val="004A329B"/>
    <w:rsid w:val="004B2DB7"/>
    <w:rsid w:val="005028EE"/>
    <w:rsid w:val="00516129"/>
    <w:rsid w:val="005167BD"/>
    <w:rsid w:val="005375AA"/>
    <w:rsid w:val="00540CB6"/>
    <w:rsid w:val="00541FAA"/>
    <w:rsid w:val="00542B5A"/>
    <w:rsid w:val="00562127"/>
    <w:rsid w:val="005669C9"/>
    <w:rsid w:val="0057777A"/>
    <w:rsid w:val="00590459"/>
    <w:rsid w:val="00594609"/>
    <w:rsid w:val="00597941"/>
    <w:rsid w:val="005D0129"/>
    <w:rsid w:val="00600D40"/>
    <w:rsid w:val="00615581"/>
    <w:rsid w:val="006175A9"/>
    <w:rsid w:val="00623CED"/>
    <w:rsid w:val="0062579B"/>
    <w:rsid w:val="006426F7"/>
    <w:rsid w:val="00643DDF"/>
    <w:rsid w:val="00687910"/>
    <w:rsid w:val="00692646"/>
    <w:rsid w:val="006A1C25"/>
    <w:rsid w:val="006B5879"/>
    <w:rsid w:val="006B696B"/>
    <w:rsid w:val="006C190C"/>
    <w:rsid w:val="006C6BA6"/>
    <w:rsid w:val="006D3872"/>
    <w:rsid w:val="006E1ECB"/>
    <w:rsid w:val="006F471D"/>
    <w:rsid w:val="00701DCF"/>
    <w:rsid w:val="00706613"/>
    <w:rsid w:val="00717FA9"/>
    <w:rsid w:val="007205D4"/>
    <w:rsid w:val="0073413D"/>
    <w:rsid w:val="00743D1F"/>
    <w:rsid w:val="00764CD0"/>
    <w:rsid w:val="00764E9F"/>
    <w:rsid w:val="007A6C3E"/>
    <w:rsid w:val="007C6E1E"/>
    <w:rsid w:val="007D2E33"/>
    <w:rsid w:val="00834908"/>
    <w:rsid w:val="00834A7B"/>
    <w:rsid w:val="00837B91"/>
    <w:rsid w:val="008423C6"/>
    <w:rsid w:val="008518EC"/>
    <w:rsid w:val="00851C04"/>
    <w:rsid w:val="0085266F"/>
    <w:rsid w:val="00872AF0"/>
    <w:rsid w:val="00881659"/>
    <w:rsid w:val="008A350B"/>
    <w:rsid w:val="008A4C34"/>
    <w:rsid w:val="008C6BCE"/>
    <w:rsid w:val="008E2ECE"/>
    <w:rsid w:val="008F1D5E"/>
    <w:rsid w:val="00917703"/>
    <w:rsid w:val="00925CF8"/>
    <w:rsid w:val="00926C7A"/>
    <w:rsid w:val="0094074D"/>
    <w:rsid w:val="009415D1"/>
    <w:rsid w:val="009508F5"/>
    <w:rsid w:val="00963789"/>
    <w:rsid w:val="009914FF"/>
    <w:rsid w:val="009B08BB"/>
    <w:rsid w:val="009B0FD5"/>
    <w:rsid w:val="009E5284"/>
    <w:rsid w:val="00A06A7A"/>
    <w:rsid w:val="00A12BA1"/>
    <w:rsid w:val="00A14979"/>
    <w:rsid w:val="00A152B1"/>
    <w:rsid w:val="00A40020"/>
    <w:rsid w:val="00A4786F"/>
    <w:rsid w:val="00A67F8A"/>
    <w:rsid w:val="00A74A48"/>
    <w:rsid w:val="00A76CB8"/>
    <w:rsid w:val="00A840AB"/>
    <w:rsid w:val="00A84574"/>
    <w:rsid w:val="00A861AA"/>
    <w:rsid w:val="00A94776"/>
    <w:rsid w:val="00AA0B65"/>
    <w:rsid w:val="00AB02E1"/>
    <w:rsid w:val="00AB0AD7"/>
    <w:rsid w:val="00AC7422"/>
    <w:rsid w:val="00AD33CF"/>
    <w:rsid w:val="00AD4148"/>
    <w:rsid w:val="00B101AB"/>
    <w:rsid w:val="00B13D1B"/>
    <w:rsid w:val="00B31652"/>
    <w:rsid w:val="00B405AA"/>
    <w:rsid w:val="00B420AE"/>
    <w:rsid w:val="00B44C63"/>
    <w:rsid w:val="00B770BC"/>
    <w:rsid w:val="00B77A2C"/>
    <w:rsid w:val="00B82EF6"/>
    <w:rsid w:val="00B96CD3"/>
    <w:rsid w:val="00BC400A"/>
    <w:rsid w:val="00BF2411"/>
    <w:rsid w:val="00C7601A"/>
    <w:rsid w:val="00C86022"/>
    <w:rsid w:val="00C86411"/>
    <w:rsid w:val="00C90E62"/>
    <w:rsid w:val="00CA4A19"/>
    <w:rsid w:val="00CB210C"/>
    <w:rsid w:val="00CC6310"/>
    <w:rsid w:val="00D21294"/>
    <w:rsid w:val="00D30BA1"/>
    <w:rsid w:val="00D44AAA"/>
    <w:rsid w:val="00D6033B"/>
    <w:rsid w:val="00D74055"/>
    <w:rsid w:val="00D74C7A"/>
    <w:rsid w:val="00D754EF"/>
    <w:rsid w:val="00D76B9C"/>
    <w:rsid w:val="00D86E5A"/>
    <w:rsid w:val="00DA1766"/>
    <w:rsid w:val="00DC2DA4"/>
    <w:rsid w:val="00DC5012"/>
    <w:rsid w:val="00DE47DF"/>
    <w:rsid w:val="00DE4E64"/>
    <w:rsid w:val="00DF5CDF"/>
    <w:rsid w:val="00E109BC"/>
    <w:rsid w:val="00E1428D"/>
    <w:rsid w:val="00E217C9"/>
    <w:rsid w:val="00E27548"/>
    <w:rsid w:val="00E43104"/>
    <w:rsid w:val="00E55D26"/>
    <w:rsid w:val="00E84F41"/>
    <w:rsid w:val="00EB0E63"/>
    <w:rsid w:val="00EC4CB9"/>
    <w:rsid w:val="00EC6ECC"/>
    <w:rsid w:val="00ED2424"/>
    <w:rsid w:val="00ED48B3"/>
    <w:rsid w:val="00ED4D14"/>
    <w:rsid w:val="00EE51AC"/>
    <w:rsid w:val="00EE7DCD"/>
    <w:rsid w:val="00EF36CF"/>
    <w:rsid w:val="00EF4A54"/>
    <w:rsid w:val="00F147C1"/>
    <w:rsid w:val="00F249EF"/>
    <w:rsid w:val="00F27476"/>
    <w:rsid w:val="00F311A0"/>
    <w:rsid w:val="00F71B9A"/>
    <w:rsid w:val="00F72165"/>
    <w:rsid w:val="00F906E0"/>
    <w:rsid w:val="00FA1819"/>
    <w:rsid w:val="00FA4F0A"/>
    <w:rsid w:val="00FA6CC8"/>
    <w:rsid w:val="00FB3F63"/>
    <w:rsid w:val="00FC2AA5"/>
    <w:rsid w:val="00FC6A19"/>
    <w:rsid w:val="00FE1782"/>
    <w:rsid w:val="00FE4646"/>
    <w:rsid w:val="00FE7BA8"/>
    <w:rsid w:val="00FF1E84"/>
    <w:rsid w:val="12FF5A2C"/>
    <w:rsid w:val="14F00328"/>
    <w:rsid w:val="17BD5EF7"/>
    <w:rsid w:val="17CBE453"/>
    <w:rsid w:val="2735B00E"/>
    <w:rsid w:val="297C43F4"/>
    <w:rsid w:val="2D049600"/>
    <w:rsid w:val="36A72037"/>
    <w:rsid w:val="3885790D"/>
    <w:rsid w:val="3BE7E0C4"/>
    <w:rsid w:val="49BC483D"/>
    <w:rsid w:val="4A988025"/>
    <w:rsid w:val="50011441"/>
    <w:rsid w:val="525E6F3A"/>
    <w:rsid w:val="58410A14"/>
    <w:rsid w:val="5C1DF9F3"/>
    <w:rsid w:val="6F51FFE8"/>
    <w:rsid w:val="7B7AA4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61705932"/>
  <w15:chartTrackingRefBased/>
  <w15:docId w15:val="{9EAD46EB-77D5-4CE6-A9D2-96E71089D2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pPr>
      <w:keepNext/>
      <w:numPr>
        <w:ilvl w:val="2"/>
        <w:numId w:val="1"/>
      </w:numPr>
      <w:tabs>
        <w:tab w:val="left" w:pos="360"/>
      </w:tabs>
      <w:spacing w:before="240" w:after="60" w:line="240" w:lineRule="auto"/>
      <w:outlineLvl w:val="2"/>
    </w:pPr>
    <w:rPr>
      <w:rFonts w:ascii="Arial" w:hAnsi="Arial" w:eastAsia="SimSun" w:cs="Arial"/>
      <w:b/>
      <w:bCs/>
      <w:sz w:val="26"/>
      <w:szCs w:val="26"/>
      <w:lang w:val="en-AU" w:eastAsia="zh-CN"/>
    </w:rPr>
  </w:style>
  <w:style w:type="paragraph" w:styleId="Heading4">
    <w:name w:val="heading 4"/>
    <w:basedOn w:val="Normal"/>
    <w:next w:val="Normal"/>
    <w:link w:val="Heading4Char"/>
    <w:uiPriority w:val="9"/>
    <w:qFormat/>
    <w:pPr>
      <w:keepNext/>
      <w:keepLines/>
      <w:spacing w:before="200" w:after="0"/>
      <w:outlineLvl w:val="3"/>
    </w:pPr>
    <w:rPr>
      <w:rFonts w:ascii="Cambria" w:hAnsi="Cambria"/>
      <w:b/>
      <w:bCs/>
      <w:i/>
      <w:iCs/>
      <w:color w:val="4F81BD"/>
    </w:rPr>
  </w:style>
  <w:style w:type="character" w:styleId="DefaultParagraphFont" w:default="1">
    <w:name w:val="Default Paragraph Font"/>
    <w:uiPriority w:val="1"/>
    <w:unhideWhenUsed/>
  </w:style>
  <w:style w:type="table" w:styleId="TableNormal" w:default="1">
    <w:name w:val="Normal Table"/>
    <w:uiPriority w:val="99"/>
    <w:unhideWhenUsed/>
    <w:qFormat/>
    <w:tblPr>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unhideWhenUsed/>
    <w:rPr>
      <w:color w:val="0000FF"/>
      <w:u w:val="single"/>
    </w:rPr>
  </w:style>
  <w:style w:type="character" w:styleId="Strong">
    <w:name w:val="Strong"/>
    <w:uiPriority w:val="22"/>
    <w:qFormat/>
    <w:rPr>
      <w:b/>
      <w:bCs/>
    </w:rPr>
  </w:style>
  <w:style w:type="character" w:styleId="HeaderChar" w:customStyle="1">
    <w:name w:val="Header Char"/>
    <w:link w:val="Header"/>
    <w:uiPriority w:val="99"/>
    <w:rPr>
      <w:rFonts w:ascii="Calibri" w:hAnsi="Calibri" w:eastAsia="Calibri" w:cs="Times New Roman"/>
    </w:rPr>
  </w:style>
  <w:style w:type="character" w:styleId="SubtitleChar" w:customStyle="1">
    <w:name w:val="Subtitle Char"/>
    <w:link w:val="Subtitle"/>
    <w:uiPriority w:val="11"/>
    <w:rPr>
      <w:rFonts w:ascii="Cambria" w:hAnsi="Cambria" w:eastAsia="Times New Roman" w:cs="Times New Roman"/>
      <w:i/>
      <w:iCs/>
      <w:color w:val="4F81BD"/>
      <w:spacing w:val="15"/>
      <w:sz w:val="24"/>
      <w:szCs w:val="24"/>
    </w:rPr>
  </w:style>
  <w:style w:type="character" w:styleId="Heading1Char" w:customStyle="1">
    <w:name w:val="Heading 1 Char"/>
    <w:link w:val="Heading1"/>
    <w:uiPriority w:val="9"/>
    <w:rPr>
      <w:rFonts w:ascii="Cambria" w:hAnsi="Cambria" w:eastAsia="Times New Roman" w:cs="Times New Roman"/>
      <w:b/>
      <w:bCs/>
      <w:kern w:val="32"/>
      <w:sz w:val="32"/>
      <w:szCs w:val="32"/>
    </w:rPr>
  </w:style>
  <w:style w:type="character" w:styleId="IEEEParagraphChar" w:customStyle="1">
    <w:name w:val="IEEE Paragraph Char"/>
    <w:link w:val="IEEEParagraph"/>
    <w:rPr>
      <w:rFonts w:ascii="Times New Roman" w:hAnsi="Times New Roman" w:eastAsia="SimSun"/>
      <w:szCs w:val="24"/>
      <w:lang w:val="en-AU" w:eastAsia="zh-CN"/>
    </w:rPr>
  </w:style>
  <w:style w:type="character" w:styleId="Heading3Char" w:customStyle="1">
    <w:name w:val="Heading 3 Char"/>
    <w:link w:val="Heading3"/>
    <w:rPr>
      <w:rFonts w:ascii="Arial" w:hAnsi="Arial" w:eastAsia="SimSun" w:cs="Arial"/>
      <w:b/>
      <w:bCs/>
      <w:sz w:val="26"/>
      <w:szCs w:val="26"/>
      <w:lang w:val="en-AU" w:eastAsia="zh-CN"/>
    </w:rPr>
  </w:style>
  <w:style w:type="character" w:styleId="IntenseEmphasis">
    <w:name w:val="Intense Emphasis"/>
    <w:uiPriority w:val="21"/>
    <w:qFormat/>
    <w:rPr>
      <w:b/>
      <w:bCs/>
      <w:i/>
      <w:iCs/>
      <w:color w:val="4F81BD"/>
    </w:rPr>
  </w:style>
  <w:style w:type="character" w:styleId="FooterChar" w:customStyle="1">
    <w:name w:val="Footer Char"/>
    <w:link w:val="Footer"/>
    <w:uiPriority w:val="99"/>
    <w:rPr>
      <w:rFonts w:ascii="Calibri" w:hAnsi="Calibri" w:eastAsia="Calibri" w:cs="Times New Roman"/>
    </w:rPr>
  </w:style>
  <w:style w:type="character" w:styleId="Heading4Char" w:customStyle="1">
    <w:name w:val="Heading 4 Char"/>
    <w:link w:val="Heading4"/>
    <w:uiPriority w:val="9"/>
    <w:rPr>
      <w:rFonts w:ascii="Cambria" w:hAnsi="Cambria" w:eastAsia="Times New Roman" w:cs="Times New Roman"/>
      <w:b/>
      <w:bCs/>
      <w:i/>
      <w:iCs/>
      <w:color w:val="4F81BD"/>
    </w:rPr>
  </w:style>
  <w:style w:type="character" w:styleId="BalloonTextChar" w:customStyle="1">
    <w:name w:val="Balloon Text Char"/>
    <w:link w:val="BalloonText"/>
    <w:uiPriority w:val="99"/>
    <w:semiHidden/>
    <w:rPr>
      <w:rFonts w:ascii="Tahoma" w:hAnsi="Tahoma" w:cs="Tahoma"/>
      <w:sz w:val="16"/>
      <w:szCs w:val="16"/>
    </w:rPr>
  </w:style>
  <w:style w:type="character" w:styleId="BodyTextChar" w:customStyle="1">
    <w:name w:val="Body Text Char"/>
    <w:link w:val="BodyText"/>
    <w:uiPriority w:val="99"/>
    <w:rPr>
      <w:rFonts w:ascii="Times New Roman" w:hAnsi="Times New Roman" w:eastAsia="MS Mincho"/>
      <w:spacing w:val="-1"/>
    </w:rPr>
  </w:style>
  <w:style w:type="character" w:styleId="Heading2Char" w:customStyle="1">
    <w:name w:val="Heading 2 Char"/>
    <w:link w:val="Heading2"/>
    <w:uiPriority w:val="9"/>
    <w:rPr>
      <w:rFonts w:ascii="Cambria" w:hAnsi="Cambria" w:eastAsia="Times New Roman" w:cs="Times New Roman"/>
      <w:b/>
      <w:bCs/>
      <w:color w:val="4F81BD"/>
      <w:sz w:val="26"/>
      <w:szCs w:val="26"/>
    </w:rPr>
  </w:style>
  <w:style w:type="character" w:styleId="StyleIJARCSAbstractItalicChar" w:customStyle="1">
    <w:name w:val="Style IJARCS Abstract + Italic Char"/>
    <w:link w:val="StyleIJARCSAbstractItalic"/>
    <w:rPr>
      <w:rFonts w:ascii="Times New Roman" w:hAnsi="Times New Roman" w:eastAsia="SimSun"/>
      <w:b/>
      <w:bCs/>
      <w:i/>
      <w:iCs/>
      <w:color w:val="333333"/>
      <w:sz w:val="18"/>
      <w:szCs w:val="24"/>
      <w:lang w:val="en-GB" w:eastAsia="en-GB"/>
    </w:rPr>
  </w:style>
  <w:style w:type="paragraph" w:styleId="BodyText">
    <w:name w:val="Body Text"/>
    <w:basedOn w:val="Normal"/>
    <w:link w:val="BodyTextChar"/>
    <w:uiPriority w:val="99"/>
    <w:pPr>
      <w:tabs>
        <w:tab w:val="left" w:pos="288"/>
      </w:tabs>
      <w:spacing w:after="120" w:line="228" w:lineRule="auto"/>
      <w:ind w:firstLine="288"/>
      <w:jc w:val="both"/>
    </w:pPr>
    <w:rPr>
      <w:rFonts w:ascii="Times New Roman" w:hAnsi="Times New Roman" w:eastAsia="MS Mincho"/>
      <w:spacing w:val="-1"/>
      <w:sz w:val="20"/>
      <w:szCs w:val="20"/>
    </w:rPr>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rPr>
      <w:rFonts w:eastAsia="Calibri"/>
    </w:rPr>
  </w:style>
  <w:style w:type="paragraph" w:styleId="Subtitle">
    <w:name w:val="Subtitle"/>
    <w:basedOn w:val="Normal"/>
    <w:next w:val="Normal"/>
    <w:link w:val="SubtitleChar"/>
    <w:uiPriority w:val="11"/>
    <w:qFormat/>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pPr>
      <w:tabs>
        <w:tab w:val="center" w:pos="4680"/>
        <w:tab w:val="right" w:pos="9360"/>
      </w:tabs>
      <w:spacing w:after="0" w:line="240" w:lineRule="auto"/>
    </w:pPr>
    <w:rPr>
      <w:rFonts w:eastAsia="Calibri"/>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rPr>
  </w:style>
  <w:style w:type="paragraph" w:styleId="references" w:customStyle="1">
    <w:name w:val="references"/>
    <w:pPr>
      <w:numPr>
        <w:numId w:val="2"/>
      </w:numPr>
      <w:tabs>
        <w:tab w:val="left" w:pos="360"/>
      </w:tabs>
      <w:spacing w:after="60" w:line="200" w:lineRule="exact"/>
      <w:jc w:val="both"/>
    </w:pPr>
    <w:rPr>
      <w:rFonts w:ascii="Times New Roman" w:hAnsi="Times New Roman" w:eastAsia="MS Mincho"/>
      <w:szCs w:val="16"/>
      <w:lang w:eastAsia="en-US"/>
    </w:rPr>
  </w:style>
  <w:style w:type="paragraph" w:styleId="StyleIJARCSAbstractItalic" w:customStyle="1">
    <w:name w:val="Style IJARCS Abstract + Italic"/>
    <w:basedOn w:val="Normal"/>
    <w:link w:val="StyleIJARCSAbstractItalicChar"/>
    <w:pPr>
      <w:pBdr>
        <w:top w:val="single" w:color="333333" w:sz="4" w:space="1"/>
        <w:bottom w:val="single" w:color="333333" w:sz="4" w:space="1"/>
      </w:pBdr>
      <w:adjustRightInd w:val="0"/>
      <w:snapToGrid w:val="0"/>
      <w:spacing w:after="0" w:line="240" w:lineRule="auto"/>
      <w:jc w:val="both"/>
    </w:pPr>
    <w:rPr>
      <w:rFonts w:ascii="Times New Roman" w:hAnsi="Times New Roman" w:eastAsia="SimSun"/>
      <w:b/>
      <w:bCs/>
      <w:i/>
      <w:iCs/>
      <w:color w:val="333333"/>
      <w:sz w:val="18"/>
      <w:szCs w:val="24"/>
      <w:lang w:val="en-GB" w:eastAsia="en-GB"/>
    </w:rPr>
  </w:style>
  <w:style w:type="paragraph" w:styleId="NoSpacing">
    <w:name w:val="No Spacing"/>
    <w:uiPriority w:val="1"/>
    <w:qFormat/>
    <w:rPr>
      <w:rFonts w:eastAsia="Calibri"/>
      <w:sz w:val="22"/>
      <w:szCs w:val="22"/>
      <w:lang w:eastAsia="en-US"/>
    </w:rPr>
  </w:style>
  <w:style w:type="paragraph" w:styleId="IEEEReferenceItem" w:customStyle="1">
    <w:name w:val="IEEE Reference Item"/>
    <w:basedOn w:val="Normal"/>
    <w:pPr>
      <w:numPr>
        <w:numId w:val="1"/>
      </w:numPr>
      <w:adjustRightInd w:val="0"/>
      <w:snapToGrid w:val="0"/>
      <w:spacing w:after="0" w:line="240" w:lineRule="auto"/>
      <w:jc w:val="both"/>
    </w:pPr>
    <w:rPr>
      <w:rFonts w:ascii="Times New Roman" w:hAnsi="Times New Roman" w:eastAsia="SimSun"/>
      <w:sz w:val="16"/>
      <w:szCs w:val="24"/>
      <w:lang w:eastAsia="zh-CN"/>
    </w:rPr>
  </w:style>
  <w:style w:type="paragraph" w:styleId="Abstract" w:customStyle="1">
    <w:name w:val="Abstract"/>
    <w:pPr>
      <w:spacing w:after="454"/>
      <w:ind w:left="1418"/>
      <w:jc w:val="both"/>
    </w:pPr>
    <w:rPr>
      <w:rFonts w:ascii="Times" w:hAnsi="Times"/>
      <w:color w:val="000000"/>
      <w:lang w:val="en-GB" w:eastAsia="en-US"/>
    </w:rPr>
  </w:style>
  <w:style w:type="paragraph" w:styleId="IEEEAuthorAffiliation" w:customStyle="1">
    <w:name w:val="IEEE Author Affiliation"/>
    <w:basedOn w:val="Normal"/>
    <w:next w:val="Normal"/>
    <w:pPr>
      <w:spacing w:after="60" w:line="240" w:lineRule="auto"/>
      <w:jc w:val="center"/>
    </w:pPr>
    <w:rPr>
      <w:rFonts w:ascii="Times New Roman" w:hAnsi="Times New Roman"/>
      <w:i/>
      <w:sz w:val="20"/>
      <w:szCs w:val="24"/>
      <w:lang w:val="en-GB" w:eastAsia="en-GB"/>
    </w:rPr>
  </w:style>
  <w:style w:type="paragraph" w:styleId="IEEEParagraph" w:customStyle="1">
    <w:name w:val="IEEE Paragraph"/>
    <w:basedOn w:val="Normal"/>
    <w:link w:val="IEEEParagraphChar"/>
    <w:pPr>
      <w:adjustRightInd w:val="0"/>
      <w:snapToGrid w:val="0"/>
      <w:spacing w:after="0" w:line="240" w:lineRule="auto"/>
      <w:ind w:firstLine="216"/>
      <w:jc w:val="both"/>
    </w:pPr>
    <w:rPr>
      <w:rFonts w:ascii="Times New Roman" w:hAnsi="Times New Roman" w:eastAsia="SimSun"/>
      <w:sz w:val="20"/>
      <w:szCs w:val="24"/>
      <w:lang w:val="en-AU" w:eastAsia="zh-CN"/>
    </w:rPr>
  </w:style>
  <w:style w:type="table" w:styleId="TableGrid">
    <w:name w:val="Table Grid"/>
    <w:basedOn w:val="Table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3.jpg" Id="R4af79b68c2374ce8" /><Relationship Type="http://schemas.microsoft.com/office/2019/09/relationships/intelligence" Target="intelligence.xml" Id="R663552a6e6104b0d" /><Relationship Type="http://schemas.openxmlformats.org/officeDocument/2006/relationships/image" Target="/media/image4.jpg" Id="Rabf455be8a7e4c30" /><Relationship Type="http://schemas.openxmlformats.org/officeDocument/2006/relationships/image" Target="/media/image9.png" Id="R36a12d043b4741a6" /><Relationship Type="http://schemas.openxmlformats.org/officeDocument/2006/relationships/image" Target="/media/image5.png" Id="R7bf9f6d3303e4b58" /><Relationship Type="http://schemas.openxmlformats.org/officeDocument/2006/relationships/image" Target="/media/image6.png" Id="Raac4a908f8d04f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Windows User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lalit</dc:creator>
  <keywords/>
  <lastModifiedBy>Saithanish Voore</lastModifiedBy>
  <revision>25</revision>
  <lastPrinted>2018-10-03T18:39:00.0000000Z</lastPrinted>
  <dcterms:created xsi:type="dcterms:W3CDTF">2022-03-14T11:16:00.0000000Z</dcterms:created>
  <dcterms:modified xsi:type="dcterms:W3CDTF">2022-03-25T09:01:43.2958327Z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