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https://www.kite.com/python/answers/how-to-import-a-class-from-another-file-in-python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https://www.w3schools.com/python/python_regex.asp</w:t>
        </w:r>
      </w:hyperlink>
      <w:r w:rsidDel="00000000" w:rsidR="00000000" w:rsidRPr="00000000">
        <w:rPr>
          <w:rtl w:val="0"/>
        </w:rPr>
        <w:t xml:space="preserve"> = Regex 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https://www.w3schools.com/python/python_file_handling.asp</w:t>
        </w:r>
      </w:hyperlink>
      <w:r w:rsidDel="00000000" w:rsidR="00000000" w:rsidRPr="00000000">
        <w:rPr>
          <w:rtl w:val="0"/>
        </w:rPr>
        <w:t xml:space="preserve"> = Open file 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https://code.tutsplus.com/fr/tutorials/demystifying-python-recursion--cms-30418</w:t>
        </w:r>
      </w:hyperlink>
      <w:r w:rsidDel="00000000" w:rsidR="00000000" w:rsidRPr="00000000">
        <w:rPr>
          <w:rtl w:val="0"/>
        </w:rPr>
        <w:t xml:space="preserve"> = Recursivité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  <w:t xml:space="preserve"> = Matplotlib librairie graphique de stats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https://matplotlib.org/stable/users/installing/index.html</w:t>
        </w:r>
      </w:hyperlink>
      <w:r w:rsidDel="00000000" w:rsidR="00000000" w:rsidRPr="00000000">
        <w:rPr>
          <w:rtl w:val="0"/>
        </w:rPr>
        <w:t xml:space="preserve"> = install Matplotlib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https://mariadb.com/fr/resources/blog/how-to-connect-python-programs-to-mariadb/</w:t>
        </w:r>
      </w:hyperlink>
      <w:r w:rsidDel="00000000" w:rsidR="00000000" w:rsidRPr="00000000">
        <w:rPr>
          <w:rtl w:val="0"/>
        </w:rPr>
        <w:t xml:space="preserve"> = Maria DB connexion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plotlib.org/stable/users/installing/index.html" TargetMode="External"/><Relationship Id="rId10" Type="http://schemas.openxmlformats.org/officeDocument/2006/relationships/hyperlink" Target="https://matplotlib.org/" TargetMode="External"/><Relationship Id="rId12" Type="http://schemas.openxmlformats.org/officeDocument/2006/relationships/hyperlink" Target="https://mariadb.com/fr/resources/blog/how-to-connect-python-programs-to-mariadb/" TargetMode="External"/><Relationship Id="rId9" Type="http://schemas.openxmlformats.org/officeDocument/2006/relationships/hyperlink" Target="https://code.tutsplus.com/fr/tutorials/demystifying-python-recursion--cms-3041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ite.com/python/answers/how-to-import-a-class-from-another-file-in-python" TargetMode="External"/><Relationship Id="rId7" Type="http://schemas.openxmlformats.org/officeDocument/2006/relationships/hyperlink" Target="https://www.w3schools.com/python/python_regex.asp" TargetMode="External"/><Relationship Id="rId8" Type="http://schemas.openxmlformats.org/officeDocument/2006/relationships/hyperlink" Target="https://www.w3schools.com/python/python_file_handl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