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0EB" w:rsidRDefault="00E70BFC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စစ်တွေမြို့ရှိ ထင်ရှားသော အရပ်ဌာနေများ</w:t>
      </w:r>
    </w:p>
    <w:p w:rsidR="00E70BFC" w:rsidRDefault="00E70BFC" w:rsidP="00E70BFC">
      <w:pPr>
        <w:jc w:val="both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စစ်တွေမြို့တည်ထောင်စဥ်အခါကပင် ထင်ရှားသော အဆောက်အဦများ၊ နေရာဌာနများသည် ပေါ်ပေါက်ခဲ့သည်။ ထိုအထဲမှ တချို့ကို သက္ကရာဇ် အစဥ်အားဖြင့် ဖော်ပြထားပါသည်။</w:t>
      </w:r>
    </w:p>
    <w:p w:rsidR="00E70BFC" w:rsidRDefault="00E70BFC" w:rsidP="00E70BFC">
      <w:pPr>
        <w:jc w:val="both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၁။ ဆတ်ရိုးကျချောင်း</w:t>
      </w:r>
    </w:p>
    <w:p w:rsidR="00E70BFC" w:rsidRDefault="00E70BFC" w:rsidP="00E70BFC">
      <w:pPr>
        <w:jc w:val="both"/>
        <w:rPr>
          <w:sz w:val="28"/>
          <w:szCs w:val="28"/>
        </w:rPr>
      </w:pPr>
      <w:r>
        <w:rPr>
          <w:sz w:val="28"/>
          <w:szCs w:val="28"/>
          <w:cs/>
        </w:rPr>
        <w:tab/>
      </w:r>
      <w:r>
        <w:rPr>
          <w:rFonts w:hint="cs"/>
          <w:sz w:val="28"/>
          <w:szCs w:val="28"/>
          <w:cs/>
        </w:rPr>
        <w:t>စစ်တွေမြို့၏ မြောက်ဘက်နယ်နမိတ်ဖြစ်သည်။ မြို့</w:t>
      </w:r>
      <w:bookmarkStart w:id="0" w:name="_GoBack"/>
      <w:bookmarkEnd w:id="0"/>
      <w:r>
        <w:rPr>
          <w:rFonts w:hint="cs"/>
          <w:sz w:val="28"/>
          <w:szCs w:val="28"/>
          <w:cs/>
        </w:rPr>
        <w:t>တည်စကပင် ဆိပ်ခံတံတားများရှိခဲ့သည်။ ရခိုင်ဒေသ ကူးသန်းရောင်းဝယ်ရေး၏ ဗဟိုချက်မတစ်ခု ဖြစ်သည်။ ၂၀-ရာစုခေတ်တွင် ပြည်တွင်းရေကြောင်း သင်္ဘောဆိပ်များ၊ သင်္ဘောကျင်းများ၊ ဆန်စက်ကြီးငယ် ၃၃ စက်တို့ရှိခဲ့သည်။ ယခု ဆိပ်ခံတံတားများရှိ၍ အလွန်စည်ကားသည်။</w:t>
      </w:r>
    </w:p>
    <w:p w:rsidR="00E70BFC" w:rsidRDefault="00E70BFC" w:rsidP="00E70BFC">
      <w:pPr>
        <w:jc w:val="both"/>
        <w:rPr>
          <w:sz w:val="28"/>
          <w:szCs w:val="28"/>
        </w:rPr>
      </w:pPr>
    </w:p>
    <w:p w:rsidR="00E70BFC" w:rsidRDefault="00E70BFC" w:rsidP="00E70BFC">
      <w:pPr>
        <w:jc w:val="both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၂။ ကလေချောင်း</w:t>
      </w:r>
    </w:p>
    <w:p w:rsidR="00E70BFC" w:rsidRDefault="00E70BFC" w:rsidP="00E70BFC">
      <w:pPr>
        <w:jc w:val="both"/>
        <w:rPr>
          <w:sz w:val="28"/>
          <w:szCs w:val="28"/>
        </w:rPr>
      </w:pPr>
      <w:r>
        <w:rPr>
          <w:sz w:val="28"/>
          <w:szCs w:val="28"/>
          <w:cs/>
        </w:rPr>
        <w:tab/>
      </w:r>
      <w:r>
        <w:rPr>
          <w:rFonts w:hint="cs"/>
          <w:sz w:val="28"/>
          <w:szCs w:val="28"/>
          <w:cs/>
        </w:rPr>
        <w:t>ဆတ်ရိုးကျချောင်းဝမှ တောင်ဘက် ခုနစ်ဖာလုံအကွာတွင် ကုလားတန်မြစ်ထဲသို့ စီးဆင်းသည့်ချောင်း ဖြစ်သည်။ စစ်တွေမြို့ထဲတွင် တစ်ခုတည်းသော ချောင်းဖြစ်ပြီး နေရာအနှံ့လိုလိုတွင် ခက်ဖြာစီးဆင်းသည်။ စစ်တွေမြို့၏ အဓိက ရေနုတ်မြောင်းဖြစ်သည်။ ရှေးအခါက ကလေတပ် (လူငယ်သွေးသောက်တပ်) ထားခဲ့၍ ကလေတပ်ဟု အမည်တွင်သည်။</w:t>
      </w:r>
    </w:p>
    <w:p w:rsidR="00E70BFC" w:rsidRDefault="00E70BFC" w:rsidP="00E70BFC">
      <w:pPr>
        <w:jc w:val="both"/>
        <w:rPr>
          <w:sz w:val="28"/>
          <w:szCs w:val="28"/>
        </w:rPr>
      </w:pPr>
    </w:p>
    <w:p w:rsidR="00E70BFC" w:rsidRDefault="00E70BFC" w:rsidP="00E70BFC">
      <w:pPr>
        <w:jc w:val="both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၃။ ခမောင်းချောင်း</w:t>
      </w:r>
    </w:p>
    <w:p w:rsidR="00E70BFC" w:rsidRDefault="00E70BFC" w:rsidP="00E70BFC">
      <w:pPr>
        <w:jc w:val="both"/>
        <w:rPr>
          <w:sz w:val="28"/>
          <w:szCs w:val="28"/>
        </w:rPr>
      </w:pPr>
      <w:r>
        <w:rPr>
          <w:sz w:val="28"/>
          <w:szCs w:val="28"/>
          <w:cs/>
        </w:rPr>
        <w:tab/>
      </w:r>
      <w:r>
        <w:rPr>
          <w:rFonts w:hint="cs"/>
          <w:sz w:val="28"/>
          <w:szCs w:val="28"/>
          <w:cs/>
        </w:rPr>
        <w:t>မင်းကြီးကျောက်တန်း၏ တောင်ဘက် ပေ တစ်ထောင်ခန့်တွင် ကုလားတန်မြစ်သို့ စီးဝင်သည့်ချောင်းဖြစ်သည်။ ကလေချောင်းပြီးလျှင် ဒုတိယအရှည်ဆုံးချောင်းလည်းဖြစ်သည်။</w:t>
      </w:r>
      <w:r w:rsidR="000F2F9D">
        <w:rPr>
          <w:rFonts w:hint="cs"/>
          <w:sz w:val="28"/>
          <w:szCs w:val="28"/>
          <w:cs/>
        </w:rPr>
        <w:t xml:space="preserve"> ချောင်းဖျားသည် ပလုပ်တောင်၏ တောင်ဘက်မှ စီးဆင်းသည်။ ဤချောင်းဖျားရပ်တွင် ခဝါသည်များ ‌လျှော်ဖွတ်ခဲ့သဖြင့် နောင်တွင် ခဝါသည်ချောင်းဟုလည်းတွင်သည်။ အုပ်ချုပ်ရေးရုံးတို့သည် ဤ‌ချောင်းနှင့် မယူလမ်းကြားတွင် ရှိသည်။</w:t>
      </w:r>
    </w:p>
    <w:p w:rsidR="000F2F9D" w:rsidRDefault="000F2F9D" w:rsidP="00E70BFC">
      <w:pPr>
        <w:jc w:val="both"/>
        <w:rPr>
          <w:sz w:val="28"/>
          <w:szCs w:val="28"/>
        </w:rPr>
      </w:pPr>
    </w:p>
    <w:p w:rsidR="000F2F9D" w:rsidRDefault="000F2F9D" w:rsidP="00E70BFC">
      <w:pPr>
        <w:jc w:val="both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၄။ သမ္ဗာန်ချောင်း</w:t>
      </w:r>
    </w:p>
    <w:p w:rsidR="000F2F9D" w:rsidRDefault="000F2F9D" w:rsidP="00E70BFC">
      <w:pPr>
        <w:jc w:val="both"/>
        <w:rPr>
          <w:sz w:val="28"/>
          <w:szCs w:val="28"/>
        </w:rPr>
      </w:pPr>
      <w:r>
        <w:rPr>
          <w:sz w:val="28"/>
          <w:szCs w:val="28"/>
          <w:cs/>
        </w:rPr>
        <w:tab/>
      </w:r>
      <w:r>
        <w:rPr>
          <w:rFonts w:hint="cs"/>
          <w:sz w:val="28"/>
          <w:szCs w:val="28"/>
          <w:cs/>
        </w:rPr>
        <w:t>ခမောင်းချောင်း၏ တောင်ဘက်အနီးတွင် ကုလားတန်မြစ်သို့ စီးဝင်သည်။ ရခိုင်လို ‘သမ်ပိုင်ချောင်း’ ဖြစ်သည်။ ချောင်းဖျားပိုင်းတွင် ယခု ထောင်ကြီးရှိသဖြင့် ထောင်ချောင်းဟုလည်းခေါ်သည်။ ဤ‌ချောင်းကို ကပိုင်ချောင်းဟုလည်း ခေါ်ဆိုကြသည်။</w:t>
      </w:r>
    </w:p>
    <w:p w:rsidR="000F2F9D" w:rsidRDefault="000F2F9D" w:rsidP="00E70BFC">
      <w:pPr>
        <w:jc w:val="both"/>
        <w:rPr>
          <w:sz w:val="28"/>
          <w:szCs w:val="28"/>
        </w:rPr>
      </w:pPr>
    </w:p>
    <w:p w:rsidR="000F2F9D" w:rsidRDefault="000F2F9D" w:rsidP="00E70BFC">
      <w:pPr>
        <w:jc w:val="both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၅။ ဗ‌ဒေါမော်ချောင်း</w:t>
      </w:r>
    </w:p>
    <w:p w:rsidR="000F2F9D" w:rsidRDefault="000F2F9D" w:rsidP="00E70BFC">
      <w:pPr>
        <w:jc w:val="both"/>
        <w:rPr>
          <w:sz w:val="28"/>
          <w:szCs w:val="28"/>
        </w:rPr>
      </w:pPr>
      <w:r>
        <w:rPr>
          <w:sz w:val="28"/>
          <w:szCs w:val="28"/>
          <w:cs/>
        </w:rPr>
        <w:tab/>
      </w:r>
      <w:r>
        <w:rPr>
          <w:rFonts w:hint="cs"/>
          <w:sz w:val="28"/>
          <w:szCs w:val="28"/>
          <w:cs/>
        </w:rPr>
        <w:t>သမ္ဗာန်ချောင်း၏တောင်ဘက်တွင် ဗဒေါမော်ချောင်းသည် ကုလားတန်မြစ်သို့စီးဝင်သည်။ ယခု မြောင်းသာသာ ရှိတော့သည်။ ဗဒေါမော်နတ်ကွန်း၏ မြောက်ဘက်အနီးတွင် ရှိသည်။</w:t>
      </w:r>
    </w:p>
    <w:p w:rsidR="000F2F9D" w:rsidRDefault="000F2F9D" w:rsidP="00E70BFC">
      <w:pPr>
        <w:jc w:val="both"/>
        <w:rPr>
          <w:sz w:val="28"/>
          <w:szCs w:val="28"/>
        </w:rPr>
      </w:pPr>
    </w:p>
    <w:p w:rsidR="000F2F9D" w:rsidRDefault="000F2F9D" w:rsidP="00E70BFC">
      <w:pPr>
        <w:jc w:val="both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၆။ မင်းကြီးကျောက်တန်း</w:t>
      </w:r>
    </w:p>
    <w:p w:rsidR="000F2F9D" w:rsidRPr="00E70BFC" w:rsidRDefault="000F2F9D" w:rsidP="00E70BFC">
      <w:pPr>
        <w:jc w:val="both"/>
        <w:rPr>
          <w:sz w:val="28"/>
          <w:szCs w:val="28"/>
        </w:rPr>
      </w:pPr>
      <w:r>
        <w:rPr>
          <w:sz w:val="28"/>
          <w:szCs w:val="28"/>
          <w:cs/>
        </w:rPr>
        <w:tab/>
      </w:r>
      <w:r>
        <w:rPr>
          <w:rFonts w:hint="cs"/>
          <w:sz w:val="28"/>
          <w:szCs w:val="28"/>
          <w:cs/>
        </w:rPr>
        <w:t>စစ်တွေမြို့တည်ထောင်စဥ် ၁၈၂၆ ခုနှစ်ကပင် တိုင်းမင်းကြီး၏မော်တော်များ ဆိုက်ကပ်ရန် တည်ဆောက်ခဲ့သော ဖောင်တော်ဖြစ်သည်။ ကုလားတန်မြစ်ကမ်းတွင်ရှိသည်။ ကမ်းမှ ပေ ၆၅၅-ပေ ရှည်သည်။ ပွိုင့်အငူမှ မြောက်ဘက် တစ်မိုင်ခွဲ၊ ဆတ်ရိုးကျချောင်းဝမှ တောင်ဘက် တစ်မိုင် ခြောက်ဖာလုံတွင်ရှိသည်။ ဤဖောင်တော်တွင် အသုံးပြုသောကျောက်များမှာ</w:t>
      </w:r>
      <w:r w:rsidR="005367C3">
        <w:rPr>
          <w:rFonts w:hint="cs"/>
          <w:sz w:val="28"/>
          <w:szCs w:val="28"/>
          <w:cs/>
        </w:rPr>
        <w:t xml:space="preserve"> မြောက်ဦးနန်းရာကုန်းရှိ မြောက်ဘက်စွန်ဆုံး တံတိုင်းကို ဖြိုဖျက်ယူလာခြင်း ဖြစ်သည်။</w:t>
      </w:r>
    </w:p>
    <w:sectPr w:rsidR="000F2F9D" w:rsidRPr="00E70BFC" w:rsidSect="00E70B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FC"/>
    <w:rsid w:val="000364AD"/>
    <w:rsid w:val="000B50EB"/>
    <w:rsid w:val="000F2F9D"/>
    <w:rsid w:val="005367C3"/>
    <w:rsid w:val="00E7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279B"/>
  <w15:chartTrackingRefBased/>
  <w15:docId w15:val="{934E8668-0002-4CFE-906B-8C6F2AB7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4AD"/>
  </w:style>
  <w:style w:type="paragraph" w:styleId="Heading1">
    <w:name w:val="heading 1"/>
    <w:basedOn w:val="Normal"/>
    <w:next w:val="Normal"/>
    <w:link w:val="Heading1Char"/>
    <w:uiPriority w:val="9"/>
    <w:qFormat/>
    <w:rsid w:val="000364AD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4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4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4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4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4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4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4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4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AD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4A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4AD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4AD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4AD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4AD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4AD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4AD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4AD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64AD"/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364A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64AD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4AD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4AD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364AD"/>
    <w:rPr>
      <w:b/>
      <w:bCs/>
    </w:rPr>
  </w:style>
  <w:style w:type="character" w:styleId="Emphasis">
    <w:name w:val="Emphasis"/>
    <w:basedOn w:val="DefaultParagraphFont"/>
    <w:uiPriority w:val="20"/>
    <w:qFormat/>
    <w:rsid w:val="000364AD"/>
    <w:rPr>
      <w:i/>
      <w:iCs/>
    </w:rPr>
  </w:style>
  <w:style w:type="paragraph" w:styleId="NoSpacing">
    <w:name w:val="No Spacing"/>
    <w:uiPriority w:val="1"/>
    <w:qFormat/>
    <w:rsid w:val="000364AD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0364AD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64AD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4AD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4AD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364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364A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364A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364AD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364A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64A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ArakhaLand</dc:creator>
  <cp:keywords/>
  <dc:description/>
  <cp:lastModifiedBy>ArakhaLand</cp:lastModifiedBy>
  <cp:revision>1</cp:revision>
  <dcterms:created xsi:type="dcterms:W3CDTF">2143-01-09T04:13:00Z</dcterms:created>
  <dcterms:modified xsi:type="dcterms:W3CDTF">2143-01-09T04:37:00Z</dcterms:modified>
</cp:coreProperties>
</file>