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comments.xml" ContentType="application/vnd.openxmlformats-officedocument.wordprocessingml.comment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6"/>
        </w:rPr>
      </w:pPr>
      <w:r>
        <w:rPr>
          <w:sz w:val="36"/>
          <w:lang w:val="el-GR"/>
        </w:rPr>
        <w:t>ΠΑΝΕΠΙΣΤΗΜΙΟ ΠΑΤΡΩΝ</w:t>
      </w:r>
    </w:p>
    <w:p>
      <w:pPr>
        <w:pStyle w:val="Normal"/>
        <w:jc w:val="center"/>
        <w:rPr>
          <w:sz w:val="36"/>
        </w:rPr>
      </w:pPr>
      <w:r>
        <w:rPr>
          <w:sz w:val="36"/>
          <w:lang w:val="el-GR"/>
        </w:rPr>
        <w:t>ΤΜΗΜΑ ΜΗΧΑΝΙΚΩΝ Η/Υ &amp; ΠΛΗΡΟΦΟΡΙΚΗΣ</w:t>
      </w:r>
    </w:p>
    <w:p>
      <w:pPr>
        <w:pStyle w:val="Normal"/>
        <w:jc w:val="center"/>
        <w:rPr>
          <w:sz w:val="32"/>
        </w:rPr>
      </w:pPr>
      <w:r>
        <w:rPr>
          <w:sz w:val="32"/>
          <w:lang w:val="el-GR"/>
        </w:rPr>
      </w:r>
    </w:p>
    <w:p>
      <w:pPr>
        <w:pStyle w:val="Normal"/>
        <w:jc w:val="center"/>
        <w:rPr>
          <w:sz w:val="32"/>
        </w:rPr>
      </w:pPr>
      <w:r>
        <w:rPr>
          <w:sz w:val="32"/>
          <w:lang w:val="el-GR"/>
        </w:rPr>
      </w:r>
    </w:p>
    <w:p>
      <w:pPr>
        <w:pStyle w:val="Normal"/>
        <w:jc w:val="center"/>
        <w:rPr>
          <w:sz w:val="32"/>
        </w:rPr>
      </w:pPr>
      <w:r>
        <w:rPr>
          <w:lang w:val="el-GR"/>
        </w:rPr>
        <w:drawing>
          <wp:inline distT="0" distB="0" distL="0" distR="0">
            <wp:extent cx="6120130" cy="239776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9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32"/>
        </w:rPr>
      </w:pPr>
      <w:r>
        <w:rPr>
          <w:sz w:val="32"/>
          <w:lang w:val="el-GR"/>
        </w:rPr>
      </w:r>
    </w:p>
    <w:p>
      <w:pPr>
        <w:pStyle w:val="Normal"/>
        <w:jc w:val="center"/>
        <w:rPr>
          <w:sz w:val="32"/>
          <w:u w:val="single"/>
        </w:rPr>
      </w:pPr>
      <w:r>
        <w:rPr>
          <w:sz w:val="32"/>
          <w:u w:val="single"/>
          <w:lang w:val="el-GR"/>
        </w:rPr>
      </w:r>
    </w:p>
    <w:p>
      <w:pPr>
        <w:pStyle w:val="Normal"/>
        <w:jc w:val="center"/>
        <w:rPr>
          <w:sz w:val="32"/>
          <w:u w:val="single"/>
        </w:rPr>
      </w:pPr>
      <w:r>
        <w:rPr>
          <w:sz w:val="32"/>
          <w:u w:val="single"/>
          <w:lang w:val="el-GR"/>
        </w:rPr>
      </w:r>
    </w:p>
    <w:p>
      <w:pPr>
        <w:pStyle w:val="Normal"/>
        <w:jc w:val="center"/>
        <w:rPr>
          <w:sz w:val="32"/>
          <w:u w:val="single"/>
        </w:rPr>
      </w:pPr>
      <w:r>
        <w:rPr>
          <w:sz w:val="32"/>
          <w:u w:val="single"/>
          <w:lang w:val="el-GR"/>
        </w:rPr>
        <w:t>Τεχνολογία Λογισμικού - Εργασία Εξαμήνου</w:t>
      </w:r>
    </w:p>
    <w:p>
      <w:pPr>
        <w:pStyle w:val="Normal"/>
        <w:jc w:val="center"/>
        <w:rPr>
          <w:sz w:val="32"/>
          <w:u w:val="single"/>
        </w:rPr>
      </w:pPr>
      <w:r>
        <w:rPr>
          <w:sz w:val="32"/>
          <w:u w:val="single"/>
          <w:lang w:val="el-GR"/>
        </w:rPr>
      </w:r>
    </w:p>
    <w:p>
      <w:pPr>
        <w:pStyle w:val="Normal"/>
        <w:jc w:val="center"/>
        <w:rPr>
          <w:sz w:val="28"/>
        </w:rPr>
      </w:pPr>
      <w:r>
        <w:rPr>
          <w:sz w:val="28"/>
          <w:lang w:val="el-GR"/>
        </w:rPr>
      </w:r>
    </w:p>
    <w:p>
      <w:pPr>
        <w:pStyle w:val="Normal"/>
        <w:jc w:val="center"/>
        <w:rPr>
          <w:sz w:val="28"/>
        </w:rPr>
      </w:pPr>
      <w:r>
        <w:rPr>
          <w:sz w:val="28"/>
          <w:lang w:val="el-GR"/>
        </w:rPr>
      </w:r>
    </w:p>
    <w:p>
      <w:pPr>
        <w:pStyle w:val="Normal"/>
        <w:jc w:val="center"/>
        <w:rPr>
          <w:sz w:val="28"/>
        </w:rPr>
      </w:pPr>
      <w:r>
        <w:rPr>
          <w:sz w:val="28"/>
          <w:lang w:val="el-GR"/>
        </w:rPr>
        <w:t>Όνομα Έργου:</w:t>
      </w:r>
    </w:p>
    <w:p>
      <w:pPr>
        <w:pStyle w:val="Normal"/>
        <w:jc w:val="center"/>
        <w:rPr>
          <w:b/>
          <w:bCs/>
          <w:sz w:val="32"/>
          <w:lang w:val="en-US"/>
        </w:rPr>
      </w:pPr>
      <w:r>
        <w:rPr>
          <w:b/>
          <w:bCs/>
          <w:sz w:val="32"/>
          <w:lang w:val="el-GR"/>
        </w:rPr>
        <w:t>GymBuddy</w:t>
      </w:r>
    </w:p>
    <w:p>
      <w:pPr>
        <w:pStyle w:val="Normal"/>
        <w:jc w:val="center"/>
        <w:rPr>
          <w:b/>
          <w:bCs/>
          <w:sz w:val="32"/>
          <w:lang w:val="en-US"/>
        </w:rPr>
      </w:pPr>
      <w:r>
        <w:rPr>
          <w:b/>
          <w:bCs/>
          <w:sz w:val="32"/>
          <w:lang w:val="el-GR"/>
        </w:rPr>
      </w:r>
    </w:p>
    <w:p>
      <w:pPr>
        <w:pStyle w:val="Normal"/>
        <w:jc w:val="center"/>
        <w:rPr>
          <w:b/>
          <w:bCs/>
          <w:sz w:val="32"/>
          <w:lang w:val="en-US"/>
        </w:rPr>
      </w:pPr>
      <w:r>
        <w:rPr>
          <w:b/>
          <w:bCs/>
          <w:sz w:val="32"/>
          <w:lang w:val="el-GR"/>
        </w:rPr>
      </w:r>
    </w:p>
    <w:p>
      <w:pPr>
        <w:pStyle w:val="Normal"/>
        <w:jc w:val="center"/>
        <w:rPr>
          <w:b/>
          <w:bCs/>
          <w:sz w:val="32"/>
          <w:lang w:val="en-US"/>
        </w:rPr>
      </w:pPr>
      <w:r>
        <w:rPr>
          <w:b/>
          <w:bCs/>
          <w:sz w:val="32"/>
          <w:lang w:val="el-GR"/>
        </w:rPr>
      </w:r>
    </w:p>
    <w:p>
      <w:pPr>
        <w:pStyle w:val="Normal"/>
        <w:jc w:val="center"/>
        <w:rPr>
          <w:b/>
          <w:bCs/>
          <w:sz w:val="32"/>
          <w:lang w:val="en-US"/>
        </w:rPr>
      </w:pPr>
      <w:r>
        <w:rPr>
          <w:b/>
          <w:bCs/>
          <w:sz w:val="32"/>
          <w:lang w:val="el-GR"/>
        </w:rPr>
      </w:r>
    </w:p>
    <w:p>
      <w:pPr>
        <w:pStyle w:val="Normal"/>
        <w:jc w:val="center"/>
        <w:rPr>
          <w:b/>
          <w:bCs/>
          <w:sz w:val="32"/>
          <w:lang w:val="en-US"/>
        </w:rPr>
      </w:pPr>
      <w:r>
        <w:rPr>
          <w:b/>
          <w:bCs/>
          <w:sz w:val="32"/>
          <w:lang w:val="el-GR"/>
        </w:rPr>
      </w:r>
    </w:p>
    <w:p>
      <w:pPr>
        <w:pStyle w:val="Normal"/>
        <w:jc w:val="center"/>
        <w:rPr>
          <w:b/>
          <w:bCs/>
          <w:sz w:val="32"/>
          <w:lang w:val="en-US"/>
        </w:rPr>
      </w:pPr>
      <w:r>
        <w:rPr>
          <w:b/>
          <w:bCs/>
          <w:sz w:val="32"/>
          <w:lang w:val="el-GR"/>
        </w:rPr>
      </w:r>
    </w:p>
    <w:p>
      <w:pPr>
        <w:pStyle w:val="Normal"/>
        <w:jc w:val="center"/>
        <w:rPr>
          <w:b/>
          <w:bCs/>
          <w:sz w:val="32"/>
          <w:lang w:val="en-US"/>
        </w:rPr>
      </w:pPr>
      <w:r>
        <w:rPr>
          <w:b/>
          <w:bCs/>
          <w:sz w:val="32"/>
          <w:lang w:val="el-GR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jc w:val="center"/>
        <w:rPr>
          <w:b/>
          <w:bCs/>
          <w:color w:val="5983B0"/>
          <w:sz w:val="32"/>
          <w:lang w:val="en-US"/>
        </w:rPr>
      </w:pPr>
      <w:r>
        <w:rPr>
          <w:b/>
          <w:bCs/>
          <w:color w:val="5983B0"/>
          <w:sz w:val="32"/>
          <w:lang w:val="el-GR"/>
        </w:rPr>
        <w:t>use-cases-v0.1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hanging="0" w:left="0"/>
        <w:rPr>
          <w:rFonts w:ascii="Liberation Serif" w:hAnsi="Liberation Serif"/>
          <w:lang w:val="en-US"/>
        </w:rPr>
      </w:pPr>
      <w:r>
        <w:rPr>
          <w:lang w:val="el-GR"/>
        </w:rPr>
        <w:t>Μέλη Ομάδας</w:t>
      </w:r>
    </w:p>
    <w:p>
      <w:pPr>
        <w:pStyle w:val="Normal"/>
        <w:rPr>
          <w:lang w:val="el-GR"/>
        </w:rPr>
      </w:pPr>
      <w:r>
        <w:rPr>
          <w:lang w:val="el-GR"/>
        </w:rPr>
        <w:t>Κατά αλφαβητική σειρά:</w:t>
      </w:r>
    </w:p>
    <w:p>
      <w:pPr>
        <w:pStyle w:val="Normal"/>
        <w:rPr>
          <w:lang w:val="el-GR"/>
        </w:rPr>
      </w:pPr>
      <w:r>
        <w:rPr>
          <w:lang w:val="el-GR"/>
        </w:rPr>
      </w:r>
    </w:p>
    <w:p>
      <w:pPr>
        <w:pStyle w:val="Normal"/>
        <w:numPr>
          <w:ilvl w:val="0"/>
          <w:numId w:val="3"/>
        </w:numPr>
        <w:spacing w:before="0" w:after="57"/>
        <w:rPr>
          <w:lang w:val="el-GR"/>
        </w:rPr>
      </w:pPr>
      <w:r>
        <w:rPr>
          <w:lang w:val="el-GR"/>
        </w:rPr>
        <w:t>Βαλασάκης Ιωάννης</w:t>
        <w:br/>
        <w:t>ΑΜ: 1084531</w:t>
        <w:br/>
        <w:t>Έτος: 5ο</w:t>
      </w:r>
    </w:p>
    <w:p>
      <w:pPr>
        <w:pStyle w:val="Normal"/>
        <w:numPr>
          <w:ilvl w:val="0"/>
          <w:numId w:val="3"/>
        </w:numPr>
        <w:spacing w:before="0" w:after="57"/>
        <w:rPr>
          <w:lang w:val="el-GR"/>
        </w:rPr>
      </w:pPr>
      <w:r>
        <w:rPr>
          <w:lang w:val="el-GR"/>
        </w:rPr>
        <w:t>Βουγιουκλής Ξέρξης – Εμμανουήλ</w:t>
        <w:br/>
        <w:t>ΑΜ: 1084507</w:t>
        <w:br/>
        <w:t>Έτος: 5ο</w:t>
      </w:r>
    </w:p>
    <w:p>
      <w:pPr>
        <w:pStyle w:val="Normal"/>
        <w:numPr>
          <w:ilvl w:val="0"/>
          <w:numId w:val="3"/>
        </w:numPr>
        <w:spacing w:before="0" w:after="57"/>
        <w:rPr>
          <w:lang w:val="el-GR"/>
        </w:rPr>
      </w:pPr>
      <w:r>
        <w:rPr>
          <w:lang w:val="el-GR"/>
        </w:rPr>
        <w:t>Γερόλυμος Γεράσιμος</w:t>
        <w:br/>
        <w:t>ΑΜ: 1091848</w:t>
        <w:br/>
        <w:t>Έτος: 4ο</w:t>
      </w:r>
    </w:p>
    <w:p>
      <w:pPr>
        <w:pStyle w:val="Normal"/>
        <w:numPr>
          <w:ilvl w:val="0"/>
          <w:numId w:val="3"/>
        </w:numPr>
        <w:spacing w:before="0" w:after="57"/>
        <w:rPr>
          <w:lang w:val="el-GR"/>
        </w:rPr>
      </w:pPr>
      <w:r>
        <w:rPr>
          <w:lang w:val="el-GR"/>
        </w:rPr>
        <w:t>Σπηλιωτακόπουλος Αθανάσιος</w:t>
        <w:br/>
        <w:t>ΑΜ: 1041885</w:t>
        <w:br/>
        <w:t>Έτος: 11o</w:t>
      </w:r>
    </w:p>
    <w:p>
      <w:pPr>
        <w:pStyle w:val="Normal"/>
        <w:numPr>
          <w:ilvl w:val="0"/>
          <w:numId w:val="3"/>
        </w:numPr>
        <w:rPr>
          <w:lang w:val="el-GR"/>
        </w:rPr>
      </w:pPr>
      <w:r>
        <w:rPr>
          <w:lang w:val="el-GR"/>
        </w:rPr>
        <w:t>Τσούλης Αθανάσιος – Ανδρέας</w:t>
        <w:br/>
        <w:t>ΑΜ: 1084591</w:t>
        <w:br/>
        <w:t>Έτος: 5o</w:t>
      </w:r>
    </w:p>
    <w:p>
      <w:pPr>
        <w:pStyle w:val="Heading1"/>
        <w:numPr>
          <w:ilvl w:val="0"/>
          <w:numId w:val="0"/>
        </w:numPr>
        <w:ind w:hanging="0" w:left="0"/>
        <w:rPr>
          <w:rFonts w:ascii="Liberation Serif" w:hAnsi="Liberation Serif"/>
        </w:rPr>
      </w:pPr>
      <w:r>
        <w:rPr>
          <w:lang w:val="el-GR"/>
        </w:rPr>
        <w:t>Συνεισφορές</w:t>
      </w:r>
    </w:p>
    <w:p>
      <w:pPr>
        <w:pStyle w:val="Normal"/>
        <w:rPr>
          <w:sz w:val="28"/>
        </w:rPr>
      </w:pPr>
      <w:r>
        <w:rPr>
          <w:lang w:val="el-GR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rPr>
          <w:lang w:val="el-GR"/>
        </w:rPr>
      </w:pPr>
      <w:r>
        <w:rPr>
          <w:lang w:val="el-GR"/>
        </w:rPr>
        <w:t>1</w:t>
        <w:tab/>
        <w:t>Περιπτώσεις Χρήσης</w:t>
      </w:r>
    </w:p>
    <w:p>
      <w:pPr>
        <w:pStyle w:val="Heading2"/>
        <w:numPr>
          <w:ilvl w:val="0"/>
          <w:numId w:val="0"/>
        </w:numPr>
        <w:rPr>
          <w:lang w:val="el-GR"/>
        </w:rPr>
      </w:pPr>
      <w:r>
        <w:rPr>
          <w:lang w:val="el-GR"/>
        </w:rPr>
        <w:t xml:space="preserve">1.1 </w:t>
        <w:tab/>
        <w:t>Δημιουργία Υπηρεσίας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1.1.1</w:t>
        <w:tab/>
        <w:t>Σύντομη Περιγραφή</w:t>
      </w:r>
    </w:p>
    <w:p>
      <w:pPr>
        <w:pStyle w:val="BodyText"/>
        <w:rPr>
          <w:lang w:val="el-GR"/>
        </w:rPr>
      </w:pPr>
      <w:r>
        <w:rPr>
          <w:lang w:val="el-GR"/>
        </w:rPr>
        <w:t>Ο γυμναστής έχει την επιλογή να δημιουργήσει τρεις διαφορετικές υπηρεσίες.</w:t>
      </w:r>
    </w:p>
    <w:p>
      <w:pPr>
        <w:pStyle w:val="BodyText"/>
        <w:numPr>
          <w:ilvl w:val="0"/>
          <w:numId w:val="4"/>
        </w:numPr>
        <w:rPr>
          <w:lang w:val="el-GR"/>
        </w:rPr>
      </w:pPr>
      <w:r>
        <w:rPr>
          <w:lang w:val="el-GR"/>
        </w:rPr>
        <w:t>Παροχή δια-ζώσης προπόνησης σε κάποιο φυσικό χώρο όπως γυμναστήριο.</w:t>
      </w:r>
    </w:p>
    <w:p>
      <w:pPr>
        <w:pStyle w:val="BodyText"/>
        <w:numPr>
          <w:ilvl w:val="0"/>
          <w:numId w:val="4"/>
        </w:numPr>
        <w:rPr>
          <w:lang w:val="el-GR"/>
        </w:rPr>
      </w:pPr>
      <w:r>
        <w:rPr>
          <w:lang w:val="el-GR"/>
        </w:rPr>
        <w:t>Παροχή διαδικτυακής προπόνησης μέσω κάποιας πλατφόρμας τηλεπικοινωνίας της επιλογής του.</w:t>
      </w:r>
    </w:p>
    <w:p>
      <w:pPr>
        <w:pStyle w:val="BodyText"/>
        <w:numPr>
          <w:ilvl w:val="0"/>
          <w:numId w:val="4"/>
        </w:numPr>
        <w:rPr>
          <w:lang w:val="el-GR"/>
        </w:rPr>
      </w:pPr>
      <w:r>
        <w:rPr>
          <w:lang w:val="el-GR"/>
        </w:rPr>
        <w:t>Δημιουργία εξατομικευμένου προπονητικού προγράμματος.</w:t>
      </w:r>
    </w:p>
    <w:p>
      <w:pPr>
        <w:pStyle w:val="BodyText"/>
        <w:rPr>
          <w:lang w:val="el-GR"/>
        </w:rPr>
      </w:pPr>
      <w:r>
        <w:rPr>
          <w:lang w:val="el-GR"/>
        </w:rPr>
        <w:t>Για τις πρώτες δύο υπηρεσίες, ο γυμναστής, θα χρειαστεί να επιλέξει μία ή παραπάνω χρονοθυρίδες που να μην καλύπτονται από κάποια άλλη υπηρεσία. Μαζί με τα βασικά στοιχεία της υπηρεσίας ο γυμναστής θα πρέπει να δηλώσει και την τιμή της και το μέγιστο αριθμό ατόμων που μπορεί να εξυπηρετήσει.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1.1.2</w:t>
        <w:tab/>
        <w:t>Προ-συνθήκες</w:t>
      </w:r>
    </w:p>
    <w:p>
      <w:pPr>
        <w:pStyle w:val="BodyText"/>
        <w:rPr>
          <w:lang w:val="el-GR"/>
        </w:rPr>
      </w:pPr>
      <w:r>
        <w:rPr>
          <w:lang w:val="el-GR"/>
        </w:rPr>
        <w:t>Ο χρήστης είναι συνδεδεμένος και επικυρωμένος γυμναστής και βρίσκεται στη σελίδα προφίλ του.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1.1.3 Βασική Ροή</w:t>
      </w:r>
    </w:p>
    <w:p>
      <w:pPr>
        <w:pStyle w:val="BodyText"/>
        <w:numPr>
          <w:ilvl w:val="0"/>
          <w:numId w:val="5"/>
        </w:numPr>
        <w:rPr>
          <w:lang w:val="el-GR"/>
        </w:rPr>
      </w:pPr>
      <w:r>
        <w:rPr>
          <w:lang w:val="el-GR"/>
        </w:rPr>
        <w:t>Ο χρήστης πατάει το κουμπί ”Προσθήκη Υπηρεσίας”.</w:t>
      </w:r>
    </w:p>
    <w:p>
      <w:pPr>
        <w:pStyle w:val="BodyText"/>
        <w:numPr>
          <w:ilvl w:val="0"/>
          <w:numId w:val="5"/>
        </w:numPr>
        <w:rPr>
          <w:lang w:val="el-GR"/>
        </w:rPr>
      </w:pPr>
      <w:r>
        <w:rPr>
          <w:lang w:val="el-GR"/>
        </w:rPr>
        <w:t>Το σύστημα επιβεβαιώνει πως ο χρήστης έχει ετοιμάσει τα τραπεζικά του στοιχεία.</w:t>
      </w:r>
    </w:p>
    <w:p>
      <w:pPr>
        <w:pStyle w:val="BodyText"/>
        <w:numPr>
          <w:ilvl w:val="0"/>
          <w:numId w:val="5"/>
        </w:numPr>
        <w:rPr>
          <w:lang w:val="el-GR"/>
        </w:rPr>
      </w:pPr>
      <w:r>
        <w:rPr>
          <w:lang w:val="el-GR"/>
        </w:rPr>
        <w:t>Το σύστημα επιβεβαιώνει πως υπάρχει διαθέσιμη χρονοθυρίδα.</w:t>
      </w:r>
    </w:p>
    <w:p>
      <w:pPr>
        <w:pStyle w:val="BodyText"/>
        <w:numPr>
          <w:ilvl w:val="0"/>
          <w:numId w:val="5"/>
        </w:numPr>
        <w:rPr>
          <w:lang w:val="el-GR"/>
        </w:rPr>
      </w:pPr>
      <w:r>
        <w:rPr>
          <w:lang w:val="el-GR"/>
        </w:rPr>
        <w:t>Το σύστημα εμφανίζει το παράθυρο ”Προσθήκη Υπηρεσίας”.</w:t>
      </w:r>
    </w:p>
    <w:p>
      <w:pPr>
        <w:pStyle w:val="BodyText"/>
        <w:numPr>
          <w:ilvl w:val="0"/>
          <w:numId w:val="5"/>
        </w:numPr>
        <w:rPr>
          <w:lang w:val="el-GR"/>
        </w:rPr>
      </w:pPr>
      <w:r>
        <w:rPr>
          <w:lang w:val="el-GR"/>
        </w:rPr>
        <w:t>Ο χρήστης εισάγει τις πληροφορίες της υπηρεσίας όπως όνομα, είδος υπηρεσίας κτλ και πατάει το κουμπί ”Προσθήκη”.</w:t>
      </w:r>
    </w:p>
    <w:p>
      <w:pPr>
        <w:pStyle w:val="BodyText"/>
        <w:numPr>
          <w:ilvl w:val="0"/>
          <w:numId w:val="5"/>
        </w:numPr>
        <w:rPr>
          <w:lang w:val="el-GR"/>
        </w:rPr>
      </w:pPr>
      <w:r>
        <w:rPr>
          <w:lang w:val="el-GR"/>
        </w:rPr>
        <w:t>Το σύστημα επιβεβαιώνει πως δεν υπάρχει άλλη υπηρεσία του χρήστη με όνομα ίδιο με αυτό που έδωσε στο προηγούμενο βήμα.</w:t>
      </w:r>
    </w:p>
    <w:p>
      <w:pPr>
        <w:pStyle w:val="BodyText"/>
        <w:numPr>
          <w:ilvl w:val="0"/>
          <w:numId w:val="5"/>
        </w:numPr>
        <w:rPr>
          <w:lang w:val="el-GR"/>
        </w:rPr>
      </w:pPr>
      <w:r>
        <w:rPr>
          <w:lang w:val="el-GR"/>
        </w:rPr>
        <w:t>Το σύστημα αποθηκεύει την υπηρεσία και επιστρέφει τον χρήστη στην σελίδα προφίλ του</w:t>
      </w:r>
    </w:p>
    <w:p>
      <w:pPr>
        <w:pStyle w:val="Heading3"/>
        <w:numPr>
          <w:ilvl w:val="0"/>
          <w:numId w:val="0"/>
        </w:numPr>
        <w:ind w:hanging="0" w:left="0"/>
        <w:rPr>
          <w:lang w:val="el-GR"/>
        </w:rPr>
      </w:pPr>
      <w:r>
        <w:rPr>
          <w:lang w:val="el-GR"/>
        </w:rPr>
        <w:t>1.1.4 Εναλλακτικές Ροές</w:t>
      </w:r>
    </w:p>
    <w:p>
      <w:pPr>
        <w:pStyle w:val="Heading4"/>
        <w:numPr>
          <w:ilvl w:val="0"/>
          <w:numId w:val="0"/>
        </w:numPr>
        <w:ind w:hanging="0" w:left="0"/>
        <w:rPr/>
      </w:pPr>
      <w:r>
        <w:rPr/>
        <w:t>Εναλλακτική Ροή 1</w:t>
      </w:r>
    </w:p>
    <w:p>
      <w:pPr>
        <w:pStyle w:val="BodyText"/>
        <w:numPr>
          <w:ilvl w:val="0"/>
          <w:numId w:val="8"/>
        </w:numPr>
        <w:rPr>
          <w:lang w:val="el-GR"/>
        </w:rPr>
      </w:pPr>
      <w:r>
        <w:rPr>
          <w:lang w:val="el-GR"/>
        </w:rPr>
        <w:t>Το σύστημα δεν βρίσκει τα τραπεζικά στοιχεία του χρήστη.</w:t>
      </w:r>
    </w:p>
    <w:p>
      <w:pPr>
        <w:pStyle w:val="BodyText"/>
        <w:numPr>
          <w:ilvl w:val="0"/>
          <w:numId w:val="8"/>
        </w:numPr>
        <w:rPr>
          <w:lang w:val="el-GR"/>
        </w:rPr>
      </w:pPr>
      <w:r>
        <w:rPr>
          <w:lang w:val="el-GR"/>
        </w:rPr>
        <w:t>Το σύστημα εμφανίζει κατάλληλο μήνυμα και επιστρέφει στην σελίδα προφίλ του χρήστη.</w:t>
      </w:r>
    </w:p>
    <w:p>
      <w:pPr>
        <w:pStyle w:val="Heading4"/>
        <w:numPr>
          <w:ilvl w:val="0"/>
          <w:numId w:val="0"/>
        </w:numPr>
        <w:ind w:hanging="0" w:left="0"/>
        <w:rPr/>
      </w:pPr>
      <w:r>
        <w:rPr/>
      </w:r>
      <w:r>
        <w:br w:type="page"/>
      </w:r>
    </w:p>
    <w:p>
      <w:pPr>
        <w:pStyle w:val="Heading4"/>
        <w:numPr>
          <w:ilvl w:val="0"/>
          <w:numId w:val="0"/>
        </w:numPr>
        <w:ind w:hanging="0" w:left="0"/>
        <w:rPr/>
      </w:pPr>
      <w:r>
        <w:rPr/>
        <w:t>Εναλλακτική Ροή 2</w:t>
      </w:r>
    </w:p>
    <w:p>
      <w:pPr>
        <w:pStyle w:val="BodyText"/>
        <w:numPr>
          <w:ilvl w:val="0"/>
          <w:numId w:val="6"/>
        </w:numPr>
        <w:rPr>
          <w:lang w:val="el-GR"/>
        </w:rPr>
      </w:pPr>
      <w:r>
        <w:rPr>
          <w:lang w:val="el-GR"/>
        </w:rPr>
        <w:t>Το σύστημα δεν βρίσκει ελεύθερη χρονοθυρίδα.</w:t>
      </w:r>
    </w:p>
    <w:p>
      <w:pPr>
        <w:pStyle w:val="BodyText"/>
        <w:numPr>
          <w:ilvl w:val="0"/>
          <w:numId w:val="6"/>
        </w:numPr>
        <w:rPr>
          <w:lang w:val="el-GR"/>
        </w:rPr>
      </w:pPr>
      <w:r>
        <w:rPr>
          <w:lang w:val="el-GR"/>
        </w:rPr>
        <w:t>Το σύστημα εμφανίζει το παράθυρο ”Προσθήκη Υπηρεσίας” μόνο με την επιλογή δημιουργίας εξατομικευμένου προπονητικού προγράμματος.</w:t>
      </w:r>
    </w:p>
    <w:p>
      <w:pPr>
        <w:pStyle w:val="BodyText"/>
        <w:numPr>
          <w:ilvl w:val="0"/>
          <w:numId w:val="6"/>
        </w:numPr>
        <w:rPr>
          <w:lang w:val="el-GR"/>
        </w:rPr>
      </w:pPr>
      <w:r>
        <w:rPr>
          <w:lang w:val="el-GR"/>
        </w:rPr>
        <w:t>Η περίπτωση χρήσης συνεχίζει από το βήμα 4 της βασικής ροής.</w:t>
      </w:r>
    </w:p>
    <w:p>
      <w:pPr>
        <w:pStyle w:val="Heading4"/>
        <w:numPr>
          <w:ilvl w:val="0"/>
          <w:numId w:val="0"/>
        </w:numPr>
        <w:ind w:hanging="0" w:left="0"/>
        <w:rPr/>
      </w:pPr>
      <w:r>
        <w:rPr/>
        <w:t>Εναλλακτική Ροή 3</w:t>
      </w:r>
    </w:p>
    <w:p>
      <w:pPr>
        <w:pStyle w:val="BodyText"/>
        <w:numPr>
          <w:ilvl w:val="0"/>
          <w:numId w:val="7"/>
        </w:numPr>
        <w:rPr>
          <w:lang w:val="el-GR"/>
        </w:rPr>
      </w:pPr>
      <w:r>
        <w:rPr>
          <w:lang w:val="el-GR"/>
        </w:rPr>
        <w:t>Το σύστημα βρίσκει υπηρεσία του χρήστη με το ίδιο όνομα</w:t>
      </w:r>
    </w:p>
    <w:p>
      <w:pPr>
        <w:pStyle w:val="BodyText"/>
        <w:numPr>
          <w:ilvl w:val="0"/>
          <w:numId w:val="7"/>
        </w:numPr>
        <w:rPr>
          <w:lang w:val="el-GR"/>
        </w:rPr>
      </w:pPr>
      <w:r>
        <w:rPr>
          <w:lang w:val="el-GR"/>
        </w:rPr>
        <w:t>Το σύστημα εμφανίζει κατάλληλο μήνυμα</w:t>
      </w:r>
    </w:p>
    <w:p>
      <w:pPr>
        <w:pStyle w:val="BodyText"/>
        <w:numPr>
          <w:ilvl w:val="0"/>
          <w:numId w:val="7"/>
        </w:numPr>
        <w:rPr>
          <w:lang w:val="el-GR"/>
        </w:rPr>
      </w:pPr>
      <w:r>
        <w:rPr>
          <w:lang w:val="el-GR"/>
        </w:rPr>
        <w:t>Η περίπτωση χρήσης συνεχίζει από το βήμα 4 της βασικής ροής χωρίς να σβήσει τα στοιχεία που είχε ήδη γράψει ο χρήστης.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1.1.5</w:t>
        <w:tab/>
        <w:t>Μετά-συνθήκες</w:t>
      </w:r>
    </w:p>
    <w:p>
      <w:pPr>
        <w:pStyle w:val="BodyText"/>
        <w:rPr>
          <w:lang w:val="el-GR"/>
        </w:rPr>
      </w:pPr>
      <w:r>
        <w:rPr>
          <w:lang w:val="el-GR"/>
        </w:rPr>
        <w:t>Η υπηρεσία προστίθεται στη βάση δεδομένων του συστήματος και εμφανίζεται στο προφίλ του γυμναστή και στην αναζήτηση.</w:t>
      </w:r>
      <w:r>
        <w:br w:type="page"/>
      </w:r>
    </w:p>
    <w:p>
      <w:pPr>
        <w:pStyle w:val="Heading2"/>
        <w:numPr>
          <w:ilvl w:val="0"/>
          <w:numId w:val="0"/>
        </w:numPr>
        <w:rPr>
          <w:lang w:val="el-GR"/>
        </w:rPr>
      </w:pPr>
      <w:r>
        <w:rPr>
          <w:lang w:val="el-GR"/>
        </w:rPr>
        <w:t>1.2 Καταχώρηση Αξιολόγησης</w:t>
      </w:r>
      <w:r>
        <w:rPr>
          <w:lang w:val="el-GR"/>
        </w:rPr>
        <w:commentReference w:id="0"/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1.2.1 Σύντομη Περιγραφή</w:t>
      </w:r>
    </w:p>
    <w:p>
      <w:pPr>
        <w:pStyle w:val="BodyText"/>
        <w:rPr>
          <w:lang w:val="el-GR"/>
        </w:rPr>
      </w:pPr>
      <w:r>
        <w:rPr>
          <w:lang w:val="el-GR"/>
        </w:rPr>
        <w:t>Ο χρήστης έχει την επιλογή να καταχωρήσει αξιολόγηση για κάποια υπηρεσία στην οποία είναι εγγεγραμμένος για κάποιο καιρό. Η αξιολόγηση αποτελείται από ένα μικρό κείμενο και μία βαθμολόγηση από το 1 έως το 5, με βήμα 0.5, στην μορφή αστεριών. Η αξιολόγηση μπορεί να είναι προς κάποια υπηρεσία ή τον ίδιο τον γυμναστή. Ο κάθε χρήστης δικαιούται μια μόνο αξιολόγηση προς κάθε υπηρεσία/γυμναστή.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1.2.2 Προ-συνθήκες</w:t>
      </w:r>
    </w:p>
    <w:p>
      <w:pPr>
        <w:pStyle w:val="BodyText"/>
        <w:rPr>
          <w:lang w:val="el-GR"/>
        </w:rPr>
      </w:pPr>
      <w:r>
        <w:rPr>
          <w:lang w:val="el-GR"/>
        </w:rPr>
        <w:t>Ο χρήστης είναι συνδεδεμένος και βρίσκεται στην σελίδα προβολής της υπηρεσίας.</w:t>
      </w:r>
    </w:p>
    <w:p>
      <w:pPr>
        <w:pStyle w:val="Heading3"/>
        <w:numPr>
          <w:ilvl w:val="0"/>
          <w:numId w:val="0"/>
        </w:numPr>
        <w:ind w:hanging="0" w:left="0"/>
        <w:rPr>
          <w:lang w:val="el-GR"/>
        </w:rPr>
      </w:pPr>
      <w:r>
        <w:rPr>
          <w:lang w:val="el-GR"/>
        </w:rPr>
        <w:t>1.2.3 Βασική Ροή</w:t>
      </w:r>
    </w:p>
    <w:p>
      <w:pPr>
        <w:pStyle w:val="BodyText"/>
        <w:numPr>
          <w:ilvl w:val="0"/>
          <w:numId w:val="14"/>
        </w:numPr>
        <w:rPr>
          <w:lang w:val="el-GR"/>
        </w:rPr>
      </w:pPr>
      <w:r>
        <w:rPr>
          <w:lang w:val="el-GR"/>
        </w:rPr>
        <w:t>Ο χρήστης πατάει το κουμπί "Προσθήκη Αξιολόγησης" στο κάτω μέρος της οθόνης  προβολής υπηρεσίας.</w:t>
      </w:r>
    </w:p>
    <w:p>
      <w:pPr>
        <w:pStyle w:val="BodyText"/>
        <w:numPr>
          <w:ilvl w:val="0"/>
          <w:numId w:val="14"/>
        </w:numPr>
        <w:rPr>
          <w:lang w:val="el-GR"/>
        </w:rPr>
      </w:pPr>
      <w:r>
        <w:rPr>
          <w:lang w:val="el-GR"/>
        </w:rPr>
        <w:t>Το σύστημα επιβεβαιώνει πως ο χρήστης είναι εγγεγραμμένος στην υπηρεσία για τουλάχιστον έναν μήνα.</w:t>
      </w:r>
    </w:p>
    <w:p>
      <w:pPr>
        <w:pStyle w:val="BodyText"/>
        <w:numPr>
          <w:ilvl w:val="0"/>
          <w:numId w:val="14"/>
        </w:numPr>
        <w:rPr>
          <w:lang w:val="el-GR"/>
        </w:rPr>
      </w:pPr>
      <w:r>
        <w:rPr>
          <w:lang w:val="el-GR"/>
        </w:rPr>
        <w:t>Το σύστημα εμφανίζει παράθυρο που περιέχει επιλογή βαθμολόγησης 1 έως 5, κειμενογράφο και επιλογή "Αξιολόγηση Υπηρεσίας" ή "Αξιολόγηση Γυμναστή".</w:t>
      </w:r>
    </w:p>
    <w:p>
      <w:pPr>
        <w:pStyle w:val="BodyText"/>
        <w:numPr>
          <w:ilvl w:val="0"/>
          <w:numId w:val="14"/>
        </w:numPr>
        <w:rPr>
          <w:lang w:val="el-GR"/>
        </w:rPr>
      </w:pPr>
      <w:r>
        <w:rPr>
          <w:lang w:val="el-GR"/>
        </w:rPr>
        <w:t>Ο χρήστης πατάει το κουμπί "Προσθήκη".</w:t>
      </w:r>
    </w:p>
    <w:p>
      <w:pPr>
        <w:pStyle w:val="BodyText"/>
        <w:numPr>
          <w:ilvl w:val="0"/>
          <w:numId w:val="14"/>
        </w:numPr>
        <w:rPr>
          <w:lang w:val="el-GR"/>
        </w:rPr>
      </w:pPr>
      <w:r>
        <w:rPr>
          <w:lang w:val="el-GR"/>
        </w:rPr>
        <w:t>Το σύστημα εμφανίζει κατάλληλο μήνυμα και επιστρέφει τον χρήστη στην σελίδα προβολής υπηρεσίας.</w:t>
      </w:r>
    </w:p>
    <w:p>
      <w:pPr>
        <w:pStyle w:val="Heading3"/>
        <w:numPr>
          <w:ilvl w:val="0"/>
          <w:numId w:val="0"/>
        </w:numPr>
        <w:ind w:hanging="0" w:left="0"/>
        <w:rPr>
          <w:lang w:val="el-GR"/>
        </w:rPr>
      </w:pPr>
      <w:r>
        <w:rPr>
          <w:lang w:val="el-GR"/>
        </w:rPr>
        <w:t>1.2.4 Εναλλακτικές Ροές</w:t>
      </w:r>
    </w:p>
    <w:p>
      <w:pPr>
        <w:pStyle w:val="Heading4"/>
        <w:numPr>
          <w:ilvl w:val="0"/>
          <w:numId w:val="0"/>
        </w:numPr>
        <w:ind w:hanging="0" w:left="0"/>
        <w:rPr/>
      </w:pPr>
      <w:r>
        <w:rPr/>
        <w:t>Εναλλακτική Ροή 1</w:t>
      </w:r>
    </w:p>
    <w:p>
      <w:pPr>
        <w:pStyle w:val="BodyText"/>
        <w:numPr>
          <w:ilvl w:val="0"/>
          <w:numId w:val="15"/>
        </w:numPr>
        <w:rPr>
          <w:lang w:val="el-GR"/>
        </w:rPr>
      </w:pPr>
      <w:r>
        <w:rPr>
          <w:lang w:val="el-GR"/>
        </w:rPr>
        <w:t>Το σύστημα βρίσκει πως ο χρήστης δεν είναι εγγεγραμμένος στην υπηρεσία ή πως δεν είναι εγγεγραμμένος αρκετό καιρό.</w:t>
      </w:r>
    </w:p>
    <w:p>
      <w:pPr>
        <w:pStyle w:val="BodyText"/>
        <w:numPr>
          <w:ilvl w:val="0"/>
          <w:numId w:val="15"/>
        </w:numPr>
        <w:rPr>
          <w:lang w:val="el-GR"/>
        </w:rPr>
      </w:pPr>
      <w:r>
        <w:rPr>
          <w:lang w:val="el-GR"/>
        </w:rPr>
        <w:t>Το σύστημα εμφανίζει κατάλληλο μήνυμα και παραμένει στην σελίδα προβολής υπηρεσίας.</w:t>
      </w:r>
    </w:p>
    <w:p>
      <w:pPr>
        <w:pStyle w:val="Heading4"/>
        <w:numPr>
          <w:ilvl w:val="0"/>
          <w:numId w:val="0"/>
        </w:numPr>
        <w:ind w:hanging="0" w:left="0"/>
        <w:rPr/>
      </w:pPr>
      <w:r>
        <w:rPr/>
        <w:t>Εναλλακτική Ροή 2</w:t>
      </w:r>
    </w:p>
    <w:p>
      <w:pPr>
        <w:pStyle w:val="BodyText"/>
        <w:numPr>
          <w:ilvl w:val="0"/>
          <w:numId w:val="16"/>
        </w:numPr>
        <w:rPr>
          <w:lang w:val="el-GR"/>
        </w:rPr>
      </w:pPr>
      <w:r>
        <w:rPr>
          <w:lang w:val="el-GR"/>
        </w:rPr>
        <w:t>Ο χρήστης δεν συμπλήρωσε βαθμολογία ή κείμενο ή έχει ήδη καταχωρήσει αξιολόγηση για την συγκεκριμένη υπηρεσία/γυμναστή.</w:t>
      </w:r>
    </w:p>
    <w:p>
      <w:pPr>
        <w:pStyle w:val="BodyText"/>
        <w:numPr>
          <w:ilvl w:val="0"/>
          <w:numId w:val="16"/>
        </w:numPr>
        <w:rPr>
          <w:lang w:val="el-GR"/>
        </w:rPr>
      </w:pPr>
      <w:r>
        <w:rPr>
          <w:lang w:val="el-GR"/>
        </w:rPr>
        <w:t>Η περίπτωση χρήσης συνεχίζει από το βήμα 5 της βασικής ροής χωρίς να καταχωρήσει την αξιολόγηση.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1.2.5 Μετά-συνθήκες</w:t>
      </w:r>
    </w:p>
    <w:p>
      <w:pPr>
        <w:pStyle w:val="BodyText"/>
        <w:rPr/>
      </w:pPr>
      <w:r>
        <w:rPr>
          <w:lang w:val="el-GR"/>
        </w:rPr>
        <w:t>Η αξιολόγηση του χρήστη αποθηκεύεται στη βάση δεδομένων του συστήματος και εμφανίζεται στην αντίστοιχη σελίδα (προβολής υπηρεσίας ή σελίδα προφίλ γυμναστή).</w:t>
      </w:r>
      <w:r>
        <w:br w:type="page"/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/>
        <w:t>1.3 Εγγραφή Σε Υπηρεσία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1.3.1 Σύντομη Περιγραφή</w:t>
      </w:r>
    </w:p>
    <w:p>
      <w:pPr>
        <w:pStyle w:val="BodyText"/>
        <w:rPr>
          <w:lang w:val="el-GR"/>
        </w:rPr>
      </w:pPr>
      <w:r>
        <w:rPr>
          <w:lang w:val="el-GR"/>
        </w:rPr>
        <w:t xml:space="preserve">Ο χρήστης μπορεί να εγγραφεί σε μία ή παραπάνω υπηρεσίες οι οποίες δεν επικαλύπτονται χρονικά και μπορεί να γράφει σχόλια κατά την εγγραφή που μπορεί να δει ο γυμναστής. </w:t>
      </w:r>
    </w:p>
    <w:p>
      <w:pPr>
        <w:pStyle w:val="Heading3"/>
        <w:numPr>
          <w:ilvl w:val="0"/>
          <w:numId w:val="0"/>
        </w:numPr>
        <w:ind w:hanging="0" w:left="0"/>
        <w:rPr>
          <w:lang w:val="el-GR"/>
        </w:rPr>
      </w:pPr>
      <w:r>
        <w:rPr>
          <w:lang w:val="el-GR"/>
        </w:rPr>
        <w:t>1.3.2 Προ-συνθήκες</w:t>
      </w:r>
    </w:p>
    <w:p>
      <w:pPr>
        <w:pStyle w:val="BodyText"/>
        <w:rPr>
          <w:lang w:val="el-GR"/>
        </w:rPr>
      </w:pPr>
      <w:r>
        <w:rPr>
          <w:lang w:val="el-GR"/>
        </w:rPr>
        <w:t>Ο χρήστης είναι συνδεδεμένος και βρίσκεται στην σελίδα προβολής υπηρεσίας.</w:t>
      </w:r>
    </w:p>
    <w:p>
      <w:pPr>
        <w:pStyle w:val="Heading3"/>
        <w:numPr>
          <w:ilvl w:val="0"/>
          <w:numId w:val="0"/>
        </w:numPr>
        <w:ind w:hanging="0" w:left="0"/>
        <w:rPr>
          <w:lang w:val="el-GR"/>
        </w:rPr>
      </w:pPr>
      <w:r>
        <w:rPr>
          <w:lang w:val="el-GR"/>
        </w:rPr>
        <w:t>1.3.3 Βασική Ροή</w:t>
      </w:r>
    </w:p>
    <w:p>
      <w:pPr>
        <w:pStyle w:val="BodyText"/>
        <w:numPr>
          <w:ilvl w:val="0"/>
          <w:numId w:val="9"/>
        </w:numPr>
        <w:rPr>
          <w:lang w:val="el-GR"/>
        </w:rPr>
      </w:pPr>
      <w:r>
        <w:rPr>
          <w:lang w:val="el-GR"/>
        </w:rPr>
        <w:t>Ο χρήστης πατάει το κουμπί "Αίτηση Εγγραφής στην Υπηρεσία".</w:t>
      </w:r>
    </w:p>
    <w:p>
      <w:pPr>
        <w:pStyle w:val="BodyText"/>
        <w:numPr>
          <w:ilvl w:val="0"/>
          <w:numId w:val="9"/>
        </w:numPr>
        <w:rPr>
          <w:lang w:val="el-GR"/>
        </w:rPr>
      </w:pPr>
      <w:r>
        <w:rPr>
          <w:lang w:val="el-GR"/>
        </w:rPr>
        <w:t>Το σύστημα επιβεβαιώνει πως δεν υπάρχει χρονική επικάλυψη με κάποια άλλη υπηρεσία.</w:t>
      </w:r>
    </w:p>
    <w:p>
      <w:pPr>
        <w:pStyle w:val="BodyText"/>
        <w:numPr>
          <w:ilvl w:val="0"/>
          <w:numId w:val="9"/>
        </w:numPr>
        <w:rPr>
          <w:lang w:val="el-GR"/>
        </w:rPr>
      </w:pPr>
      <w:r>
        <w:rPr>
          <w:lang w:val="el-GR"/>
        </w:rPr>
        <w:t>Το σύστημα εμφανίζει παράθυρο επιβεβαίωσης με κειμενογράφο για προσθήκη σχολίων και επιλογή τρόπου πληρωμής.</w:t>
      </w:r>
    </w:p>
    <w:p>
      <w:pPr>
        <w:pStyle w:val="BodyText"/>
        <w:numPr>
          <w:ilvl w:val="0"/>
          <w:numId w:val="9"/>
        </w:numPr>
        <w:rPr>
          <w:lang w:val="el-GR"/>
        </w:rPr>
      </w:pPr>
      <w:r>
        <w:rPr>
          <w:lang w:val="el-GR"/>
        </w:rPr>
        <w:t>Ο χρήστης πατάει το κουμπί "Αποστολή Αίτησης".</w:t>
      </w:r>
    </w:p>
    <w:p>
      <w:pPr>
        <w:pStyle w:val="BodyText"/>
        <w:numPr>
          <w:ilvl w:val="0"/>
          <w:numId w:val="9"/>
        </w:numPr>
        <w:rPr>
          <w:lang w:val="el-GR"/>
        </w:rPr>
      </w:pPr>
      <w:r>
        <w:rPr>
          <w:lang w:val="el-GR"/>
        </w:rPr>
        <w:t>Το σύστημα εμφανίζει κατάλληλο μήνυμα και επιστρέφει τον χρήστη στην σελίδα προβολής υπηρεσίας.</w:t>
      </w:r>
    </w:p>
    <w:p>
      <w:pPr>
        <w:pStyle w:val="Heading3"/>
        <w:numPr>
          <w:ilvl w:val="0"/>
          <w:numId w:val="0"/>
        </w:numPr>
        <w:ind w:hanging="0" w:left="0"/>
        <w:rPr>
          <w:lang w:val="el-GR"/>
        </w:rPr>
      </w:pPr>
      <w:r>
        <w:rPr>
          <w:lang w:val="el-GR"/>
        </w:rPr>
        <w:t>1.3.4 Εναλλακτικές Ροές</w:t>
      </w:r>
    </w:p>
    <w:p>
      <w:pPr>
        <w:pStyle w:val="Heading4"/>
        <w:numPr>
          <w:ilvl w:val="0"/>
          <w:numId w:val="0"/>
        </w:numPr>
        <w:ind w:hanging="0" w:left="0"/>
        <w:rPr/>
      </w:pPr>
      <w:r>
        <w:rPr/>
        <w:t>Εναλλακτική Ροή 1</w:t>
      </w:r>
    </w:p>
    <w:p>
      <w:pPr>
        <w:pStyle w:val="BodyText"/>
        <w:numPr>
          <w:ilvl w:val="0"/>
          <w:numId w:val="10"/>
        </w:numPr>
        <w:rPr>
          <w:lang w:val="el-GR"/>
        </w:rPr>
      </w:pPr>
      <w:r>
        <w:rPr>
          <w:lang w:val="el-GR"/>
        </w:rPr>
        <w:t>Το σύστημα βρίσκει χρονική επικάλυψη με κάποια άλλη υπηρεσία.</w:t>
      </w:r>
    </w:p>
    <w:p>
      <w:pPr>
        <w:pStyle w:val="BodyText"/>
        <w:numPr>
          <w:ilvl w:val="0"/>
          <w:numId w:val="10"/>
        </w:numPr>
        <w:rPr>
          <w:lang w:val="el-GR"/>
        </w:rPr>
      </w:pPr>
      <w:r>
        <w:rPr>
          <w:lang w:val="el-GR"/>
        </w:rPr>
        <w:t>Η περίπτωση χρήσης συνεχίζει από το βήμα 5 της βασικής ροής.</w:t>
      </w:r>
    </w:p>
    <w:p>
      <w:pPr>
        <w:pStyle w:val="Heading4"/>
        <w:numPr>
          <w:ilvl w:val="0"/>
          <w:numId w:val="0"/>
        </w:numPr>
        <w:ind w:hanging="0" w:left="0"/>
        <w:rPr/>
      </w:pPr>
      <w:r>
        <w:rPr/>
        <w:t>Εναλλακτική Ροή 2</w:t>
      </w:r>
    </w:p>
    <w:p>
      <w:pPr>
        <w:pStyle w:val="BodyText"/>
        <w:numPr>
          <w:ilvl w:val="0"/>
          <w:numId w:val="13"/>
        </w:numPr>
        <w:rPr>
          <w:lang w:val="el-GR"/>
        </w:rPr>
      </w:pPr>
      <w:r>
        <w:rPr>
          <w:lang w:val="el-GR"/>
        </w:rPr>
        <w:t xml:space="preserve">Ο χρήστης </w:t>
      </w:r>
      <w:r>
        <w:rPr>
          <w:u w:val="single"/>
          <w:lang w:val="el-GR"/>
        </w:rPr>
        <w:t>δεν</w:t>
      </w:r>
      <w:r>
        <w:rPr>
          <w:lang w:val="el-GR"/>
        </w:rPr>
        <w:t xml:space="preserve"> επέλεξε τρόπο πληρωμής.</w:t>
      </w:r>
    </w:p>
    <w:p>
      <w:pPr>
        <w:pStyle w:val="BodyText"/>
        <w:numPr>
          <w:ilvl w:val="0"/>
          <w:numId w:val="13"/>
        </w:numPr>
        <w:rPr>
          <w:lang w:val="el-GR"/>
        </w:rPr>
      </w:pPr>
      <w:r>
        <w:rPr>
          <w:lang w:val="el-GR"/>
        </w:rPr>
        <w:t>Το σύστημα εμφανίζει κατάλληλο μήνυμα και η περίπτωση χρήσης συνεχίζει από το βήμα 3 της βασικής ροής.</w:t>
      </w:r>
    </w:p>
    <w:p>
      <w:pPr>
        <w:pStyle w:val="Heading4"/>
        <w:numPr>
          <w:ilvl w:val="0"/>
          <w:numId w:val="0"/>
        </w:numPr>
        <w:ind w:hanging="0" w:left="0"/>
        <w:rPr/>
      </w:pPr>
      <w:r>
        <w:rPr/>
        <w:t>Εναλλακτική Ροή 3</w:t>
      </w:r>
    </w:p>
    <w:p>
      <w:pPr>
        <w:pStyle w:val="BodyText"/>
        <w:numPr>
          <w:ilvl w:val="0"/>
          <w:numId w:val="11"/>
        </w:numPr>
        <w:rPr>
          <w:lang w:val="el-GR"/>
        </w:rPr>
      </w:pPr>
      <w:r>
        <w:rPr>
          <w:lang w:val="el-GR"/>
        </w:rPr>
        <w:t>Ο χρήστης επέλεξε ηλεκτρονική πληρωμή.</w:t>
      </w:r>
    </w:p>
    <w:p>
      <w:pPr>
        <w:pStyle w:val="BodyText"/>
        <w:numPr>
          <w:ilvl w:val="0"/>
          <w:numId w:val="11"/>
        </w:numPr>
        <w:rPr>
          <w:lang w:val="el-GR"/>
        </w:rPr>
      </w:pPr>
      <w:r>
        <w:rPr>
          <w:lang w:val="el-GR"/>
        </w:rPr>
        <w:t>Το σύστημα ανακατευθύνει τον χρήστη στο ασφαλές περιβάλλον που αντιστοιχεί στον τρόπο πληρωμής του.</w:t>
      </w:r>
    </w:p>
    <w:p>
      <w:pPr>
        <w:pStyle w:val="BodyText"/>
        <w:numPr>
          <w:ilvl w:val="0"/>
          <w:numId w:val="11"/>
        </w:numPr>
        <w:rPr>
          <w:lang w:val="el-GR"/>
        </w:rPr>
      </w:pPr>
      <w:r>
        <w:rPr>
          <w:lang w:val="el-GR"/>
        </w:rPr>
        <w:t>Η περίπτωση χρήσης συνεχίζει από το βήμα 5 της βασικής ροής.</w:t>
      </w:r>
    </w:p>
    <w:p>
      <w:pPr>
        <w:pStyle w:val="Heading4"/>
        <w:numPr>
          <w:ilvl w:val="0"/>
          <w:numId w:val="0"/>
        </w:numPr>
        <w:ind w:hanging="0" w:left="0"/>
        <w:rPr/>
      </w:pPr>
      <w:r>
        <w:rPr/>
        <w:t>Εναλλακτική Ροή 4</w:t>
      </w:r>
    </w:p>
    <w:p>
      <w:pPr>
        <w:pStyle w:val="BodyText"/>
        <w:numPr>
          <w:ilvl w:val="0"/>
          <w:numId w:val="12"/>
        </w:numPr>
        <w:rPr>
          <w:lang w:val="el-GR"/>
        </w:rPr>
      </w:pPr>
      <w:r>
        <w:rPr>
          <w:lang w:val="el-GR"/>
        </w:rPr>
        <w:t>Ο χρήστης πάτησε το κουμπί "Ακύρωση".</w:t>
      </w:r>
    </w:p>
    <w:p>
      <w:pPr>
        <w:pStyle w:val="BodyText"/>
        <w:numPr>
          <w:ilvl w:val="0"/>
          <w:numId w:val="12"/>
        </w:numPr>
        <w:rPr>
          <w:lang w:val="el-GR"/>
        </w:rPr>
      </w:pPr>
      <w:r>
        <w:rPr>
          <w:lang w:val="el-GR"/>
        </w:rPr>
        <w:t>Το σύστημα επιστρέφει τον χρήστη στην σελίδα προβολής υπηρεσίας.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1.3.5 Μετά-συνθήκες</w:t>
      </w:r>
    </w:p>
    <w:p>
      <w:pPr>
        <w:pStyle w:val="BodyText"/>
        <w:rPr>
          <w:lang w:val="el-GR"/>
        </w:rPr>
      </w:pPr>
      <w:r>
        <w:rPr>
          <w:lang w:val="el-GR"/>
        </w:rPr>
        <w:t>Η αίτηση εγγραφής αποθηκεύεται στο σύστημα και εμφανίζεται στο προφίλ του χρήστη όπως επίσης στις ειδοποιήσεις του γυμναστή.</w:t>
      </w:r>
      <w:r>
        <w:rPr>
          <w:lang w:val="el-GR"/>
        </w:rPr>
        <w:commentReference w:id="1"/>
      </w:r>
      <w:r>
        <w:br w:type="page"/>
      </w:r>
    </w:p>
    <w:p>
      <w:pPr>
        <w:pStyle w:val="Heading2"/>
        <w:numPr>
          <w:ilvl w:val="0"/>
          <w:numId w:val="0"/>
        </w:numPr>
        <w:rPr>
          <w:lang w:val="el-GR"/>
        </w:rPr>
      </w:pPr>
      <w:r>
        <w:rPr>
          <w:lang w:val="el-GR"/>
        </w:rPr>
        <w:t>1.4 Καταχώρηση Προόδου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1.4.1 Σύντομη Περιγραφή</w:t>
      </w:r>
    </w:p>
    <w:p>
      <w:pPr>
        <w:pStyle w:val="BodyText"/>
        <w:rPr>
          <w:rFonts w:ascii="Liberation Serif" w:hAnsi="Liberation Serif"/>
          <w:lang w:val="el-GR"/>
        </w:rPr>
      </w:pPr>
      <w:r>
        <w:rPr>
          <w:rFonts w:cs="Times New Roman" w:ascii="Liberation Serif" w:hAnsi="Liberation Serif"/>
          <w:lang w:val="el-GR"/>
        </w:rPr>
        <w:t>Ο χρήστης καταγράφει την πρόοδό του στις προπονήσεις, προσθέτοντας δεδομένα όπως βάρος, μετρήσεις σώματος, επιδόσεις σε ασκήσεις  κ.λπ. Η ενημέρωση μπορεί να είναι είτε καθημερινή, είτε εβδομαδιαία, ή όποτε το επιθυμεί ο χρήστης.</w:t>
      </w:r>
    </w:p>
    <w:p>
      <w:pPr>
        <w:pStyle w:val="Heading3"/>
        <w:numPr>
          <w:ilvl w:val="0"/>
          <w:numId w:val="0"/>
        </w:numPr>
        <w:rPr>
          <w:lang w:val="en-US"/>
        </w:rPr>
      </w:pPr>
      <w:r>
        <w:rPr>
          <w:lang w:val="el-GR"/>
        </w:rPr>
        <w:t>1.4.2 Προ-συνθήκες</w:t>
      </w:r>
    </w:p>
    <w:p>
      <w:pPr>
        <w:pStyle w:val="BodyText"/>
        <w:numPr>
          <w:ilvl w:val="0"/>
          <w:numId w:val="25"/>
        </w:numPr>
        <w:rPr>
          <w:rFonts w:ascii="Liberation Serif" w:hAnsi="Liberation Serif"/>
          <w:lang w:val="el-GR"/>
        </w:rPr>
      </w:pPr>
      <w:r>
        <w:rPr>
          <w:rFonts w:eastAsia="Times New Roman" w:cs="Times New Roman" w:ascii="Liberation Serif" w:hAnsi="Liberation Serif"/>
          <w:kern w:val="0"/>
          <w:lang w:val="el-GR" w:eastAsia="el-GR" w:bidi="ar-SA"/>
        </w:rPr>
        <w:t>Ο χρήστης είναι εγγεγραμμένος στο σύστημα και έχει συνδεθεί επιτυχώς.</w:t>
      </w:r>
    </w:p>
    <w:p>
      <w:pPr>
        <w:pStyle w:val="BodyText"/>
        <w:numPr>
          <w:ilvl w:val="0"/>
          <w:numId w:val="25"/>
        </w:numPr>
        <w:rPr>
          <w:rFonts w:ascii="Liberation Serif" w:hAnsi="Liberation Serif"/>
          <w:lang w:val="el-GR"/>
        </w:rPr>
      </w:pPr>
      <w:r>
        <w:rPr>
          <w:rFonts w:eastAsia="Times New Roman" w:cs="Times New Roman" w:ascii="Liberation Serif" w:hAnsi="Liberation Serif"/>
          <w:kern w:val="0"/>
          <w:lang w:val="el-GR" w:eastAsia="el-GR" w:bidi="ar-SA"/>
        </w:rPr>
        <w:t>Είναι ήδη εγγεγραμμένος σε κάποια υπηρεσία ή συνεργάζεται με κάποιον γυμναστή</w:t>
      </w:r>
      <w:r>
        <w:rPr>
          <w:rFonts w:eastAsia="Times New Roman" w:cs="Times New Roman" w:ascii="Liberation Serif" w:hAnsi="Liberation Serif"/>
          <w:kern w:val="0"/>
          <w:lang w:val="el-GR" w:eastAsia="el-GR" w:bidi="ar-SA"/>
        </w:rPr>
        <w:t xml:space="preserve"> </w:t>
      </w:r>
      <w:r>
        <w:rPr>
          <w:rFonts w:eastAsia="Times New Roman" w:cs="Times New Roman" w:ascii="Liberation Serif" w:hAnsi="Liberation Serif"/>
          <w:kern w:val="0"/>
          <w:lang w:val="el-GR" w:eastAsia="el-GR" w:bidi="ar-SA"/>
        </w:rPr>
        <w:t>(προαιρετικό)</w:t>
      </w:r>
      <w:r>
        <w:rPr>
          <w:rFonts w:eastAsia="Times New Roman" w:cs="Times New Roman" w:ascii="Liberation Serif" w:hAnsi="Liberation Serif"/>
          <w:kern w:val="0"/>
          <w:lang w:val="el-GR" w:eastAsia="el-GR" w:bidi="ar-SA"/>
        </w:rPr>
        <w:t>.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1.4.3 Βασική Ροή</w:t>
      </w:r>
    </w:p>
    <w:p>
      <w:pPr>
        <w:pStyle w:val="BodyText"/>
        <w:numPr>
          <w:ilvl w:val="0"/>
          <w:numId w:val="26"/>
        </w:numPr>
        <w:rPr>
          <w:rFonts w:ascii="Liberation Serif" w:hAnsi="Liberation Serif"/>
          <w:lang w:val="el-GR"/>
        </w:rPr>
      </w:pPr>
      <w:r>
        <w:rPr>
          <w:rFonts w:eastAsia="Times New Roman" w:cs="Times New Roman" w:ascii="Liberation Serif" w:hAnsi="Liberation Serif"/>
          <w:kern w:val="0"/>
          <w:lang w:val="el-GR" w:eastAsia="el-GR" w:bidi="ar-SA"/>
        </w:rPr>
        <w:t>Ο χρήστης πηγαίνει στην ενότητα «Πρόοδος» στο προφίλ του (ή σε κάποιο άλλο ειδικό μενού με ίδια ή παρόμοια ονομασία).</w:t>
      </w:r>
    </w:p>
    <w:p>
      <w:pPr>
        <w:pStyle w:val="BodyText"/>
        <w:numPr>
          <w:ilvl w:val="0"/>
          <w:numId w:val="26"/>
        </w:numPr>
        <w:rPr>
          <w:rFonts w:ascii="Liberation Serif" w:hAnsi="Liberation Serif"/>
          <w:lang w:val="el-GR"/>
        </w:rPr>
      </w:pPr>
      <w:r>
        <w:rPr>
          <w:rFonts w:eastAsia="Times New Roman" w:cs="Times New Roman" w:ascii="Liberation Serif" w:hAnsi="Liberation Serif"/>
          <w:kern w:val="0"/>
          <w:lang w:val="el-GR" w:eastAsia="el-GR" w:bidi="ar-SA"/>
        </w:rPr>
        <w:t>Το σύστημα εμφανίζει φόρμα όπου ο χρήστης μπορεί να συμπληρώσει τα σχετικά πεδία (π.χ. βάρος, ημερομηνία, σημειώσεις, επιδόσεις στις ασκήσεις κ.λπ.).</w:t>
      </w:r>
    </w:p>
    <w:p>
      <w:pPr>
        <w:pStyle w:val="BodyText"/>
        <w:numPr>
          <w:ilvl w:val="0"/>
          <w:numId w:val="26"/>
        </w:numPr>
        <w:rPr>
          <w:rFonts w:ascii="Liberation Serif" w:hAnsi="Liberation Serif"/>
          <w:lang w:val="el-GR"/>
        </w:rPr>
      </w:pPr>
      <w:r>
        <w:rPr>
          <w:rFonts w:eastAsia="Times New Roman" w:cs="Times New Roman" w:ascii="Liberation Serif" w:hAnsi="Liberation Serif"/>
          <w:kern w:val="0"/>
          <w:lang w:val="el-GR" w:eastAsia="el-GR" w:bidi="ar-SA"/>
        </w:rPr>
        <w:t>Ο χρήστης πατάει «Αποθήκευση».</w:t>
      </w:r>
    </w:p>
    <w:p>
      <w:pPr>
        <w:pStyle w:val="BodyText"/>
        <w:numPr>
          <w:ilvl w:val="0"/>
          <w:numId w:val="26"/>
        </w:numPr>
        <w:rPr>
          <w:rFonts w:ascii="Liberation Serif" w:hAnsi="Liberation Serif"/>
          <w:lang w:val="el-GR"/>
        </w:rPr>
      </w:pPr>
      <w:r>
        <w:rPr>
          <w:rFonts w:eastAsia="Times New Roman" w:cs="Times New Roman" w:ascii="Liberation Serif" w:hAnsi="Liberation Serif"/>
          <w:kern w:val="0"/>
          <w:lang w:val="el-GR" w:eastAsia="el-GR" w:bidi="ar-SA"/>
        </w:rPr>
        <w:t>Το σύστημα καταχωρεί τα νέα δεδομένα στη βάση δεδομένων.</w:t>
      </w:r>
    </w:p>
    <w:p>
      <w:pPr>
        <w:pStyle w:val="BodyText"/>
        <w:numPr>
          <w:ilvl w:val="0"/>
          <w:numId w:val="26"/>
        </w:numPr>
        <w:rPr>
          <w:rFonts w:ascii="Liberation Serif" w:hAnsi="Liberation Serif"/>
          <w:lang w:val="el-GR"/>
        </w:rPr>
      </w:pPr>
      <w:r>
        <w:rPr>
          <w:rFonts w:eastAsia="Times New Roman" w:cs="Times New Roman" w:ascii="Liberation Serif" w:hAnsi="Liberation Serif"/>
          <w:kern w:val="0"/>
          <w:lang w:val="el-GR" w:eastAsia="el-GR" w:bidi="ar-SA"/>
        </w:rPr>
        <w:t>Το σύστημα εμφανίζει μήνυμα επιτυχούς αποθήκευσης και επιστρέφει τον χρήστη στη σελίδα «Πρόοδος» (ή σε κάποιο άλλο ειδικό μενού με ίδια ή παρόμοια ονομασία) με ενημερωμένο ιστορικό.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1.4.4 Εναλλακτικές Ροές</w:t>
      </w:r>
    </w:p>
    <w:p>
      <w:pPr>
        <w:pStyle w:val="Heading4"/>
        <w:numPr>
          <w:ilvl w:val="0"/>
          <w:numId w:val="0"/>
        </w:numPr>
        <w:ind w:hanging="0" w:left="0"/>
        <w:rPr/>
      </w:pPr>
      <w:r>
        <w:rPr/>
        <w:t>Εναλλακτική Ροή 1</w:t>
      </w:r>
    </w:p>
    <w:p>
      <w:pPr>
        <w:pStyle w:val="BodyText"/>
        <w:numPr>
          <w:ilvl w:val="0"/>
          <w:numId w:val="21"/>
        </w:numPr>
        <w:rPr>
          <w:rFonts w:ascii="Liberation Serif" w:hAnsi="Liberation Serif"/>
          <w:lang w:val="el-GR"/>
        </w:rPr>
      </w:pPr>
      <w:r>
        <w:rPr>
          <w:rFonts w:cs="Times New Roman" w:ascii="Liberation Serif" w:hAnsi="Liberation Serif"/>
          <w:lang w:val="el-GR"/>
        </w:rPr>
        <w:t>Ο χρήστης αφήνει κενά πεδία που είναι υποχρεωτικά (π.χ. ημερομηνία, βάρος).</w:t>
      </w:r>
    </w:p>
    <w:p>
      <w:pPr>
        <w:pStyle w:val="BodyText"/>
        <w:numPr>
          <w:ilvl w:val="0"/>
          <w:numId w:val="21"/>
        </w:numPr>
        <w:rPr>
          <w:rFonts w:ascii="Liberation Serif" w:hAnsi="Liberation Serif"/>
          <w:lang w:val="el-GR"/>
        </w:rPr>
      </w:pPr>
      <w:r>
        <w:rPr>
          <w:rFonts w:cs="Times New Roman" w:ascii="Liberation Serif" w:hAnsi="Liberation Serif"/>
          <w:lang w:val="el-GR"/>
        </w:rPr>
        <w:t>Το σύστημα εμφανίζει μήνυμα σφάλματος («Παρακαλούμε συμπληρώστε τα υποχρεωτικά πεδία»).</w:t>
      </w:r>
    </w:p>
    <w:p>
      <w:pPr>
        <w:pStyle w:val="BodyText"/>
        <w:numPr>
          <w:ilvl w:val="0"/>
          <w:numId w:val="21"/>
        </w:numPr>
        <w:rPr>
          <w:rFonts w:ascii="Liberation Serif" w:hAnsi="Liberation Serif"/>
          <w:lang w:val="el-GR"/>
        </w:rPr>
      </w:pPr>
      <w:r>
        <w:rPr>
          <w:rFonts w:cs="Times New Roman" w:ascii="Liberation Serif" w:hAnsi="Liberation Serif"/>
          <w:lang w:val="el-GR"/>
        </w:rPr>
        <w:t>Η περίπτωση χρήσης συνεχίζει από το βήμα 2 της βασικής ροής, χωρίς να χαθούν τυχόν συμπληρωμένα στοιχεία.</w:t>
      </w:r>
    </w:p>
    <w:p>
      <w:pPr>
        <w:pStyle w:val="Heading4"/>
        <w:numPr>
          <w:ilvl w:val="0"/>
          <w:numId w:val="0"/>
        </w:numPr>
        <w:ind w:hanging="0" w:left="0"/>
        <w:rPr>
          <w:rFonts w:ascii="Liberation Serif" w:hAnsi="Liberation Serif"/>
          <w:b/>
          <w:bCs/>
          <w:sz w:val="28"/>
        </w:rPr>
      </w:pPr>
      <w:r>
        <w:rPr/>
        <w:t>Εναλλακτική Ροή 2</w:t>
      </w:r>
    </w:p>
    <w:p>
      <w:pPr>
        <w:pStyle w:val="BodyText"/>
        <w:numPr>
          <w:ilvl w:val="0"/>
          <w:numId w:val="22"/>
        </w:numPr>
        <w:rPr>
          <w:rFonts w:ascii="Liberation Serif" w:hAnsi="Liberation Serif"/>
          <w:lang w:val="el-GR"/>
        </w:rPr>
      </w:pPr>
      <w:r>
        <w:rPr>
          <w:rFonts w:cs="Times New Roman" w:ascii="Liberation Serif" w:hAnsi="Liberation Serif"/>
          <w:lang w:val="el-GR"/>
        </w:rPr>
        <w:t>Υπάρχει προσωρινό σφάλμα σύνδεσης ή σφάλμα βάσης δεδομένων.</w:t>
      </w:r>
    </w:p>
    <w:p>
      <w:pPr>
        <w:pStyle w:val="BodyText"/>
        <w:numPr>
          <w:ilvl w:val="0"/>
          <w:numId w:val="22"/>
        </w:numPr>
        <w:rPr>
          <w:rFonts w:ascii="Liberation Serif" w:hAnsi="Liberation Serif"/>
          <w:lang w:val="el-GR"/>
        </w:rPr>
      </w:pPr>
      <w:r>
        <w:rPr>
          <w:rFonts w:cs="Times New Roman" w:ascii="Liberation Serif" w:hAnsi="Liberation Serif"/>
          <w:lang w:val="el-GR"/>
        </w:rPr>
        <w:t>Το σύστημα εμφανίζει κατάλληλο μήνυμα («Δεν είναι δυνατή η καταχώρηση, δοκιμάστε ξανά αργότερα»).</w:t>
      </w:r>
    </w:p>
    <w:p>
      <w:pPr>
        <w:pStyle w:val="BodyText"/>
        <w:numPr>
          <w:ilvl w:val="0"/>
          <w:numId w:val="22"/>
        </w:numPr>
        <w:rPr>
          <w:rFonts w:ascii="Liberation Serif" w:hAnsi="Liberation Serif"/>
          <w:lang w:val="el-GR"/>
        </w:rPr>
      </w:pPr>
      <w:r>
        <w:rPr>
          <w:rFonts w:cs="Times New Roman" w:ascii="Liberation Serif" w:hAnsi="Liberation Serif"/>
          <w:lang w:val="el-GR"/>
        </w:rPr>
        <w:t>Η περίπτωση χρήσης τερματίζεται χωρίς να γίνει αποθήκευση.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1.4.5 Μετά-συνθήκες</w:t>
      </w:r>
    </w:p>
    <w:p>
      <w:pPr>
        <w:pStyle w:val="BodyText"/>
        <w:rPr>
          <w:rFonts w:ascii="Liberation Serif" w:hAnsi="Liberation Serif"/>
          <w:lang w:val="el-GR"/>
        </w:rPr>
      </w:pPr>
      <w:r>
        <w:rPr>
          <w:rFonts w:cs="Times New Roman" w:ascii="Liberation Serif" w:hAnsi="Liberation Serif"/>
          <w:lang w:val="el-GR"/>
        </w:rPr>
        <w:t>Τα νέα δεδομένα προόδου του χρήστη είναι πλέον αποθηκευμένα και ορατά στο ιστορικό του ή (προαιρετικά) και στον γυμναστή, εφόσον υπάρχει τέτοια ρύθμιση/συνεργασία.</w:t>
      </w:r>
      <w:r>
        <w:br w:type="page"/>
      </w:r>
    </w:p>
    <w:p>
      <w:pPr>
        <w:pStyle w:val="Heading2"/>
        <w:numPr>
          <w:ilvl w:val="0"/>
          <w:numId w:val="0"/>
        </w:numPr>
        <w:rPr>
          <w:lang w:val="el-GR"/>
        </w:rPr>
      </w:pPr>
      <w:r>
        <w:rPr>
          <w:lang w:val="el-GR"/>
        </w:rPr>
        <w:t>1.5 Δημιουργία Εξατομικευμένου Προγράμματος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1.5.1 Σύντομη Περιγραφή</w:t>
      </w:r>
    </w:p>
    <w:p>
      <w:pPr>
        <w:pStyle w:val="BodyText"/>
        <w:numPr>
          <w:ilvl w:val="0"/>
          <w:numId w:val="0"/>
        </w:numPr>
        <w:rPr>
          <w:lang w:val="el-GR"/>
        </w:rPr>
      </w:pPr>
      <w:r>
        <w:rPr>
          <w:rFonts w:eastAsia="Times New Roman" w:cs="Times New Roman" w:ascii="Liberation Serif" w:hAnsi="Liberation Serif"/>
          <w:kern w:val="0"/>
          <w:lang w:val="el-GR" w:eastAsia="el-GR" w:bidi="ar-SA"/>
        </w:rPr>
        <w:t>Ο γυμναστής δημιουργεί ένα νέο, πλήρως εξατομικευμένο πρόγραμμα προπόνησης για έναν συγκεκριμένο πελάτη (ή ομάδα πελατών), όπου καθορίζει ασκήσεις, όγκο προπόνησης, συχνότητα στόχους κλπ.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1.5.2 Προ-συνθήκες</w:t>
      </w:r>
    </w:p>
    <w:p>
      <w:pPr>
        <w:pStyle w:val="BodyText"/>
        <w:numPr>
          <w:ilvl w:val="0"/>
          <w:numId w:val="24"/>
        </w:numPr>
        <w:rPr>
          <w:rFonts w:ascii="Liberation Serif" w:hAnsi="Liberation Serif"/>
          <w:lang w:val="el-GR"/>
        </w:rPr>
      </w:pPr>
      <w:r>
        <w:rPr>
          <w:rFonts w:eastAsia="Times New Roman" w:cs="Times New Roman" w:ascii="Liberation Serif" w:hAnsi="Liberation Serif"/>
          <w:kern w:val="0"/>
          <w:lang w:val="el-GR" w:eastAsia="el-GR" w:bidi="ar-SA"/>
        </w:rPr>
        <w:t>Γυμναστής έχει συνδεθεί επιτυχώς και διαθέτει «επικυρωμένο» προφίλ προπονητή.</w:t>
      </w:r>
    </w:p>
    <w:p>
      <w:pPr>
        <w:pStyle w:val="BodyText"/>
        <w:numPr>
          <w:ilvl w:val="0"/>
          <w:numId w:val="24"/>
        </w:numPr>
        <w:rPr>
          <w:rFonts w:ascii="Liberation Serif" w:hAnsi="Liberation Serif"/>
          <w:lang w:val="el-GR"/>
        </w:rPr>
      </w:pPr>
      <w:r>
        <w:rPr>
          <w:rFonts w:eastAsia="Times New Roman" w:cs="Times New Roman" w:ascii="Liberation Serif" w:hAnsi="Liberation Serif"/>
          <w:kern w:val="0"/>
          <w:lang w:val="el-GR" w:eastAsia="el-GR" w:bidi="ar-SA"/>
        </w:rPr>
        <w:t>Υπάρχει τουλάχιστον ένας εγγεγραμμένος χρήστης ο οποίος έχει ζητήσει ή έχει δικαίωμα να λάβει εξατομικευμένο πρόγραμμα.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1.5.3 Βασική Ροή</w:t>
      </w:r>
    </w:p>
    <w:p>
      <w:pPr>
        <w:pStyle w:val="BodyText"/>
        <w:numPr>
          <w:ilvl w:val="0"/>
          <w:numId w:val="23"/>
        </w:numPr>
        <w:rPr>
          <w:lang w:val="el-GR"/>
        </w:rPr>
      </w:pPr>
      <w:r>
        <w:rPr>
          <w:lang w:val="el-GR"/>
        </w:rPr>
        <w:t>Ο γυμναστής μεταβαίνει στη σελίδα «Προγράμματα» και επιλέγει «Δημιουργία Εξατομ</w:t>
      </w:r>
      <w:r>
        <w:rPr>
          <w:lang w:val="el-GR"/>
        </w:rPr>
        <w:t>ι</w:t>
      </w:r>
      <w:r>
        <w:rPr>
          <w:lang w:val="el-GR"/>
        </w:rPr>
        <w:t>κευμένου Προγράμματος».</w:t>
      </w:r>
    </w:p>
    <w:p>
      <w:pPr>
        <w:pStyle w:val="BodyText"/>
        <w:numPr>
          <w:ilvl w:val="0"/>
          <w:numId w:val="23"/>
        </w:numPr>
        <w:rPr>
          <w:lang w:val="el-GR"/>
        </w:rPr>
      </w:pPr>
      <w:r>
        <w:rPr>
          <w:lang w:val="el-GR"/>
        </w:rPr>
        <w:t>Το σύστημα εμφανίζει λίστα πελατών του γυμναστή (ή αναζήτηση χρήστη) και μια φόρμα όπου δηλώνονται οι λεπτομέρειες: τίτλος προγράμματος, ημέρες/εβδομάδα, είδος ασκήσεων, στόχοι, σχόλια, κ.λπ.</w:t>
      </w:r>
    </w:p>
    <w:p>
      <w:pPr>
        <w:pStyle w:val="BodyText"/>
        <w:numPr>
          <w:ilvl w:val="0"/>
          <w:numId w:val="23"/>
        </w:numPr>
        <w:rPr>
          <w:lang w:val="el-GR"/>
        </w:rPr>
      </w:pPr>
      <w:r>
        <w:rPr>
          <w:lang w:val="el-GR"/>
        </w:rPr>
        <w:t>Ο γυμναστής συμπληρώνει τις πληροφορίες, ενδεχομένως προσθέτει ασκήσεις βήμα-βήμα (π.χ. «Ημέρα 4: push-ups 2x12, ...»).</w:t>
      </w:r>
    </w:p>
    <w:p>
      <w:pPr>
        <w:pStyle w:val="BodyText"/>
        <w:numPr>
          <w:ilvl w:val="0"/>
          <w:numId w:val="23"/>
        </w:numPr>
        <w:rPr>
          <w:lang w:val="el-GR"/>
        </w:rPr>
      </w:pPr>
      <w:r>
        <w:rPr>
          <w:lang w:val="el-GR"/>
        </w:rPr>
        <w:t>Ο γυμναστής πατάει «Αποθήκευση» ή «Δημιουργία».</w:t>
      </w:r>
    </w:p>
    <w:p>
      <w:pPr>
        <w:pStyle w:val="BodyText"/>
        <w:numPr>
          <w:ilvl w:val="0"/>
          <w:numId w:val="23"/>
        </w:numPr>
        <w:rPr>
          <w:lang w:val="el-GR"/>
        </w:rPr>
      </w:pPr>
      <w:r>
        <w:rPr>
          <w:lang w:val="el-GR"/>
        </w:rPr>
        <w:t>Το σύστημα αποθηκεύει το πρόγραμμα και στέλνει μήνυμα ή ειδοποίηση στον πελάτη.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1.5.4 Εναλλακτικές Ροές</w:t>
      </w:r>
    </w:p>
    <w:p>
      <w:pPr>
        <w:pStyle w:val="Heading4"/>
        <w:numPr>
          <w:ilvl w:val="0"/>
          <w:numId w:val="0"/>
        </w:numPr>
        <w:ind w:hanging="0" w:left="0"/>
        <w:rPr/>
      </w:pPr>
      <w:r>
        <w:rPr/>
        <w:t>Εναλλακτική Ροή 1</w:t>
      </w:r>
    </w:p>
    <w:p>
      <w:pPr>
        <w:pStyle w:val="BodyText"/>
        <w:numPr>
          <w:ilvl w:val="0"/>
          <w:numId w:val="18"/>
        </w:numPr>
        <w:rPr>
          <w:rFonts w:ascii="Liberation Serif" w:hAnsi="Liberation Serif"/>
          <w:b w:val="false"/>
          <w:bCs w:val="false"/>
          <w:lang w:val="el-GR"/>
        </w:rPr>
      </w:pPr>
      <w:r>
        <w:rPr>
          <w:rFonts w:cs="Times New Roman" w:ascii="Liberation Serif" w:hAnsi="Liberation Serif"/>
          <w:b w:val="false"/>
          <w:bCs w:val="false"/>
          <w:szCs w:val="18"/>
          <w:lang w:val="el-GR"/>
        </w:rPr>
        <w:t>Ο γυμναστής δεν επιλέγει πελάτη ή δεν συμπληρώνει τα υποχρεωτικά πεδία του προγράμματος.</w:t>
      </w:r>
    </w:p>
    <w:p>
      <w:pPr>
        <w:pStyle w:val="BodyText"/>
        <w:numPr>
          <w:ilvl w:val="0"/>
          <w:numId w:val="18"/>
        </w:numPr>
        <w:rPr>
          <w:rFonts w:ascii="Liberation Serif" w:hAnsi="Liberation Serif"/>
          <w:b w:val="false"/>
          <w:bCs w:val="false"/>
          <w:lang w:val="el-GR"/>
        </w:rPr>
      </w:pPr>
      <w:r>
        <w:rPr>
          <w:rFonts w:cs="Times New Roman" w:ascii="Liberation Serif" w:hAnsi="Liberation Serif"/>
          <w:b w:val="false"/>
          <w:bCs w:val="false"/>
          <w:szCs w:val="18"/>
          <w:lang w:val="el-GR"/>
        </w:rPr>
        <w:t>Το σύστημα εμφανίζει μήνυμα σφάλματος και παραμένει στην ίδια φόρμα, διατηρώντας τυχόν στοιχεία που έχουν ήδη εισαχθεί.</w:t>
      </w:r>
    </w:p>
    <w:p>
      <w:pPr>
        <w:pStyle w:val="Heading4"/>
        <w:numPr>
          <w:ilvl w:val="0"/>
          <w:numId w:val="0"/>
        </w:numPr>
        <w:ind w:hanging="0" w:left="0"/>
        <w:rPr>
          <w:b/>
          <w:bCs/>
          <w:sz w:val="28"/>
        </w:rPr>
      </w:pPr>
      <w:r>
        <w:rPr/>
        <w:t>Εναλλακτική Ροή 2</w:t>
      </w:r>
    </w:p>
    <w:p>
      <w:pPr>
        <w:pStyle w:val="BodyText"/>
        <w:numPr>
          <w:ilvl w:val="0"/>
          <w:numId w:val="19"/>
        </w:numPr>
        <w:rPr>
          <w:rFonts w:ascii="Liberation Serif" w:hAnsi="Liberation Serif"/>
          <w:lang w:val="el-GR"/>
        </w:rPr>
      </w:pPr>
      <w:r>
        <w:rPr>
          <w:rFonts w:cs="Times New Roman" w:ascii="Liberation Serif" w:hAnsi="Liberation Serif"/>
          <w:lang w:val="el-GR"/>
        </w:rPr>
        <w:t>Ο γυμναστής επιθυμεί να προσθέσει εξατομικευμένες τροποποιήσεις σε ήδη υπάρχον πρόγραμμα.</w:t>
      </w:r>
    </w:p>
    <w:p>
      <w:pPr>
        <w:pStyle w:val="BodyText"/>
        <w:numPr>
          <w:ilvl w:val="0"/>
          <w:numId w:val="19"/>
        </w:numPr>
        <w:rPr>
          <w:rFonts w:ascii="Liberation Serif" w:hAnsi="Liberation Serif"/>
          <w:lang w:val="el-GR"/>
        </w:rPr>
      </w:pPr>
      <w:r>
        <w:rPr>
          <w:rFonts w:cs="Times New Roman" w:ascii="Liberation Serif" w:hAnsi="Liberation Serif"/>
          <w:lang w:val="el-GR"/>
        </w:rPr>
        <w:t>Το σύστημα εμφανίζει λίστα με «templates» ή «προηγούμενα προγράμματα» για αντιγραφή/επεξεργασία.</w:t>
      </w:r>
    </w:p>
    <w:p>
      <w:pPr>
        <w:pStyle w:val="BodyText"/>
        <w:numPr>
          <w:ilvl w:val="0"/>
          <w:numId w:val="19"/>
        </w:numPr>
        <w:rPr>
          <w:rFonts w:ascii="Liberation Serif" w:hAnsi="Liberation Serif"/>
          <w:lang w:val="el-GR"/>
        </w:rPr>
      </w:pPr>
      <w:r>
        <w:rPr>
          <w:rFonts w:cs="Times New Roman" w:ascii="Liberation Serif" w:hAnsi="Liberation Serif"/>
          <w:lang w:val="el-GR"/>
        </w:rPr>
        <w:t>Η περίπτωση χρήσης συνεχίζει κανονικά με το βήμα 3 της βασικής ροής.</w:t>
      </w:r>
    </w:p>
    <w:p>
      <w:pPr>
        <w:pStyle w:val="Heading4"/>
        <w:numPr>
          <w:ilvl w:val="0"/>
          <w:numId w:val="0"/>
        </w:numPr>
        <w:ind w:hanging="0" w:left="0"/>
        <w:rPr/>
      </w:pPr>
      <w:r>
        <w:rPr/>
      </w:r>
    </w:p>
    <w:p>
      <w:pPr>
        <w:pStyle w:val="Heading4"/>
        <w:numPr>
          <w:ilvl w:val="0"/>
          <w:numId w:val="0"/>
        </w:numPr>
        <w:ind w:hanging="0" w:left="0"/>
        <w:rPr/>
      </w:pPr>
      <w:r>
        <w:rPr/>
      </w:r>
      <w:r>
        <w:br w:type="page"/>
      </w:r>
    </w:p>
    <w:p>
      <w:pPr>
        <w:pStyle w:val="Heading4"/>
        <w:numPr>
          <w:ilvl w:val="0"/>
          <w:numId w:val="0"/>
        </w:numPr>
        <w:ind w:hanging="0" w:left="0"/>
        <w:rPr>
          <w:b/>
          <w:bCs/>
          <w:sz w:val="28"/>
        </w:rPr>
      </w:pPr>
      <w:r>
        <w:rPr/>
        <w:t>Εναλλακτική Ροή 3</w:t>
      </w:r>
    </w:p>
    <w:p>
      <w:pPr>
        <w:pStyle w:val="BodyText"/>
        <w:numPr>
          <w:ilvl w:val="0"/>
          <w:numId w:val="20"/>
        </w:numPr>
        <w:rPr>
          <w:rFonts w:ascii="Liberation Serif" w:hAnsi="Liberation Serif"/>
          <w:lang w:val="el-GR"/>
        </w:rPr>
      </w:pPr>
      <w:r>
        <w:rPr>
          <w:rFonts w:cs="Times New Roman" w:ascii="Liberation Serif" w:hAnsi="Liberation Serif"/>
          <w:lang w:val="el-GR"/>
        </w:rPr>
        <w:t>Αποτυχία αποθήκευσης (σφάλμα server).</w:t>
      </w:r>
    </w:p>
    <w:p>
      <w:pPr>
        <w:pStyle w:val="BodyText"/>
        <w:numPr>
          <w:ilvl w:val="0"/>
          <w:numId w:val="20"/>
        </w:numPr>
        <w:rPr>
          <w:rFonts w:ascii="Liberation Serif" w:hAnsi="Liberation Serif"/>
          <w:lang w:val="el-GR"/>
        </w:rPr>
      </w:pPr>
      <w:r>
        <w:rPr>
          <w:rFonts w:cs="Times New Roman" w:ascii="Liberation Serif" w:hAnsi="Liberation Serif"/>
          <w:lang w:val="el-GR"/>
        </w:rPr>
        <w:t>Το σύστημα ενημερώνει τον γυμναστή ότι δεν πραγματοποιήθηκε η ενέργεια.</w:t>
      </w:r>
    </w:p>
    <w:p>
      <w:pPr>
        <w:pStyle w:val="BodyText"/>
        <w:numPr>
          <w:ilvl w:val="0"/>
          <w:numId w:val="20"/>
        </w:numPr>
        <w:rPr>
          <w:rFonts w:ascii="Liberation Serif" w:hAnsi="Liberation Serif"/>
          <w:lang w:val="el-GR"/>
        </w:rPr>
      </w:pPr>
      <w:r>
        <w:rPr>
          <w:rFonts w:cs="Times New Roman" w:ascii="Liberation Serif" w:hAnsi="Liberation Serif"/>
          <w:lang w:val="el-GR"/>
        </w:rPr>
        <w:t>Τερματίζεται η περίπτωση χρήσης χωρίς να αποθηκευτεί το πρόγραμμα.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1.5.5 Μετά-συνθήκες</w:t>
      </w:r>
    </w:p>
    <w:p>
      <w:pPr>
        <w:pStyle w:val="BodyText"/>
        <w:rPr>
          <w:lang w:val="el-GR"/>
        </w:rPr>
      </w:pPr>
      <w:r>
        <w:rPr>
          <w:rFonts w:cs="Times New Roman" w:ascii="Liberation Serif" w:hAnsi="Liberation Serif"/>
          <w:lang w:val="el-GR"/>
        </w:rPr>
        <w:t>Το εξατομικευμένο πρόγραμμα έχει δημιουργηθεί και είναι προσβάσιμο τόσο από τον γυμναστή όσο και από τον χρήστη για τον οποίο προορίζεται (ενδεχομένως στον χρήστη εμφανίζεται ειδοποίηση ή μήνυμα).</w:t>
      </w:r>
      <w:r>
        <w:br w:type="page"/>
      </w:r>
    </w:p>
    <w:p>
      <w:pPr>
        <w:pStyle w:val="Heading2"/>
        <w:numPr>
          <w:ilvl w:val="0"/>
          <w:numId w:val="0"/>
        </w:numPr>
        <w:rPr>
          <w:lang w:val="el-GR"/>
        </w:rPr>
      </w:pPr>
      <w:r>
        <w:rPr>
          <w:lang w:val="el-GR"/>
        </w:rPr>
        <w:t>1.6 Αναφορά Χρήστη / Υπηρεσίας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1.6.1 Σύντομη Περιγραφή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1.6.2 Προ-συνθήκες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1.6.3 Βασική Ροή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1.6.4 Εναλλακτικές Ροές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1.6.5 Μετά-συνθήκες</w:t>
      </w:r>
      <w:r>
        <w:br w:type="page"/>
      </w:r>
    </w:p>
    <w:p>
      <w:pPr>
        <w:pStyle w:val="Heading2"/>
        <w:numPr>
          <w:ilvl w:val="0"/>
          <w:numId w:val="0"/>
        </w:numPr>
        <w:rPr>
          <w:lang w:val="el-GR"/>
        </w:rPr>
      </w:pPr>
      <w:r>
        <w:rPr>
          <w:lang w:val="el-GR"/>
        </w:rPr>
        <w:t xml:space="preserve">1.7 Δημιουργία Προφίλ </w:t>
      </w:r>
      <w:r>
        <w:rPr>
          <w:lang w:val="el-GR"/>
        </w:rPr>
        <w:t>Γυμναστή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1.7.1 Σύντομη Περιγραφή</w:t>
      </w:r>
    </w:p>
    <w:p>
      <w:pPr>
        <w:pStyle w:val="BodyText"/>
        <w:rPr>
          <w:lang w:val="el-GR"/>
        </w:rPr>
      </w:pPr>
      <w:r>
        <w:rPr>
          <w:lang w:val="el-GR"/>
        </w:rPr>
        <w:t xml:space="preserve">Η δημιουργία προφίλ γυμναστή απαιτεί πιστοποίηση των προσόντων του χρήστη. Αυτό γίνεται είτε με κάποιο έγγραφο αποφοίτησης από σχολή αθλητικής φύσεως, π.χ. ΤΕΦΑΑ ή με πιστοποίηση εργασίας σε κάποιο </w:t>
      </w:r>
      <w:r>
        <w:rPr>
          <w:lang w:val="el-GR"/>
        </w:rPr>
        <w:t>φερέγγυο</w:t>
      </w:r>
      <w:r>
        <w:rPr>
          <w:lang w:val="el-GR"/>
        </w:rPr>
        <w:t xml:space="preserve"> γυμναστήριο.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1.7.2 Προ-συνθήκες</w:t>
      </w:r>
    </w:p>
    <w:p>
      <w:pPr>
        <w:pStyle w:val="BodyText"/>
        <w:rPr>
          <w:lang w:val="el-GR"/>
        </w:rPr>
      </w:pPr>
      <w:r>
        <w:rPr>
          <w:lang w:val="el-GR"/>
        </w:rPr>
        <w:t>Ο χρήστης βρίσκεται στην οθόνη εγγραφής χρήστη.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1.7.3 Βασική Ροή</w:t>
      </w:r>
    </w:p>
    <w:p>
      <w:pPr>
        <w:pStyle w:val="BodyText"/>
        <w:numPr>
          <w:ilvl w:val="0"/>
          <w:numId w:val="17"/>
        </w:numPr>
        <w:rPr>
          <w:lang w:val="el-GR"/>
        </w:rPr>
      </w:pPr>
      <w:r>
        <w:rPr>
          <w:lang w:val="el-GR"/>
        </w:rPr>
        <w:t>Ο χρήστης πατάει την επιλογή "Εγγραφή Γυμναστή" στο κάτω μέρος της οθόνης.</w:t>
      </w:r>
    </w:p>
    <w:p>
      <w:pPr>
        <w:pStyle w:val="BodyText"/>
        <w:numPr>
          <w:ilvl w:val="0"/>
          <w:numId w:val="17"/>
        </w:numPr>
        <w:rPr>
          <w:lang w:val="el-GR"/>
        </w:rPr>
      </w:pPr>
      <w:r>
        <w:rPr>
          <w:lang w:val="el-GR"/>
        </w:rPr>
        <w:t>Το σύστημα</w:t>
      </w:r>
      <w:r>
        <w:rPr>
          <w:lang w:val="el-GR"/>
        </w:rPr>
        <w:t xml:space="preserve"> </w:t>
      </w:r>
      <w:r>
        <w:rPr>
          <w:lang w:val="el-GR"/>
        </w:rPr>
        <w:t xml:space="preserve">ανακατευθύνει τον χρήστη στην οθόνη </w:t>
      </w:r>
      <w:r>
        <w:rPr>
          <w:lang w:val="el-GR"/>
        </w:rPr>
        <w:t>εγγραφής γυμναστή.</w:t>
      </w:r>
    </w:p>
    <w:p>
      <w:pPr>
        <w:pStyle w:val="BodyText"/>
        <w:numPr>
          <w:ilvl w:val="0"/>
          <w:numId w:val="17"/>
        </w:numPr>
        <w:rPr>
          <w:lang w:val="el-GR"/>
        </w:rPr>
      </w:pPr>
      <w:r>
        <w:rPr>
          <w:lang w:val="el-GR"/>
        </w:rPr>
        <w:t>Ο χρήστης συμπληρώνει βασικά στοιχεία όπως όνομα, διεύθυνση ηλεκτρονικού ταχυδρομείου και κωδικό και πατάει το κουμπί "Εγγραφή".</w:t>
      </w:r>
    </w:p>
    <w:p>
      <w:pPr>
        <w:pStyle w:val="BodyText"/>
        <w:numPr>
          <w:ilvl w:val="0"/>
          <w:numId w:val="17"/>
        </w:numPr>
        <w:rPr>
          <w:lang w:val="el-GR"/>
        </w:rPr>
      </w:pPr>
      <w:r>
        <w:rPr>
          <w:lang w:val="el-GR"/>
        </w:rPr>
        <w:t>Το σύστημα εμφανίζει κατάλληλο μήνυμα και ανακατευθύνει τον χρήστη στην σελίδα επικύρωσης.</w:t>
      </w:r>
    </w:p>
    <w:p>
      <w:pPr>
        <w:pStyle w:val="BodyText"/>
        <w:numPr>
          <w:ilvl w:val="0"/>
          <w:numId w:val="17"/>
        </w:numPr>
        <w:rPr>
          <w:lang w:val="el-GR"/>
        </w:rPr>
      </w:pPr>
      <w:r>
        <w:rPr>
          <w:lang w:val="el-GR"/>
        </w:rPr>
        <w:t xml:space="preserve">Ο χρήστης </w:t>
      </w:r>
      <w:r>
        <w:rPr>
          <w:lang w:val="el-GR"/>
        </w:rPr>
        <w:t>ανεβάζει</w:t>
      </w:r>
      <w:r>
        <w:rPr>
          <w:lang w:val="el-GR"/>
        </w:rPr>
        <w:t xml:space="preserve"> </w:t>
      </w:r>
      <w:r>
        <w:rPr>
          <w:lang w:val="el-GR"/>
        </w:rPr>
        <w:t>ένα ψηφιακό αντίγραφο της αστυνομικής του ταυτότητας μαζί με αντίγραφο της βεβαίωσης αποφοίτησης ή της πιστοποίησης εργασίας και πατάει το κουμπί "Αποθήκευση".</w:t>
      </w:r>
    </w:p>
    <w:p>
      <w:pPr>
        <w:pStyle w:val="BodyText"/>
        <w:numPr>
          <w:ilvl w:val="0"/>
          <w:numId w:val="17"/>
        </w:numPr>
        <w:rPr>
          <w:lang w:val="el-GR"/>
        </w:rPr>
      </w:pPr>
      <w:r>
        <w:rPr>
          <w:lang w:val="el-GR"/>
        </w:rPr>
        <w:t>Το σύστημα ανακατευθύνει τον χρήστη στην σελίδα προφίλ του.</w:t>
      </w:r>
    </w:p>
    <w:p>
      <w:pPr>
        <w:pStyle w:val="Heading3"/>
        <w:numPr>
          <w:ilvl w:val="0"/>
          <w:numId w:val="0"/>
        </w:numPr>
        <w:rPr>
          <w:lang w:val="el-GR"/>
        </w:rPr>
      </w:pPr>
      <w:r>
        <w:rPr>
          <w:lang w:val="el-GR"/>
        </w:rPr>
        <w:t>1.7.4 Εναλλακτικές Ροές</w:t>
      </w:r>
    </w:p>
    <w:p>
      <w:pPr>
        <w:pStyle w:val="Heading4"/>
        <w:numPr>
          <w:ilvl w:val="0"/>
          <w:numId w:val="0"/>
        </w:numPr>
        <w:ind w:hanging="0" w:left="0"/>
        <w:rPr/>
      </w:pPr>
      <w:r>
        <w:rPr/>
        <w:t xml:space="preserve">Εναλλακτική Ροή </w:t>
      </w:r>
      <w:r>
        <w:rPr/>
        <w:t>1</w:t>
      </w:r>
    </w:p>
    <w:p>
      <w:pPr>
        <w:pStyle w:val="BodyText"/>
        <w:numPr>
          <w:ilvl w:val="0"/>
          <w:numId w:val="27"/>
        </w:numPr>
        <w:rPr/>
      </w:pPr>
      <w:r>
        <w:rPr/>
        <w:t>Ο χρήστης δεν συμπλήρωσε κάποια από τα αναγκαία στοιχεία.</w:t>
      </w:r>
    </w:p>
    <w:p>
      <w:pPr>
        <w:pStyle w:val="BodyText"/>
        <w:numPr>
          <w:ilvl w:val="0"/>
          <w:numId w:val="27"/>
        </w:numPr>
        <w:rPr>
          <w:lang w:val="el-GR"/>
        </w:rPr>
      </w:pPr>
      <w:r>
        <w:rPr>
          <w:lang w:val="el-GR"/>
        </w:rPr>
        <w:t>Το σύστημα εμφανίζει κατάλληλο μήνυμα και η περίπτωση χρήσης συνεχίζει από το βήμα 3 της βασικής ροής.</w:t>
      </w:r>
    </w:p>
    <w:p>
      <w:pPr>
        <w:pStyle w:val="Heading4"/>
        <w:numPr>
          <w:ilvl w:val="0"/>
          <w:numId w:val="0"/>
        </w:numPr>
        <w:ind w:hanging="0" w:left="0"/>
        <w:rPr/>
      </w:pPr>
      <w:r>
        <w:rPr/>
        <w:t xml:space="preserve">Εναλλακτική Ροή </w:t>
      </w:r>
      <w:r>
        <w:rPr/>
        <w:t>2</w:t>
      </w:r>
    </w:p>
    <w:p>
      <w:pPr>
        <w:pStyle w:val="BodyText"/>
        <w:numPr>
          <w:ilvl w:val="0"/>
          <w:numId w:val="28"/>
        </w:numPr>
        <w:rPr/>
      </w:pPr>
      <w:r>
        <w:rPr/>
        <w:t>Ο χρήστης ανέβασε λάθος τύπο αρχείου.</w:t>
      </w:r>
    </w:p>
    <w:p>
      <w:pPr>
        <w:pStyle w:val="BodyText"/>
        <w:numPr>
          <w:ilvl w:val="0"/>
          <w:numId w:val="28"/>
        </w:numPr>
        <w:rPr/>
      </w:pPr>
      <w:r>
        <w:rPr>
          <w:lang w:val="el-GR"/>
        </w:rPr>
        <w:t>Το σύστημα</w:t>
      </w:r>
      <w:r>
        <w:rPr>
          <w:lang w:val="el-GR"/>
        </w:rPr>
        <w:t xml:space="preserve"> απορρίπτει το αρχείο,</w:t>
      </w:r>
      <w:r>
        <w:rPr>
          <w:lang w:val="el-GR"/>
        </w:rPr>
        <w:t xml:space="preserve"> εμφανίζει κατάλληλο μήνυμα και η περίπτωση χρήσης συνεχίζει από το βήμα </w:t>
      </w:r>
      <w:r>
        <w:rPr>
          <w:lang w:val="el-GR"/>
        </w:rPr>
        <w:t>5</w:t>
      </w:r>
      <w:r>
        <w:rPr>
          <w:lang w:val="el-GR"/>
        </w:rPr>
        <w:t xml:space="preserve"> της βασικής ροής.</w:t>
      </w:r>
    </w:p>
    <w:p>
      <w:pPr>
        <w:pStyle w:val="Heading3"/>
        <w:numPr>
          <w:ilvl w:val="2"/>
          <w:numId w:val="2"/>
        </w:numPr>
        <w:rPr>
          <w:lang w:val="el-GR"/>
        </w:rPr>
      </w:pPr>
      <w:r>
        <w:rPr>
          <w:lang w:val="el-GR"/>
        </w:rPr>
        <w:t>1.7.5 Μετά-συνθήκες</w:t>
      </w:r>
    </w:p>
    <w:p>
      <w:pPr>
        <w:pStyle w:val="BodyText"/>
        <w:rPr>
          <w:lang w:val="el-GR"/>
        </w:rPr>
      </w:pPr>
      <w:r>
        <w:rPr>
          <w:lang w:val="el-GR"/>
        </w:rPr>
        <w:t>Η αίτηση επικύρωσης του χρήστη αποθηκεύεται στην βάση δεδομένων του συστήματος. Η αίτηση φαίνεται στο προφίλ του χρήστη στον χώρο "Αιτήσεις</w:t>
      </w:r>
      <w:r>
        <w:rPr>
          <w:rFonts w:ascii="Liberation Serif" w:hAnsi="Liberation Serif"/>
          <w:b w:val="false"/>
          <w:i w:val="false"/>
          <w:lang w:val="el-GR"/>
        </w:rPr>
        <w:t xml:space="preserve"> Επικύρωση</w:t>
      </w:r>
      <w:r>
        <w:rPr>
          <w:rFonts w:ascii="Liberation Serif" w:hAnsi="Liberation Serif"/>
          <w:b w:val="false"/>
          <w:i w:val="false"/>
          <w:lang w:val="el-GR"/>
        </w:rPr>
        <w:commentReference w:id="2"/>
      </w:r>
      <w:r>
        <w:rPr>
          <w:rFonts w:ascii="Liberation Serif" w:hAnsi="Liberation Serif"/>
          <w:b w:val="false"/>
          <w:i w:val="false"/>
          <w:lang w:val="el-GR"/>
        </w:rPr>
        <w:t>ς</w:t>
      </w:r>
      <w:r>
        <w:rPr>
          <w:lang w:val="el-GR"/>
        </w:rPr>
        <w:t>".</w:t>
      </w:r>
    </w:p>
    <w:p>
      <w:pPr>
        <w:pStyle w:val="BodyText"/>
        <w:rPr>
          <w:lang w:val="el-GR"/>
        </w:rPr>
      </w:pPr>
      <w:r>
        <w:rPr>
          <w:lang w:val="el-GR"/>
        </w:rPr>
      </w:r>
      <w:r>
        <w:br w:type="page"/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/>
        <w:t>1.8</w:t>
      </w:r>
    </w:p>
    <w:p>
      <w:pPr>
        <w:pStyle w:val="Heading3"/>
        <w:numPr>
          <w:ilvl w:val="2"/>
          <w:numId w:val="2"/>
        </w:numPr>
        <w:rPr>
          <w:lang w:val="el-GR"/>
        </w:rPr>
      </w:pPr>
      <w:r>
        <w:rPr>
          <w:lang w:val="el-GR"/>
        </w:rPr>
        <w:t>1.8.1 Σύντομη Περιγραφή</w:t>
      </w:r>
    </w:p>
    <w:p>
      <w:pPr>
        <w:pStyle w:val="Heading3"/>
        <w:numPr>
          <w:ilvl w:val="2"/>
          <w:numId w:val="2"/>
        </w:numPr>
        <w:rPr>
          <w:lang w:val="el-GR"/>
        </w:rPr>
      </w:pPr>
      <w:r>
        <w:rPr>
          <w:lang w:val="el-GR"/>
        </w:rPr>
        <w:t>1.8.2 Προ-συνθήκες</w:t>
      </w:r>
    </w:p>
    <w:p>
      <w:pPr>
        <w:pStyle w:val="Heading3"/>
        <w:numPr>
          <w:ilvl w:val="2"/>
          <w:numId w:val="2"/>
        </w:numPr>
        <w:rPr>
          <w:lang w:val="el-GR"/>
        </w:rPr>
      </w:pPr>
      <w:r>
        <w:rPr>
          <w:lang w:val="el-GR"/>
        </w:rPr>
        <w:t>1.8.3 Βασική Ροή</w:t>
      </w:r>
    </w:p>
    <w:p>
      <w:pPr>
        <w:pStyle w:val="Heading3"/>
        <w:numPr>
          <w:ilvl w:val="2"/>
          <w:numId w:val="2"/>
        </w:numPr>
        <w:rPr>
          <w:lang w:val="el-GR"/>
        </w:rPr>
      </w:pPr>
      <w:r>
        <w:rPr>
          <w:lang w:val="el-GR"/>
        </w:rPr>
        <w:t>1.8.4 Εναλλακτικές Ροές</w:t>
      </w:r>
    </w:p>
    <w:p>
      <w:pPr>
        <w:pStyle w:val="Heading3"/>
        <w:numPr>
          <w:ilvl w:val="2"/>
          <w:numId w:val="2"/>
        </w:numPr>
        <w:rPr>
          <w:lang w:val="el-GR"/>
        </w:rPr>
      </w:pPr>
      <w:r>
        <w:rPr>
          <w:lang w:val="el-GR"/>
        </w:rPr>
        <w:t>1.8.5 Μετά-συνθήκες</w:t>
      </w:r>
      <w:r>
        <w:br w:type="page"/>
      </w:r>
    </w:p>
    <w:p>
      <w:pPr>
        <w:pStyle w:val="Heading2"/>
        <w:numPr>
          <w:ilvl w:val="1"/>
          <w:numId w:val="2"/>
        </w:numPr>
        <w:rPr>
          <w:lang w:val="el-GR"/>
        </w:rPr>
      </w:pPr>
      <w:r>
        <w:rPr>
          <w:lang w:val="el-GR"/>
        </w:rPr>
        <w:t>1.9</w:t>
      </w:r>
    </w:p>
    <w:p>
      <w:pPr>
        <w:pStyle w:val="Heading3"/>
        <w:numPr>
          <w:ilvl w:val="2"/>
          <w:numId w:val="2"/>
        </w:numPr>
        <w:rPr>
          <w:lang w:val="el-GR"/>
        </w:rPr>
      </w:pPr>
      <w:r>
        <w:rPr>
          <w:lang w:val="el-GR"/>
        </w:rPr>
        <w:t>1.9.1 Σύντομη Περιγραφή</w:t>
      </w:r>
    </w:p>
    <w:p>
      <w:pPr>
        <w:pStyle w:val="Heading3"/>
        <w:numPr>
          <w:ilvl w:val="2"/>
          <w:numId w:val="2"/>
        </w:numPr>
        <w:rPr>
          <w:lang w:val="el-GR"/>
        </w:rPr>
      </w:pPr>
      <w:r>
        <w:rPr>
          <w:lang w:val="el-GR"/>
        </w:rPr>
        <w:t>1.9.2 Προ-συνθήκες</w:t>
      </w:r>
    </w:p>
    <w:p>
      <w:pPr>
        <w:pStyle w:val="Heading3"/>
        <w:numPr>
          <w:ilvl w:val="2"/>
          <w:numId w:val="2"/>
        </w:numPr>
        <w:rPr>
          <w:lang w:val="el-GR"/>
        </w:rPr>
      </w:pPr>
      <w:r>
        <w:rPr>
          <w:lang w:val="el-GR"/>
        </w:rPr>
        <w:t>1.9.3 Βασική Ροή</w:t>
      </w:r>
    </w:p>
    <w:p>
      <w:pPr>
        <w:pStyle w:val="Heading3"/>
        <w:numPr>
          <w:ilvl w:val="2"/>
          <w:numId w:val="2"/>
        </w:numPr>
        <w:rPr>
          <w:lang w:val="el-GR"/>
        </w:rPr>
      </w:pPr>
      <w:r>
        <w:rPr>
          <w:lang w:val="el-GR"/>
        </w:rPr>
        <w:t>1.9.4 Εναλλακτικές Ροές</w:t>
      </w:r>
    </w:p>
    <w:p>
      <w:pPr>
        <w:pStyle w:val="Heading3"/>
        <w:numPr>
          <w:ilvl w:val="2"/>
          <w:numId w:val="2"/>
        </w:numPr>
        <w:rPr>
          <w:lang w:val="el-GR"/>
        </w:rPr>
      </w:pPr>
      <w:r>
        <w:rPr>
          <w:lang w:val="el-GR"/>
        </w:rPr>
        <w:t>1.9.5 Μετά-συνθήκες</w:t>
      </w:r>
      <w:r>
        <w:br w:type="page"/>
      </w:r>
    </w:p>
    <w:p>
      <w:pPr>
        <w:pStyle w:val="Heading2"/>
        <w:numPr>
          <w:ilvl w:val="1"/>
          <w:numId w:val="2"/>
        </w:numPr>
        <w:rPr>
          <w:lang w:val="el-GR"/>
        </w:rPr>
      </w:pPr>
      <w:r>
        <w:rPr>
          <w:lang w:val="el-GR"/>
        </w:rPr>
        <w:t>1.10</w:t>
      </w:r>
    </w:p>
    <w:p>
      <w:pPr>
        <w:pStyle w:val="Heading3"/>
        <w:numPr>
          <w:ilvl w:val="2"/>
          <w:numId w:val="2"/>
        </w:numPr>
        <w:rPr>
          <w:lang w:val="el-GR"/>
        </w:rPr>
      </w:pPr>
      <w:r>
        <w:rPr>
          <w:lang w:val="el-GR"/>
        </w:rPr>
        <w:t>1.10.1 Σύντομη Περιγραφή</w:t>
      </w:r>
    </w:p>
    <w:p>
      <w:pPr>
        <w:pStyle w:val="Heading3"/>
        <w:numPr>
          <w:ilvl w:val="2"/>
          <w:numId w:val="2"/>
        </w:numPr>
        <w:rPr>
          <w:lang w:val="el-GR"/>
        </w:rPr>
      </w:pPr>
      <w:r>
        <w:rPr>
          <w:lang w:val="el-GR"/>
        </w:rPr>
        <w:t>1.10.2 Προ-συνθήκες</w:t>
      </w:r>
    </w:p>
    <w:p>
      <w:pPr>
        <w:pStyle w:val="Heading3"/>
        <w:numPr>
          <w:ilvl w:val="2"/>
          <w:numId w:val="2"/>
        </w:numPr>
        <w:rPr>
          <w:lang w:val="el-GR"/>
        </w:rPr>
      </w:pPr>
      <w:r>
        <w:rPr>
          <w:lang w:val="el-GR"/>
        </w:rPr>
        <w:t>1.10.3 Βασική Ροή</w:t>
      </w:r>
    </w:p>
    <w:p>
      <w:pPr>
        <w:pStyle w:val="Heading3"/>
        <w:numPr>
          <w:ilvl w:val="2"/>
          <w:numId w:val="2"/>
        </w:numPr>
        <w:rPr>
          <w:lang w:val="el-GR"/>
        </w:rPr>
      </w:pPr>
      <w:r>
        <w:rPr>
          <w:lang w:val="el-GR"/>
        </w:rPr>
        <w:t>1.10.4 Εναλλακτικές Ροές</w:t>
      </w:r>
    </w:p>
    <w:p>
      <w:pPr>
        <w:pStyle w:val="Heading3"/>
        <w:numPr>
          <w:ilvl w:val="2"/>
          <w:numId w:val="2"/>
        </w:numPr>
        <w:rPr>
          <w:lang w:val="el-GR"/>
        </w:rPr>
      </w:pPr>
      <w:r>
        <w:rPr>
          <w:lang w:val="el-GR"/>
        </w:rPr>
        <w:t>1.10.5 Μετά-συνθήκες</w:t>
      </w:r>
    </w:p>
    <w:p>
      <w:pPr>
        <w:pStyle w:val="BodyText"/>
        <w:spacing w:before="0" w:after="140"/>
        <w:rPr>
          <w:lang w:val="el-GR"/>
        </w:rPr>
      </w:pPr>
      <w:r>
        <w:rPr>
          <w:lang w:val="el-GR"/>
        </w:rPr>
      </w:r>
    </w:p>
    <w:sectPr>
      <w:footerReference w:type="even" r:id="rId3"/>
      <w:footerReference w:type="default" r:id="rId4"/>
      <w:type w:val="nextPage"/>
      <w:pgSz w:w="11906" w:h="16838"/>
      <w:pgMar w:left="1136" w:right="1136" w:gutter="0" w:header="0" w:top="1136" w:footer="1136" w:bottom="1695"/>
      <w:pgNumType w:start="1"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Xerxis Vougiouklis" w:date="2025-03-24T14:36:00Z" w:initials="XV">
    <w:p>
      <w:pPr>
        <w:overflowPunct w:val="true"/>
        <w:rPr/>
      </w:pPr>
      <w:r>
        <w:rPr>
          <w:rFonts w:eastAsia="Segoe UI" w:cs="Tahoma"/>
          <w:kern w:val="0"/>
          <w:lang w:eastAsia="en-US" w:bidi="en-US" w:val="el-GR"/>
        </w:rPr>
        <w:t>Παραείναι απλή αυτή. Αν δεν έχετε ιδέες για να την επεκτείνουμε ας ζητήσουμε να μην βαθμολογηθούμε σε αυτή.</w:t>
      </w:r>
    </w:p>
  </w:comment>
  <w:comment w:id="1" w:author="Xerxis Vougiouklis" w:date="2025-03-24T14:16:00Z" w:initials="XV">
    <w:p>
      <w:pPr>
        <w:overflowPunct w:val="true"/>
        <w:rPr/>
      </w:pPr>
      <w:r>
        <w:rPr>
          <w:rFonts w:eastAsia="Segoe UI" w:cs="Tahoma"/>
          <w:kern w:val="0"/>
          <w:lang w:eastAsia="en-US" w:bidi="en-US" w:val="el-GR"/>
        </w:rPr>
        <w:t>Δεν έχω κάνει ακόμα εικόνα πως θα είναι αυτό. Θα εμφανίζεται ως ειδοποίηση ή θα έχει ο γυμναστής μια οθόνη επεξεργασίας συνδρομητών;</w:t>
      </w:r>
    </w:p>
  </w:comment>
  <w:comment w:id="2" w:author="Xerxis Vougiouklis" w:date="2025-03-25T15:27:41Z" w:initials="XV">
    <w:p>
      <w:pPr>
        <w:overflowPunct w:val="false"/>
        <w:bidi w:val="0"/>
        <w:spacing w:before="56" w:after="0"/>
        <w:ind w:left="56" w:right="56" w:hanging="0"/>
        <w:jc w:val="left"/>
        <w:rPr/>
      </w:pPr>
      <w:r>
        <w:rPr>
          <w:rFonts w:eastAsia="Segoe UI" w:cs="Tahoma"/>
          <w:kern w:val="0"/>
          <w:sz w:val="20"/>
          <w:szCs w:val="21"/>
          <w:lang w:val="en-US" w:eastAsia="en-US" w:bidi="en-US"/>
        </w:rPr>
        <w:t>Ή “Αιτήσεις” αν έχουμε αιτήσεις για άλλα πράγματα όπως διαγραφή λογαριασμού.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0"/>
    <w:family w:val="auto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l-GR"/>
      </w:rPr>
    </w:pPr>
    <w:r>
      <w:rPr>
        <w:lang w:val="el-GR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l-GR"/>
      </w:rPr>
    </w:pPr>
    <w:bookmarkStart w:id="0" w:name="PageNumWizard_FOOTER_Default_Page_Style1"/>
    <w:r>
      <w:rPr>
        <w:lang w:val="el-GR"/>
      </w:rPr>
      <w:fldChar w:fldCharType="begin"/>
    </w:r>
    <w:r>
      <w:rPr>
        <w:lang w:val="el-GR"/>
      </w:rPr>
      <w:instrText xml:space="preserve"> PAGE </w:instrText>
    </w:r>
    <w:r>
      <w:rPr>
        <w:lang w:val="el-GR"/>
      </w:rPr>
      <w:fldChar w:fldCharType="separate"/>
    </w:r>
    <w:r>
      <w:rPr>
        <w:lang w:val="el-GR"/>
      </w:rPr>
      <w:t>14</w:t>
    </w:r>
    <w:r>
      <w:rPr>
        <w:lang w:val="el-GR"/>
      </w:rPr>
      <w:fldChar w:fldCharType="end"/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suff w:val="space"/>
      <w:lvlText w:val="3.α.%1."/>
      <w:lvlJc w:val="left"/>
      <w:pPr>
        <w:tabs>
          <w:tab w:val="num" w:pos="0"/>
        </w:tabs>
        <w:ind w:left="964" w:hanging="604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suff w:val="space"/>
      <w:lvlText w:val="5.α.%1."/>
      <w:lvlJc w:val="left"/>
      <w:pPr>
        <w:tabs>
          <w:tab w:val="num" w:pos="0"/>
        </w:tabs>
        <w:ind w:left="975" w:hanging="61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suff w:val="space"/>
      <w:lvlText w:val="2.α.%1."/>
      <w:lvlJc w:val="left"/>
      <w:pPr>
        <w:tabs>
          <w:tab w:val="num" w:pos="0"/>
        </w:tabs>
        <w:ind w:left="964" w:hanging="604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suff w:val="space"/>
      <w:lvlText w:val="2.α.%1."/>
      <w:lvlJc w:val="left"/>
      <w:pPr>
        <w:tabs>
          <w:tab w:val="num" w:pos="0"/>
        </w:tabs>
        <w:ind w:left="964" w:hanging="604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suff w:val="space"/>
      <w:lvlText w:val="4.β.%1."/>
      <w:lvlJc w:val="left"/>
      <w:pPr>
        <w:tabs>
          <w:tab w:val="num" w:pos="0"/>
        </w:tabs>
        <w:ind w:left="964" w:hanging="604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suff w:val="space"/>
      <w:lvlText w:val="4.γ.%1."/>
      <w:lvlJc w:val="left"/>
      <w:pPr>
        <w:tabs>
          <w:tab w:val="num" w:pos="0"/>
        </w:tabs>
        <w:ind w:left="964" w:hanging="604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suff w:val="space"/>
      <w:lvlText w:val="4.α.%1."/>
      <w:lvlJc w:val="left"/>
      <w:pPr>
        <w:tabs>
          <w:tab w:val="num" w:pos="0"/>
        </w:tabs>
        <w:ind w:left="964" w:hanging="604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suff w:val="space"/>
      <w:lvlText w:val="2.α.%1."/>
      <w:lvlJc w:val="left"/>
      <w:pPr>
        <w:tabs>
          <w:tab w:val="num" w:pos="0"/>
        </w:tabs>
        <w:ind w:left="964" w:hanging="604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suff w:val="space"/>
      <w:lvlText w:val="4.α.%1."/>
      <w:lvlJc w:val="left"/>
      <w:pPr>
        <w:tabs>
          <w:tab w:val="num" w:pos="0"/>
        </w:tabs>
        <w:ind w:left="964" w:hanging="604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suff w:val="space"/>
      <w:lvlText w:val="3.α.%1."/>
      <w:lvlJc w:val="left"/>
      <w:pPr>
        <w:tabs>
          <w:tab w:val="num" w:pos="0"/>
        </w:tabs>
        <w:ind w:left="964" w:hanging="604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suff w:val="space"/>
      <w:lvlText w:val="3.β.%1."/>
      <w:lvlJc w:val="left"/>
      <w:pPr>
        <w:tabs>
          <w:tab w:val="num" w:pos="0"/>
        </w:tabs>
        <w:ind w:left="964" w:hanging="604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suff w:val="space"/>
      <w:lvlText w:val="5.α.%1."/>
      <w:lvlJc w:val="left"/>
      <w:pPr>
        <w:tabs>
          <w:tab w:val="num" w:pos="0"/>
        </w:tabs>
        <w:ind w:left="964" w:hanging="604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suff w:val="space"/>
      <w:lvlText w:val="4.α.%1."/>
      <w:lvlJc w:val="left"/>
      <w:pPr>
        <w:tabs>
          <w:tab w:val="num" w:pos="0"/>
        </w:tabs>
        <w:ind w:left="964" w:hanging="604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suff w:val="space"/>
      <w:lvlText w:val="4.β.%1."/>
      <w:lvlJc w:val="left"/>
      <w:pPr>
        <w:tabs>
          <w:tab w:val="num" w:pos="0"/>
        </w:tabs>
        <w:ind w:left="964" w:hanging="604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decimal"/>
      <w:suff w:val="space"/>
      <w:lvlText w:val="3.α.%1."/>
      <w:lvlJc w:val="left"/>
      <w:pPr>
        <w:tabs>
          <w:tab w:val="num" w:pos="0"/>
        </w:tabs>
        <w:ind w:left="964" w:hanging="604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decimal"/>
      <w:suff w:val="space"/>
      <w:lvlText w:val="5.α.%1."/>
      <w:lvlJc w:val="left"/>
      <w:pPr>
        <w:tabs>
          <w:tab w:val="num" w:pos="0"/>
        </w:tabs>
        <w:ind w:left="964" w:hanging="604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l-G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l-GR" w:eastAsia="zh-CN" w:bidi="hi-IN"/>
    </w:rPr>
  </w:style>
  <w:style w:type="paragraph" w:styleId="Heading1">
    <w:name w:val="heading 1"/>
    <w:basedOn w:val="Heading"/>
    <w:next w:val="BodyText"/>
    <w:uiPriority w:val="9"/>
    <w:qFormat/>
    <w:pPr>
      <w:numPr>
        <w:ilvl w:val="0"/>
        <w:numId w:val="2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2"/>
      </w:numPr>
      <w:spacing w:before="140" w:after="120"/>
      <w:outlineLvl w:val="2"/>
    </w:pPr>
    <w:rPr>
      <w:b/>
      <w:bCs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character" w:styleId="Char" w:customStyle="1">
    <w:name w:val="Κείμενο σχολίου Char"/>
    <w:basedOn w:val="DefaultParagraphFont"/>
    <w:link w:val="CommentText"/>
    <w:uiPriority w:val="99"/>
    <w:semiHidden/>
    <w:qFormat/>
    <w:rPr>
      <w:rFonts w:cs="Mang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Char1" w:customStyle="1">
    <w:name w:val="Σώμα κειμένου Char"/>
    <w:basedOn w:val="DefaultParagraphFont"/>
    <w:qFormat/>
    <w:rsid w:val="00365716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link w:val="Char1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>
      <w:suppressLineNumbers/>
      <w:tabs>
        <w:tab w:val="clear" w:pos="709"/>
        <w:tab w:val="center" w:pos="4817" w:leader="none"/>
        <w:tab w:val="right" w:pos="9634" w:leader="none"/>
      </w:tabs>
    </w:pPr>
    <w:rPr/>
  </w:style>
  <w:style w:type="paragraph" w:styleId="Footer">
    <w:name w:val="footer"/>
    <w:basedOn w:val="HeaderandFooter"/>
    <w:pPr/>
    <w:rPr/>
  </w:style>
  <w:style w:type="paragraph" w:styleId="Comment" w:customStyle="1">
    <w:name w:val="Comment"/>
    <w:basedOn w:val="Normal"/>
    <w:qFormat/>
    <w:pPr>
      <w:spacing w:before="56" w:after="0"/>
      <w:ind w:left="56" w:right="56"/>
    </w:pPr>
    <w:rPr>
      <w:sz w:val="20"/>
      <w:szCs w:val="20"/>
    </w:rPr>
  </w:style>
  <w:style w:type="paragraph" w:styleId="CommentText">
    <w:name w:val="annotation text"/>
    <w:basedOn w:val="Normal"/>
    <w:link w:val="Char"/>
    <w:uiPriority w:val="99"/>
    <w:semiHidden/>
    <w:unhideWhenUsed/>
    <w:pPr/>
    <w:rPr>
      <w:rFonts w:cs="Mangal"/>
      <w:sz w:val="20"/>
      <w:szCs w:val="18"/>
    </w:rPr>
  </w:style>
  <w:style w:type="paragraph" w:styleId="ListParagraph">
    <w:name w:val="List Paragraph"/>
    <w:basedOn w:val="Normal"/>
    <w:uiPriority w:val="34"/>
    <w:qFormat/>
    <w:rsid w:val="00bf7060"/>
    <w:pPr>
      <w:spacing w:before="0" w:after="0"/>
      <w:ind w:left="720"/>
      <w:contextualSpacing/>
    </w:pPr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comments" Target="comment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Application>LibreOffice/24.8.5.2$Windows_X86_64 LibreOffice_project/fddf2685c70b461e7832239a0162a77216259f22</Application>
  <AppVersion>15.0000</AppVersion>
  <Pages>16</Pages>
  <Words>1711</Words>
  <Characters>10154</Characters>
  <CharactersWithSpaces>11599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2025-03-23T13:10:00Z</dcterms:created>
  <dc:creator/>
  <dc:description/>
  <dc:language>en-US</dc:language>
  <cp:lastModifiedBy>Xerxis Vougiouklis</cp:lastModifiedBy>
  <cp:lastPrinted>2025-03-25T16:09:32Z</cp:lastPrinted>
  <dcterms:modified xsi:type="dcterms:W3CDTF">2025-03-25T16:11:45Z</dcterms:modified>
  <cp:revision>11</cp:revision>
  <dc:subject/>
  <dc:title>GymBuddy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