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03C7F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03C7F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03C7F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03C7F" w:rsidP="003C636B">
      <w:pPr>
        <w:tabs>
          <w:tab w:val="left" w:pos="2145"/>
        </w:tabs>
      </w:pPr>
      <w:r w:rsidRPr="00203C7F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03C7F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03C7F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03C7F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.5pt;margin-top:15.15pt;width:209.25pt;height:43.8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017573" w:rsidRDefault="00017573" w:rsidP="0001757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POST DATA SETS,  </w:t>
                  </w:r>
                  <w:r w:rsidRPr="00017573">
                    <w:rPr>
                      <w:szCs w:val="24"/>
                    </w:rPr>
                    <w:t>PREDICT MINING FRAUDSTERS AND FRAUDULENT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203C7F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03C7F" w:rsidP="003C636B">
      <w:pPr>
        <w:tabs>
          <w:tab w:val="left" w:pos="2145"/>
        </w:tabs>
      </w:pPr>
      <w:r w:rsidRPr="00203C7F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03C7F" w:rsidP="003C636B">
      <w:pPr>
        <w:tabs>
          <w:tab w:val="left" w:pos="2145"/>
        </w:tabs>
      </w:pPr>
      <w:r w:rsidRPr="00203C7F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03C7F" w:rsidP="004769DB">
      <w:pPr>
        <w:rPr>
          <w:rFonts w:ascii="Verdana" w:hAnsi="Verdana"/>
          <w:b/>
        </w:rPr>
      </w:pPr>
      <w:r w:rsidRPr="00203C7F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03C7F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03C7F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03C7F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17573" w:rsidRDefault="00017573" w:rsidP="00017573">
                  <w:r w:rsidRPr="00017573">
                    <w:t>View Data Sets Train and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  <w:r w:rsidR="00017573">
                    <w:t xml:space="preserve"> </w:t>
                  </w:r>
                  <w:r w:rsidR="00017573" w:rsidRPr="00017573">
                    <w:t>View All Fraudsters and Fraudulent Prediction Typ</w:t>
                  </w:r>
                  <w:r w:rsidR="00017573">
                    <w:t>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17573" w:rsidRDefault="00017573" w:rsidP="00017573">
                  <w:r w:rsidRPr="00017573">
                    <w:t>Find Fraudsters and Fraudulent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01757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8.35pt;width:224.35pt;height:42.3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B746C" w:rsidRDefault="00032AF4" w:rsidP="00BB746C">
                  <w:r>
                    <w:t xml:space="preserve">             </w:t>
                  </w:r>
                  <w:r w:rsidR="00017573" w:rsidRPr="00017573">
                    <w:t>Prediction Type Ratio</w:t>
                  </w:r>
                  <w:r w:rsidR="00017573">
                    <w:t xml:space="preserve"> ,</w:t>
                  </w:r>
                  <w:r w:rsidR="00017573" w:rsidRPr="00017573">
                    <w:t>Prediction Type</w:t>
                  </w:r>
                  <w:r w:rsidR="00017573">
                    <w:t xml:space="preserve"> </w:t>
                  </w:r>
                  <w:r w:rsidR="00017573" w:rsidRPr="00017573">
                    <w:t>Prediction Type Ratio Results</w:t>
                  </w:r>
                </w:p>
              </w:txbxContent>
            </v:textbox>
          </v:rect>
        </w:pict>
      </w:r>
      <w:r w:rsidR="00203C7F"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203C7F" w:rsidP="003C636B">
      <w:pPr>
        <w:tabs>
          <w:tab w:val="left" w:pos="2145"/>
        </w:tabs>
        <w:rPr>
          <w:b/>
          <w:noProof/>
        </w:rPr>
      </w:pPr>
      <w:r w:rsidRPr="00203C7F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03C7F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017573" w:rsidRDefault="00017573" w:rsidP="00017573">
                  <w:r w:rsidRPr="00017573">
                    <w:t>Download Fraudsters and Fraudulent</w:t>
                  </w:r>
                </w:p>
              </w:txbxContent>
            </v:textbox>
          </v:rect>
        </w:pict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03C7F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017573" w:rsidRDefault="00017573" w:rsidP="00017573">
                  <w:r w:rsidRPr="00017573">
                    <w:t>View All Fraudsters and Fraudulent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03C7F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99F" w:rsidRDefault="00A4799F" w:rsidP="003D501C">
      <w:pPr>
        <w:spacing w:after="0" w:line="240" w:lineRule="auto"/>
      </w:pPr>
      <w:r>
        <w:separator/>
      </w:r>
    </w:p>
  </w:endnote>
  <w:endnote w:type="continuationSeparator" w:id="1">
    <w:p w:rsidR="00A4799F" w:rsidRDefault="00A4799F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99F" w:rsidRDefault="00A4799F" w:rsidP="003D501C">
      <w:pPr>
        <w:spacing w:after="0" w:line="240" w:lineRule="auto"/>
      </w:pPr>
      <w:r>
        <w:separator/>
      </w:r>
    </w:p>
  </w:footnote>
  <w:footnote w:type="continuationSeparator" w:id="1">
    <w:p w:rsidR="00A4799F" w:rsidRDefault="00A4799F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17573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03C7F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4799F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230</cp:revision>
  <dcterms:created xsi:type="dcterms:W3CDTF">2015-08-04T07:16:00Z</dcterms:created>
  <dcterms:modified xsi:type="dcterms:W3CDTF">2022-01-14T10:08:00Z</dcterms:modified>
</cp:coreProperties>
</file>