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NAAN MUDHALVAN PROJECT</w:t>
      </w:r>
    </w:p>
    <w:p>
      <w:pPr>
        <w:jc w:val="center"/>
      </w:pPr>
      <w:r>
        <w:rPr>
          <w:b/>
          <w:sz w:val="40"/>
        </w:rPr>
        <w:t>PHASE 3 - PROJECT SETUP AND CONFIGURATION</w:t>
      </w:r>
    </w:p>
    <w:p>
      <w:pPr>
        <w:jc w:val="center"/>
      </w:pPr>
      <w:r>
        <w:rPr>
          <w:i/>
          <w:sz w:val="22"/>
        </w:rPr>
        <w:t>AI StudyBuddy – AI-Powered Learning Assistance Platform</w:t>
      </w:r>
    </w:p>
    <w:p/>
    <w:p>
      <w:pPr>
        <w:pStyle w:val="Heading2"/>
      </w:pPr>
      <w:r>
        <w:t>MVC Architecture Pattern</w:t>
      </w:r>
    </w:p>
    <w:p>
      <w:pPr>
        <w:spacing w:after="100"/>
      </w:pPr>
      <w:r>
        <w:t>The AI StudyBuddy  backend follows the Model-View-Controller (MVC) architecture to organize the application into separate layers, making the code modular, maintainable, and scalable.</w:t>
      </w:r>
    </w:p>
    <w:p>
      <w:pPr>
        <w:pStyle w:val="Heading2"/>
      </w:pPr>
      <w:r>
        <w:t>Model Layer (Data Layer)</w:t>
      </w:r>
    </w:p>
    <w:p>
      <w:pPr>
        <w:spacing w:after="100"/>
      </w:pPr>
      <w:r>
        <w:t>The Model layer defines the MongoDB collections using Mongoose schemas. It is responsible for managing user information, uploaded study materials, and AI-generated learning resources while ensuring data validation and database interactions.</w:t>
      </w:r>
    </w:p>
    <w:p>
      <w:pPr>
        <w:pStyle w:val="Heading2"/>
      </w:pPr>
      <w:r>
        <w:t>View Layer (API Response Layer)</w:t>
      </w:r>
    </w:p>
    <w:p>
      <w:pPr>
        <w:spacing w:after="100"/>
      </w:pPr>
      <w:r>
        <w:t>Since AI StudyBuddy  is a backend REST API, there is no traditional user interface in the View layer. Instead, the API returns structured JSON responses to the React frontend, allowing users to interact with the application through REST endpoints.</w:t>
      </w:r>
    </w:p>
    <w:p>
      <w:pPr>
        <w:pStyle w:val="Heading2"/>
      </w:pPr>
      <w:r>
        <w:t>Controller Layer (Business Logic)</w:t>
      </w:r>
    </w:p>
    <w:p>
      <w:pPr>
        <w:spacing w:after="100"/>
      </w:pPr>
      <w:r>
        <w:t>The Controller layer processes incoming API requests, validates user input, performs authentication and authorization, communicates with the database models, invokes the Google Gemini AI service when required, and returns the appropriate response to the client.</w:t>
      </w:r>
    </w:p>
    <w:p>
      <w:pPr>
        <w:pStyle w:val="Heading2"/>
      </w:pPr>
      <w:r>
        <w:t>MVC Benefits</w:t>
      </w:r>
    </w:p>
    <w:p>
      <w:pPr>
        <w:spacing w:after="100"/>
      </w:pPr>
      <w:r>
        <w:t>The MVC architecture separates data management, business logic, and client communication into independent components. This improves code readability, simplifies debugging and testing, and allows new features to be integrated without affecting existing modules.</w:t>
      </w:r>
    </w:p>
    <w:p>
      <w:pPr>
        <w:pStyle w:val="Heading2"/>
      </w:pPr>
      <w:r>
        <w:t>Epic 2: Project Setup and Configuration</w:t>
      </w:r>
    </w:p>
    <w:p>
      <w:pPr>
        <w:pStyle w:val="Heading2"/>
      </w:pPr>
      <w:r>
        <w:t>Creating the Project Folder</w:t>
      </w:r>
    </w:p>
    <w:p>
      <w:pPr>
        <w:spacing w:after="100"/>
      </w:pPr>
      <w:r>
        <w:t>Create a new folder named AI StudyBuddy .</w:t>
      </w:r>
    </w:p>
    <w:p>
      <w:pPr>
        <w:spacing w:after="100"/>
      </w:pPr>
      <w:r>
        <w:t>Open the project folder in Visual Studio Code.</w:t>
      </w:r>
    </w:p>
    <w:p>
      <w:pPr>
        <w:spacing w:after="100"/>
      </w:pPr>
      <w:r>
        <w:t>Initialize the project using Node.js and install the required dependencies.</w:t>
      </w:r>
    </w:p>
    <w:p>
      <w:pPr>
        <w:pStyle w:val="Heading2"/>
      </w:pPr>
      <w:r>
        <w:t>Project Initialization</w:t>
      </w:r>
    </w:p>
    <w:p>
      <w:pPr>
        <w:spacing w:after="100"/>
      </w:pPr>
      <w:r>
        <w:t>Open the project folder in the VS Code terminal and execute:</w:t>
      </w:r>
    </w:p>
    <w:p>
      <w:pPr>
        <w:spacing w:after="100"/>
      </w:pPr>
      <w:r>
        <w:t>Install the required dependencies:</w:t>
      </w:r>
    </w:p>
    <w:p>
      <w:pPr>
        <w:spacing w:after="100"/>
      </w:pPr>
      <w:r>
        <w:t>Install Nodemon for development:</w:t>
      </w:r>
    </w:p>
    <w:p>
      <w:pPr>
        <w:pStyle w:val="Heading2"/>
      </w:pPr>
      <w:r>
        <w:t>Create the Following Files</w:t>
      </w:r>
    </w:p>
    <w:p>
      <w:pPr>
        <w:spacing w:after="100"/>
      </w:pPr>
      <w:r>
        <w:t>index.js</w:t>
      </w:r>
    </w:p>
    <w:p>
      <w:pPr>
        <w:spacing w:after="100"/>
      </w:pPr>
      <w:r>
        <w:t>.env</w:t>
      </w:r>
    </w:p>
    <w:p>
      <w:pPr>
        <w:spacing w:after="100"/>
      </w:pPr>
      <w:r>
        <w:t>package.json</w:t>
      </w:r>
    </w:p>
    <w:p>
      <w:pPr>
        <w:spacing w:after="100"/>
      </w:pPr>
      <w:r>
        <w:t>.gitignore</w:t>
      </w:r>
    </w:p>
    <w:p>
      <w:pPr>
        <w:pStyle w:val="Heading2"/>
      </w:pPr>
      <w:r>
        <w:t>Create the Following Folder Structure</w:t>
      </w:r>
    </w:p>
    <w:p>
      <w:pPr>
        <w:pStyle w:val="Heading2"/>
      </w:pPr>
      <w:r>
        <w:t>Environment Configuration</w:t>
      </w:r>
    </w:p>
    <w:p>
      <w:pPr>
        <w:spacing w:after="100"/>
      </w:pPr>
      <w:r>
        <w:t>Create a .env file in the project root and configure the required environment variables.</w:t>
      </w:r>
    </w:p>
    <w:p>
      <w:pPr>
        <w:spacing w:after="100"/>
      </w:pPr>
      <w:r>
        <w:t>PORT=5000</w:t>
      </w:r>
    </w:p>
    <w:p>
      <w:pPr>
        <w:spacing w:after="100"/>
      </w:pPr>
      <w:r>
        <w:t>MONGO_URI=your_mongodb_connection_string</w:t>
      </w:r>
    </w:p>
    <w:p>
      <w:pPr>
        <w:spacing w:after="100"/>
      </w:pPr>
      <w:r>
        <w:t>JWT_SECRET=your_jwt_secret</w:t>
      </w:r>
    </w:p>
    <w:p>
      <w:pPr>
        <w:spacing w:after="100"/>
      </w:pPr>
      <w:r>
        <w:t>GEMINI_API_KEY=your_gemini_api_key</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 StudyBuddy – Naan Mudhalvan Project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