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49"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SourceCode"/>
      </w:pPr>
      <w:r>
        <w:rPr>
          <w:rStyle w:val="VerbatimChar"/>
        </w:rPr>
        <w:t xml:space="preserve">/cloud/python/lib/python3.8/site-packages/statsmodels/stats/stattools.py:74: ValueWarning: omni_normtest is not valid with less than 8 observations; 6 samples were given.</w:t>
      </w:r>
      <w:r>
        <w:br/>
      </w:r>
      <w:r>
        <w:rPr>
          <w:rStyle w:val="VerbatimChar"/>
        </w:rPr>
        <w:t xml:space="preserve">  warn("omni_normtest is not valid with less than 8 observations; %i "</w:t>
      </w:r>
      <w:r>
        <w:br/>
      </w:r>
      <w:r>
        <w:rPr>
          <w:rStyle w:val="VerbatimChar"/>
        </w:rPr>
        <w:t xml:space="preserve">                            OLS Regression Results                            </w:t>
      </w:r>
      <w:r>
        <w:br/>
      </w:r>
      <w:r>
        <w:rPr>
          <w:rStyle w:val="VerbatimChar"/>
        </w:rPr>
        <w:t xml:space="preserve">==============================================================================</w:t>
      </w:r>
      <w:r>
        <w:br/>
      </w:r>
      <w:r>
        <w:rPr>
          <w:rStyle w:val="VerbatimChar"/>
        </w:rPr>
        <w:t xml:space="preserve">Dep. Variable:                      x   R-squared:                       0.716</w:t>
      </w:r>
      <w:r>
        <w:br/>
      </w:r>
      <w:r>
        <w:rPr>
          <w:rStyle w:val="VerbatimChar"/>
        </w:rPr>
        <w:t xml:space="preserve">Model:                            OLS   Adj. R-squared:                  0.645</w:t>
      </w:r>
      <w:r>
        <w:br/>
      </w:r>
      <w:r>
        <w:rPr>
          <w:rStyle w:val="VerbatimChar"/>
        </w:rPr>
        <w:t xml:space="preserve">Method:                 Least Squares   F-statistic:                     10.08</w:t>
      </w:r>
      <w:r>
        <w:br/>
      </w:r>
      <w:r>
        <w:rPr>
          <w:rStyle w:val="VerbatimChar"/>
        </w:rPr>
        <w:t xml:space="preserve">Date:                Mon, 05 May 2025   Prob (F-statistic):             0.0337</w:t>
      </w:r>
      <w:r>
        <w:br/>
      </w:r>
      <w:r>
        <w:rPr>
          <w:rStyle w:val="VerbatimChar"/>
        </w:rPr>
        <w:t xml:space="preserve">Time:                        15:15:14   Log-Likelihood:                -21.765</w:t>
      </w:r>
      <w:r>
        <w:br/>
      </w:r>
      <w:r>
        <w:rPr>
          <w:rStyle w:val="VerbatimChar"/>
        </w:rPr>
        <w:t xml:space="preserve">No. Observations:                   6   AIC:                             47.53</w:t>
      </w:r>
      <w:r>
        <w:br/>
      </w:r>
      <w:r>
        <w:rPr>
          <w:rStyle w:val="VerbatimChar"/>
        </w:rPr>
        <w:t xml:space="preserve">Df Residuals:                       4   BIC:                             47.11</w:t>
      </w:r>
      <w:r>
        <w:br/>
      </w:r>
      <w:r>
        <w:rPr>
          <w:rStyle w:val="VerbatimChar"/>
        </w:rPr>
        <w:t xml:space="preserve">Df Model:                           1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Intercept      1.0556     10.190      0.104      0.922     -27.237      29.349</w:t>
      </w:r>
      <w:r>
        <w:br/>
      </w:r>
      <w:r>
        <w:rPr>
          <w:rStyle w:val="VerbatimChar"/>
        </w:rPr>
        <w:t xml:space="preserve">y              1.3257      0.418      3.175      0.034       0.166       2.485</w:t>
      </w:r>
      <w:r>
        <w:br/>
      </w:r>
      <w:r>
        <w:rPr>
          <w:rStyle w:val="VerbatimChar"/>
        </w:rPr>
        <w:t xml:space="preserve">==============================================================================</w:t>
      </w:r>
      <w:r>
        <w:br/>
      </w:r>
      <w:r>
        <w:rPr>
          <w:rStyle w:val="VerbatimChar"/>
        </w:rPr>
        <w:t xml:space="preserve">Omnibus:                          nan   Durbin-Watson:                   2.572</w:t>
      </w:r>
      <w:r>
        <w:br/>
      </w:r>
      <w:r>
        <w:rPr>
          <w:rStyle w:val="VerbatimChar"/>
        </w:rPr>
        <w:t xml:space="preserve">Prob(Omnibus):                    nan   Jarque-Bera (JB):                0.327</w:t>
      </w:r>
      <w:r>
        <w:br/>
      </w:r>
      <w:r>
        <w:rPr>
          <w:rStyle w:val="VerbatimChar"/>
        </w:rPr>
        <w:t xml:space="preserve">Skew:                           0.180   Prob(JB):                        0.849</w:t>
      </w:r>
      <w:r>
        <w:br/>
      </w:r>
      <w:r>
        <w:rPr>
          <w:rStyle w:val="VerbatimChar"/>
        </w:rPr>
        <w:t xml:space="preserve">Kurtosis:                       1.915   Cond. No.                         54.7</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8"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8"/>
    <w:bookmarkEnd w:id="49"/>
    <w:bookmarkStart w:id="51"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0">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1"/>
    <w:bookmarkStart w:id="54" w:name="references-1"/>
    <w:p>
      <w:pPr>
        <w:pStyle w:val="Heading1"/>
      </w:pPr>
      <w:r>
        <w:t xml:space="preserve">References</w:t>
      </w:r>
    </w:p>
    <w:bookmarkStart w:id="53" w:name="refs"/>
    <w:bookmarkStart w:id="52"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2"/>
    <w:bookmarkEnd w:id="53"/>
    <w:bookmarkEnd w:id="54"/>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5"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0"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5"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0"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2025-05-05T15:15:28Z</dcterms:created>
  <dcterms:modified xsi:type="dcterms:W3CDTF">2025-05-05T15:15:28Z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