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6894" w:rsidRPr="00D66894" w:rsidRDefault="00D66894" w:rsidP="00D66894">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D66894">
        <w:rPr>
          <w:rFonts w:ascii="Times New Roman" w:eastAsia="Times New Roman" w:hAnsi="Times New Roman" w:cs="Times New Roman"/>
          <w:b/>
          <w:bCs/>
          <w:sz w:val="27"/>
          <w:szCs w:val="27"/>
          <w:lang w:eastAsia="el-GR"/>
        </w:rPr>
        <w:t>Slide 1 — Cover</w:t>
      </w:r>
    </w:p>
    <w:p w:rsidR="00D66894" w:rsidRPr="00D66894" w:rsidRDefault="0034081C" w:rsidP="00D66894">
      <w:pPr>
        <w:spacing w:before="100" w:beforeAutospacing="1" w:after="100" w:afterAutospacing="1"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Καλημέρ</w:t>
      </w:r>
      <w:r w:rsidR="00D66894" w:rsidRPr="00D66894">
        <w:rPr>
          <w:rFonts w:ascii="Times New Roman" w:eastAsia="Times New Roman" w:hAnsi="Times New Roman" w:cs="Times New Roman"/>
          <w:sz w:val="24"/>
          <w:szCs w:val="24"/>
          <w:lang w:eastAsia="el-GR"/>
        </w:rPr>
        <w:t xml:space="preserve">α σας, είμαι ο </w:t>
      </w:r>
      <w:r>
        <w:rPr>
          <w:rFonts w:ascii="Times New Roman" w:eastAsia="Times New Roman" w:hAnsi="Times New Roman" w:cs="Times New Roman"/>
          <w:sz w:val="24"/>
          <w:szCs w:val="24"/>
          <w:lang w:eastAsia="el-GR"/>
        </w:rPr>
        <w:t xml:space="preserve">Βασίλογλου </w:t>
      </w:r>
      <w:r w:rsidR="00D66894" w:rsidRPr="00D66894">
        <w:rPr>
          <w:rFonts w:ascii="Times New Roman" w:eastAsia="Times New Roman" w:hAnsi="Times New Roman" w:cs="Times New Roman"/>
          <w:sz w:val="24"/>
          <w:szCs w:val="24"/>
          <w:lang w:eastAsia="el-GR"/>
        </w:rPr>
        <w:t>Αθανάσιος και σήμερα θα παρουσιάσω τη διπλωματική μου εργασία με τίτλο «Design of a Wireless Indoor Tracking System for Multi-Sensor Data Acquisition with BLE Channel Sounding», η οποία εκπονήθηκε στο ΕΜΠ υπό την επίβλεψη του καθηγητή κ. Χριστοφόρου.</w:t>
      </w:r>
    </w:p>
    <w:p w:rsidR="00D66894" w:rsidRPr="00D66894" w:rsidRDefault="00C27703" w:rsidP="00D66894">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pict>
          <v:rect id="_x0000_i1025" style="width:0;height:1.5pt" o:hralign="center" o:hrstd="t" o:hr="t" fillcolor="#a0a0a0" stroked="f"/>
        </w:pict>
      </w:r>
    </w:p>
    <w:p w:rsidR="00D66894" w:rsidRPr="00D66894" w:rsidRDefault="00D66894" w:rsidP="00D66894">
      <w:pPr>
        <w:spacing w:before="100" w:beforeAutospacing="1" w:after="100" w:afterAutospacing="1" w:line="240" w:lineRule="auto"/>
        <w:outlineLvl w:val="2"/>
        <w:rPr>
          <w:rFonts w:ascii="Times New Roman" w:eastAsia="Times New Roman" w:hAnsi="Times New Roman" w:cs="Times New Roman"/>
          <w:b/>
          <w:bCs/>
          <w:sz w:val="27"/>
          <w:szCs w:val="27"/>
          <w:lang w:val="en-US" w:eastAsia="el-GR"/>
        </w:rPr>
      </w:pPr>
      <w:r w:rsidRPr="00D66894">
        <w:rPr>
          <w:rFonts w:ascii="Times New Roman" w:eastAsia="Times New Roman" w:hAnsi="Times New Roman" w:cs="Times New Roman"/>
          <w:b/>
          <w:bCs/>
          <w:sz w:val="27"/>
          <w:szCs w:val="27"/>
          <w:lang w:val="en-US" w:eastAsia="el-GR"/>
        </w:rPr>
        <w:t>Slide 2 — Introduction (empty template in PPT, narrative needed)</w:t>
      </w:r>
    </w:p>
    <w:p w:rsidR="00D66894" w:rsidRPr="00D66894" w:rsidRDefault="00B07A9A" w:rsidP="00D66894">
      <w:pPr>
        <w:spacing w:after="0" w:line="240" w:lineRule="auto"/>
        <w:rPr>
          <w:rFonts w:ascii="Times New Roman" w:eastAsia="Times New Roman" w:hAnsi="Times New Roman" w:cs="Times New Roman"/>
          <w:sz w:val="24"/>
          <w:szCs w:val="24"/>
          <w:lang w:eastAsia="el-GR"/>
        </w:rPr>
      </w:pPr>
      <w:r>
        <w:t xml:space="preserve">Η ιδέα για την εν λόγω διπλωματική προέκυψε από ένα προβλημα που παρατήρησα καθημερινά στην δουλειά μου . Εργάζομαι </w:t>
      </w:r>
      <w:r w:rsidR="00A802D9">
        <w:t xml:space="preserve">στη BK Telematics </w:t>
      </w:r>
      <w:r>
        <w:t>σε μια εταιρεια η</w:t>
      </w:r>
      <w:r w:rsidR="00A802D9">
        <w:t xml:space="preserve"> οποια </w:t>
      </w:r>
      <w:r>
        <w:t xml:space="preserve">ασχολείται </w:t>
      </w:r>
      <w:r w:rsidR="00A802D9">
        <w:t xml:space="preserve">κυρίως </w:t>
      </w:r>
      <w:r>
        <w:t>με συσκευές τηλεματικής επιτήρηση</w:t>
      </w:r>
      <w:r w:rsidR="00A802D9">
        <w:t>ς</w:t>
      </w:r>
      <w:r>
        <w:t xml:space="preserve"> στόλου</w:t>
      </w:r>
      <w:r w:rsidR="00A802D9">
        <w:t>. Σ</w:t>
      </w:r>
      <w:r>
        <w:t xml:space="preserve">την πράξη βλέπω καθημερινά ότι ενώ τα GPS/GNSS συστήματα λειτουργούν εξαιρετικά σε εξωτερικούς χώρους, καταρρέουν αμέσως μόλις βρεθούμε σε εσωτερικούς χώρους — είτε λόγω πλήρους απώλειας σήματος είτε λόγω έντονου multipath που οδηγεί σε δραματικά σφάλματα. Από αυτή τη διαπίστωση προήλθε και η ιδέα της εργασίας: να </w:t>
      </w:r>
      <w:r w:rsidR="00A802D9">
        <w:t>δημιουργήθεί</w:t>
      </w:r>
      <w:r>
        <w:t xml:space="preserve"> μια </w:t>
      </w:r>
      <w:r w:rsidR="00A802D9">
        <w:t xml:space="preserve"> λύση </w:t>
      </w:r>
      <w:r>
        <w:t>αντίστοιχης πρακτικότητας, αλλά λειτουργική σε indoor περιβάλλον. Στο πλαίσιο αυτό αν</w:t>
      </w:r>
      <w:r w:rsidR="00A802D9">
        <w:t xml:space="preserve">απτύσσεται ένα χαμηλού κόστους και </w:t>
      </w:r>
      <w:r>
        <w:t>ενεργειακά αποδοτικό σύστημα που συνδυάζει indoor localization με multi-sensor data acquisition. Επ</w:t>
      </w:r>
      <w:r w:rsidR="00ED2F4A">
        <w:t>ελεξα</w:t>
      </w:r>
      <w:r>
        <w:t xml:space="preserve"> BLE διότι είναι ήδη ευρέως διαθέσιμο, έχει χαμηλή κατανάλωση και με την εισαγωγή του Channel Sounding δίνει πρόσβαση σε IQ-based μετρήσεις που επιτρέπουν sub-meter ακρίβεια χωρίς ειδικό hardware όπως </w:t>
      </w:r>
      <w:r w:rsidR="00A802D9">
        <w:t>άλλες γνωστές λύσεις πχ</w:t>
      </w:r>
      <w:r w:rsidR="00ED2F4A">
        <w:t xml:space="preserve"> </w:t>
      </w:r>
      <w:r>
        <w:t>U</w:t>
      </w:r>
      <w:r w:rsidR="00A802D9">
        <w:rPr>
          <w:lang w:val="en-US"/>
        </w:rPr>
        <w:t>lta</w:t>
      </w:r>
      <w:r w:rsidR="00A802D9" w:rsidRPr="00A802D9">
        <w:t xml:space="preserve"> </w:t>
      </w:r>
      <w:r>
        <w:t>W</w:t>
      </w:r>
      <w:r w:rsidR="00A802D9">
        <w:rPr>
          <w:lang w:val="en-US"/>
        </w:rPr>
        <w:t>ide</w:t>
      </w:r>
      <w:r w:rsidR="00A802D9" w:rsidRPr="00A802D9">
        <w:t xml:space="preserve"> </w:t>
      </w:r>
      <w:r w:rsidR="00A802D9">
        <w:rPr>
          <w:lang w:val="en-US"/>
        </w:rPr>
        <w:t>band</w:t>
      </w:r>
      <w:r>
        <w:t>. Παράλληλα ενσωματώνονται περιβαλλοντικοί αισθητήρες και IMU ώστε ο κόμβος να μην είναι απλώς position tag αλλά context-aware monitoring μονάδα</w:t>
      </w:r>
      <w:r w:rsidR="00A802D9">
        <w:t xml:space="preserve"> η οποία μπορεί να αξιοποιηθεί και ως ένα μέτρο ασφάλειας στον τομέα του </w:t>
      </w:r>
      <w:r w:rsidR="00A802D9">
        <w:rPr>
          <w:lang w:val="en-US"/>
        </w:rPr>
        <w:t>industrial</w:t>
      </w:r>
      <w:r w:rsidR="00A802D9" w:rsidRPr="00A802D9">
        <w:t xml:space="preserve"> </w:t>
      </w:r>
      <w:r w:rsidR="00A802D9">
        <w:rPr>
          <w:lang w:val="en-US"/>
        </w:rPr>
        <w:t>monitoring</w:t>
      </w:r>
      <w:r>
        <w:t>.</w:t>
      </w:r>
      <w:r w:rsidR="00C27703">
        <w:rPr>
          <w:rFonts w:ascii="Times New Roman" w:eastAsia="Times New Roman" w:hAnsi="Times New Roman" w:cs="Times New Roman"/>
          <w:sz w:val="24"/>
          <w:szCs w:val="24"/>
          <w:lang w:eastAsia="el-GR"/>
        </w:rPr>
        <w:pict>
          <v:rect id="_x0000_i1026" style="width:0;height:1.5pt" o:hralign="center" o:hrstd="t" o:hr="t" fillcolor="#a0a0a0" stroked="f"/>
        </w:pict>
      </w:r>
    </w:p>
    <w:p w:rsidR="00D66894" w:rsidRPr="00D66894" w:rsidRDefault="00D66894" w:rsidP="00D66894">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D66894">
        <w:rPr>
          <w:rFonts w:ascii="Times New Roman" w:eastAsia="Times New Roman" w:hAnsi="Times New Roman" w:cs="Times New Roman"/>
          <w:b/>
          <w:bCs/>
          <w:sz w:val="27"/>
          <w:szCs w:val="27"/>
          <w:lang w:eastAsia="el-GR"/>
        </w:rPr>
        <w:t>Slide 3 — BLE Positioning Approaches</w:t>
      </w:r>
    </w:p>
    <w:p w:rsidR="00890BF7" w:rsidRDefault="00890BF7" w:rsidP="00D66894">
      <w:pPr>
        <w:spacing w:before="100" w:beforeAutospacing="1" w:after="100" w:afterAutospacing="1" w:line="240" w:lineRule="auto"/>
        <w:outlineLvl w:val="2"/>
      </w:pPr>
      <w:r>
        <w:t>Οι BLE τεχνικές εντοπισμού μπορούν να ομαδοποιηθούν σε τρεις βασικές προσεγγίσεις.</w:t>
      </w:r>
      <w:r>
        <w:br/>
        <w:t>Πρώτον, το RSSI-based localization, όπου η απόσταση εκτιμάται από τη στάθμη ισχύος του λαμβανόμενου σήματος. Είναι η απλούστερη μέθοδος, αλλά επηρεάζεται έντονα από multipath</w:t>
      </w:r>
      <w:r w:rsidR="007E0E6C">
        <w:t xml:space="preserve"> φαινόμενα</w:t>
      </w:r>
      <w:r>
        <w:t xml:space="preserve"> με αποτέλεσμα περιορισμένη ακρίβεια </w:t>
      </w:r>
      <w:r w:rsidR="007E0E6C">
        <w:t xml:space="preserve">με σφάλματα της τάξεως περίπου των 5 μέτρων </w:t>
      </w:r>
      <w:r>
        <w:t>.</w:t>
      </w:r>
      <w:r w:rsidR="007E0E6C" w:rsidRPr="007E0E6C">
        <w:t xml:space="preserve"> </w:t>
      </w:r>
      <w:r>
        <w:t xml:space="preserve">Δεύτερον, </w:t>
      </w:r>
      <w:r w:rsidR="007E0E6C">
        <w:t xml:space="preserve"> η μέθοδος </w:t>
      </w:r>
      <w:r>
        <w:t xml:space="preserve">AoA/AoD (Angle of Arrival/Departure), </w:t>
      </w:r>
      <w:r w:rsidR="007E0E6C">
        <w:t>κατά την οποία</w:t>
      </w:r>
      <w:r>
        <w:t xml:space="preserve"> χρησιμοποιούνται antenna arrays για να εξαχθεί η κατεύθυνση του σήματος. Η μέθοδος αυτή μπορεί να βελτιώσει σημαντικά την γεωμετρική επίλυση της θέσης</w:t>
      </w:r>
      <w:r w:rsidR="007E0E6C">
        <w:t xml:space="preserve"> ρίχνοντας την ακρίβεια περίπου στο 1 μέτρο </w:t>
      </w:r>
      <w:r>
        <w:t>, αλλά απαιτεί σύνθετο και ακριβό hardware.</w:t>
      </w:r>
      <w:r w:rsidR="007E0E6C">
        <w:t xml:space="preserve"> Η τελευταία μέθοδος είναι η χρήση του </w:t>
      </w:r>
      <w:r>
        <w:t xml:space="preserve"> Channel Sounding, το οποίο εκμεταλλεύεται IQ-based μετρήσεις μέσω </w:t>
      </w:r>
      <w:r w:rsidR="00097DDF">
        <w:t xml:space="preserve">της ανακατασκευής της κρουστικης απόκρυσης του </w:t>
      </w:r>
      <w:r w:rsidR="00097DDF">
        <w:rPr>
          <w:lang w:val="en-US"/>
        </w:rPr>
        <w:t>inverse</w:t>
      </w:r>
      <w:r w:rsidR="00097DDF" w:rsidRPr="00097DDF">
        <w:t xml:space="preserve"> </w:t>
      </w:r>
      <w:r w:rsidR="00097DDF">
        <w:rPr>
          <w:lang w:val="en-US"/>
        </w:rPr>
        <w:t>fast</w:t>
      </w:r>
      <w:r w:rsidR="00097DDF" w:rsidRPr="00097DDF">
        <w:t xml:space="preserve"> </w:t>
      </w:r>
      <w:r w:rsidR="00097DDF">
        <w:rPr>
          <w:lang w:val="en-US"/>
        </w:rPr>
        <w:t>fourier</w:t>
      </w:r>
      <w:r w:rsidR="00097DDF" w:rsidRPr="00097DDF">
        <w:t xml:space="preserve"> </w:t>
      </w:r>
      <w:r w:rsidR="00097DDF">
        <w:rPr>
          <w:lang w:val="en-US"/>
        </w:rPr>
        <w:t>transform</w:t>
      </w:r>
      <w:r w:rsidR="00097DDF" w:rsidRPr="00097DDF">
        <w:t xml:space="preserve"> </w:t>
      </w:r>
      <w:r>
        <w:t xml:space="preserve">(IFFT) </w:t>
      </w:r>
      <w:r w:rsidR="00ED2F4A">
        <w:t xml:space="preserve">και </w:t>
      </w:r>
      <w:r>
        <w:t xml:space="preserve"> μέσω Phase-Based Ranging </w:t>
      </w:r>
      <w:r w:rsidR="00097DDF">
        <w:t>.Με αυτους τους τρόπους η μέθοδος του</w:t>
      </w:r>
      <w:r w:rsidR="00097DDF" w:rsidRPr="00097DDF">
        <w:t xml:space="preserve"> </w:t>
      </w:r>
      <w:r w:rsidR="00097DDF">
        <w:rPr>
          <w:lang w:val="en-US"/>
        </w:rPr>
        <w:t>chanel</w:t>
      </w:r>
      <w:r w:rsidR="00097DDF" w:rsidRPr="00097DDF">
        <w:t xml:space="preserve"> </w:t>
      </w:r>
      <w:r w:rsidR="00097DDF">
        <w:rPr>
          <w:lang w:val="en-US"/>
        </w:rPr>
        <w:t>sounding</w:t>
      </w:r>
      <w:r w:rsidR="00097DDF" w:rsidRPr="00097DDF">
        <w:t xml:space="preserve"> </w:t>
      </w:r>
      <w:r w:rsidR="00097DDF">
        <w:t xml:space="preserve">καταφέρνει ναι </w:t>
      </w:r>
      <w:r>
        <w:t xml:space="preserve"> εξαχθεί η απόσταση με sub-meter ακρίβεια, χωρίς την ανάγκη για array antennas. Στην παρούσα εργασία επιλέγεται η τρίτη προσέγγιση, επειδή προσφέρει τον καλύτερο συμβιβασμό ανάμεσα σε ακρίβεια και υλοποιήσιμη πολυπλοκότητα.</w:t>
      </w:r>
      <w:r w:rsidR="00097DDF">
        <w:t xml:space="preserve"> Πάμε να αναλύσουμε εκτενέστες τους τρόπους υπολογισμού της απόστασης </w:t>
      </w:r>
    </w:p>
    <w:p w:rsidR="00097DDF" w:rsidRDefault="00097DDF" w:rsidP="00D66894">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p>
    <w:p w:rsidR="00D66894" w:rsidRPr="00D66894" w:rsidRDefault="00D66894" w:rsidP="00D66894">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D66894">
        <w:rPr>
          <w:rFonts w:ascii="Times New Roman" w:eastAsia="Times New Roman" w:hAnsi="Times New Roman" w:cs="Times New Roman"/>
          <w:b/>
          <w:bCs/>
          <w:sz w:val="27"/>
          <w:szCs w:val="27"/>
          <w:lang w:eastAsia="el-GR"/>
        </w:rPr>
        <w:lastRenderedPageBreak/>
        <w:t>Slide 4 — IFFT Based Ranging</w:t>
      </w:r>
    </w:p>
    <w:p w:rsidR="00D66894" w:rsidRDefault="00097DDF" w:rsidP="00097DDF">
      <w:pPr>
        <w:pStyle w:val="Web"/>
      </w:pPr>
      <w:r>
        <w:t xml:space="preserve">Στην περίπτωση του </w:t>
      </w:r>
      <w:r>
        <w:rPr>
          <w:lang w:val="en-US"/>
        </w:rPr>
        <w:t>IFFT</w:t>
      </w:r>
      <w:r w:rsidRPr="00097DDF">
        <w:t xml:space="preserve"> </w:t>
      </w:r>
      <w:r>
        <w:rPr>
          <w:lang w:val="en-US"/>
        </w:rPr>
        <w:t>based</w:t>
      </w:r>
      <w:r w:rsidRPr="00097DDF">
        <w:t xml:space="preserve"> </w:t>
      </w:r>
      <w:r>
        <w:rPr>
          <w:lang w:val="en-US"/>
        </w:rPr>
        <w:t>ranging</w:t>
      </w:r>
      <w:r w:rsidR="00D66894" w:rsidRPr="00D66894">
        <w:t xml:space="preserve"> αξιοποιούμε το γεγονός ότι το κανάλι μετριέται σε διακριτές συχνότητες</w:t>
      </w:r>
      <w:r>
        <w:t>.</w:t>
      </w:r>
      <w:r w:rsidR="00D66894" w:rsidRPr="00D66894">
        <w:t xml:space="preserve"> </w:t>
      </w:r>
      <w:r w:rsidRPr="00097DDF">
        <w:t>Η κρουστική απόκριση αποτυπώνει τη χρονικ</w:t>
      </w:r>
      <w:r>
        <w:t xml:space="preserve">ή δομή των πολλαπλών διαδρομών του σήματος καθως </w:t>
      </w:r>
      <w:r w:rsidRPr="00097DDF">
        <w:t xml:space="preserve">το σήμα φτάνει πολλαπλές φορές με διαφορετικές καθυστερήσεις και εντάσεις λόγω ανακλάσεων, σκέδασης κλπ. Η </w:t>
      </w:r>
      <w:r w:rsidRPr="00097DDF">
        <w:rPr>
          <w:b/>
          <w:bCs/>
        </w:rPr>
        <w:t>βασική ιδέα της μεθόδου</w:t>
      </w:r>
      <w:r w:rsidRPr="00097DDF">
        <w:t xml:space="preserve"> είναι ότι το </w:t>
      </w:r>
      <w:r w:rsidRPr="00097DDF">
        <w:rPr>
          <w:b/>
          <w:bCs/>
        </w:rPr>
        <w:t>πρώτο ισχυρό peak</w:t>
      </w:r>
      <w:r w:rsidRPr="00097DDF">
        <w:t xml:space="preserve"> στην </w:t>
      </w:r>
      <w:r>
        <w:t xml:space="preserve">κρουστικη αποκρυση </w:t>
      </w:r>
      <w:r w:rsidRPr="00097DDF">
        <w:t xml:space="preserve">CIR αντιστοιχεί στη </w:t>
      </w:r>
      <w:r w:rsidRPr="00097DDF">
        <w:rPr>
          <w:b/>
          <w:bCs/>
        </w:rPr>
        <w:t>συντομότερη φυσική διαδρομή</w:t>
      </w:r>
      <w:r w:rsidRPr="00097DDF">
        <w:t xml:space="preserve"> – συνήθως την </w:t>
      </w:r>
      <w:r w:rsidRPr="00097DDF">
        <w:rPr>
          <w:b/>
          <w:bCs/>
        </w:rPr>
        <w:t>Line-of-Sight</w:t>
      </w:r>
      <w:r w:rsidRPr="00097DDF">
        <w:t xml:space="preserve">. Από τη χρονική καθυστέρηση </w:t>
      </w:r>
      <w:r>
        <w:t>τ</w:t>
      </w:r>
      <w:r w:rsidRPr="00097DDF">
        <w:t xml:space="preserve"> του πρώτ</w:t>
      </w:r>
      <w:r>
        <w:t xml:space="preserve">ου peak εξάγουμε την απόσταση με </w:t>
      </w:r>
      <w:r w:rsidRPr="00097DDF">
        <w:t>d=c</w:t>
      </w:r>
      <w:r w:rsidRPr="00097DDF">
        <w:rPr>
          <w:rFonts w:ascii="Cambria Math" w:hAnsi="Cambria Math" w:cs="Cambria Math"/>
        </w:rPr>
        <w:t>⋅</w:t>
      </w:r>
      <w:r w:rsidRPr="00097DDF">
        <w:t>τ,</w:t>
      </w:r>
      <w:r w:rsidR="00D66894" w:rsidRPr="00D66894">
        <w:t>. Είναι σημαντικό να τονίσουμε ότι το resolution εξαρτάται από το συνολικό bandwidth και άρα σε BLE, που είναι narrowband, υπάρχει intrinsic limit στην χρονική διακριτική ικανότητα. Ωστόσο, σε περιβάλλον με LOS ή ήπιο multipath, η μέθοδος παραμένει σταθερή και χαμηλής διασποράς, κάτι που επιβεβαιώνεται στα πειραματικά αποτελέσματα αργότερα.</w:t>
      </w:r>
    </w:p>
    <w:p w:rsidR="007E7AF3" w:rsidRPr="00FD0DDF" w:rsidRDefault="007E7AF3" w:rsidP="00097DDF">
      <w:pPr>
        <w:pStyle w:val="Web"/>
      </w:pPr>
      <w:r w:rsidRPr="00FD0DDF">
        <w:t>((</w:t>
      </w:r>
    </w:p>
    <w:p w:rsidR="007E7AF3" w:rsidRDefault="007E7AF3" w:rsidP="007E7AF3">
      <w:pPr>
        <w:pStyle w:val="Web"/>
      </w:pPr>
      <w:r>
        <w:t xml:space="preserve">Όταν μετράς το κανάλι σε λίγο bandwidth, βλέπεις μόνο ένα “χοντρό” κομμάτι του φάσματος. Όταν κάνεις IFFT αυτού του περιορισμένου φάσματος, το αποτέλεσμα στο χρόνο είναι </w:t>
      </w:r>
      <w:r>
        <w:rPr>
          <w:rStyle w:val="a3"/>
        </w:rPr>
        <w:t>φαρδύ</w:t>
      </w:r>
      <w:r>
        <w:t xml:space="preserve"> και δεν μπορείς να ξεχωρίσεις πολύ κοντινά multipath peaks — “μπερδεύονται” μεταξύ τους.</w:t>
      </w:r>
    </w:p>
    <w:p w:rsidR="007E7AF3" w:rsidRDefault="007E7AF3" w:rsidP="007E7AF3">
      <w:pPr>
        <w:pStyle w:val="Web"/>
      </w:pPr>
      <w:r>
        <w:t xml:space="preserve">Με </w:t>
      </w:r>
      <w:r>
        <w:rPr>
          <w:rStyle w:val="a3"/>
        </w:rPr>
        <w:t>μεγάλο bandwidth</w:t>
      </w:r>
      <w:r>
        <w:t xml:space="preserve"> έχεις πιο “λεπτομερή” γνώση του καναλιού στο frequency domain, άρα στο χρονικό domain η CIR γίνεται πιο </w:t>
      </w:r>
      <w:r>
        <w:rPr>
          <w:rStyle w:val="a3"/>
        </w:rPr>
        <w:t>αιχμηρή</w:t>
      </w:r>
      <w:r>
        <w:t xml:space="preserve"> (με στενά peaks) και μπορείς να διακρίνεις πιο μικρές χρονικές διαφορές.</w:t>
      </w:r>
    </w:p>
    <w:p w:rsidR="007E7AF3" w:rsidRPr="007E7AF3" w:rsidRDefault="007E7AF3" w:rsidP="00097DDF">
      <w:pPr>
        <w:pStyle w:val="Web"/>
        <w:rPr>
          <w:lang w:val="en-US"/>
        </w:rPr>
      </w:pPr>
      <w:r>
        <w:rPr>
          <w:lang w:val="en-US"/>
        </w:rPr>
        <w:t>))</w:t>
      </w:r>
    </w:p>
    <w:p w:rsidR="00D66894" w:rsidRPr="00D66894" w:rsidRDefault="00C27703" w:rsidP="00D66894">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pict>
          <v:rect id="_x0000_i1027" style="width:0;height:1.5pt" o:hralign="center" o:hrstd="t" o:hr="t" fillcolor="#a0a0a0" stroked="f"/>
        </w:pict>
      </w:r>
    </w:p>
    <w:p w:rsidR="00D66894" w:rsidRPr="00FD0DDF" w:rsidRDefault="00D66894" w:rsidP="00D66894">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D66894">
        <w:rPr>
          <w:rFonts w:ascii="Times New Roman" w:eastAsia="Times New Roman" w:hAnsi="Times New Roman" w:cs="Times New Roman"/>
          <w:b/>
          <w:bCs/>
          <w:sz w:val="27"/>
          <w:szCs w:val="27"/>
          <w:lang w:val="en-US" w:eastAsia="el-GR"/>
        </w:rPr>
        <w:t>Slide</w:t>
      </w:r>
      <w:r w:rsidRPr="00FD0DDF">
        <w:rPr>
          <w:rFonts w:ascii="Times New Roman" w:eastAsia="Times New Roman" w:hAnsi="Times New Roman" w:cs="Times New Roman"/>
          <w:b/>
          <w:bCs/>
          <w:sz w:val="27"/>
          <w:szCs w:val="27"/>
          <w:lang w:eastAsia="el-GR"/>
        </w:rPr>
        <w:t xml:space="preserve"> 5 — </w:t>
      </w:r>
      <w:r w:rsidRPr="00D66894">
        <w:rPr>
          <w:rFonts w:ascii="Times New Roman" w:eastAsia="Times New Roman" w:hAnsi="Times New Roman" w:cs="Times New Roman"/>
          <w:b/>
          <w:bCs/>
          <w:sz w:val="27"/>
          <w:szCs w:val="27"/>
          <w:lang w:val="en-US" w:eastAsia="el-GR"/>
        </w:rPr>
        <w:t>Phase</w:t>
      </w:r>
      <w:r w:rsidRPr="00FD0DDF">
        <w:rPr>
          <w:rFonts w:ascii="Times New Roman" w:eastAsia="Times New Roman" w:hAnsi="Times New Roman" w:cs="Times New Roman"/>
          <w:b/>
          <w:bCs/>
          <w:sz w:val="27"/>
          <w:szCs w:val="27"/>
          <w:lang w:eastAsia="el-GR"/>
        </w:rPr>
        <w:t xml:space="preserve"> </w:t>
      </w:r>
      <w:r w:rsidRPr="00D66894">
        <w:rPr>
          <w:rFonts w:ascii="Times New Roman" w:eastAsia="Times New Roman" w:hAnsi="Times New Roman" w:cs="Times New Roman"/>
          <w:b/>
          <w:bCs/>
          <w:sz w:val="27"/>
          <w:szCs w:val="27"/>
          <w:lang w:val="en-US" w:eastAsia="el-GR"/>
        </w:rPr>
        <w:t>Based</w:t>
      </w:r>
      <w:r w:rsidRPr="00FD0DDF">
        <w:rPr>
          <w:rFonts w:ascii="Times New Roman" w:eastAsia="Times New Roman" w:hAnsi="Times New Roman" w:cs="Times New Roman"/>
          <w:b/>
          <w:bCs/>
          <w:sz w:val="27"/>
          <w:szCs w:val="27"/>
          <w:lang w:eastAsia="el-GR"/>
        </w:rPr>
        <w:t xml:space="preserve"> </w:t>
      </w:r>
      <w:r w:rsidRPr="00D66894">
        <w:rPr>
          <w:rFonts w:ascii="Times New Roman" w:eastAsia="Times New Roman" w:hAnsi="Times New Roman" w:cs="Times New Roman"/>
          <w:b/>
          <w:bCs/>
          <w:sz w:val="27"/>
          <w:szCs w:val="27"/>
          <w:lang w:val="en-US" w:eastAsia="el-GR"/>
        </w:rPr>
        <w:t>Ranging</w:t>
      </w:r>
    </w:p>
    <w:p w:rsidR="00D66894" w:rsidRPr="00D66894" w:rsidRDefault="00D66894" w:rsidP="00D66894">
      <w:pPr>
        <w:spacing w:before="100" w:beforeAutospacing="1" w:after="100" w:afterAutospacing="1" w:line="240" w:lineRule="auto"/>
        <w:rPr>
          <w:rFonts w:ascii="Times New Roman" w:eastAsia="Times New Roman" w:hAnsi="Times New Roman" w:cs="Times New Roman"/>
          <w:sz w:val="24"/>
          <w:szCs w:val="24"/>
          <w:lang w:eastAsia="el-GR"/>
        </w:rPr>
      </w:pPr>
      <w:r w:rsidRPr="00D66894">
        <w:rPr>
          <w:rFonts w:ascii="Times New Roman" w:eastAsia="Times New Roman" w:hAnsi="Times New Roman" w:cs="Times New Roman"/>
          <w:sz w:val="24"/>
          <w:szCs w:val="24"/>
          <w:lang w:eastAsia="el-GR"/>
        </w:rPr>
        <w:t>Στη</w:t>
      </w:r>
      <w:r w:rsidRPr="007E7AF3">
        <w:rPr>
          <w:rFonts w:ascii="Times New Roman" w:eastAsia="Times New Roman" w:hAnsi="Times New Roman" w:cs="Times New Roman"/>
          <w:sz w:val="24"/>
          <w:szCs w:val="24"/>
          <w:lang w:eastAsia="el-GR"/>
        </w:rPr>
        <w:t xml:space="preserve"> </w:t>
      </w:r>
      <w:r w:rsidR="007E7AF3">
        <w:rPr>
          <w:rFonts w:ascii="Times New Roman" w:eastAsia="Times New Roman" w:hAnsi="Times New Roman" w:cs="Times New Roman"/>
          <w:sz w:val="24"/>
          <w:szCs w:val="24"/>
          <w:lang w:eastAsia="el-GR"/>
        </w:rPr>
        <w:t>περίπτωση του</w:t>
      </w:r>
      <w:r w:rsidR="007E7AF3" w:rsidRPr="007E7AF3">
        <w:rPr>
          <w:rFonts w:ascii="Times New Roman" w:eastAsia="Times New Roman" w:hAnsi="Times New Roman" w:cs="Times New Roman"/>
          <w:sz w:val="24"/>
          <w:szCs w:val="24"/>
          <w:lang w:eastAsia="el-GR"/>
        </w:rPr>
        <w:t xml:space="preserve"> </w:t>
      </w:r>
      <w:r w:rsidRPr="00D66894">
        <w:rPr>
          <w:rFonts w:ascii="Times New Roman" w:eastAsia="Times New Roman" w:hAnsi="Times New Roman" w:cs="Times New Roman"/>
          <w:sz w:val="24"/>
          <w:szCs w:val="24"/>
          <w:lang w:val="en-US" w:eastAsia="el-GR"/>
        </w:rPr>
        <w:t>Phase</w:t>
      </w:r>
      <w:r w:rsidRPr="007E7AF3">
        <w:rPr>
          <w:rFonts w:ascii="Times New Roman" w:eastAsia="Times New Roman" w:hAnsi="Times New Roman" w:cs="Times New Roman"/>
          <w:sz w:val="24"/>
          <w:szCs w:val="24"/>
          <w:lang w:eastAsia="el-GR"/>
        </w:rPr>
        <w:t>-</w:t>
      </w:r>
      <w:r w:rsidRPr="00D66894">
        <w:rPr>
          <w:rFonts w:ascii="Times New Roman" w:eastAsia="Times New Roman" w:hAnsi="Times New Roman" w:cs="Times New Roman"/>
          <w:sz w:val="24"/>
          <w:szCs w:val="24"/>
          <w:lang w:val="en-US" w:eastAsia="el-GR"/>
        </w:rPr>
        <w:t>Based</w:t>
      </w:r>
      <w:r w:rsidRPr="007E7AF3">
        <w:rPr>
          <w:rFonts w:ascii="Times New Roman" w:eastAsia="Times New Roman" w:hAnsi="Times New Roman" w:cs="Times New Roman"/>
          <w:sz w:val="24"/>
          <w:szCs w:val="24"/>
          <w:lang w:eastAsia="el-GR"/>
        </w:rPr>
        <w:t xml:space="preserve"> </w:t>
      </w:r>
      <w:r w:rsidRPr="00D66894">
        <w:rPr>
          <w:rFonts w:ascii="Times New Roman" w:eastAsia="Times New Roman" w:hAnsi="Times New Roman" w:cs="Times New Roman"/>
          <w:sz w:val="24"/>
          <w:szCs w:val="24"/>
          <w:lang w:val="en-US" w:eastAsia="el-GR"/>
        </w:rPr>
        <w:t>Ranging</w:t>
      </w:r>
      <w:r w:rsidRPr="007E7AF3">
        <w:rPr>
          <w:rFonts w:ascii="Times New Roman" w:eastAsia="Times New Roman" w:hAnsi="Times New Roman" w:cs="Times New Roman"/>
          <w:sz w:val="24"/>
          <w:szCs w:val="24"/>
          <w:lang w:eastAsia="el-GR"/>
        </w:rPr>
        <w:t xml:space="preserve"> </w:t>
      </w:r>
      <w:r w:rsidRPr="00D66894">
        <w:rPr>
          <w:rFonts w:ascii="Times New Roman" w:eastAsia="Times New Roman" w:hAnsi="Times New Roman" w:cs="Times New Roman"/>
          <w:sz w:val="24"/>
          <w:szCs w:val="24"/>
          <w:lang w:eastAsia="el-GR"/>
        </w:rPr>
        <w:t>εκτιμούμε</w:t>
      </w:r>
      <w:r w:rsidRPr="007E7AF3">
        <w:rPr>
          <w:rFonts w:ascii="Times New Roman" w:eastAsia="Times New Roman" w:hAnsi="Times New Roman" w:cs="Times New Roman"/>
          <w:sz w:val="24"/>
          <w:szCs w:val="24"/>
          <w:lang w:eastAsia="el-GR"/>
        </w:rPr>
        <w:t xml:space="preserve"> </w:t>
      </w:r>
      <w:r w:rsidRPr="00D66894">
        <w:rPr>
          <w:rFonts w:ascii="Times New Roman" w:eastAsia="Times New Roman" w:hAnsi="Times New Roman" w:cs="Times New Roman"/>
          <w:sz w:val="24"/>
          <w:szCs w:val="24"/>
          <w:lang w:eastAsia="el-GR"/>
        </w:rPr>
        <w:t>την</w:t>
      </w:r>
      <w:r w:rsidRPr="007E7AF3">
        <w:rPr>
          <w:rFonts w:ascii="Times New Roman" w:eastAsia="Times New Roman" w:hAnsi="Times New Roman" w:cs="Times New Roman"/>
          <w:sz w:val="24"/>
          <w:szCs w:val="24"/>
          <w:lang w:eastAsia="el-GR"/>
        </w:rPr>
        <w:t xml:space="preserve"> </w:t>
      </w:r>
      <w:r w:rsidRPr="00D66894">
        <w:rPr>
          <w:rFonts w:ascii="Times New Roman" w:eastAsia="Times New Roman" w:hAnsi="Times New Roman" w:cs="Times New Roman"/>
          <w:sz w:val="24"/>
          <w:szCs w:val="24"/>
          <w:lang w:eastAsia="el-GR"/>
        </w:rPr>
        <w:t>απόσταση</w:t>
      </w:r>
      <w:r w:rsidRPr="007E7AF3">
        <w:rPr>
          <w:rFonts w:ascii="Times New Roman" w:eastAsia="Times New Roman" w:hAnsi="Times New Roman" w:cs="Times New Roman"/>
          <w:sz w:val="24"/>
          <w:szCs w:val="24"/>
          <w:lang w:eastAsia="el-GR"/>
        </w:rPr>
        <w:t xml:space="preserve"> </w:t>
      </w:r>
      <w:r w:rsidRPr="00D66894">
        <w:rPr>
          <w:rFonts w:ascii="Times New Roman" w:eastAsia="Times New Roman" w:hAnsi="Times New Roman" w:cs="Times New Roman"/>
          <w:sz w:val="24"/>
          <w:szCs w:val="24"/>
          <w:lang w:eastAsia="el-GR"/>
        </w:rPr>
        <w:t>από</w:t>
      </w:r>
      <w:r w:rsidRPr="007E7AF3">
        <w:rPr>
          <w:rFonts w:ascii="Times New Roman" w:eastAsia="Times New Roman" w:hAnsi="Times New Roman" w:cs="Times New Roman"/>
          <w:sz w:val="24"/>
          <w:szCs w:val="24"/>
          <w:lang w:eastAsia="el-GR"/>
        </w:rPr>
        <w:t xml:space="preserve"> </w:t>
      </w:r>
      <w:r w:rsidRPr="00D66894">
        <w:rPr>
          <w:rFonts w:ascii="Times New Roman" w:eastAsia="Times New Roman" w:hAnsi="Times New Roman" w:cs="Times New Roman"/>
          <w:sz w:val="24"/>
          <w:szCs w:val="24"/>
          <w:lang w:eastAsia="el-GR"/>
        </w:rPr>
        <w:t>το</w:t>
      </w:r>
      <w:r w:rsidRPr="007E7AF3">
        <w:rPr>
          <w:rFonts w:ascii="Times New Roman" w:eastAsia="Times New Roman" w:hAnsi="Times New Roman" w:cs="Times New Roman"/>
          <w:sz w:val="24"/>
          <w:szCs w:val="24"/>
          <w:lang w:eastAsia="el-GR"/>
        </w:rPr>
        <w:t xml:space="preserve"> </w:t>
      </w:r>
      <w:r w:rsidRPr="00D66894">
        <w:rPr>
          <w:rFonts w:ascii="Times New Roman" w:eastAsia="Times New Roman" w:hAnsi="Times New Roman" w:cs="Times New Roman"/>
          <w:sz w:val="24"/>
          <w:szCs w:val="24"/>
          <w:lang w:val="en-US" w:eastAsia="el-GR"/>
        </w:rPr>
        <w:t>phase</w:t>
      </w:r>
      <w:r w:rsidRPr="007E7AF3">
        <w:rPr>
          <w:rFonts w:ascii="Times New Roman" w:eastAsia="Times New Roman" w:hAnsi="Times New Roman" w:cs="Times New Roman"/>
          <w:sz w:val="24"/>
          <w:szCs w:val="24"/>
          <w:lang w:eastAsia="el-GR"/>
        </w:rPr>
        <w:t xml:space="preserve"> </w:t>
      </w:r>
      <w:r w:rsidRPr="00D66894">
        <w:rPr>
          <w:rFonts w:ascii="Times New Roman" w:eastAsia="Times New Roman" w:hAnsi="Times New Roman" w:cs="Times New Roman"/>
          <w:sz w:val="24"/>
          <w:szCs w:val="24"/>
          <w:lang w:val="en-US" w:eastAsia="el-GR"/>
        </w:rPr>
        <w:t>response</w:t>
      </w:r>
      <w:r w:rsidRPr="007E7AF3">
        <w:rPr>
          <w:rFonts w:ascii="Times New Roman" w:eastAsia="Times New Roman" w:hAnsi="Times New Roman" w:cs="Times New Roman"/>
          <w:sz w:val="24"/>
          <w:szCs w:val="24"/>
          <w:lang w:eastAsia="el-GR"/>
        </w:rPr>
        <w:t xml:space="preserve"> </w:t>
      </w:r>
      <w:r w:rsidRPr="00D66894">
        <w:rPr>
          <w:rFonts w:ascii="Times New Roman" w:eastAsia="Times New Roman" w:hAnsi="Times New Roman" w:cs="Times New Roman"/>
          <w:sz w:val="24"/>
          <w:szCs w:val="24"/>
          <w:lang w:eastAsia="el-GR"/>
        </w:rPr>
        <w:t>του</w:t>
      </w:r>
      <w:r w:rsidRPr="007E7AF3">
        <w:rPr>
          <w:rFonts w:ascii="Times New Roman" w:eastAsia="Times New Roman" w:hAnsi="Times New Roman" w:cs="Times New Roman"/>
          <w:sz w:val="24"/>
          <w:szCs w:val="24"/>
          <w:lang w:eastAsia="el-GR"/>
        </w:rPr>
        <w:t xml:space="preserve"> </w:t>
      </w:r>
      <w:r w:rsidRPr="00D66894">
        <w:rPr>
          <w:rFonts w:ascii="Times New Roman" w:eastAsia="Times New Roman" w:hAnsi="Times New Roman" w:cs="Times New Roman"/>
          <w:sz w:val="24"/>
          <w:szCs w:val="24"/>
          <w:lang w:eastAsia="el-GR"/>
        </w:rPr>
        <w:t>καναλιού</w:t>
      </w:r>
      <w:r w:rsidRPr="007E7AF3">
        <w:rPr>
          <w:rFonts w:ascii="Times New Roman" w:eastAsia="Times New Roman" w:hAnsi="Times New Roman" w:cs="Times New Roman"/>
          <w:sz w:val="24"/>
          <w:szCs w:val="24"/>
          <w:lang w:eastAsia="el-GR"/>
        </w:rPr>
        <w:t xml:space="preserve"> </w:t>
      </w:r>
      <w:r w:rsidRPr="00D66894">
        <w:rPr>
          <w:rFonts w:ascii="Times New Roman" w:eastAsia="Times New Roman" w:hAnsi="Times New Roman" w:cs="Times New Roman"/>
          <w:sz w:val="24"/>
          <w:szCs w:val="24"/>
          <w:lang w:eastAsia="el-GR"/>
        </w:rPr>
        <w:t>στο</w:t>
      </w:r>
      <w:r w:rsidRPr="007E7AF3">
        <w:rPr>
          <w:rFonts w:ascii="Times New Roman" w:eastAsia="Times New Roman" w:hAnsi="Times New Roman" w:cs="Times New Roman"/>
          <w:sz w:val="24"/>
          <w:szCs w:val="24"/>
          <w:lang w:eastAsia="el-GR"/>
        </w:rPr>
        <w:t xml:space="preserve"> </w:t>
      </w:r>
      <w:r w:rsidR="007E7AF3">
        <w:rPr>
          <w:rFonts w:ascii="Times New Roman" w:eastAsia="Times New Roman" w:hAnsi="Times New Roman" w:cs="Times New Roman"/>
          <w:sz w:val="24"/>
          <w:szCs w:val="24"/>
          <w:lang w:eastAsia="el-GR"/>
        </w:rPr>
        <w:t>πεδιο της συχνότητας</w:t>
      </w:r>
      <w:r w:rsidRPr="007E7AF3">
        <w:rPr>
          <w:rFonts w:ascii="Times New Roman" w:eastAsia="Times New Roman" w:hAnsi="Times New Roman" w:cs="Times New Roman"/>
          <w:sz w:val="24"/>
          <w:szCs w:val="24"/>
          <w:lang w:eastAsia="el-GR"/>
        </w:rPr>
        <w:t xml:space="preserve">. </w:t>
      </w:r>
      <w:r w:rsidRPr="00D66894">
        <w:rPr>
          <w:rFonts w:ascii="Times New Roman" w:eastAsia="Times New Roman" w:hAnsi="Times New Roman" w:cs="Times New Roman"/>
          <w:sz w:val="24"/>
          <w:szCs w:val="24"/>
          <w:lang w:eastAsia="el-GR"/>
        </w:rPr>
        <w:t xml:space="preserve">Ουσιαστικά η φάση ακολουθεί μια γραμμική σχέση με τη συχνότητα </w:t>
      </w:r>
      <w:r w:rsidR="00ED2F4A">
        <w:rPr>
          <w:rFonts w:ascii="Times New Roman" w:eastAsia="Times New Roman" w:hAnsi="Times New Roman" w:cs="Times New Roman"/>
          <w:sz w:val="24"/>
          <w:szCs w:val="24"/>
          <w:lang w:eastAsia="el-GR"/>
        </w:rPr>
        <w:t>(</w:t>
      </w:r>
      <w:r w:rsidRPr="00D66894">
        <w:rPr>
          <w:rFonts w:ascii="Times New Roman" w:eastAsia="Times New Roman" w:hAnsi="Times New Roman" w:cs="Times New Roman"/>
          <w:sz w:val="24"/>
          <w:szCs w:val="24"/>
          <w:lang w:eastAsia="el-GR"/>
        </w:rPr>
        <w:t>της μορφής ϕ(f) ≈ −2πfd/c + ϕ0</w:t>
      </w:r>
      <w:r w:rsidR="00ED2F4A">
        <w:rPr>
          <w:rFonts w:ascii="Times New Roman" w:eastAsia="Times New Roman" w:hAnsi="Times New Roman" w:cs="Times New Roman"/>
          <w:sz w:val="24"/>
          <w:szCs w:val="24"/>
          <w:lang w:eastAsia="el-GR"/>
        </w:rPr>
        <w:t>)</w:t>
      </w:r>
      <w:r w:rsidRPr="00D66894">
        <w:rPr>
          <w:rFonts w:ascii="Times New Roman" w:eastAsia="Times New Roman" w:hAnsi="Times New Roman" w:cs="Times New Roman"/>
          <w:sz w:val="24"/>
          <w:szCs w:val="24"/>
          <w:lang w:eastAsia="el-GR"/>
        </w:rPr>
        <w:t xml:space="preserve">, και επομένως η κλίση αυτής της γραμμικής </w:t>
      </w:r>
      <w:r w:rsidR="00ED2F4A">
        <w:rPr>
          <w:rFonts w:ascii="Times New Roman" w:eastAsia="Times New Roman" w:hAnsi="Times New Roman" w:cs="Times New Roman"/>
          <w:sz w:val="24"/>
          <w:szCs w:val="24"/>
          <w:lang w:eastAsia="el-GR"/>
        </w:rPr>
        <w:t>σχεσης</w:t>
      </w:r>
      <w:r w:rsidRPr="00D66894">
        <w:rPr>
          <w:rFonts w:ascii="Times New Roman" w:eastAsia="Times New Roman" w:hAnsi="Times New Roman" w:cs="Times New Roman"/>
          <w:sz w:val="24"/>
          <w:szCs w:val="24"/>
          <w:lang w:eastAsia="el-GR"/>
        </w:rPr>
        <w:t xml:space="preserve"> μάς αποκαλύπτει την απόσταση. </w:t>
      </w:r>
      <w:r w:rsidR="007E7AF3">
        <w:t xml:space="preserve">Το βασικό μειονέκτημα στην αντιμετώπιση της φάσης είναι ότι η μετρούμενη φάση είναι </w:t>
      </w:r>
      <w:r w:rsidR="007E7AF3" w:rsidRPr="007E7AF3">
        <w:t>2</w:t>
      </w:r>
      <w:r w:rsidR="007E7AF3">
        <w:t>π</w:t>
      </w:r>
      <w:r w:rsidR="007E7AF3" w:rsidRPr="007E7AF3">
        <w:t xml:space="preserve"> </w:t>
      </w:r>
      <w:r w:rsidR="007E7AF3">
        <w:rPr>
          <w:lang w:val="en-US"/>
        </w:rPr>
        <w:t>wraping</w:t>
      </w:r>
      <w:r w:rsidR="007E7AF3">
        <w:t xml:space="preserve">, δηλαδή το σύστημα “βλέπει” μόνο την υπόλοιπη τιμή μετά από κύλιση. Αυτό εισάγει </w:t>
      </w:r>
      <w:r w:rsidR="007E7AF3">
        <w:rPr>
          <w:rStyle w:val="a3"/>
        </w:rPr>
        <w:t xml:space="preserve">αμφιβολια στον υπολογισμο της αποστασης </w:t>
      </w:r>
      <w:r w:rsidR="007E7AF3">
        <w:t xml:space="preserve"> γιατί πολλές διαφορετικές πραγματικές αποστάσεις δίνουν την ίδια τυλιγμένη φάση. Για να αρθεί αυτό το προβλημα  αξιοποιείται </w:t>
      </w:r>
      <w:r w:rsidR="007E7AF3">
        <w:rPr>
          <w:rStyle w:val="a3"/>
        </w:rPr>
        <w:t>multifrequency fitting</w:t>
      </w:r>
      <w:r w:rsidR="007E7AF3">
        <w:t>: μετράμε  δηαλδη τη φάση σε πολλαπλές συχνότητες και αναζητούμε τη γραμμική κλίση που εξηγεί με συνέπεια όλα τα wrapped δείγματα ταυτοχρόνως. Στην πράξη αυτό σημαίνει ότι εξετάζουμε όλες τις δυνατές “ξετυλιγμένες” εκδοχές (phase unwrapping hypotheses) για κάθε συχνότητα και βρίσκουμε εκείνη τη συνεπή λύση της μορφής</w:t>
      </w:r>
      <w:r w:rsidR="007E7AF3">
        <w:rPr>
          <w:rStyle w:val="vlist-s"/>
        </w:rPr>
        <w:t>​</w:t>
      </w:r>
      <w:r w:rsidR="007E7AF3">
        <w:t xml:space="preserve"> που ελαχιστοποιεί το συνολικό σφάλμα fitting. Η ύπαρξη πολλαπλών συχνοτήτων </w:t>
      </w:r>
      <w:r w:rsidR="007E7AF3">
        <w:rPr>
          <w:rStyle w:val="a3"/>
        </w:rPr>
        <w:t>σπάει το ambiguity</w:t>
      </w:r>
      <w:r w:rsidR="007E7AF3">
        <w:t xml:space="preserve"> που θα υπήρχε αν κοιτούσαμε μόνο μία συχνότητα, επειδή οι λάθος “λύσεις” δεν μπορούν να ευθυγραμμιστούν ταυτοχρόνως με γραμμική τάση σε όλο το σύνολο συχνοτήτων, ενώ η σωστή απόσταση παράγει συνεπή κλίση σε όλα τα σεναρια </w:t>
      </w:r>
      <w:r w:rsidR="007E7AF3">
        <w:rPr>
          <w:rStyle w:val="vlist-s"/>
        </w:rPr>
        <w:t>​</w:t>
      </w:r>
      <w:r w:rsidRPr="00D66894">
        <w:rPr>
          <w:rFonts w:ascii="Times New Roman" w:eastAsia="Times New Roman" w:hAnsi="Times New Roman" w:cs="Times New Roman"/>
          <w:sz w:val="24"/>
          <w:szCs w:val="24"/>
          <w:lang w:eastAsia="el-GR"/>
        </w:rPr>
        <w:t xml:space="preserve">. Παρόλο που η μέθοδος είναι περισσότερο ευαίσθητη στο </w:t>
      </w:r>
      <w:r w:rsidRPr="00D66894">
        <w:rPr>
          <w:rFonts w:ascii="Times New Roman" w:eastAsia="Times New Roman" w:hAnsi="Times New Roman" w:cs="Times New Roman"/>
          <w:sz w:val="24"/>
          <w:szCs w:val="24"/>
          <w:lang w:eastAsia="el-GR"/>
        </w:rPr>
        <w:lastRenderedPageBreak/>
        <w:t>multipath σε σχέση με την IFFT, προσφέρει υψηλότερη θεωρητική ακρίβεια σε short-range σενάρια με καλή SNR και σταθερή φάση</w:t>
      </w:r>
      <w:r w:rsidR="007E7AF3">
        <w:rPr>
          <w:rFonts w:ascii="Times New Roman" w:eastAsia="Times New Roman" w:hAnsi="Times New Roman" w:cs="Times New Roman"/>
          <w:sz w:val="24"/>
          <w:szCs w:val="24"/>
          <w:lang w:eastAsia="el-GR"/>
        </w:rPr>
        <w:t>,</w:t>
      </w:r>
    </w:p>
    <w:p w:rsidR="00D66894" w:rsidRPr="00D66894" w:rsidRDefault="00C27703" w:rsidP="00D66894">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pict>
          <v:rect id="_x0000_i1028" style="width:0;height:1.5pt" o:hralign="center" o:hrstd="t" o:hr="t" fillcolor="#a0a0a0" stroked="f"/>
        </w:pict>
      </w:r>
    </w:p>
    <w:p w:rsidR="00D66894" w:rsidRPr="00D66894" w:rsidRDefault="00D66894" w:rsidP="00D66894">
      <w:pPr>
        <w:spacing w:before="100" w:beforeAutospacing="1" w:after="100" w:afterAutospacing="1" w:line="240" w:lineRule="auto"/>
        <w:outlineLvl w:val="2"/>
        <w:rPr>
          <w:rFonts w:ascii="Times New Roman" w:eastAsia="Times New Roman" w:hAnsi="Times New Roman" w:cs="Times New Roman"/>
          <w:b/>
          <w:bCs/>
          <w:sz w:val="27"/>
          <w:szCs w:val="27"/>
          <w:lang w:val="en-US" w:eastAsia="el-GR"/>
        </w:rPr>
      </w:pPr>
      <w:r w:rsidRPr="00D66894">
        <w:rPr>
          <w:rFonts w:ascii="Times New Roman" w:eastAsia="Times New Roman" w:hAnsi="Times New Roman" w:cs="Times New Roman"/>
          <w:b/>
          <w:bCs/>
          <w:sz w:val="27"/>
          <w:szCs w:val="27"/>
          <w:lang w:val="en-US" w:eastAsia="el-GR"/>
        </w:rPr>
        <w:t>Slide 6 — Hardware Design (Section title slide)</w:t>
      </w:r>
    </w:p>
    <w:p w:rsidR="00D66894" w:rsidRPr="00D66894" w:rsidRDefault="00D66894" w:rsidP="00D66894">
      <w:pPr>
        <w:spacing w:before="100" w:beforeAutospacing="1" w:after="100" w:afterAutospacing="1" w:line="240" w:lineRule="auto"/>
        <w:rPr>
          <w:rFonts w:ascii="Times New Roman" w:eastAsia="Times New Roman" w:hAnsi="Times New Roman" w:cs="Times New Roman"/>
          <w:sz w:val="24"/>
          <w:szCs w:val="24"/>
          <w:lang w:eastAsia="el-GR"/>
        </w:rPr>
      </w:pPr>
      <w:r w:rsidRPr="00D66894">
        <w:rPr>
          <w:rFonts w:ascii="Times New Roman" w:eastAsia="Times New Roman" w:hAnsi="Times New Roman" w:cs="Times New Roman"/>
          <w:sz w:val="24"/>
          <w:szCs w:val="24"/>
          <w:lang w:eastAsia="el-GR"/>
        </w:rPr>
        <w:t>Σε αυτό το σημείο περνάμε από το θεωρητικό υπόβαθρο στην υλοποίηση. Το σύστημα που αναπτύχθηκε ενσωματώνει MCU με υποστήριξη BLE 6.0</w:t>
      </w:r>
      <w:r w:rsidR="007E7AF3">
        <w:rPr>
          <w:rFonts w:ascii="Times New Roman" w:eastAsia="Times New Roman" w:hAnsi="Times New Roman" w:cs="Times New Roman"/>
          <w:sz w:val="24"/>
          <w:szCs w:val="24"/>
          <w:lang w:eastAsia="el-GR"/>
        </w:rPr>
        <w:t xml:space="preserve"> αρα και </w:t>
      </w:r>
      <w:r w:rsidRPr="00D66894">
        <w:rPr>
          <w:rFonts w:ascii="Times New Roman" w:eastAsia="Times New Roman" w:hAnsi="Times New Roman" w:cs="Times New Roman"/>
          <w:sz w:val="24"/>
          <w:szCs w:val="24"/>
          <w:lang w:eastAsia="el-GR"/>
        </w:rPr>
        <w:t xml:space="preserve"> Channel Sounding, υποσύστημα αισθητήρων, power management, και ενσύρματη διεπαφή UART–USB για debugging και data export. Η υλοποίηση έγινε σε 4-layer PCB με στόχο RF σταθερότητα, χαμηλό θόρυβο </w:t>
      </w:r>
      <w:r w:rsidR="007E7AF3">
        <w:rPr>
          <w:rFonts w:ascii="Times New Roman" w:eastAsia="Times New Roman" w:hAnsi="Times New Roman" w:cs="Times New Roman"/>
          <w:sz w:val="24"/>
          <w:szCs w:val="24"/>
          <w:lang w:eastAsia="el-GR"/>
        </w:rPr>
        <w:t xml:space="preserve">τοσο σε σήματα όσο και σε τροφοδοσία </w:t>
      </w:r>
      <w:r w:rsidRPr="00D66894">
        <w:rPr>
          <w:rFonts w:ascii="Times New Roman" w:eastAsia="Times New Roman" w:hAnsi="Times New Roman" w:cs="Times New Roman"/>
          <w:sz w:val="24"/>
          <w:szCs w:val="24"/>
          <w:lang w:eastAsia="el-GR"/>
        </w:rPr>
        <w:t>και συμπαγές αποτύπωμα, ώστε η σχεδίαση να είναι μεταφέρσιμη σε πραγματικές εφαρμογές και όχι απλώς εργαστηριακό πρωτότυπο.</w:t>
      </w:r>
    </w:p>
    <w:p w:rsidR="00D66894" w:rsidRPr="00D66894" w:rsidRDefault="00D66894" w:rsidP="00D66894">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D66894">
        <w:rPr>
          <w:rFonts w:ascii="Times New Roman" w:eastAsia="Times New Roman" w:hAnsi="Times New Roman" w:cs="Times New Roman"/>
          <w:b/>
          <w:bCs/>
          <w:sz w:val="27"/>
          <w:szCs w:val="27"/>
          <w:lang w:eastAsia="el-GR"/>
        </w:rPr>
        <w:t>Slide 7 — PCB Stack Up</w:t>
      </w:r>
    </w:p>
    <w:p w:rsidR="00D66894" w:rsidRPr="00D66894" w:rsidRDefault="00A8344D" w:rsidP="00D66894">
      <w:pPr>
        <w:spacing w:after="0" w:line="240" w:lineRule="auto"/>
        <w:rPr>
          <w:rFonts w:ascii="Times New Roman" w:eastAsia="Times New Roman" w:hAnsi="Times New Roman" w:cs="Times New Roman"/>
          <w:sz w:val="24"/>
          <w:szCs w:val="24"/>
          <w:lang w:eastAsia="el-GR"/>
        </w:rPr>
      </w:pPr>
      <w:r>
        <w:rPr>
          <w:lang w:val="en-US"/>
        </w:rPr>
        <w:t>E</w:t>
      </w:r>
      <w:r>
        <w:t xml:space="preserve">δώ παρατηρούμε το stack-up του PCB, στο οποίο το πρώτο inner layer λειτουργεί ως συνεχές ground plane για RF σταθερότητα και ελαχιστοποίηση επιστροφών, ενώ το δεύτερο inner layer χρησιμοποιείται ως dedicated power plane για τις 3V3 και 5V γραμμές. Τα εξωτερικά layers χρησιμοποιούνται για routing υψηλής πυκνότητας και τοποθέτηση εξαρτημάτων, με προσοχή στην τήρηση αποστάσεων από την RF περιοχή γύρω από το module. Επιπλέον, ο σχεδιασμός των σημάτων υψηλής ταχύτητας έγινε με </w:t>
      </w:r>
      <w:r>
        <w:rPr>
          <w:rStyle w:val="a3"/>
        </w:rPr>
        <w:t>καθαρές γραμμές (straight/continuous routing)</w:t>
      </w:r>
      <w:r>
        <w:t xml:space="preserve">, αποφυγή περιττών vias και </w:t>
      </w:r>
      <w:r>
        <w:rPr>
          <w:rStyle w:val="a3"/>
        </w:rPr>
        <w:t>length/impedance matching στη διαφορική γραμμή USB</w:t>
      </w:r>
      <w:r>
        <w:t xml:space="preserve"> ώστε να διατηρούνται οι προδιαγραφές signal integrity. Η εν λόγω δομή μειώνει τα ground discontinuities, περιορίζει EMI/EMC φαινόμενα και επιτρέπει αξιόπιστη λειτουργία υπό παρουσία έντονων χρονιστικών μεταβάσεων.</w:t>
      </w:r>
      <w:r w:rsidR="00C27703">
        <w:rPr>
          <w:rFonts w:ascii="Times New Roman" w:eastAsia="Times New Roman" w:hAnsi="Times New Roman" w:cs="Times New Roman"/>
          <w:sz w:val="24"/>
          <w:szCs w:val="24"/>
          <w:lang w:eastAsia="el-GR"/>
        </w:rPr>
        <w:pict>
          <v:rect id="_x0000_i1029" style="width:0;height:1.5pt" o:hralign="center" o:hrstd="t" o:hr="t" fillcolor="#a0a0a0" stroked="f"/>
        </w:pict>
      </w:r>
    </w:p>
    <w:p w:rsidR="00D66894" w:rsidRPr="00D66894" w:rsidRDefault="00D66894" w:rsidP="00D66894">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D66894">
        <w:rPr>
          <w:rFonts w:ascii="Times New Roman" w:eastAsia="Times New Roman" w:hAnsi="Times New Roman" w:cs="Times New Roman"/>
          <w:b/>
          <w:bCs/>
          <w:sz w:val="27"/>
          <w:szCs w:val="27"/>
          <w:lang w:eastAsia="el-GR"/>
        </w:rPr>
        <w:t>Slide 8 — Schematic Diagram</w:t>
      </w:r>
    </w:p>
    <w:p w:rsidR="00D66894" w:rsidRPr="00D66894" w:rsidRDefault="007302F4" w:rsidP="00D66894">
      <w:pPr>
        <w:spacing w:after="0" w:line="240" w:lineRule="auto"/>
        <w:rPr>
          <w:rFonts w:ascii="Times New Roman" w:eastAsia="Times New Roman" w:hAnsi="Times New Roman" w:cs="Times New Roman"/>
          <w:sz w:val="24"/>
          <w:szCs w:val="24"/>
          <w:lang w:eastAsia="el-GR"/>
        </w:rPr>
      </w:pPr>
      <w:r>
        <w:t xml:space="preserve">Περνώντας στο πλήρες σχηματικό φαίνεται η ενσωμάτωση πέντε βασικών υποσυστημάτων: του ME54BS01 module με τον nRF54L15, του power subsystem (charger + buck-boost), των αισθητήρων (BME280 και IMU), του UART–USB bridge για διασύνδεση με host και των header για debug/flash. Στο επίπεδο του schematic δόθηκε έμφαση σε καθαρό διαχωρισμό </w:t>
      </w:r>
      <w:r w:rsidR="009A14BE">
        <w:t xml:space="preserve">των σήματων </w:t>
      </w:r>
      <w:r>
        <w:t xml:space="preserve">και σωστή αποσύζευξη στα κρίσιμα σημεία, ώστε να προετοιμαστεί ο layout χωρίς αλληλεπιδράσεις με το RF </w:t>
      </w:r>
      <w:r w:rsidR="009A14BE">
        <w:t xml:space="preserve">κομματι </w:t>
      </w:r>
      <w:r>
        <w:t xml:space="preserve">. </w:t>
      </w:r>
      <w:r w:rsidR="00C27703">
        <w:rPr>
          <w:rFonts w:ascii="Times New Roman" w:eastAsia="Times New Roman" w:hAnsi="Times New Roman" w:cs="Times New Roman"/>
          <w:sz w:val="24"/>
          <w:szCs w:val="24"/>
          <w:lang w:eastAsia="el-GR"/>
        </w:rPr>
        <w:pict>
          <v:rect id="_x0000_i1030" style="width:0;height:1.5pt" o:hralign="center" o:hrstd="t" o:hr="t" fillcolor="#a0a0a0" stroked="f"/>
        </w:pict>
      </w:r>
    </w:p>
    <w:p w:rsidR="00D66894" w:rsidRPr="00FD0DDF" w:rsidRDefault="00D66894" w:rsidP="00D66894">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D66894">
        <w:rPr>
          <w:rFonts w:ascii="Times New Roman" w:eastAsia="Times New Roman" w:hAnsi="Times New Roman" w:cs="Times New Roman"/>
          <w:b/>
          <w:bCs/>
          <w:sz w:val="27"/>
          <w:szCs w:val="27"/>
          <w:lang w:val="en-US" w:eastAsia="el-GR"/>
        </w:rPr>
        <w:t>Slide</w:t>
      </w:r>
      <w:r w:rsidRPr="00FD0DDF">
        <w:rPr>
          <w:rFonts w:ascii="Times New Roman" w:eastAsia="Times New Roman" w:hAnsi="Times New Roman" w:cs="Times New Roman"/>
          <w:b/>
          <w:bCs/>
          <w:sz w:val="27"/>
          <w:szCs w:val="27"/>
          <w:lang w:eastAsia="el-GR"/>
        </w:rPr>
        <w:t xml:space="preserve"> 9 — </w:t>
      </w:r>
      <w:r w:rsidRPr="00D66894">
        <w:rPr>
          <w:rFonts w:ascii="Times New Roman" w:eastAsia="Times New Roman" w:hAnsi="Times New Roman" w:cs="Times New Roman"/>
          <w:b/>
          <w:bCs/>
          <w:sz w:val="27"/>
          <w:szCs w:val="27"/>
          <w:lang w:val="en-US" w:eastAsia="el-GR"/>
        </w:rPr>
        <w:t>Power</w:t>
      </w:r>
      <w:r w:rsidRPr="00FD0DDF">
        <w:rPr>
          <w:rFonts w:ascii="Times New Roman" w:eastAsia="Times New Roman" w:hAnsi="Times New Roman" w:cs="Times New Roman"/>
          <w:b/>
          <w:bCs/>
          <w:sz w:val="27"/>
          <w:szCs w:val="27"/>
          <w:lang w:eastAsia="el-GR"/>
        </w:rPr>
        <w:t xml:space="preserve"> </w:t>
      </w:r>
      <w:r w:rsidRPr="00D66894">
        <w:rPr>
          <w:rFonts w:ascii="Times New Roman" w:eastAsia="Times New Roman" w:hAnsi="Times New Roman" w:cs="Times New Roman"/>
          <w:b/>
          <w:bCs/>
          <w:sz w:val="27"/>
          <w:szCs w:val="27"/>
          <w:lang w:val="en-US" w:eastAsia="el-GR"/>
        </w:rPr>
        <w:t>Supply</w:t>
      </w:r>
      <w:r w:rsidRPr="00FD0DDF">
        <w:rPr>
          <w:rFonts w:ascii="Times New Roman" w:eastAsia="Times New Roman" w:hAnsi="Times New Roman" w:cs="Times New Roman"/>
          <w:b/>
          <w:bCs/>
          <w:sz w:val="27"/>
          <w:szCs w:val="27"/>
          <w:lang w:eastAsia="el-GR"/>
        </w:rPr>
        <w:t xml:space="preserve"> (</w:t>
      </w:r>
      <w:r w:rsidRPr="00D66894">
        <w:rPr>
          <w:rFonts w:ascii="Times New Roman" w:eastAsia="Times New Roman" w:hAnsi="Times New Roman" w:cs="Times New Roman"/>
          <w:b/>
          <w:bCs/>
          <w:sz w:val="27"/>
          <w:szCs w:val="27"/>
          <w:lang w:val="en-US" w:eastAsia="el-GR"/>
        </w:rPr>
        <w:t>Part</w:t>
      </w:r>
      <w:r w:rsidRPr="00FD0DDF">
        <w:rPr>
          <w:rFonts w:ascii="Times New Roman" w:eastAsia="Times New Roman" w:hAnsi="Times New Roman" w:cs="Times New Roman"/>
          <w:b/>
          <w:bCs/>
          <w:sz w:val="27"/>
          <w:szCs w:val="27"/>
          <w:lang w:eastAsia="el-GR"/>
        </w:rPr>
        <w:t xml:space="preserve"> 1 — </w:t>
      </w:r>
      <w:r w:rsidRPr="00D66894">
        <w:rPr>
          <w:rFonts w:ascii="Times New Roman" w:eastAsia="Times New Roman" w:hAnsi="Times New Roman" w:cs="Times New Roman"/>
          <w:b/>
          <w:bCs/>
          <w:sz w:val="27"/>
          <w:szCs w:val="27"/>
          <w:lang w:val="en-US" w:eastAsia="el-GR"/>
        </w:rPr>
        <w:t>Battery</w:t>
      </w:r>
      <w:r w:rsidRPr="00FD0DDF">
        <w:rPr>
          <w:rFonts w:ascii="Times New Roman" w:eastAsia="Times New Roman" w:hAnsi="Times New Roman" w:cs="Times New Roman"/>
          <w:b/>
          <w:bCs/>
          <w:sz w:val="27"/>
          <w:szCs w:val="27"/>
          <w:lang w:eastAsia="el-GR"/>
        </w:rPr>
        <w:t xml:space="preserve"> &amp; </w:t>
      </w:r>
      <w:r w:rsidRPr="00D66894">
        <w:rPr>
          <w:rFonts w:ascii="Times New Roman" w:eastAsia="Times New Roman" w:hAnsi="Times New Roman" w:cs="Times New Roman"/>
          <w:b/>
          <w:bCs/>
          <w:sz w:val="27"/>
          <w:szCs w:val="27"/>
          <w:lang w:val="en-US" w:eastAsia="el-GR"/>
        </w:rPr>
        <w:t>Charger</w:t>
      </w:r>
      <w:r w:rsidRPr="00FD0DDF">
        <w:rPr>
          <w:rFonts w:ascii="Times New Roman" w:eastAsia="Times New Roman" w:hAnsi="Times New Roman" w:cs="Times New Roman"/>
          <w:b/>
          <w:bCs/>
          <w:sz w:val="27"/>
          <w:szCs w:val="27"/>
          <w:lang w:eastAsia="el-GR"/>
        </w:rPr>
        <w:t>)</w:t>
      </w:r>
    </w:p>
    <w:p w:rsidR="00D66894" w:rsidRPr="00D66894" w:rsidRDefault="00D66894" w:rsidP="00D66894">
      <w:pPr>
        <w:spacing w:before="100" w:beforeAutospacing="1" w:after="100" w:afterAutospacing="1" w:line="240" w:lineRule="auto"/>
        <w:rPr>
          <w:rFonts w:ascii="Times New Roman" w:eastAsia="Times New Roman" w:hAnsi="Times New Roman" w:cs="Times New Roman"/>
          <w:sz w:val="24"/>
          <w:szCs w:val="24"/>
          <w:lang w:eastAsia="el-GR"/>
        </w:rPr>
      </w:pPr>
      <w:r w:rsidRPr="00D66894">
        <w:rPr>
          <w:rFonts w:ascii="Times New Roman" w:eastAsia="Times New Roman" w:hAnsi="Times New Roman" w:cs="Times New Roman"/>
          <w:sz w:val="24"/>
          <w:szCs w:val="24"/>
          <w:lang w:eastAsia="el-GR"/>
        </w:rPr>
        <w:t>Το power</w:t>
      </w:r>
      <w:r w:rsidR="007302F4" w:rsidRPr="007302F4">
        <w:rPr>
          <w:rFonts w:ascii="Times New Roman" w:eastAsia="Times New Roman" w:hAnsi="Times New Roman" w:cs="Times New Roman"/>
          <w:sz w:val="24"/>
          <w:szCs w:val="24"/>
          <w:lang w:eastAsia="el-GR"/>
        </w:rPr>
        <w:t xml:space="preserve"> </w:t>
      </w:r>
      <w:r w:rsidR="007302F4">
        <w:rPr>
          <w:rFonts w:ascii="Times New Roman" w:eastAsia="Times New Roman" w:hAnsi="Times New Roman" w:cs="Times New Roman"/>
          <w:sz w:val="24"/>
          <w:szCs w:val="24"/>
          <w:lang w:val="en-US" w:eastAsia="el-GR"/>
        </w:rPr>
        <w:t>supply</w:t>
      </w:r>
      <w:r w:rsidR="007302F4" w:rsidRPr="007302F4">
        <w:rPr>
          <w:rFonts w:ascii="Times New Roman" w:eastAsia="Times New Roman" w:hAnsi="Times New Roman" w:cs="Times New Roman"/>
          <w:sz w:val="24"/>
          <w:szCs w:val="24"/>
          <w:lang w:eastAsia="el-GR"/>
        </w:rPr>
        <w:t xml:space="preserve"> </w:t>
      </w:r>
      <w:r w:rsidRPr="00D66894">
        <w:rPr>
          <w:rFonts w:ascii="Times New Roman" w:eastAsia="Times New Roman" w:hAnsi="Times New Roman" w:cs="Times New Roman"/>
          <w:sz w:val="24"/>
          <w:szCs w:val="24"/>
          <w:lang w:eastAsia="el-GR"/>
        </w:rPr>
        <w:t xml:space="preserve"> επιτρέπει διπλή τροφοδοσία — είτε από USB Type-C είτε από Li-ion μπαταρία. Ο </w:t>
      </w:r>
      <w:r w:rsidR="007302F4">
        <w:rPr>
          <w:rFonts w:ascii="Times New Roman" w:eastAsia="Times New Roman" w:hAnsi="Times New Roman" w:cs="Times New Roman"/>
          <w:sz w:val="24"/>
          <w:szCs w:val="24"/>
          <w:lang w:val="en-US" w:eastAsia="el-GR"/>
        </w:rPr>
        <w:t>charger</w:t>
      </w:r>
      <w:r w:rsidR="007302F4" w:rsidRPr="007302F4">
        <w:rPr>
          <w:rFonts w:ascii="Times New Roman" w:eastAsia="Times New Roman" w:hAnsi="Times New Roman" w:cs="Times New Roman"/>
          <w:sz w:val="24"/>
          <w:szCs w:val="24"/>
          <w:lang w:eastAsia="el-GR"/>
        </w:rPr>
        <w:t xml:space="preserve"> (</w:t>
      </w:r>
      <w:r w:rsidRPr="00D66894">
        <w:rPr>
          <w:rFonts w:ascii="Times New Roman" w:eastAsia="Times New Roman" w:hAnsi="Times New Roman" w:cs="Times New Roman"/>
          <w:sz w:val="24"/>
          <w:szCs w:val="24"/>
          <w:lang w:eastAsia="el-GR"/>
        </w:rPr>
        <w:t xml:space="preserve">MCP73871 </w:t>
      </w:r>
      <w:r w:rsidR="007302F4" w:rsidRPr="007302F4">
        <w:rPr>
          <w:rFonts w:ascii="Times New Roman" w:eastAsia="Times New Roman" w:hAnsi="Times New Roman" w:cs="Times New Roman"/>
          <w:sz w:val="24"/>
          <w:szCs w:val="24"/>
          <w:lang w:eastAsia="el-GR"/>
        </w:rPr>
        <w:t>)</w:t>
      </w:r>
      <w:r w:rsidRPr="00D66894">
        <w:rPr>
          <w:rFonts w:ascii="Times New Roman" w:eastAsia="Times New Roman" w:hAnsi="Times New Roman" w:cs="Times New Roman"/>
          <w:sz w:val="24"/>
          <w:szCs w:val="24"/>
          <w:lang w:eastAsia="el-GR"/>
        </w:rPr>
        <w:t xml:space="preserve">αναλαμβάνει το charging με power-path management, διασφαλίζοντας ότι το σύστημα τροφοδοτείται ακόμη και κατά τη φόρτιση. Η διαχείριση αυτή είναι κρίσιμη </w:t>
      </w:r>
      <w:r w:rsidR="007302F4">
        <w:rPr>
          <w:rFonts w:ascii="Times New Roman" w:eastAsia="Times New Roman" w:hAnsi="Times New Roman" w:cs="Times New Roman"/>
          <w:sz w:val="24"/>
          <w:szCs w:val="24"/>
          <w:lang w:eastAsia="el-GR"/>
        </w:rPr>
        <w:t xml:space="preserve">καθώς μας επιτρέπει αδιάκοπη </w:t>
      </w:r>
      <w:r w:rsidRPr="00D66894">
        <w:rPr>
          <w:rFonts w:ascii="Times New Roman" w:eastAsia="Times New Roman" w:hAnsi="Times New Roman" w:cs="Times New Roman"/>
          <w:sz w:val="24"/>
          <w:szCs w:val="24"/>
          <w:lang w:eastAsia="el-GR"/>
        </w:rPr>
        <w:t>λειτουργία. Επιπλέον, δίνονται επιλογές θερμικής προστασίας και ρυθμιζόμενα charging profiles ώστε το subsystem να είναι robust στα πραγματικά deployment περιβάλλοντα.</w:t>
      </w:r>
    </w:p>
    <w:p w:rsidR="000B3176" w:rsidRPr="007302F4" w:rsidRDefault="000B3176" w:rsidP="000B3176">
      <w:pPr>
        <w:spacing w:before="100" w:beforeAutospacing="1" w:after="100" w:afterAutospacing="1" w:line="240" w:lineRule="auto"/>
        <w:rPr>
          <w:rFonts w:ascii="Times New Roman" w:eastAsia="Times New Roman" w:hAnsi="Times New Roman" w:cs="Times New Roman"/>
          <w:sz w:val="24"/>
          <w:szCs w:val="24"/>
          <w:lang w:eastAsia="el-GR"/>
        </w:rPr>
      </w:pPr>
      <w:r w:rsidRPr="000B3176">
        <w:rPr>
          <w:rFonts w:ascii="Times New Roman" w:eastAsia="Times New Roman" w:hAnsi="Times New Roman" w:cs="Times New Roman"/>
          <w:sz w:val="24"/>
          <w:szCs w:val="24"/>
          <w:lang w:eastAsia="el-GR"/>
        </w:rPr>
        <w:t xml:space="preserve">Στο δεύτερο μέρος του power subsystem χρησιμοποιείται buck–boost converter (TPS63031) ώστε να παρέχεται σταθερά 3.3V ανεξάρτητα από το αν η είσοδος </w:t>
      </w:r>
      <w:r w:rsidRPr="000B3176">
        <w:rPr>
          <w:rFonts w:ascii="Times New Roman" w:eastAsia="Times New Roman" w:hAnsi="Times New Roman" w:cs="Times New Roman"/>
          <w:sz w:val="24"/>
          <w:szCs w:val="24"/>
          <w:lang w:eastAsia="el-GR"/>
        </w:rPr>
        <w:lastRenderedPageBreak/>
        <w:t xml:space="preserve">προέρχεται από USB στα 5V ή από Li-ion </w:t>
      </w:r>
      <w:r w:rsidR="007302F4">
        <w:rPr>
          <w:rFonts w:ascii="Times New Roman" w:eastAsia="Times New Roman" w:hAnsi="Times New Roman" w:cs="Times New Roman"/>
          <w:sz w:val="24"/>
          <w:szCs w:val="24"/>
          <w:lang w:eastAsia="el-GR"/>
        </w:rPr>
        <w:t xml:space="preserve">μπαταρία </w:t>
      </w:r>
      <w:r w:rsidRPr="000B3176">
        <w:rPr>
          <w:rFonts w:ascii="Times New Roman" w:eastAsia="Times New Roman" w:hAnsi="Times New Roman" w:cs="Times New Roman"/>
          <w:sz w:val="24"/>
          <w:szCs w:val="24"/>
          <w:lang w:eastAsia="el-GR"/>
        </w:rPr>
        <w:t xml:space="preserve"> </w:t>
      </w:r>
      <w:r w:rsidR="007302F4">
        <w:rPr>
          <w:rFonts w:ascii="Times New Roman" w:eastAsia="Times New Roman" w:hAnsi="Times New Roman" w:cs="Times New Roman"/>
          <w:sz w:val="24"/>
          <w:szCs w:val="24"/>
          <w:lang w:eastAsia="el-GR"/>
        </w:rPr>
        <w:t>ο</w:t>
      </w:r>
      <w:r w:rsidRPr="000B3176">
        <w:rPr>
          <w:rFonts w:ascii="Times New Roman" w:eastAsia="Times New Roman" w:hAnsi="Times New Roman" w:cs="Times New Roman"/>
          <w:sz w:val="24"/>
          <w:szCs w:val="24"/>
          <w:lang w:eastAsia="el-GR"/>
        </w:rPr>
        <w:t xml:space="preserve">που κυμαίνεται 3.0–4.2V. Αυτό επιτρέπει αδιάλειπτη λειτουργία ακόμη και σε μεταβάσεις τροφοδοσίας. Εφαρμόστηκαν </w:t>
      </w:r>
      <w:r w:rsidR="007302F4">
        <w:rPr>
          <w:rFonts w:ascii="Times New Roman" w:eastAsia="Times New Roman" w:hAnsi="Times New Roman" w:cs="Times New Roman"/>
          <w:sz w:val="24"/>
          <w:szCs w:val="24"/>
          <w:lang w:eastAsia="el-GR"/>
        </w:rPr>
        <w:t xml:space="preserve">και </w:t>
      </w:r>
      <w:r w:rsidRPr="000B3176">
        <w:rPr>
          <w:rFonts w:ascii="Times New Roman" w:eastAsia="Times New Roman" w:hAnsi="Times New Roman" w:cs="Times New Roman"/>
          <w:sz w:val="24"/>
          <w:szCs w:val="24"/>
          <w:lang w:eastAsia="el-GR"/>
        </w:rPr>
        <w:t xml:space="preserve">decoupling </w:t>
      </w:r>
      <w:r w:rsidR="007302F4">
        <w:rPr>
          <w:rFonts w:ascii="Times New Roman" w:eastAsia="Times New Roman" w:hAnsi="Times New Roman" w:cs="Times New Roman"/>
          <w:sz w:val="24"/>
          <w:szCs w:val="24"/>
          <w:lang w:eastAsia="el-GR"/>
        </w:rPr>
        <w:t xml:space="preserve"> πυκνωτές </w:t>
      </w:r>
      <w:r w:rsidRPr="000B3176">
        <w:rPr>
          <w:rFonts w:ascii="Times New Roman" w:eastAsia="Times New Roman" w:hAnsi="Times New Roman" w:cs="Times New Roman"/>
          <w:sz w:val="24"/>
          <w:szCs w:val="24"/>
          <w:lang w:eastAsia="el-GR"/>
        </w:rPr>
        <w:t xml:space="preserve">κοντά στις εισόδους/εξόδους για περιορισμό ripple. Η δομή με ξεχωριστά blocks (charger + regulator) δίνει modularity και, κυρίως, σαφή έλεγχο συμπεριφοράς σε κάθε </w:t>
      </w:r>
      <w:r w:rsidR="007302F4" w:rsidRPr="007302F4">
        <w:rPr>
          <w:rFonts w:ascii="Times New Roman" w:eastAsia="Times New Roman" w:hAnsi="Times New Roman" w:cs="Times New Roman"/>
          <w:sz w:val="24"/>
          <w:szCs w:val="24"/>
          <w:lang w:eastAsia="el-GR"/>
        </w:rPr>
        <w:t>“</w:t>
      </w:r>
      <w:r w:rsidR="007302F4">
        <w:rPr>
          <w:rFonts w:ascii="Times New Roman" w:eastAsia="Times New Roman" w:hAnsi="Times New Roman" w:cs="Times New Roman"/>
          <w:sz w:val="24"/>
          <w:szCs w:val="24"/>
          <w:lang w:eastAsia="el-GR"/>
        </w:rPr>
        <w:t xml:space="preserve">βημα¨ της τροφοδοσίας </w:t>
      </w:r>
    </w:p>
    <w:p w:rsidR="000B3176" w:rsidRPr="000B3176" w:rsidRDefault="00C27703" w:rsidP="000B3176">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pict>
          <v:rect id="_x0000_i1031" style="width:0;height:1.5pt" o:hralign="center" o:hrstd="t" o:hr="t" fillcolor="#a0a0a0" stroked="f"/>
        </w:pict>
      </w:r>
    </w:p>
    <w:p w:rsidR="000B3176" w:rsidRPr="000B3176" w:rsidRDefault="000B3176" w:rsidP="000B3176">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0B3176">
        <w:rPr>
          <w:rFonts w:ascii="Times New Roman" w:eastAsia="Times New Roman" w:hAnsi="Times New Roman" w:cs="Times New Roman"/>
          <w:b/>
          <w:bCs/>
          <w:sz w:val="27"/>
          <w:szCs w:val="27"/>
          <w:lang w:eastAsia="el-GR"/>
        </w:rPr>
        <w:t>Slide 11 — UART – USB Bridge</w:t>
      </w:r>
    </w:p>
    <w:p w:rsidR="000B3176" w:rsidRPr="00F87EEF" w:rsidRDefault="007302F4" w:rsidP="000B3176">
      <w:pPr>
        <w:spacing w:before="100" w:beforeAutospacing="1" w:after="100" w:afterAutospacing="1"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 xml:space="preserve">Περνώντας στη </w:t>
      </w:r>
      <w:r>
        <w:rPr>
          <w:rFonts w:ascii="Times New Roman" w:eastAsia="Times New Roman" w:hAnsi="Times New Roman" w:cs="Times New Roman"/>
          <w:sz w:val="24"/>
          <w:szCs w:val="24"/>
          <w:lang w:val="en-US" w:eastAsia="el-GR"/>
        </w:rPr>
        <w:t>uart</w:t>
      </w:r>
      <w:r w:rsidRPr="007302F4">
        <w:rPr>
          <w:rFonts w:ascii="Times New Roman" w:eastAsia="Times New Roman" w:hAnsi="Times New Roman" w:cs="Times New Roman"/>
          <w:sz w:val="24"/>
          <w:szCs w:val="24"/>
          <w:lang w:eastAsia="el-GR"/>
        </w:rPr>
        <w:t xml:space="preserve"> </w:t>
      </w:r>
      <w:r>
        <w:rPr>
          <w:rFonts w:ascii="Times New Roman" w:eastAsia="Times New Roman" w:hAnsi="Times New Roman" w:cs="Times New Roman"/>
          <w:sz w:val="24"/>
          <w:szCs w:val="24"/>
          <w:lang w:val="en-US" w:eastAsia="el-GR"/>
        </w:rPr>
        <w:t>usb</w:t>
      </w:r>
      <w:r w:rsidRPr="007302F4">
        <w:rPr>
          <w:rFonts w:ascii="Times New Roman" w:eastAsia="Times New Roman" w:hAnsi="Times New Roman" w:cs="Times New Roman"/>
          <w:sz w:val="24"/>
          <w:szCs w:val="24"/>
          <w:lang w:eastAsia="el-GR"/>
        </w:rPr>
        <w:t xml:space="preserve"> </w:t>
      </w:r>
      <w:r>
        <w:rPr>
          <w:rFonts w:ascii="Times New Roman" w:eastAsia="Times New Roman" w:hAnsi="Times New Roman" w:cs="Times New Roman"/>
          <w:sz w:val="24"/>
          <w:szCs w:val="24"/>
          <w:lang w:val="en-US" w:eastAsia="el-GR"/>
        </w:rPr>
        <w:t>bridge</w:t>
      </w:r>
      <w:r w:rsidRPr="007302F4">
        <w:rPr>
          <w:rFonts w:ascii="Times New Roman" w:eastAsia="Times New Roman" w:hAnsi="Times New Roman" w:cs="Times New Roman"/>
          <w:sz w:val="24"/>
          <w:szCs w:val="24"/>
          <w:lang w:eastAsia="el-GR"/>
        </w:rPr>
        <w:t xml:space="preserve"> </w:t>
      </w:r>
      <w:r>
        <w:rPr>
          <w:rFonts w:ascii="Times New Roman" w:eastAsia="Times New Roman" w:hAnsi="Times New Roman" w:cs="Times New Roman"/>
          <w:sz w:val="24"/>
          <w:szCs w:val="24"/>
          <w:lang w:eastAsia="el-GR"/>
        </w:rPr>
        <w:t xml:space="preserve">οπου χρησιοποιηθηκε κυρίως ως </w:t>
      </w:r>
      <w:r>
        <w:rPr>
          <w:rFonts w:ascii="Times New Roman" w:eastAsia="Times New Roman" w:hAnsi="Times New Roman" w:cs="Times New Roman"/>
          <w:sz w:val="24"/>
          <w:szCs w:val="24"/>
          <w:lang w:val="en-US" w:eastAsia="el-GR"/>
        </w:rPr>
        <w:t>gateway</w:t>
      </w:r>
      <w:r w:rsidRPr="007302F4">
        <w:rPr>
          <w:rFonts w:ascii="Times New Roman" w:eastAsia="Times New Roman" w:hAnsi="Times New Roman" w:cs="Times New Roman"/>
          <w:sz w:val="24"/>
          <w:szCs w:val="24"/>
          <w:lang w:eastAsia="el-GR"/>
        </w:rPr>
        <w:t xml:space="preserve"> </w:t>
      </w:r>
      <w:r>
        <w:rPr>
          <w:rFonts w:ascii="Times New Roman" w:eastAsia="Times New Roman" w:hAnsi="Times New Roman" w:cs="Times New Roman"/>
          <w:sz w:val="24"/>
          <w:szCs w:val="24"/>
          <w:lang w:eastAsia="el-GR"/>
        </w:rPr>
        <w:t xml:space="preserve"> για την ανάκτηση των δεδομέων περιβάλοντως και απόστασης βέπουμε πως </w:t>
      </w:r>
      <w:r w:rsidR="000B3176" w:rsidRPr="000B3176">
        <w:rPr>
          <w:rFonts w:ascii="Times New Roman" w:eastAsia="Times New Roman" w:hAnsi="Times New Roman" w:cs="Times New Roman"/>
          <w:sz w:val="24"/>
          <w:szCs w:val="24"/>
          <w:lang w:eastAsia="el-GR"/>
        </w:rPr>
        <w:t xml:space="preserve">χρησιμοποιήθηκε </w:t>
      </w:r>
      <w:r>
        <w:rPr>
          <w:rFonts w:ascii="Times New Roman" w:eastAsia="Times New Roman" w:hAnsi="Times New Roman" w:cs="Times New Roman"/>
          <w:sz w:val="24"/>
          <w:szCs w:val="24"/>
          <w:lang w:eastAsia="el-GR"/>
        </w:rPr>
        <w:t xml:space="preserve"> το </w:t>
      </w:r>
      <w:r w:rsidR="000B3176" w:rsidRPr="000B3176">
        <w:rPr>
          <w:rFonts w:ascii="Times New Roman" w:eastAsia="Times New Roman" w:hAnsi="Times New Roman" w:cs="Times New Roman"/>
          <w:sz w:val="24"/>
          <w:szCs w:val="24"/>
          <w:lang w:eastAsia="el-GR"/>
        </w:rPr>
        <w:t xml:space="preserve">MCP2221A που μεταφράζει UART frames σε USB αναγνωρίσιμο ως </w:t>
      </w:r>
      <w:r>
        <w:rPr>
          <w:rFonts w:ascii="Times New Roman" w:eastAsia="Times New Roman" w:hAnsi="Times New Roman" w:cs="Times New Roman"/>
          <w:sz w:val="24"/>
          <w:szCs w:val="24"/>
          <w:lang w:eastAsia="el-GR"/>
        </w:rPr>
        <w:t>ένα virtual COM από το PC. Ο</w:t>
      </w:r>
      <w:r w:rsidR="000B3176" w:rsidRPr="006A2345">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val="en-US" w:eastAsia="el-GR"/>
        </w:rPr>
        <w:t>USB</w:t>
      </w:r>
      <w:r w:rsidR="000B3176" w:rsidRPr="006A2345">
        <w:rPr>
          <w:rFonts w:ascii="Times New Roman" w:eastAsia="Times New Roman" w:hAnsi="Times New Roman" w:cs="Times New Roman"/>
          <w:sz w:val="24"/>
          <w:szCs w:val="24"/>
          <w:lang w:eastAsia="el-GR"/>
        </w:rPr>
        <w:t>-</w:t>
      </w:r>
      <w:r w:rsidR="000B3176" w:rsidRPr="000B3176">
        <w:rPr>
          <w:rFonts w:ascii="Times New Roman" w:eastAsia="Times New Roman" w:hAnsi="Times New Roman" w:cs="Times New Roman"/>
          <w:sz w:val="24"/>
          <w:szCs w:val="24"/>
          <w:lang w:val="en-US" w:eastAsia="el-GR"/>
        </w:rPr>
        <w:t>C</w:t>
      </w:r>
      <w:r w:rsidR="000B3176" w:rsidRPr="006A2345">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val="en-US" w:eastAsia="el-GR"/>
        </w:rPr>
        <w:t>connector</w:t>
      </w:r>
      <w:r w:rsidR="000B3176" w:rsidRPr="006A2345">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eastAsia="el-GR"/>
        </w:rPr>
        <w:t>υλοποιήθηκε</w:t>
      </w:r>
      <w:r w:rsidR="000B3176" w:rsidRPr="006A2345">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eastAsia="el-GR"/>
        </w:rPr>
        <w:t>με</w:t>
      </w:r>
      <w:r w:rsidR="000B3176" w:rsidRPr="006A2345">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val="en-US" w:eastAsia="el-GR"/>
        </w:rPr>
        <w:t>CC</w:t>
      </w:r>
      <w:r w:rsidR="000B3176" w:rsidRPr="006A2345">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val="en-US" w:eastAsia="el-GR"/>
        </w:rPr>
        <w:t>biasing</w:t>
      </w:r>
      <w:r w:rsidR="000B3176" w:rsidRPr="006A2345">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val="en-US" w:eastAsia="el-GR"/>
        </w:rPr>
        <w:t>ESD</w:t>
      </w:r>
      <w:r w:rsidR="000B3176" w:rsidRPr="006A2345">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val="en-US" w:eastAsia="el-GR"/>
        </w:rPr>
        <w:t>protection</w:t>
      </w:r>
      <w:r w:rsidR="000B3176" w:rsidRPr="006A2345">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eastAsia="el-GR"/>
        </w:rPr>
        <w:t>για</w:t>
      </w:r>
      <w:r w:rsidR="000B3176" w:rsidRPr="006A2345">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eastAsia="el-GR"/>
        </w:rPr>
        <w:t>προστασία</w:t>
      </w:r>
      <w:r w:rsidR="000B3176" w:rsidRPr="006A2345">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eastAsia="el-GR"/>
        </w:rPr>
        <w:t>Η</w:t>
      </w:r>
      <w:r w:rsidR="000B3176" w:rsidRPr="00F87EEF">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eastAsia="el-GR"/>
        </w:rPr>
        <w:t>λύση</w:t>
      </w:r>
      <w:r w:rsidR="000B3176" w:rsidRPr="00F87EEF">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eastAsia="el-GR"/>
        </w:rPr>
        <w:t>αυτή</w:t>
      </w:r>
      <w:r w:rsidR="000B3176" w:rsidRPr="00F87EEF">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eastAsia="el-GR"/>
        </w:rPr>
        <w:t>επιτρέπει</w:t>
      </w:r>
      <w:r w:rsidR="000B3176" w:rsidRPr="00F87EEF">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eastAsia="el-GR"/>
        </w:rPr>
        <w:t>αξιόπιστο</w:t>
      </w:r>
      <w:r w:rsidR="000B3176" w:rsidRPr="00F87EEF">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val="en-US" w:eastAsia="el-GR"/>
        </w:rPr>
        <w:t>debug</w:t>
      </w:r>
      <w:r w:rsidR="000B3176" w:rsidRPr="00F87EEF">
        <w:rPr>
          <w:rFonts w:ascii="Times New Roman" w:eastAsia="Times New Roman" w:hAnsi="Times New Roman" w:cs="Times New Roman"/>
          <w:sz w:val="24"/>
          <w:szCs w:val="24"/>
          <w:lang w:eastAsia="el-GR"/>
        </w:rPr>
        <w:t>/</w:t>
      </w:r>
      <w:r w:rsidR="000B3176" w:rsidRPr="000B3176">
        <w:rPr>
          <w:rFonts w:ascii="Times New Roman" w:eastAsia="Times New Roman" w:hAnsi="Times New Roman" w:cs="Times New Roman"/>
          <w:sz w:val="24"/>
          <w:szCs w:val="24"/>
          <w:lang w:val="en-US" w:eastAsia="el-GR"/>
        </w:rPr>
        <w:t>logging</w:t>
      </w:r>
      <w:r w:rsidR="000B3176" w:rsidRPr="00F87EEF">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eastAsia="el-GR"/>
        </w:rPr>
        <w:t>και</w:t>
      </w:r>
      <w:r w:rsidR="000B3176" w:rsidRPr="00F87EEF">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eastAsia="el-GR"/>
        </w:rPr>
        <w:t>ταυτόχρονα</w:t>
      </w:r>
      <w:r w:rsidR="000B3176" w:rsidRPr="00F87EEF">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eastAsia="el-GR"/>
        </w:rPr>
        <w:t>διοχέτευση</w:t>
      </w:r>
      <w:r w:rsidR="000B3176" w:rsidRPr="00F87EEF">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eastAsia="el-GR"/>
        </w:rPr>
        <w:t>μετρήσεων</w:t>
      </w:r>
      <w:r w:rsidR="000B3176" w:rsidRPr="00F87EEF">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eastAsia="el-GR"/>
        </w:rPr>
        <w:t>χωρίς</w:t>
      </w:r>
      <w:r w:rsidR="000B3176" w:rsidRPr="00F87EEF">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eastAsia="el-GR"/>
        </w:rPr>
        <w:t>εξαρτήσεις</w:t>
      </w:r>
      <w:r w:rsidR="000B3176" w:rsidRPr="00F87EEF">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eastAsia="el-GR"/>
        </w:rPr>
        <w:t>από</w:t>
      </w:r>
      <w:r w:rsidR="000B3176" w:rsidRPr="00F87EEF">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val="en-US" w:eastAsia="el-GR"/>
        </w:rPr>
        <w:t>BLE</w:t>
      </w:r>
      <w:r w:rsidR="000B3176" w:rsidRPr="00F87EEF">
        <w:rPr>
          <w:rFonts w:ascii="Times New Roman" w:eastAsia="Times New Roman" w:hAnsi="Times New Roman" w:cs="Times New Roman"/>
          <w:sz w:val="24"/>
          <w:szCs w:val="24"/>
          <w:lang w:eastAsia="el-GR"/>
        </w:rPr>
        <w:t>,</w:t>
      </w:r>
      <w:r w:rsidR="006A2345">
        <w:rPr>
          <w:rFonts w:ascii="Times New Roman" w:eastAsia="Times New Roman" w:hAnsi="Times New Roman" w:cs="Times New Roman"/>
          <w:sz w:val="24"/>
          <w:szCs w:val="24"/>
          <w:lang w:eastAsia="el-GR"/>
        </w:rPr>
        <w:t xml:space="preserve">οποτε </w:t>
      </w:r>
      <w:r w:rsidR="000B3176" w:rsidRPr="00F87EEF">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eastAsia="el-GR"/>
        </w:rPr>
        <w:t>έχουμε</w:t>
      </w:r>
      <w:r w:rsidR="000B3176" w:rsidRPr="00F87EEF">
        <w:rPr>
          <w:rFonts w:ascii="Times New Roman" w:eastAsia="Times New Roman" w:hAnsi="Times New Roman" w:cs="Times New Roman"/>
          <w:sz w:val="24"/>
          <w:szCs w:val="24"/>
          <w:lang w:eastAsia="el-GR"/>
        </w:rPr>
        <w:t xml:space="preserve"> </w:t>
      </w:r>
      <w:r w:rsidR="006A2345">
        <w:rPr>
          <w:rFonts w:ascii="Times New Roman" w:eastAsia="Times New Roman" w:hAnsi="Times New Roman" w:cs="Times New Roman"/>
          <w:sz w:val="24"/>
          <w:szCs w:val="24"/>
          <w:lang w:eastAsia="el-GR"/>
        </w:rPr>
        <w:t xml:space="preserve">ένα </w:t>
      </w:r>
      <w:r w:rsidR="000B3176" w:rsidRPr="000B3176">
        <w:rPr>
          <w:rFonts w:ascii="Times New Roman" w:eastAsia="Times New Roman" w:hAnsi="Times New Roman" w:cs="Times New Roman"/>
          <w:sz w:val="24"/>
          <w:szCs w:val="24"/>
          <w:lang w:val="en-US" w:eastAsia="el-GR"/>
        </w:rPr>
        <w:t>out</w:t>
      </w:r>
      <w:r w:rsidR="000B3176" w:rsidRPr="00F87EEF">
        <w:rPr>
          <w:rFonts w:ascii="Times New Roman" w:eastAsia="Times New Roman" w:hAnsi="Times New Roman" w:cs="Times New Roman"/>
          <w:sz w:val="24"/>
          <w:szCs w:val="24"/>
          <w:lang w:eastAsia="el-GR"/>
        </w:rPr>
        <w:t>-</w:t>
      </w:r>
      <w:r w:rsidR="000B3176" w:rsidRPr="000B3176">
        <w:rPr>
          <w:rFonts w:ascii="Times New Roman" w:eastAsia="Times New Roman" w:hAnsi="Times New Roman" w:cs="Times New Roman"/>
          <w:sz w:val="24"/>
          <w:szCs w:val="24"/>
          <w:lang w:val="en-US" w:eastAsia="el-GR"/>
        </w:rPr>
        <w:t>of</w:t>
      </w:r>
      <w:r w:rsidR="000B3176" w:rsidRPr="00F87EEF">
        <w:rPr>
          <w:rFonts w:ascii="Times New Roman" w:eastAsia="Times New Roman" w:hAnsi="Times New Roman" w:cs="Times New Roman"/>
          <w:sz w:val="24"/>
          <w:szCs w:val="24"/>
          <w:lang w:eastAsia="el-GR"/>
        </w:rPr>
        <w:t>-</w:t>
      </w:r>
      <w:r w:rsidR="000B3176" w:rsidRPr="000B3176">
        <w:rPr>
          <w:rFonts w:ascii="Times New Roman" w:eastAsia="Times New Roman" w:hAnsi="Times New Roman" w:cs="Times New Roman"/>
          <w:sz w:val="24"/>
          <w:szCs w:val="24"/>
          <w:lang w:val="en-US" w:eastAsia="el-GR"/>
        </w:rPr>
        <w:t>band</w:t>
      </w:r>
      <w:r w:rsidR="000B3176" w:rsidRPr="00F87EEF">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eastAsia="el-GR"/>
        </w:rPr>
        <w:t>αξιόπιστο</w:t>
      </w:r>
      <w:r w:rsidR="000B3176" w:rsidRPr="00F87EEF">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val="en-US" w:eastAsia="el-GR"/>
        </w:rPr>
        <w:t>control</w:t>
      </w:r>
      <w:r w:rsidR="000B3176" w:rsidRPr="00F87EEF">
        <w:rPr>
          <w:rFonts w:ascii="Times New Roman" w:eastAsia="Times New Roman" w:hAnsi="Times New Roman" w:cs="Times New Roman"/>
          <w:sz w:val="24"/>
          <w:szCs w:val="24"/>
          <w:lang w:eastAsia="el-GR"/>
        </w:rPr>
        <w:t xml:space="preserve"> &amp; </w:t>
      </w:r>
      <w:r w:rsidR="000B3176" w:rsidRPr="000B3176">
        <w:rPr>
          <w:rFonts w:ascii="Times New Roman" w:eastAsia="Times New Roman" w:hAnsi="Times New Roman" w:cs="Times New Roman"/>
          <w:sz w:val="24"/>
          <w:szCs w:val="24"/>
          <w:lang w:val="en-US" w:eastAsia="el-GR"/>
        </w:rPr>
        <w:t>export</w:t>
      </w:r>
      <w:r w:rsidR="000B3176" w:rsidRPr="00F87EEF">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val="en-US" w:eastAsia="el-GR"/>
        </w:rPr>
        <w:t>path</w:t>
      </w:r>
      <w:r w:rsidR="000B3176" w:rsidRPr="00F87EEF">
        <w:rPr>
          <w:rFonts w:ascii="Times New Roman" w:eastAsia="Times New Roman" w:hAnsi="Times New Roman" w:cs="Times New Roman"/>
          <w:sz w:val="24"/>
          <w:szCs w:val="24"/>
          <w:lang w:eastAsia="el-GR"/>
        </w:rPr>
        <w:t>.</w:t>
      </w:r>
      <w:r w:rsidR="00F87EEF">
        <w:rPr>
          <w:rFonts w:ascii="Times New Roman" w:eastAsia="Times New Roman" w:hAnsi="Times New Roman" w:cs="Times New Roman"/>
          <w:sz w:val="24"/>
          <w:szCs w:val="24"/>
          <w:lang w:eastAsia="el-GR"/>
        </w:rPr>
        <w:t>Ας</w:t>
      </w:r>
      <w:r w:rsidR="00F87EEF" w:rsidRPr="00F87EEF">
        <w:rPr>
          <w:rFonts w:ascii="Times New Roman" w:eastAsia="Times New Roman" w:hAnsi="Times New Roman" w:cs="Times New Roman"/>
          <w:sz w:val="24"/>
          <w:szCs w:val="24"/>
          <w:lang w:eastAsia="el-GR"/>
        </w:rPr>
        <w:t xml:space="preserve"> </w:t>
      </w:r>
      <w:r w:rsidR="00F87EEF">
        <w:rPr>
          <w:rFonts w:ascii="Times New Roman" w:eastAsia="Times New Roman" w:hAnsi="Times New Roman" w:cs="Times New Roman"/>
          <w:sz w:val="24"/>
          <w:szCs w:val="24"/>
          <w:lang w:eastAsia="el-GR"/>
        </w:rPr>
        <w:t>περάσουμε</w:t>
      </w:r>
      <w:r w:rsidR="00F87EEF" w:rsidRPr="00F87EEF">
        <w:rPr>
          <w:rFonts w:ascii="Times New Roman" w:eastAsia="Times New Roman" w:hAnsi="Times New Roman" w:cs="Times New Roman"/>
          <w:sz w:val="24"/>
          <w:szCs w:val="24"/>
          <w:lang w:eastAsia="el-GR"/>
        </w:rPr>
        <w:t xml:space="preserve"> </w:t>
      </w:r>
      <w:r w:rsidR="00F87EEF">
        <w:rPr>
          <w:rFonts w:ascii="Times New Roman" w:eastAsia="Times New Roman" w:hAnsi="Times New Roman" w:cs="Times New Roman"/>
          <w:sz w:val="24"/>
          <w:szCs w:val="24"/>
          <w:lang w:eastAsia="el-GR"/>
        </w:rPr>
        <w:t>τώρα</w:t>
      </w:r>
      <w:r w:rsidR="00F87EEF" w:rsidRPr="00F87EEF">
        <w:rPr>
          <w:rFonts w:ascii="Times New Roman" w:eastAsia="Times New Roman" w:hAnsi="Times New Roman" w:cs="Times New Roman"/>
          <w:sz w:val="24"/>
          <w:szCs w:val="24"/>
          <w:lang w:eastAsia="el-GR"/>
        </w:rPr>
        <w:t xml:space="preserve"> </w:t>
      </w:r>
      <w:r w:rsidR="00F87EEF">
        <w:rPr>
          <w:rFonts w:ascii="Times New Roman" w:eastAsia="Times New Roman" w:hAnsi="Times New Roman" w:cs="Times New Roman"/>
          <w:sz w:val="24"/>
          <w:szCs w:val="24"/>
          <w:lang w:eastAsia="el-GR"/>
        </w:rPr>
        <w:t>στην</w:t>
      </w:r>
      <w:r w:rsidR="00F87EEF" w:rsidRPr="00F87EEF">
        <w:rPr>
          <w:rFonts w:ascii="Times New Roman" w:eastAsia="Times New Roman" w:hAnsi="Times New Roman" w:cs="Times New Roman"/>
          <w:sz w:val="24"/>
          <w:szCs w:val="24"/>
          <w:lang w:eastAsia="el-GR"/>
        </w:rPr>
        <w:t xml:space="preserve"> </w:t>
      </w:r>
      <w:r w:rsidR="00F87EEF">
        <w:rPr>
          <w:rFonts w:ascii="Times New Roman" w:eastAsia="Times New Roman" w:hAnsi="Times New Roman" w:cs="Times New Roman"/>
          <w:sz w:val="24"/>
          <w:szCs w:val="24"/>
          <w:lang w:eastAsia="el-GR"/>
        </w:rPr>
        <w:t>υλοποίηση του λογισμικου.</w:t>
      </w:r>
    </w:p>
    <w:p w:rsidR="000B3176" w:rsidRPr="000B3176" w:rsidRDefault="00C27703" w:rsidP="000B3176">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pict>
          <v:rect id="_x0000_i1032" style="width:0;height:1.5pt" o:hralign="center" o:hrstd="t" o:hr="t" fillcolor="#a0a0a0" stroked="f"/>
        </w:pict>
      </w:r>
    </w:p>
    <w:p w:rsidR="000B3176" w:rsidRPr="000B3176" w:rsidRDefault="000B3176" w:rsidP="000B3176">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0B3176">
        <w:rPr>
          <w:rFonts w:ascii="Times New Roman" w:eastAsia="Times New Roman" w:hAnsi="Times New Roman" w:cs="Times New Roman"/>
          <w:b/>
          <w:bCs/>
          <w:sz w:val="27"/>
          <w:szCs w:val="27"/>
          <w:lang w:eastAsia="el-GR"/>
        </w:rPr>
        <w:t>Slide 12 — Firmware Reflector (Flowchart)</w:t>
      </w:r>
    </w:p>
    <w:p w:rsidR="000B3176" w:rsidRPr="00F87EEF" w:rsidRDefault="00F87EEF" w:rsidP="000B3176">
      <w:pPr>
        <w:spacing w:before="100" w:beforeAutospacing="1" w:after="100" w:afterAutospacing="1"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 xml:space="preserve">Ξεκινώντας με το </w:t>
      </w:r>
      <w:r w:rsidR="000B3176" w:rsidRPr="000B3176">
        <w:rPr>
          <w:rFonts w:ascii="Times New Roman" w:eastAsia="Times New Roman" w:hAnsi="Times New Roman" w:cs="Times New Roman"/>
          <w:sz w:val="24"/>
          <w:szCs w:val="24"/>
          <w:lang w:eastAsia="el-GR"/>
        </w:rPr>
        <w:t xml:space="preserve">Το firmware του Reflector node </w:t>
      </w:r>
      <w:r>
        <w:rPr>
          <w:rFonts w:ascii="Times New Roman" w:eastAsia="Times New Roman" w:hAnsi="Times New Roman" w:cs="Times New Roman"/>
          <w:sz w:val="24"/>
          <w:szCs w:val="24"/>
          <w:lang w:eastAsia="el-GR"/>
        </w:rPr>
        <w:t>βλέπουμε πως έχει κρατηθεί μια ξεκάθαρη δομήμε 3</w:t>
      </w:r>
      <w:r w:rsidRPr="00F87EEF">
        <w:rPr>
          <w:rFonts w:ascii="Times New Roman" w:eastAsia="Times New Roman" w:hAnsi="Times New Roman" w:cs="Times New Roman"/>
          <w:sz w:val="24"/>
          <w:szCs w:val="24"/>
          <w:lang w:eastAsia="el-GR"/>
        </w:rPr>
        <w:t xml:space="preserve"> </w:t>
      </w:r>
      <w:r>
        <w:rPr>
          <w:rFonts w:ascii="Times New Roman" w:eastAsia="Times New Roman" w:hAnsi="Times New Roman" w:cs="Times New Roman"/>
          <w:sz w:val="24"/>
          <w:szCs w:val="24"/>
          <w:lang w:val="en-US" w:eastAsia="el-GR"/>
        </w:rPr>
        <w:t>task</w:t>
      </w:r>
      <w:r>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eastAsia="el-GR"/>
        </w:rPr>
        <w:t xml:space="preserve">: αρχικά </w:t>
      </w:r>
      <w:r>
        <w:rPr>
          <w:rFonts w:ascii="Times New Roman" w:eastAsia="Times New Roman" w:hAnsi="Times New Roman" w:cs="Times New Roman"/>
          <w:sz w:val="24"/>
          <w:szCs w:val="24"/>
          <w:lang w:eastAsia="el-GR"/>
        </w:rPr>
        <w:t xml:space="preserve">κανει ένα </w:t>
      </w:r>
      <w:r w:rsidR="000B3176" w:rsidRPr="000B3176">
        <w:rPr>
          <w:rFonts w:ascii="Times New Roman" w:eastAsia="Times New Roman" w:hAnsi="Times New Roman" w:cs="Times New Roman"/>
          <w:sz w:val="24"/>
          <w:szCs w:val="24"/>
          <w:lang w:eastAsia="el-GR"/>
        </w:rPr>
        <w:t xml:space="preserve">initialization των περιφερειακών και των αισθητήρων, </w:t>
      </w:r>
      <w:r w:rsidRPr="00F87EEF">
        <w:rPr>
          <w:rFonts w:ascii="Times New Roman" w:eastAsia="Times New Roman" w:hAnsi="Times New Roman" w:cs="Times New Roman"/>
          <w:sz w:val="24"/>
          <w:szCs w:val="24"/>
          <w:lang w:eastAsia="el-GR"/>
        </w:rPr>
        <w:t xml:space="preserve"> </w:t>
      </w:r>
      <w:r>
        <w:rPr>
          <w:rFonts w:ascii="Times New Roman" w:eastAsia="Times New Roman" w:hAnsi="Times New Roman" w:cs="Times New Roman"/>
          <w:sz w:val="24"/>
          <w:szCs w:val="24"/>
          <w:lang w:eastAsia="el-GR"/>
        </w:rPr>
        <w:t xml:space="preserve">και </w:t>
      </w:r>
      <w:r w:rsidR="000B3176" w:rsidRPr="000B3176">
        <w:rPr>
          <w:rFonts w:ascii="Times New Roman" w:eastAsia="Times New Roman" w:hAnsi="Times New Roman" w:cs="Times New Roman"/>
          <w:sz w:val="24"/>
          <w:szCs w:val="24"/>
          <w:lang w:eastAsia="el-GR"/>
        </w:rPr>
        <w:t xml:space="preserve">στη συνέχεια </w:t>
      </w:r>
      <w:r>
        <w:rPr>
          <w:rFonts w:ascii="Times New Roman" w:eastAsia="Times New Roman" w:hAnsi="Times New Roman" w:cs="Times New Roman"/>
          <w:sz w:val="24"/>
          <w:szCs w:val="24"/>
          <w:lang w:eastAsia="el-GR"/>
        </w:rPr>
        <w:t xml:space="preserve">ππερνάει σε μια κατασταης </w:t>
      </w:r>
      <w:r w:rsidR="000B3176" w:rsidRPr="000B3176">
        <w:rPr>
          <w:rFonts w:ascii="Times New Roman" w:eastAsia="Times New Roman" w:hAnsi="Times New Roman" w:cs="Times New Roman"/>
          <w:sz w:val="24"/>
          <w:szCs w:val="24"/>
          <w:lang w:eastAsia="el-GR"/>
        </w:rPr>
        <w:t>αναμονή</w:t>
      </w:r>
      <w:r>
        <w:rPr>
          <w:rFonts w:ascii="Times New Roman" w:eastAsia="Times New Roman" w:hAnsi="Times New Roman" w:cs="Times New Roman"/>
          <w:sz w:val="24"/>
          <w:szCs w:val="24"/>
          <w:lang w:eastAsia="el-GR"/>
        </w:rPr>
        <w:t>ς</w:t>
      </w:r>
      <w:r w:rsidR="000B3176" w:rsidRPr="000B3176">
        <w:rPr>
          <w:rFonts w:ascii="Times New Roman" w:eastAsia="Times New Roman" w:hAnsi="Times New Roman" w:cs="Times New Roman"/>
          <w:sz w:val="24"/>
          <w:szCs w:val="24"/>
          <w:lang w:eastAsia="el-GR"/>
        </w:rPr>
        <w:t xml:space="preserve"> </w:t>
      </w:r>
      <w:r>
        <w:rPr>
          <w:rFonts w:ascii="Times New Roman" w:eastAsia="Times New Roman" w:hAnsi="Times New Roman" w:cs="Times New Roman"/>
          <w:sz w:val="24"/>
          <w:szCs w:val="24"/>
          <w:lang w:eastAsia="el-GR"/>
        </w:rPr>
        <w:t xml:space="preserve">για </w:t>
      </w:r>
      <w:r w:rsidR="000B3176" w:rsidRPr="000B3176">
        <w:rPr>
          <w:rFonts w:ascii="Times New Roman" w:eastAsia="Times New Roman" w:hAnsi="Times New Roman" w:cs="Times New Roman"/>
          <w:sz w:val="24"/>
          <w:szCs w:val="24"/>
          <w:lang w:eastAsia="el-GR"/>
        </w:rPr>
        <w:t xml:space="preserve"> Channel Sounding requests που προέρχονται από τον Initiator</w:t>
      </w:r>
      <w:r>
        <w:rPr>
          <w:rFonts w:ascii="Times New Roman" w:eastAsia="Times New Roman" w:hAnsi="Times New Roman" w:cs="Times New Roman"/>
          <w:sz w:val="24"/>
          <w:szCs w:val="24"/>
          <w:lang w:eastAsia="el-GR"/>
        </w:rPr>
        <w:t xml:space="preserve">, αν λάβει μήνυμα εκίνηςης ξεκινά να «απανταει» πισω τα απαρίτητα μυνηματα για τον υπολογισμό της απόστασης στην μεριά του </w:t>
      </w:r>
      <w:r>
        <w:rPr>
          <w:rFonts w:ascii="Times New Roman" w:eastAsia="Times New Roman" w:hAnsi="Times New Roman" w:cs="Times New Roman"/>
          <w:sz w:val="24"/>
          <w:szCs w:val="24"/>
          <w:lang w:val="en-US" w:eastAsia="el-GR"/>
        </w:rPr>
        <w:t>initiator</w:t>
      </w:r>
      <w:r>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eastAsia="el-GR"/>
        </w:rPr>
        <w:t>.</w:t>
      </w:r>
      <w:r>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eastAsia="el-GR"/>
        </w:rPr>
        <w:t xml:space="preserve"> Παράλληλα εκτελεί περιοδικές μετρήσεις από BME280 και </w:t>
      </w:r>
      <w:r>
        <w:rPr>
          <w:rFonts w:ascii="Times New Roman" w:eastAsia="Times New Roman" w:hAnsi="Times New Roman" w:cs="Times New Roman"/>
          <w:sz w:val="24"/>
          <w:szCs w:val="24"/>
          <w:lang w:eastAsia="el-GR"/>
        </w:rPr>
        <w:t xml:space="preserve">την τάση της μπαταρίας </w:t>
      </w:r>
      <w:r w:rsidR="000B3176" w:rsidRPr="000B3176">
        <w:rPr>
          <w:rFonts w:ascii="Times New Roman" w:eastAsia="Times New Roman" w:hAnsi="Times New Roman" w:cs="Times New Roman"/>
          <w:sz w:val="24"/>
          <w:szCs w:val="24"/>
          <w:lang w:eastAsia="el-GR"/>
        </w:rPr>
        <w:t>, τις τυποποιεί</w:t>
      </w:r>
      <w:r>
        <w:rPr>
          <w:rFonts w:ascii="Times New Roman" w:eastAsia="Times New Roman" w:hAnsi="Times New Roman" w:cs="Times New Roman"/>
          <w:sz w:val="24"/>
          <w:szCs w:val="24"/>
          <w:lang w:eastAsia="el-GR"/>
        </w:rPr>
        <w:t xml:space="preserve"> σε ένα </w:t>
      </w:r>
      <w:r>
        <w:rPr>
          <w:rFonts w:ascii="Times New Roman" w:eastAsia="Times New Roman" w:hAnsi="Times New Roman" w:cs="Times New Roman"/>
          <w:sz w:val="24"/>
          <w:szCs w:val="24"/>
          <w:lang w:val="en-US" w:eastAsia="el-GR"/>
        </w:rPr>
        <w:t>sting</w:t>
      </w:r>
      <w:r w:rsidRPr="00F87EEF">
        <w:rPr>
          <w:rFonts w:ascii="Times New Roman" w:eastAsia="Times New Roman" w:hAnsi="Times New Roman" w:cs="Times New Roman"/>
          <w:sz w:val="24"/>
          <w:szCs w:val="24"/>
          <w:lang w:eastAsia="el-GR"/>
        </w:rPr>
        <w:t xml:space="preserve"> </w:t>
      </w:r>
      <w:r>
        <w:rPr>
          <w:rFonts w:ascii="Times New Roman" w:eastAsia="Times New Roman" w:hAnsi="Times New Roman" w:cs="Times New Roman"/>
          <w:sz w:val="24"/>
          <w:szCs w:val="24"/>
          <w:lang w:eastAsia="el-GR"/>
        </w:rPr>
        <w:t xml:space="preserve">μαζι με το </w:t>
      </w:r>
      <w:r>
        <w:rPr>
          <w:rFonts w:ascii="Times New Roman" w:eastAsia="Times New Roman" w:hAnsi="Times New Roman" w:cs="Times New Roman"/>
          <w:sz w:val="24"/>
          <w:szCs w:val="24"/>
          <w:lang w:val="en-US" w:eastAsia="el-GR"/>
        </w:rPr>
        <w:t>id</w:t>
      </w:r>
      <w:r w:rsidRPr="00F87EEF">
        <w:rPr>
          <w:rFonts w:ascii="Times New Roman" w:eastAsia="Times New Roman" w:hAnsi="Times New Roman" w:cs="Times New Roman"/>
          <w:sz w:val="24"/>
          <w:szCs w:val="24"/>
          <w:lang w:eastAsia="el-GR"/>
        </w:rPr>
        <w:t xml:space="preserve"> </w:t>
      </w:r>
      <w:r>
        <w:rPr>
          <w:rFonts w:ascii="Times New Roman" w:eastAsia="Times New Roman" w:hAnsi="Times New Roman" w:cs="Times New Roman"/>
          <w:sz w:val="24"/>
          <w:szCs w:val="24"/>
          <w:lang w:eastAsia="el-GR"/>
        </w:rPr>
        <w:t xml:space="preserve">του </w:t>
      </w:r>
      <w:r>
        <w:rPr>
          <w:rFonts w:ascii="Times New Roman" w:eastAsia="Times New Roman" w:hAnsi="Times New Roman" w:cs="Times New Roman"/>
          <w:sz w:val="24"/>
          <w:szCs w:val="24"/>
          <w:lang w:val="en-US" w:eastAsia="el-GR"/>
        </w:rPr>
        <w:t>reflector</w:t>
      </w:r>
      <w:r w:rsidRPr="00F87EEF">
        <w:rPr>
          <w:rFonts w:ascii="Times New Roman" w:eastAsia="Times New Roman" w:hAnsi="Times New Roman" w:cs="Times New Roman"/>
          <w:sz w:val="24"/>
          <w:szCs w:val="24"/>
          <w:lang w:eastAsia="el-GR"/>
        </w:rPr>
        <w:t xml:space="preserve"> </w:t>
      </w:r>
      <w:r>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eastAsia="el-GR"/>
        </w:rPr>
        <w:t xml:space="preserve">και τις δημοσιεύει μέσω BLE </w:t>
      </w:r>
      <w:r>
        <w:rPr>
          <w:rFonts w:ascii="Times New Roman" w:eastAsia="Times New Roman" w:hAnsi="Times New Roman" w:cs="Times New Roman"/>
          <w:sz w:val="24"/>
          <w:szCs w:val="24"/>
          <w:lang w:val="en-US" w:eastAsia="el-GR"/>
        </w:rPr>
        <w:t>connectionless</w:t>
      </w:r>
      <w:r w:rsidRPr="00F87EEF">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eastAsia="el-GR"/>
        </w:rPr>
        <w:t xml:space="preserve">advertising. Η χρήση </w:t>
      </w:r>
      <w:r>
        <w:rPr>
          <w:rFonts w:ascii="Times New Roman" w:eastAsia="Times New Roman" w:hAnsi="Times New Roman" w:cs="Times New Roman"/>
          <w:sz w:val="24"/>
          <w:szCs w:val="24"/>
          <w:lang w:val="en-US" w:eastAsia="el-GR"/>
        </w:rPr>
        <w:t>conection</w:t>
      </w:r>
      <w:r w:rsidRPr="00F87EEF">
        <w:rPr>
          <w:rFonts w:ascii="Times New Roman" w:eastAsia="Times New Roman" w:hAnsi="Times New Roman" w:cs="Times New Roman"/>
          <w:sz w:val="24"/>
          <w:szCs w:val="24"/>
          <w:lang w:eastAsia="el-GR"/>
        </w:rPr>
        <w:t xml:space="preserve"> </w:t>
      </w:r>
      <w:r>
        <w:rPr>
          <w:rFonts w:ascii="Times New Roman" w:eastAsia="Times New Roman" w:hAnsi="Times New Roman" w:cs="Times New Roman"/>
          <w:sz w:val="24"/>
          <w:szCs w:val="24"/>
          <w:lang w:val="en-US" w:eastAsia="el-GR"/>
        </w:rPr>
        <w:t>less</w:t>
      </w:r>
      <w:r w:rsidRPr="00F87EEF">
        <w:rPr>
          <w:rFonts w:ascii="Times New Roman" w:eastAsia="Times New Roman" w:hAnsi="Times New Roman" w:cs="Times New Roman"/>
          <w:sz w:val="24"/>
          <w:szCs w:val="24"/>
          <w:lang w:eastAsia="el-GR"/>
        </w:rPr>
        <w:t xml:space="preserve"> </w:t>
      </w:r>
      <w:r w:rsidR="000B3176" w:rsidRPr="000B3176">
        <w:rPr>
          <w:rFonts w:ascii="Times New Roman" w:eastAsia="Times New Roman" w:hAnsi="Times New Roman" w:cs="Times New Roman"/>
          <w:sz w:val="24"/>
          <w:szCs w:val="24"/>
          <w:lang w:eastAsia="el-GR"/>
        </w:rPr>
        <w:t>advertising αντί σύνδεσης μειώνει latency και ενέργεια, επιτρέποντας scalable reception από πολλαπλούς anchors.</w:t>
      </w:r>
      <w:r>
        <w:rPr>
          <w:rFonts w:ascii="Times New Roman" w:eastAsia="Times New Roman" w:hAnsi="Times New Roman" w:cs="Times New Roman"/>
          <w:sz w:val="24"/>
          <w:szCs w:val="24"/>
          <w:lang w:eastAsia="el-GR"/>
        </w:rPr>
        <w:t xml:space="preserve"> Παράλλη έχει υλοποιηθεί μια ρουτίνα ελέγχου από την τελευταία κίνηση κατά την οποία αν περάσει ένα χρονικό διάσημα αδράνειας θέτει την συσκευή σε</w:t>
      </w:r>
      <w:r w:rsidRPr="00F87EEF">
        <w:rPr>
          <w:rFonts w:ascii="Times New Roman" w:eastAsia="Times New Roman" w:hAnsi="Times New Roman" w:cs="Times New Roman"/>
          <w:sz w:val="24"/>
          <w:szCs w:val="24"/>
          <w:lang w:eastAsia="el-GR"/>
        </w:rPr>
        <w:t xml:space="preserve"> </w:t>
      </w:r>
      <w:r>
        <w:rPr>
          <w:rFonts w:ascii="Times New Roman" w:eastAsia="Times New Roman" w:hAnsi="Times New Roman" w:cs="Times New Roman"/>
          <w:sz w:val="24"/>
          <w:szCs w:val="24"/>
          <w:lang w:val="en-US" w:eastAsia="el-GR"/>
        </w:rPr>
        <w:t>sleep</w:t>
      </w:r>
      <w:r w:rsidRPr="00F87EEF">
        <w:rPr>
          <w:rFonts w:ascii="Times New Roman" w:eastAsia="Times New Roman" w:hAnsi="Times New Roman" w:cs="Times New Roman"/>
          <w:sz w:val="24"/>
          <w:szCs w:val="24"/>
          <w:lang w:eastAsia="el-GR"/>
        </w:rPr>
        <w:t xml:space="preserve"> </w:t>
      </w:r>
      <w:r>
        <w:rPr>
          <w:rFonts w:ascii="Times New Roman" w:eastAsia="Times New Roman" w:hAnsi="Times New Roman" w:cs="Times New Roman"/>
          <w:sz w:val="24"/>
          <w:szCs w:val="24"/>
          <w:lang w:val="en-US" w:eastAsia="el-GR"/>
        </w:rPr>
        <w:t>mode</w:t>
      </w:r>
      <w:r w:rsidRPr="00F87EEF">
        <w:rPr>
          <w:rFonts w:ascii="Times New Roman" w:eastAsia="Times New Roman" w:hAnsi="Times New Roman" w:cs="Times New Roman"/>
          <w:sz w:val="24"/>
          <w:szCs w:val="24"/>
          <w:lang w:eastAsia="el-GR"/>
        </w:rPr>
        <w:t xml:space="preserve"> </w:t>
      </w:r>
      <w:r>
        <w:rPr>
          <w:rFonts w:ascii="Times New Roman" w:eastAsia="Times New Roman" w:hAnsi="Times New Roman" w:cs="Times New Roman"/>
          <w:sz w:val="24"/>
          <w:szCs w:val="24"/>
          <w:lang w:eastAsia="el-GR"/>
        </w:rPr>
        <w:t xml:space="preserve">για βελτιστη κατανάλωση ενεργιας </w:t>
      </w:r>
    </w:p>
    <w:p w:rsidR="00CC3FDC" w:rsidRPr="00CC3FDC" w:rsidRDefault="00CC3FDC" w:rsidP="00CC3FDC">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CC3FDC">
        <w:rPr>
          <w:rFonts w:ascii="Times New Roman" w:eastAsia="Times New Roman" w:hAnsi="Times New Roman" w:cs="Times New Roman"/>
          <w:b/>
          <w:bCs/>
          <w:sz w:val="27"/>
          <w:szCs w:val="27"/>
          <w:lang w:eastAsia="el-GR"/>
        </w:rPr>
        <w:t>Slide 13 — Initiator Firmware (Flowchart)</w:t>
      </w:r>
    </w:p>
    <w:p w:rsidR="00CC3FDC" w:rsidRPr="00CC3FDC" w:rsidRDefault="00CC3FDC" w:rsidP="00CC3FDC">
      <w:pPr>
        <w:spacing w:before="100" w:beforeAutospacing="1" w:after="100" w:afterAutospacing="1" w:line="240" w:lineRule="auto"/>
        <w:rPr>
          <w:rFonts w:ascii="Times New Roman" w:eastAsia="Times New Roman" w:hAnsi="Times New Roman" w:cs="Times New Roman"/>
          <w:sz w:val="24"/>
          <w:szCs w:val="24"/>
          <w:lang w:eastAsia="el-GR"/>
        </w:rPr>
      </w:pPr>
      <w:r w:rsidRPr="00CC3FDC">
        <w:rPr>
          <w:rFonts w:ascii="Times New Roman" w:eastAsia="Times New Roman" w:hAnsi="Times New Roman" w:cs="Times New Roman"/>
          <w:sz w:val="24"/>
          <w:szCs w:val="24"/>
          <w:lang w:eastAsia="el-GR"/>
        </w:rPr>
        <w:t xml:space="preserve">Ο Initiator είναι ο κόμβος που ελέγχει ενεργά την Channel Sounding διαδικασία. Ξεκινά με initialization </w:t>
      </w:r>
      <w:r w:rsidR="00FD0DDF">
        <w:rPr>
          <w:rFonts w:ascii="Times New Roman" w:eastAsia="Times New Roman" w:hAnsi="Times New Roman" w:cs="Times New Roman"/>
          <w:sz w:val="24"/>
          <w:szCs w:val="24"/>
          <w:lang w:val="en-US" w:eastAsia="el-GR"/>
        </w:rPr>
        <w:t>Bluetooth</w:t>
      </w:r>
      <w:r w:rsidRPr="00CC3FDC">
        <w:rPr>
          <w:rFonts w:ascii="Times New Roman" w:eastAsia="Times New Roman" w:hAnsi="Times New Roman" w:cs="Times New Roman"/>
          <w:sz w:val="24"/>
          <w:szCs w:val="24"/>
          <w:lang w:eastAsia="el-GR"/>
        </w:rPr>
        <w:t xml:space="preserve"> stack και UART, και στη συνέχεια εκτελεί περιοδικά ranging sessions στέλνοντας </w:t>
      </w:r>
      <w:r w:rsidR="00FD0DDF">
        <w:rPr>
          <w:rFonts w:ascii="Times New Roman" w:eastAsia="Times New Roman" w:hAnsi="Times New Roman" w:cs="Times New Roman"/>
          <w:sz w:val="24"/>
          <w:szCs w:val="24"/>
          <w:lang w:eastAsia="el-GR"/>
        </w:rPr>
        <w:t>καποαι ειδικά</w:t>
      </w:r>
      <w:r w:rsidRPr="00CC3FDC">
        <w:rPr>
          <w:rFonts w:ascii="Times New Roman" w:eastAsia="Times New Roman" w:hAnsi="Times New Roman" w:cs="Times New Roman"/>
          <w:sz w:val="24"/>
          <w:szCs w:val="24"/>
          <w:lang w:eastAsia="el-GR"/>
        </w:rPr>
        <w:t xml:space="preserve"> packets προς τον Reflector. Από την ανταλλαγή αυτή λαμβάνει IQ data και επεξεργάζεται σε πραγματικό χρόνο τα αποτελέσματα IFFT και Phase-Based Ranging για να εξάγει απόσταση. Ταυτόχρονα</w:t>
      </w:r>
      <w:r w:rsidR="00F87EEF">
        <w:rPr>
          <w:rFonts w:ascii="Times New Roman" w:eastAsia="Times New Roman" w:hAnsi="Times New Roman" w:cs="Times New Roman"/>
          <w:sz w:val="24"/>
          <w:szCs w:val="24"/>
          <w:lang w:eastAsia="el-GR"/>
        </w:rPr>
        <w:t xml:space="preserve"> λειτουργεί ως gateway: λαμβάνοντας τα </w:t>
      </w:r>
      <w:r w:rsidRPr="00CC3FDC">
        <w:rPr>
          <w:rFonts w:ascii="Times New Roman" w:eastAsia="Times New Roman" w:hAnsi="Times New Roman" w:cs="Times New Roman"/>
          <w:sz w:val="24"/>
          <w:szCs w:val="24"/>
          <w:lang w:eastAsia="el-GR"/>
        </w:rPr>
        <w:t xml:space="preserve"> BLE advertisements από τον Reflector και </w:t>
      </w:r>
      <w:r w:rsidR="00F87EEF">
        <w:rPr>
          <w:rFonts w:ascii="Times New Roman" w:eastAsia="Times New Roman" w:hAnsi="Times New Roman" w:cs="Times New Roman"/>
          <w:sz w:val="24"/>
          <w:szCs w:val="24"/>
          <w:lang w:eastAsia="el-GR"/>
        </w:rPr>
        <w:t xml:space="preserve">προωθοντας τα </w:t>
      </w:r>
      <w:r w:rsidRPr="00CC3FDC">
        <w:rPr>
          <w:rFonts w:ascii="Times New Roman" w:eastAsia="Times New Roman" w:hAnsi="Times New Roman" w:cs="Times New Roman"/>
          <w:sz w:val="24"/>
          <w:szCs w:val="24"/>
          <w:lang w:eastAsia="el-GR"/>
        </w:rPr>
        <w:t xml:space="preserve"> μέσω UART στο host για logging και offline ανάλυση. Αυτή η αρχιτεκτονική απομονώνει τον υπολογισμό από τον φορητό κόμβο και κρατά τον Initiator ως σταθερό σημείο υψηλής αξιοπιστίας.</w:t>
      </w:r>
      <w:r w:rsidR="00973CAF">
        <w:rPr>
          <w:rFonts w:ascii="Times New Roman" w:eastAsia="Times New Roman" w:hAnsi="Times New Roman" w:cs="Times New Roman"/>
          <w:sz w:val="24"/>
          <w:szCs w:val="24"/>
          <w:lang w:eastAsia="el-GR"/>
        </w:rPr>
        <w:t xml:space="preserve"> Ας δούμε τωρα τα πειράματα και τα αποτελέσματα που εξάγαμε .</w:t>
      </w:r>
    </w:p>
    <w:p w:rsidR="00CC3FDC" w:rsidRPr="00CC3FDC" w:rsidRDefault="00C27703" w:rsidP="00CC3FDC">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pict>
          <v:rect id="_x0000_i1033" style="width:0;height:1.5pt" o:hralign="center" o:hrstd="t" o:hr="t" fillcolor="#a0a0a0" stroked="f"/>
        </w:pict>
      </w:r>
    </w:p>
    <w:p w:rsidR="00CC3FDC" w:rsidRPr="00CC3FDC" w:rsidRDefault="00CC3FDC" w:rsidP="00CC3FDC">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CC3FDC">
        <w:rPr>
          <w:rFonts w:ascii="Times New Roman" w:eastAsia="Times New Roman" w:hAnsi="Times New Roman" w:cs="Times New Roman"/>
          <w:b/>
          <w:bCs/>
          <w:sz w:val="27"/>
          <w:szCs w:val="27"/>
          <w:lang w:eastAsia="el-GR"/>
        </w:rPr>
        <w:lastRenderedPageBreak/>
        <w:t>Slide 14 — Results — First Testing Setup</w:t>
      </w:r>
    </w:p>
    <w:p w:rsidR="00CC3FDC" w:rsidRPr="00FD0DDF" w:rsidRDefault="00CC3FDC" w:rsidP="00CC3FDC">
      <w:pPr>
        <w:spacing w:before="100" w:beforeAutospacing="1" w:after="100" w:afterAutospacing="1" w:line="240" w:lineRule="auto"/>
        <w:rPr>
          <w:rFonts w:ascii="Times New Roman" w:eastAsia="Times New Roman" w:hAnsi="Times New Roman" w:cs="Times New Roman"/>
          <w:sz w:val="24"/>
          <w:szCs w:val="24"/>
          <w:lang w:eastAsia="el-GR"/>
        </w:rPr>
      </w:pPr>
      <w:r w:rsidRPr="00CC3FDC">
        <w:rPr>
          <w:rFonts w:ascii="Times New Roman" w:eastAsia="Times New Roman" w:hAnsi="Times New Roman" w:cs="Times New Roman"/>
          <w:sz w:val="24"/>
          <w:szCs w:val="24"/>
          <w:lang w:eastAsia="el-GR"/>
        </w:rPr>
        <w:t xml:space="preserve">Το πρώτο experimental setup αφορά </w:t>
      </w:r>
      <w:r w:rsidR="00973CAF">
        <w:rPr>
          <w:rFonts w:ascii="Times New Roman" w:eastAsia="Times New Roman" w:hAnsi="Times New Roman" w:cs="Times New Roman"/>
          <w:sz w:val="24"/>
          <w:szCs w:val="24"/>
          <w:lang w:eastAsia="el-GR"/>
        </w:rPr>
        <w:t xml:space="preserve">ένα </w:t>
      </w:r>
      <w:r w:rsidRPr="00CC3FDC">
        <w:rPr>
          <w:rFonts w:ascii="Times New Roman" w:eastAsia="Times New Roman" w:hAnsi="Times New Roman" w:cs="Times New Roman"/>
          <w:sz w:val="24"/>
          <w:szCs w:val="24"/>
          <w:lang w:eastAsia="el-GR"/>
        </w:rPr>
        <w:t xml:space="preserve">stepped–distance measurement σε ελεγχόμενο διάδρομο, ώστε να εξαχθεί </w:t>
      </w:r>
      <w:r w:rsidR="00973CAF">
        <w:rPr>
          <w:rFonts w:ascii="Times New Roman" w:eastAsia="Times New Roman" w:hAnsi="Times New Roman" w:cs="Times New Roman"/>
          <w:sz w:val="24"/>
          <w:szCs w:val="24"/>
          <w:lang w:eastAsia="el-GR"/>
        </w:rPr>
        <w:t xml:space="preserve">ένα </w:t>
      </w:r>
      <w:r w:rsidRPr="00CC3FDC">
        <w:rPr>
          <w:rFonts w:ascii="Times New Roman" w:eastAsia="Times New Roman" w:hAnsi="Times New Roman" w:cs="Times New Roman"/>
          <w:sz w:val="24"/>
          <w:szCs w:val="24"/>
          <w:lang w:eastAsia="el-GR"/>
        </w:rPr>
        <w:t xml:space="preserve">baseline error behavior των δύο μεθόδων (IFFT και Phase-Based Ranging). Σε κάθε βήμα κρατήθηκε σταθερή απόσταση και καταγράφηκαν πολλαπλές μετρήσεις για </w:t>
      </w:r>
      <w:r w:rsidR="009A14BE">
        <w:rPr>
          <w:rFonts w:ascii="Times New Roman" w:eastAsia="Times New Roman" w:hAnsi="Times New Roman" w:cs="Times New Roman"/>
          <w:sz w:val="24"/>
          <w:szCs w:val="24"/>
          <w:lang w:eastAsia="el-GR"/>
        </w:rPr>
        <w:t>να εξαγουμε το</w:t>
      </w:r>
      <w:r w:rsidR="00973CAF">
        <w:rPr>
          <w:rFonts w:ascii="Times New Roman" w:eastAsia="Times New Roman" w:hAnsi="Times New Roman" w:cs="Times New Roman"/>
          <w:sz w:val="24"/>
          <w:szCs w:val="24"/>
          <w:lang w:eastAsia="el-GR"/>
        </w:rPr>
        <w:t xml:space="preserve"> </w:t>
      </w:r>
      <w:r w:rsidRPr="00CC3FDC">
        <w:rPr>
          <w:rFonts w:ascii="Times New Roman" w:eastAsia="Times New Roman" w:hAnsi="Times New Roman" w:cs="Times New Roman"/>
          <w:sz w:val="24"/>
          <w:szCs w:val="24"/>
          <w:lang w:eastAsia="el-GR"/>
        </w:rPr>
        <w:t>average error</w:t>
      </w:r>
      <w:r w:rsidR="00FD0DDF">
        <w:rPr>
          <w:rFonts w:ascii="Times New Roman" w:eastAsia="Times New Roman" w:hAnsi="Times New Roman" w:cs="Times New Roman"/>
          <w:sz w:val="24"/>
          <w:szCs w:val="24"/>
          <w:lang w:eastAsia="el-GR"/>
        </w:rPr>
        <w:t>.</w:t>
      </w:r>
      <w:r w:rsidRPr="00CC3FDC">
        <w:rPr>
          <w:rFonts w:ascii="Times New Roman" w:eastAsia="Times New Roman" w:hAnsi="Times New Roman" w:cs="Times New Roman"/>
          <w:sz w:val="24"/>
          <w:szCs w:val="24"/>
          <w:lang w:eastAsia="el-GR"/>
        </w:rPr>
        <w:t>Το setup προσομοιώνει ρεαλιστική indoor LOS διάταξη, όπου multipath υπάρχει, αλλά όχι σε ακραίο βαθμό, επιτρέποντας καθαρή σύγκριση αλγορίθμων χωρίς υπερβολική παρεμβολή.</w:t>
      </w:r>
      <w:r w:rsidR="00FD0DDF">
        <w:rPr>
          <w:rFonts w:ascii="Times New Roman" w:eastAsia="Times New Roman" w:hAnsi="Times New Roman" w:cs="Times New Roman"/>
          <w:sz w:val="24"/>
          <w:szCs w:val="24"/>
          <w:lang w:eastAsia="el-GR"/>
        </w:rPr>
        <w:t xml:space="preserve">Παρατηρούμε ότι σε  αν δεν δεν υπήρξε έντονο </w:t>
      </w:r>
      <w:r w:rsidR="00FD0DDF">
        <w:rPr>
          <w:rFonts w:ascii="Times New Roman" w:eastAsia="Times New Roman" w:hAnsi="Times New Roman" w:cs="Times New Roman"/>
          <w:sz w:val="24"/>
          <w:szCs w:val="24"/>
          <w:lang w:val="en-US" w:eastAsia="el-GR"/>
        </w:rPr>
        <w:t>mulitpath</w:t>
      </w:r>
      <w:r w:rsidR="00FD0DDF" w:rsidRPr="00FD0DDF">
        <w:rPr>
          <w:rFonts w:ascii="Times New Roman" w:eastAsia="Times New Roman" w:hAnsi="Times New Roman" w:cs="Times New Roman"/>
          <w:sz w:val="24"/>
          <w:szCs w:val="24"/>
          <w:lang w:eastAsia="el-GR"/>
        </w:rPr>
        <w:t xml:space="preserve"> </w:t>
      </w:r>
      <w:r w:rsidR="00FD0DDF">
        <w:rPr>
          <w:rFonts w:ascii="Times New Roman" w:eastAsia="Times New Roman" w:hAnsi="Times New Roman" w:cs="Times New Roman"/>
          <w:sz w:val="24"/>
          <w:szCs w:val="24"/>
          <w:lang w:eastAsia="el-GR"/>
        </w:rPr>
        <w:t xml:space="preserve"> το </w:t>
      </w:r>
      <w:r w:rsidR="00FD0DDF">
        <w:rPr>
          <w:rFonts w:ascii="Times New Roman" w:eastAsia="Times New Roman" w:hAnsi="Times New Roman" w:cs="Times New Roman"/>
          <w:sz w:val="24"/>
          <w:szCs w:val="24"/>
          <w:lang w:val="en-US" w:eastAsia="el-GR"/>
        </w:rPr>
        <w:t>PBR</w:t>
      </w:r>
      <w:r w:rsidR="00FD0DDF" w:rsidRPr="00FD0DDF">
        <w:rPr>
          <w:rFonts w:ascii="Times New Roman" w:eastAsia="Times New Roman" w:hAnsi="Times New Roman" w:cs="Times New Roman"/>
          <w:sz w:val="24"/>
          <w:szCs w:val="24"/>
          <w:lang w:eastAsia="el-GR"/>
        </w:rPr>
        <w:t xml:space="preserve"> </w:t>
      </w:r>
      <w:r w:rsidR="00FD0DDF">
        <w:rPr>
          <w:rFonts w:ascii="Times New Roman" w:eastAsia="Times New Roman" w:hAnsi="Times New Roman" w:cs="Times New Roman"/>
          <w:sz w:val="24"/>
          <w:szCs w:val="24"/>
          <w:lang w:eastAsia="el-GR"/>
        </w:rPr>
        <w:t xml:space="preserve">κατέληξε σε σημαντικά μεγαλύτερο </w:t>
      </w:r>
      <w:r w:rsidR="00FD0DDF">
        <w:rPr>
          <w:rFonts w:ascii="Times New Roman" w:eastAsia="Times New Roman" w:hAnsi="Times New Roman" w:cs="Times New Roman"/>
          <w:sz w:val="24"/>
          <w:szCs w:val="24"/>
          <w:lang w:val="en-US" w:eastAsia="el-GR"/>
        </w:rPr>
        <w:t>erro</w:t>
      </w:r>
      <w:r w:rsidR="00FD0DDF">
        <w:rPr>
          <w:rFonts w:ascii="Times New Roman" w:eastAsia="Times New Roman" w:hAnsi="Times New Roman" w:cs="Times New Roman"/>
          <w:sz w:val="24"/>
          <w:szCs w:val="24"/>
          <w:lang w:eastAsia="el-GR"/>
        </w:rPr>
        <w:t xml:space="preserve">r  για αυτό για τις επόμενες μετρήσεις προτιμήθηκε η προσοχή να παραμείνει σον </w:t>
      </w:r>
      <w:r w:rsidR="00FD0DDF">
        <w:rPr>
          <w:rFonts w:ascii="Times New Roman" w:eastAsia="Times New Roman" w:hAnsi="Times New Roman" w:cs="Times New Roman"/>
          <w:sz w:val="24"/>
          <w:szCs w:val="24"/>
          <w:lang w:val="en-US" w:eastAsia="el-GR"/>
        </w:rPr>
        <w:t>IFFT</w:t>
      </w:r>
      <w:r w:rsidR="00FD0DDF" w:rsidRPr="00FD0DDF">
        <w:rPr>
          <w:rFonts w:ascii="Times New Roman" w:eastAsia="Times New Roman" w:hAnsi="Times New Roman" w:cs="Times New Roman"/>
          <w:sz w:val="24"/>
          <w:szCs w:val="24"/>
          <w:lang w:eastAsia="el-GR"/>
        </w:rPr>
        <w:t xml:space="preserve"> </w:t>
      </w:r>
      <w:r w:rsidR="00FD0DDF">
        <w:rPr>
          <w:rFonts w:ascii="Times New Roman" w:eastAsia="Times New Roman" w:hAnsi="Times New Roman" w:cs="Times New Roman"/>
          <w:sz w:val="24"/>
          <w:szCs w:val="24"/>
          <w:lang w:eastAsia="el-GR"/>
        </w:rPr>
        <w:t xml:space="preserve">τροπο μετρησης. Παράληλα συνέχισα να λαμβάνω τα δεδομένα </w:t>
      </w:r>
      <w:r w:rsidR="00FD0DDF">
        <w:rPr>
          <w:rFonts w:ascii="Times New Roman" w:eastAsia="Times New Roman" w:hAnsi="Times New Roman" w:cs="Times New Roman"/>
          <w:sz w:val="24"/>
          <w:szCs w:val="24"/>
          <w:lang w:val="en-US" w:eastAsia="el-GR"/>
        </w:rPr>
        <w:t>pbr</w:t>
      </w:r>
      <w:r w:rsidR="00FD0DDF" w:rsidRPr="009A14BE">
        <w:rPr>
          <w:rFonts w:ascii="Times New Roman" w:eastAsia="Times New Roman" w:hAnsi="Times New Roman" w:cs="Times New Roman"/>
          <w:sz w:val="24"/>
          <w:szCs w:val="24"/>
          <w:lang w:eastAsia="el-GR"/>
        </w:rPr>
        <w:t xml:space="preserve"> </w:t>
      </w:r>
      <w:r w:rsidR="00FD0DDF">
        <w:rPr>
          <w:rFonts w:ascii="Times New Roman" w:eastAsia="Times New Roman" w:hAnsi="Times New Roman" w:cs="Times New Roman"/>
          <w:sz w:val="24"/>
          <w:szCs w:val="24"/>
          <w:lang w:eastAsia="el-GR"/>
        </w:rPr>
        <w:t xml:space="preserve"> με ανάλογο σφλαμα </w:t>
      </w:r>
    </w:p>
    <w:p w:rsidR="00CC3FDC" w:rsidRPr="00CC3FDC" w:rsidRDefault="00C27703" w:rsidP="00CC3FDC">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pict>
          <v:rect id="_x0000_i1034" style="width:0;height:1.5pt" o:hralign="center" o:hrstd="t" o:hr="t" fillcolor="#a0a0a0" stroked="f"/>
        </w:pict>
      </w:r>
    </w:p>
    <w:p w:rsidR="00CC3FDC" w:rsidRPr="00CC3FDC" w:rsidRDefault="00CC3FDC" w:rsidP="00CC3FDC">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CC3FDC">
        <w:rPr>
          <w:rFonts w:ascii="Times New Roman" w:eastAsia="Times New Roman" w:hAnsi="Times New Roman" w:cs="Times New Roman"/>
          <w:b/>
          <w:bCs/>
          <w:sz w:val="27"/>
          <w:szCs w:val="27"/>
          <w:lang w:eastAsia="el-GR"/>
        </w:rPr>
        <w:t>Slide 15 — Results — Second Testing Setup</w:t>
      </w:r>
    </w:p>
    <w:p w:rsidR="00CC3FDC" w:rsidRPr="00FD0DDF" w:rsidRDefault="00CC3FDC" w:rsidP="00CC3FDC">
      <w:pPr>
        <w:spacing w:before="100" w:beforeAutospacing="1" w:after="100" w:afterAutospacing="1" w:line="240" w:lineRule="auto"/>
        <w:rPr>
          <w:rFonts w:ascii="Times New Roman" w:eastAsia="Times New Roman" w:hAnsi="Times New Roman" w:cs="Times New Roman"/>
          <w:sz w:val="24"/>
          <w:szCs w:val="24"/>
          <w:lang w:eastAsia="el-GR"/>
        </w:rPr>
      </w:pPr>
      <w:r w:rsidRPr="00CC3FDC">
        <w:rPr>
          <w:rFonts w:ascii="Times New Roman" w:eastAsia="Times New Roman" w:hAnsi="Times New Roman" w:cs="Times New Roman"/>
          <w:sz w:val="24"/>
          <w:szCs w:val="24"/>
          <w:lang w:eastAsia="el-GR"/>
        </w:rPr>
        <w:t>Στο δεύτερο setup δοκιμάζεται μία πιο σύνθετη διάταξη one–initiator/one–reflector σε 2.7 m απόσταση, τοποθετημένα εκατέρ</w:t>
      </w:r>
      <w:r w:rsidR="00FD0DDF">
        <w:rPr>
          <w:rFonts w:ascii="Times New Roman" w:eastAsia="Times New Roman" w:hAnsi="Times New Roman" w:cs="Times New Roman"/>
          <w:sz w:val="24"/>
          <w:szCs w:val="24"/>
          <w:lang w:eastAsia="el-GR"/>
        </w:rPr>
        <w:t>ωθεν διαδρόμου. Εδώ αξιολογείσα</w:t>
      </w:r>
      <w:r w:rsidRPr="00CC3FDC">
        <w:rPr>
          <w:rFonts w:ascii="Times New Roman" w:eastAsia="Times New Roman" w:hAnsi="Times New Roman" w:cs="Times New Roman"/>
          <w:sz w:val="24"/>
          <w:szCs w:val="24"/>
          <w:lang w:eastAsia="el-GR"/>
        </w:rPr>
        <w:t xml:space="preserve"> </w:t>
      </w:r>
      <w:r w:rsidR="00FD0DDF">
        <w:rPr>
          <w:rFonts w:ascii="Times New Roman" w:eastAsia="Times New Roman" w:hAnsi="Times New Roman" w:cs="Times New Roman"/>
          <w:sz w:val="24"/>
          <w:szCs w:val="24"/>
          <w:lang w:eastAsia="el-GR"/>
        </w:rPr>
        <w:t>τ</w:t>
      </w:r>
      <w:r w:rsidRPr="00CC3FDC">
        <w:rPr>
          <w:rFonts w:ascii="Times New Roman" w:eastAsia="Times New Roman" w:hAnsi="Times New Roman" w:cs="Times New Roman"/>
          <w:sz w:val="24"/>
          <w:szCs w:val="24"/>
          <w:lang w:eastAsia="el-GR"/>
        </w:rPr>
        <w:t>η συμπεριφορά σε μεσαία απόσταση με πραγματικό multipath από τοίχους και πάτωμα</w:t>
      </w:r>
      <w:r w:rsidR="00FD0DDF">
        <w:rPr>
          <w:rFonts w:ascii="Times New Roman" w:eastAsia="Times New Roman" w:hAnsi="Times New Roman" w:cs="Times New Roman"/>
          <w:sz w:val="24"/>
          <w:szCs w:val="24"/>
          <w:lang w:eastAsia="el-GR"/>
        </w:rPr>
        <w:t xml:space="preserve"> καθως και τον εισαγώμενο θόρυβο λογο τις κίνησης ανθρωπων στον διάδρομο</w:t>
      </w:r>
      <w:r w:rsidRPr="00CC3FDC">
        <w:rPr>
          <w:rFonts w:ascii="Times New Roman" w:eastAsia="Times New Roman" w:hAnsi="Times New Roman" w:cs="Times New Roman"/>
          <w:sz w:val="24"/>
          <w:szCs w:val="24"/>
          <w:lang w:eastAsia="el-GR"/>
        </w:rPr>
        <w:t>. Ο σκοπός δεν είναι μόνο το absolute error αλλά και η σταθερότητα στο χρόνο — δηλαδή πόσο “τρέμει” η εκτίμηση σε σταθερό geometr</w:t>
      </w:r>
      <w:r w:rsidR="00FD0DDF">
        <w:rPr>
          <w:rFonts w:ascii="Times New Roman" w:eastAsia="Times New Roman" w:hAnsi="Times New Roman" w:cs="Times New Roman"/>
          <w:sz w:val="24"/>
          <w:szCs w:val="24"/>
          <w:lang w:eastAsia="el-GR"/>
        </w:rPr>
        <w:t xml:space="preserve">y.Τα αποτελέσματα και πάλι μας έδωσαν πολύ χαμηλό </w:t>
      </w:r>
      <w:r w:rsidR="00FD0DDF">
        <w:rPr>
          <w:rFonts w:ascii="Times New Roman" w:eastAsia="Times New Roman" w:hAnsi="Times New Roman" w:cs="Times New Roman"/>
          <w:sz w:val="24"/>
          <w:szCs w:val="24"/>
          <w:lang w:val="en-US" w:eastAsia="el-GR"/>
        </w:rPr>
        <w:t>estimation</w:t>
      </w:r>
      <w:r w:rsidR="00FD0DDF" w:rsidRPr="00FD0DDF">
        <w:rPr>
          <w:rFonts w:ascii="Times New Roman" w:eastAsia="Times New Roman" w:hAnsi="Times New Roman" w:cs="Times New Roman"/>
          <w:sz w:val="24"/>
          <w:szCs w:val="24"/>
          <w:lang w:eastAsia="el-GR"/>
        </w:rPr>
        <w:t xml:space="preserve"> </w:t>
      </w:r>
      <w:r w:rsidR="00FD0DDF">
        <w:rPr>
          <w:rFonts w:ascii="Times New Roman" w:eastAsia="Times New Roman" w:hAnsi="Times New Roman" w:cs="Times New Roman"/>
          <w:sz w:val="24"/>
          <w:szCs w:val="24"/>
          <w:lang w:eastAsia="el-GR"/>
        </w:rPr>
        <w:t xml:space="preserve"> </w:t>
      </w:r>
      <w:r w:rsidR="00FD0DDF">
        <w:rPr>
          <w:rFonts w:ascii="Times New Roman" w:eastAsia="Times New Roman" w:hAnsi="Times New Roman" w:cs="Times New Roman"/>
          <w:sz w:val="24"/>
          <w:szCs w:val="24"/>
          <w:lang w:val="en-US" w:eastAsia="el-GR"/>
        </w:rPr>
        <w:t>erro</w:t>
      </w:r>
      <w:r w:rsidR="00FD0DDF" w:rsidRPr="00FD0DDF">
        <w:rPr>
          <w:rFonts w:ascii="Times New Roman" w:eastAsia="Times New Roman" w:hAnsi="Times New Roman" w:cs="Times New Roman"/>
          <w:sz w:val="24"/>
          <w:szCs w:val="24"/>
          <w:lang w:eastAsia="el-GR"/>
        </w:rPr>
        <w:t xml:space="preserve"> </w:t>
      </w:r>
      <w:r w:rsidR="00FD0DDF">
        <w:rPr>
          <w:rFonts w:ascii="Times New Roman" w:eastAsia="Times New Roman" w:hAnsi="Times New Roman" w:cs="Times New Roman"/>
          <w:sz w:val="24"/>
          <w:szCs w:val="24"/>
          <w:lang w:eastAsia="el-GR"/>
        </w:rPr>
        <w:t xml:space="preserve"> και σταθερό ως προς τον χρόνο και το ενναλασώμενο περιβάλλον </w:t>
      </w:r>
    </w:p>
    <w:p w:rsidR="001846E5" w:rsidRPr="001846E5" w:rsidRDefault="001846E5" w:rsidP="001846E5">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1846E5">
        <w:rPr>
          <w:rFonts w:ascii="Times New Roman" w:eastAsia="Times New Roman" w:hAnsi="Times New Roman" w:cs="Times New Roman"/>
          <w:b/>
          <w:bCs/>
          <w:sz w:val="27"/>
          <w:szCs w:val="27"/>
          <w:lang w:eastAsia="el-GR"/>
        </w:rPr>
        <w:t>Slide 16 — Results — Third Testing Setup</w:t>
      </w:r>
    </w:p>
    <w:p w:rsidR="001846E5" w:rsidRPr="001846E5" w:rsidRDefault="001846E5" w:rsidP="001846E5">
      <w:pPr>
        <w:spacing w:before="100" w:beforeAutospacing="1" w:after="100" w:afterAutospacing="1" w:line="240" w:lineRule="auto"/>
        <w:rPr>
          <w:rFonts w:ascii="Times New Roman" w:eastAsia="Times New Roman" w:hAnsi="Times New Roman" w:cs="Times New Roman"/>
          <w:sz w:val="24"/>
          <w:szCs w:val="24"/>
          <w:lang w:eastAsia="el-GR"/>
        </w:rPr>
      </w:pPr>
      <w:r w:rsidRPr="001846E5">
        <w:rPr>
          <w:rFonts w:ascii="Times New Roman" w:eastAsia="Times New Roman" w:hAnsi="Times New Roman" w:cs="Times New Roman"/>
          <w:sz w:val="24"/>
          <w:szCs w:val="24"/>
          <w:lang w:eastAsia="el-GR"/>
        </w:rPr>
        <w:t>Στο τρίτο setup εξετάζεται πιο ρεαλιστικό περιβάλλον με ποικιλία αντικειμένων</w:t>
      </w:r>
      <w:r w:rsidR="00971262">
        <w:rPr>
          <w:rFonts w:ascii="Times New Roman" w:eastAsia="Times New Roman" w:hAnsi="Times New Roman" w:cs="Times New Roman"/>
          <w:sz w:val="24"/>
          <w:szCs w:val="24"/>
          <w:lang w:eastAsia="el-GR"/>
        </w:rPr>
        <w:t>( ο χωρος ήταν κανονικά γεμάτος )</w:t>
      </w:r>
      <w:r w:rsidRPr="001846E5">
        <w:rPr>
          <w:rFonts w:ascii="Times New Roman" w:eastAsia="Times New Roman" w:hAnsi="Times New Roman" w:cs="Times New Roman"/>
          <w:sz w:val="24"/>
          <w:szCs w:val="24"/>
          <w:lang w:eastAsia="el-GR"/>
        </w:rPr>
        <w:t xml:space="preserve"> και αυξημένη ανακλαστικότητα, όπου το multipath γίνεται εντονότερο και </w:t>
      </w:r>
      <w:r w:rsidR="00971262">
        <w:rPr>
          <w:rFonts w:ascii="Times New Roman" w:eastAsia="Times New Roman" w:hAnsi="Times New Roman" w:cs="Times New Roman"/>
          <w:sz w:val="24"/>
          <w:szCs w:val="24"/>
          <w:lang w:eastAsia="el-GR"/>
        </w:rPr>
        <w:t>σ</w:t>
      </w:r>
      <w:r w:rsidR="00FD0DDF">
        <w:rPr>
          <w:rFonts w:ascii="Times New Roman" w:eastAsia="Times New Roman" w:hAnsi="Times New Roman" w:cs="Times New Roman"/>
          <w:sz w:val="24"/>
          <w:szCs w:val="24"/>
          <w:lang w:eastAsia="el-GR"/>
        </w:rPr>
        <w:t xml:space="preserve">το εν λόγω παράδειγμα εξετάστικε </w:t>
      </w:r>
      <w:r w:rsidR="00971262">
        <w:rPr>
          <w:rFonts w:ascii="Times New Roman" w:eastAsia="Times New Roman" w:hAnsi="Times New Roman" w:cs="Times New Roman"/>
          <w:sz w:val="24"/>
          <w:szCs w:val="24"/>
          <w:lang w:eastAsia="el-GR"/>
        </w:rPr>
        <w:t xml:space="preserve">και </w:t>
      </w:r>
      <w:r w:rsidR="00FD0DDF">
        <w:rPr>
          <w:rFonts w:ascii="Times New Roman" w:eastAsia="Times New Roman" w:hAnsi="Times New Roman" w:cs="Times New Roman"/>
          <w:sz w:val="24"/>
          <w:szCs w:val="24"/>
          <w:lang w:eastAsia="el-GR"/>
        </w:rPr>
        <w:t xml:space="preserve">η ικανότητα του </w:t>
      </w:r>
      <w:r w:rsidR="00FD0DDF">
        <w:rPr>
          <w:rFonts w:ascii="Times New Roman" w:eastAsia="Times New Roman" w:hAnsi="Times New Roman" w:cs="Times New Roman"/>
          <w:sz w:val="24"/>
          <w:szCs w:val="24"/>
          <w:lang w:val="en-US" w:eastAsia="el-GR"/>
        </w:rPr>
        <w:t>reflector</w:t>
      </w:r>
      <w:r w:rsidR="00FD0DDF" w:rsidRPr="00FD0DDF">
        <w:rPr>
          <w:rFonts w:ascii="Times New Roman" w:eastAsia="Times New Roman" w:hAnsi="Times New Roman" w:cs="Times New Roman"/>
          <w:sz w:val="24"/>
          <w:szCs w:val="24"/>
          <w:lang w:eastAsia="el-GR"/>
        </w:rPr>
        <w:t xml:space="preserve"> </w:t>
      </w:r>
      <w:r w:rsidR="00FD0DDF">
        <w:rPr>
          <w:rFonts w:ascii="Times New Roman" w:eastAsia="Times New Roman" w:hAnsi="Times New Roman" w:cs="Times New Roman"/>
          <w:sz w:val="24"/>
          <w:szCs w:val="24"/>
          <w:lang w:eastAsia="el-GR"/>
        </w:rPr>
        <w:t xml:space="preserve">να ανταπεξέλθει στα αιτήματα τριων </w:t>
      </w:r>
      <w:r w:rsidR="00FD0DDF">
        <w:rPr>
          <w:rFonts w:ascii="Times New Roman" w:eastAsia="Times New Roman" w:hAnsi="Times New Roman" w:cs="Times New Roman"/>
          <w:sz w:val="24"/>
          <w:szCs w:val="24"/>
          <w:lang w:val="en-US" w:eastAsia="el-GR"/>
        </w:rPr>
        <w:t>initiator</w:t>
      </w:r>
      <w:r w:rsidR="00971262">
        <w:rPr>
          <w:rFonts w:ascii="Times New Roman" w:eastAsia="Times New Roman" w:hAnsi="Times New Roman" w:cs="Times New Roman"/>
          <w:sz w:val="24"/>
          <w:szCs w:val="24"/>
          <w:lang w:eastAsia="el-GR"/>
        </w:rPr>
        <w:t xml:space="preserve"> ταυτοχρονα </w:t>
      </w:r>
      <w:r w:rsidR="00FD0DDF" w:rsidRPr="00FD0DDF">
        <w:rPr>
          <w:rFonts w:ascii="Times New Roman" w:eastAsia="Times New Roman" w:hAnsi="Times New Roman" w:cs="Times New Roman"/>
          <w:sz w:val="24"/>
          <w:szCs w:val="24"/>
          <w:lang w:eastAsia="el-GR"/>
        </w:rPr>
        <w:t xml:space="preserve"> </w:t>
      </w:r>
      <w:r w:rsidRPr="001846E5">
        <w:rPr>
          <w:rFonts w:ascii="Times New Roman" w:eastAsia="Times New Roman" w:hAnsi="Times New Roman" w:cs="Times New Roman"/>
          <w:sz w:val="24"/>
          <w:szCs w:val="24"/>
          <w:lang w:eastAsia="el-GR"/>
        </w:rPr>
        <w:t xml:space="preserve">. Το experiment αυτό δείχνει την </w:t>
      </w:r>
      <w:r w:rsidR="00971262">
        <w:rPr>
          <w:rFonts w:ascii="Times New Roman" w:eastAsia="Times New Roman" w:hAnsi="Times New Roman" w:cs="Times New Roman"/>
          <w:sz w:val="24"/>
          <w:szCs w:val="24"/>
          <w:lang w:eastAsia="el-GR"/>
        </w:rPr>
        <w:t>συμπεριφορά του συστήματος σε ένα ρεαλιστικό περιβάλλον με διάφορους θορύβους και συνεχόμενη κίνηση ανθρωπων για να λάβουμε κάποια αποτελέσματα σε πιο ένα «ρεαλιστικό σενάριο» .</w:t>
      </w:r>
    </w:p>
    <w:p w:rsidR="00971262" w:rsidRDefault="00971262" w:rsidP="001846E5">
      <w:pPr>
        <w:spacing w:after="0" w:line="240" w:lineRule="auto"/>
        <w:rPr>
          <w:rFonts w:ascii="Times New Roman" w:eastAsia="Times New Roman" w:hAnsi="Times New Roman" w:cs="Times New Roman"/>
          <w:sz w:val="24"/>
          <w:szCs w:val="24"/>
          <w:lang w:eastAsia="el-GR"/>
        </w:rPr>
      </w:pPr>
    </w:p>
    <w:p w:rsidR="00971262" w:rsidRDefault="00971262" w:rsidP="001846E5">
      <w:pPr>
        <w:spacing w:after="0" w:line="240" w:lineRule="auto"/>
        <w:rPr>
          <w:rFonts w:ascii="Times New Roman" w:eastAsia="Times New Roman" w:hAnsi="Times New Roman" w:cs="Times New Roman"/>
          <w:sz w:val="24"/>
          <w:szCs w:val="24"/>
          <w:lang w:eastAsia="el-GR"/>
        </w:rPr>
      </w:pPr>
    </w:p>
    <w:p w:rsidR="00971262" w:rsidRDefault="00971262" w:rsidP="001846E5">
      <w:pPr>
        <w:spacing w:after="0" w:line="240" w:lineRule="auto"/>
        <w:rPr>
          <w:rFonts w:ascii="Times New Roman" w:eastAsia="Times New Roman" w:hAnsi="Times New Roman" w:cs="Times New Roman"/>
          <w:sz w:val="24"/>
          <w:szCs w:val="24"/>
          <w:lang w:eastAsia="el-GR"/>
        </w:rPr>
      </w:pPr>
    </w:p>
    <w:p w:rsidR="00971262" w:rsidRDefault="00971262" w:rsidP="001846E5">
      <w:pPr>
        <w:spacing w:after="0" w:line="240" w:lineRule="auto"/>
        <w:rPr>
          <w:rFonts w:ascii="Times New Roman" w:eastAsia="Times New Roman" w:hAnsi="Times New Roman" w:cs="Times New Roman"/>
          <w:sz w:val="24"/>
          <w:szCs w:val="24"/>
          <w:lang w:eastAsia="el-GR"/>
        </w:rPr>
      </w:pPr>
    </w:p>
    <w:p w:rsidR="00971262" w:rsidRDefault="00971262" w:rsidP="001846E5">
      <w:pPr>
        <w:spacing w:after="0" w:line="240" w:lineRule="auto"/>
        <w:rPr>
          <w:rFonts w:ascii="Times New Roman" w:eastAsia="Times New Roman" w:hAnsi="Times New Roman" w:cs="Times New Roman"/>
          <w:sz w:val="24"/>
          <w:szCs w:val="24"/>
          <w:lang w:eastAsia="el-GR"/>
        </w:rPr>
      </w:pPr>
    </w:p>
    <w:p w:rsidR="001846E5" w:rsidRPr="001846E5" w:rsidRDefault="00C27703" w:rsidP="001846E5">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pict>
          <v:rect id="_x0000_i1035" style="width:0;height:1.5pt" o:hralign="center" o:hrstd="t" o:hr="t" fillcolor="#a0a0a0" stroked="f"/>
        </w:pict>
      </w:r>
    </w:p>
    <w:p w:rsidR="001846E5" w:rsidRPr="001846E5" w:rsidRDefault="001846E5" w:rsidP="001846E5">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1846E5">
        <w:rPr>
          <w:rFonts w:ascii="Times New Roman" w:eastAsia="Times New Roman" w:hAnsi="Times New Roman" w:cs="Times New Roman"/>
          <w:b/>
          <w:bCs/>
          <w:sz w:val="27"/>
          <w:szCs w:val="27"/>
          <w:lang w:eastAsia="el-GR"/>
        </w:rPr>
        <w:t>Slide 17 — Results — Error Heat Map</w:t>
      </w:r>
    </w:p>
    <w:p w:rsidR="001846E5" w:rsidRPr="00971262" w:rsidRDefault="001846E5" w:rsidP="001846E5">
      <w:pPr>
        <w:spacing w:before="100" w:beforeAutospacing="1" w:after="100" w:afterAutospacing="1" w:line="240" w:lineRule="auto"/>
        <w:rPr>
          <w:rFonts w:ascii="Times New Roman" w:eastAsia="Times New Roman" w:hAnsi="Times New Roman" w:cs="Times New Roman"/>
          <w:sz w:val="24"/>
          <w:szCs w:val="24"/>
          <w:lang w:eastAsia="el-GR"/>
        </w:rPr>
      </w:pPr>
      <w:r w:rsidRPr="001846E5">
        <w:rPr>
          <w:rFonts w:ascii="Times New Roman" w:eastAsia="Times New Roman" w:hAnsi="Times New Roman" w:cs="Times New Roman"/>
          <w:sz w:val="24"/>
          <w:szCs w:val="24"/>
          <w:lang w:eastAsia="el-GR"/>
        </w:rPr>
        <w:t xml:space="preserve">Εδώ παρουσιάζεται </w:t>
      </w:r>
      <w:r w:rsidR="00971262">
        <w:rPr>
          <w:rFonts w:ascii="Times New Roman" w:eastAsia="Times New Roman" w:hAnsi="Times New Roman" w:cs="Times New Roman"/>
          <w:sz w:val="24"/>
          <w:szCs w:val="24"/>
          <w:lang w:eastAsia="el-GR"/>
        </w:rPr>
        <w:t xml:space="preserve">ένα </w:t>
      </w:r>
      <w:r w:rsidRPr="001846E5">
        <w:rPr>
          <w:rFonts w:ascii="Times New Roman" w:eastAsia="Times New Roman" w:hAnsi="Times New Roman" w:cs="Times New Roman"/>
          <w:sz w:val="24"/>
          <w:szCs w:val="24"/>
          <w:lang w:eastAsia="el-GR"/>
        </w:rPr>
        <w:t xml:space="preserve">heat map του τοπικού error field γύρω από target περιοχή </w:t>
      </w:r>
      <w:r w:rsidR="00971262">
        <w:rPr>
          <w:rFonts w:ascii="Times New Roman" w:eastAsia="Times New Roman" w:hAnsi="Times New Roman" w:cs="Times New Roman"/>
          <w:sz w:val="24"/>
          <w:szCs w:val="24"/>
          <w:lang w:eastAsia="el-GR"/>
        </w:rPr>
        <w:t xml:space="preserve">σε </w:t>
      </w:r>
      <w:r w:rsidRPr="001846E5">
        <w:rPr>
          <w:rFonts w:ascii="Times New Roman" w:eastAsia="Times New Roman" w:hAnsi="Times New Roman" w:cs="Times New Roman"/>
          <w:sz w:val="24"/>
          <w:szCs w:val="24"/>
          <w:lang w:eastAsia="el-GR"/>
        </w:rPr>
        <w:t>1×1 m</w:t>
      </w:r>
      <w:r w:rsidR="00971262">
        <w:rPr>
          <w:rFonts w:ascii="Times New Roman" w:eastAsia="Times New Roman" w:hAnsi="Times New Roman" w:cs="Times New Roman"/>
          <w:sz w:val="24"/>
          <w:szCs w:val="24"/>
          <w:lang w:eastAsia="el-GR"/>
        </w:rPr>
        <w:t xml:space="preserve"> παράθυρο </w:t>
      </w:r>
      <w:r w:rsidRPr="001846E5">
        <w:rPr>
          <w:rFonts w:ascii="Times New Roman" w:eastAsia="Times New Roman" w:hAnsi="Times New Roman" w:cs="Times New Roman"/>
          <w:sz w:val="24"/>
          <w:szCs w:val="24"/>
          <w:lang w:eastAsia="el-GR"/>
        </w:rPr>
        <w:t xml:space="preserve">, με </w:t>
      </w:r>
      <w:r w:rsidR="00971262">
        <w:rPr>
          <w:rFonts w:ascii="Times New Roman" w:eastAsia="Times New Roman" w:hAnsi="Times New Roman" w:cs="Times New Roman"/>
          <w:sz w:val="24"/>
          <w:szCs w:val="24"/>
          <w:lang w:eastAsia="el-GR"/>
        </w:rPr>
        <w:t xml:space="preserve">τα </w:t>
      </w:r>
      <w:r w:rsidRPr="001846E5">
        <w:rPr>
          <w:rFonts w:ascii="Times New Roman" w:eastAsia="Times New Roman" w:hAnsi="Times New Roman" w:cs="Times New Roman"/>
          <w:sz w:val="24"/>
          <w:szCs w:val="24"/>
          <w:lang w:eastAsia="el-GR"/>
        </w:rPr>
        <w:t xml:space="preserve">anchors σε σταθερή διάταξη. Το heat map αποκαλύπτει χωρική κατανομή σφάλματος, δείχνοντας ότι </w:t>
      </w:r>
      <w:r w:rsidR="00971262">
        <w:rPr>
          <w:rFonts w:ascii="Times New Roman" w:eastAsia="Times New Roman" w:hAnsi="Times New Roman" w:cs="Times New Roman"/>
          <w:sz w:val="24"/>
          <w:szCs w:val="24"/>
          <w:lang w:eastAsia="el-GR"/>
        </w:rPr>
        <w:t xml:space="preserve">ο υπολογισμός της απόστασης </w:t>
      </w:r>
      <w:r w:rsidR="00971262">
        <w:rPr>
          <w:rFonts w:ascii="Times New Roman" w:eastAsia="Times New Roman" w:hAnsi="Times New Roman" w:cs="Times New Roman"/>
          <w:sz w:val="24"/>
          <w:szCs w:val="24"/>
          <w:lang w:eastAsia="el-GR"/>
        </w:rPr>
        <w:lastRenderedPageBreak/>
        <w:t xml:space="preserve">παραμένει σε πολύ χαμηλά επίπεδα σφάλματος παρόλο την ταυτόχρονη εκτίμηση τριών </w:t>
      </w:r>
      <w:r w:rsidR="00971262">
        <w:rPr>
          <w:rFonts w:ascii="Times New Roman" w:eastAsia="Times New Roman" w:hAnsi="Times New Roman" w:cs="Times New Roman"/>
          <w:sz w:val="24"/>
          <w:szCs w:val="24"/>
          <w:lang w:val="en-US" w:eastAsia="el-GR"/>
        </w:rPr>
        <w:t>initiator</w:t>
      </w:r>
      <w:r w:rsidR="00971262">
        <w:rPr>
          <w:rFonts w:ascii="Times New Roman" w:eastAsia="Times New Roman" w:hAnsi="Times New Roman" w:cs="Times New Roman"/>
          <w:sz w:val="24"/>
          <w:szCs w:val="24"/>
          <w:lang w:eastAsia="el-GR"/>
        </w:rPr>
        <w:t xml:space="preserve"> κρατώντατ το </w:t>
      </w:r>
      <w:r w:rsidR="00971262" w:rsidRPr="00971262">
        <w:rPr>
          <w:rFonts w:ascii="Times New Roman" w:eastAsia="Times New Roman" w:hAnsi="Times New Roman" w:cs="Times New Roman"/>
          <w:sz w:val="24"/>
          <w:szCs w:val="24"/>
          <w:lang w:eastAsia="el-GR"/>
        </w:rPr>
        <w:t xml:space="preserve"> </w:t>
      </w:r>
      <w:r w:rsidR="00971262">
        <w:rPr>
          <w:rFonts w:ascii="Times New Roman" w:eastAsia="Times New Roman" w:hAnsi="Times New Roman" w:cs="Times New Roman"/>
          <w:sz w:val="24"/>
          <w:szCs w:val="24"/>
          <w:lang w:val="en-US" w:eastAsia="el-GR"/>
        </w:rPr>
        <w:t>error</w:t>
      </w:r>
      <w:r w:rsidR="00971262" w:rsidRPr="00971262">
        <w:rPr>
          <w:rFonts w:ascii="Times New Roman" w:eastAsia="Times New Roman" w:hAnsi="Times New Roman" w:cs="Times New Roman"/>
          <w:sz w:val="24"/>
          <w:szCs w:val="24"/>
          <w:lang w:eastAsia="el-GR"/>
        </w:rPr>
        <w:t xml:space="preserve"> </w:t>
      </w:r>
      <w:r w:rsidR="00971262">
        <w:rPr>
          <w:rFonts w:ascii="Times New Roman" w:eastAsia="Times New Roman" w:hAnsi="Times New Roman" w:cs="Times New Roman"/>
          <w:sz w:val="24"/>
          <w:szCs w:val="24"/>
          <w:lang w:eastAsia="el-GR"/>
        </w:rPr>
        <w:t xml:space="preserve"> σε επίπεδα κάτω των 0,2 μετρων </w:t>
      </w:r>
    </w:p>
    <w:p w:rsidR="001846E5" w:rsidRPr="001846E5" w:rsidRDefault="00C27703" w:rsidP="001846E5">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pict>
          <v:rect id="_x0000_i1036" style="width:0;height:1.5pt" o:hralign="center" o:hrstd="t" o:hr="t" fillcolor="#a0a0a0" stroked="f"/>
        </w:pict>
      </w:r>
    </w:p>
    <w:p w:rsidR="001846E5" w:rsidRPr="001846E5" w:rsidRDefault="001846E5" w:rsidP="001846E5">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1846E5">
        <w:rPr>
          <w:rFonts w:ascii="Times New Roman" w:eastAsia="Times New Roman" w:hAnsi="Times New Roman" w:cs="Times New Roman"/>
          <w:b/>
          <w:bCs/>
          <w:sz w:val="27"/>
          <w:szCs w:val="27"/>
          <w:lang w:eastAsia="el-GR"/>
        </w:rPr>
        <w:t>Slide 18 — Conclusions and Perspectives</w:t>
      </w:r>
    </w:p>
    <w:p w:rsidR="001846E5" w:rsidRPr="00971262" w:rsidRDefault="001846E5" w:rsidP="001846E5">
      <w:pPr>
        <w:spacing w:before="100" w:beforeAutospacing="1" w:after="100" w:afterAutospacing="1" w:line="240" w:lineRule="auto"/>
        <w:rPr>
          <w:rFonts w:ascii="Times New Roman" w:eastAsia="Times New Roman" w:hAnsi="Times New Roman" w:cs="Times New Roman"/>
          <w:sz w:val="24"/>
          <w:szCs w:val="24"/>
          <w:lang w:eastAsia="el-GR"/>
        </w:rPr>
      </w:pPr>
      <w:r w:rsidRPr="001846E5">
        <w:rPr>
          <w:rFonts w:ascii="Times New Roman" w:eastAsia="Times New Roman" w:hAnsi="Times New Roman" w:cs="Times New Roman"/>
          <w:sz w:val="24"/>
          <w:szCs w:val="24"/>
          <w:lang w:eastAsia="el-GR"/>
        </w:rPr>
        <w:t xml:space="preserve">Συνολικά, αποδείχθηκε ότι το BLE Channel Sounding με IFFT-based εξαγωγή απόστασης μπορεί να επιτύχει sub-meter ακρίβεια σε indoor περιβάλλον χωρίς ειδικό hardware πέρα από BLE 6-ready modules, ενώ το Phase-Based Ranging λειτουργεί συμπληρωματικά αλλά είναι πιο ευαίσθητο </w:t>
      </w:r>
      <w:r w:rsidR="00971262">
        <w:rPr>
          <w:rFonts w:ascii="Times New Roman" w:eastAsia="Times New Roman" w:hAnsi="Times New Roman" w:cs="Times New Roman"/>
          <w:sz w:val="24"/>
          <w:szCs w:val="24"/>
          <w:lang w:eastAsia="el-GR"/>
        </w:rPr>
        <w:t xml:space="preserve">και σε ένα θορυβόδες περιβάλλον η ακρίβεια του παραμένει κοντα στο ένα μετρο και λιγο απραπανω </w:t>
      </w:r>
      <w:r w:rsidRPr="001846E5">
        <w:rPr>
          <w:rFonts w:ascii="Times New Roman" w:eastAsia="Times New Roman" w:hAnsi="Times New Roman" w:cs="Times New Roman"/>
          <w:sz w:val="24"/>
          <w:szCs w:val="24"/>
          <w:lang w:eastAsia="el-GR"/>
        </w:rPr>
        <w:t>. Το σύστημα είναι modular, low-cost</w:t>
      </w:r>
      <w:r w:rsidR="00C27703">
        <w:rPr>
          <w:rFonts w:ascii="Times New Roman" w:eastAsia="Times New Roman" w:hAnsi="Times New Roman" w:cs="Times New Roman"/>
          <w:sz w:val="24"/>
          <w:szCs w:val="24"/>
          <w:lang w:eastAsia="el-GR"/>
        </w:rPr>
        <w:t>(15 ευρω )</w:t>
      </w:r>
      <w:r w:rsidRPr="001846E5">
        <w:rPr>
          <w:rFonts w:ascii="Times New Roman" w:eastAsia="Times New Roman" w:hAnsi="Times New Roman" w:cs="Times New Roman"/>
          <w:sz w:val="24"/>
          <w:szCs w:val="24"/>
          <w:lang w:eastAsia="el-GR"/>
        </w:rPr>
        <w:t xml:space="preserve"> και επιτρέπει κλιμάκωση προς multi-anchor positioning. Μελλοντικά, </w:t>
      </w:r>
      <w:r w:rsidR="00971262">
        <w:t>η εξέ</w:t>
      </w:r>
      <w:bookmarkStart w:id="0" w:name="_GoBack"/>
      <w:bookmarkEnd w:id="0"/>
      <w:r w:rsidR="00971262">
        <w:t xml:space="preserve">λιξη </w:t>
      </w:r>
      <w:r w:rsidR="00284693">
        <w:t xml:space="preserve">του </w:t>
      </w:r>
      <w:r w:rsidR="00284693">
        <w:rPr>
          <w:lang w:val="en-US"/>
        </w:rPr>
        <w:t>project</w:t>
      </w:r>
      <w:r w:rsidR="00284693" w:rsidRPr="00284693">
        <w:t xml:space="preserve"> </w:t>
      </w:r>
      <w:r w:rsidR="00971262">
        <w:t xml:space="preserve">περιλαμβάνει (i) ανάπτυξη real-time supervision software, (ii) </w:t>
      </w:r>
      <w:r w:rsidR="00284693" w:rsidRPr="00284693">
        <w:t xml:space="preserve"> </w:t>
      </w:r>
      <w:r w:rsidR="00284693">
        <w:t xml:space="preserve">την μεταφορά σε ένα πιο </w:t>
      </w:r>
      <w:r w:rsidR="00971262">
        <w:t xml:space="preserve">scalable wireless gateway για συλλογή και διάθεση δεδομένων, </w:t>
      </w:r>
      <w:r w:rsidR="00284693">
        <w:t>, (iii) σχεδίαση στοχευμένου anchor/initiator hardware με ενίσχυση RF (βελτιστοποιημένη κεραία, PA/LNA front-end και dedicated RF layout) για μεγιστοποίηση εμβέλειας,</w:t>
      </w:r>
      <w:r w:rsidR="00E557AD">
        <w:t xml:space="preserve">καθως και στην περιπτωση που χρειαστει ένα πλήρως </w:t>
      </w:r>
      <w:r w:rsidR="00E557AD">
        <w:rPr>
          <w:lang w:val="en-US"/>
        </w:rPr>
        <w:t>energy</w:t>
      </w:r>
      <w:r w:rsidR="00E557AD" w:rsidRPr="00E557AD">
        <w:t xml:space="preserve"> </w:t>
      </w:r>
      <w:r w:rsidR="00E557AD">
        <w:rPr>
          <w:lang w:val="en-US"/>
        </w:rPr>
        <w:t>efficient</w:t>
      </w:r>
      <w:r w:rsidR="00E557AD" w:rsidRPr="00E557AD">
        <w:t xml:space="preserve"> </w:t>
      </w:r>
      <w:r w:rsidR="00E557AD">
        <w:t xml:space="preserve">μοντελο φια τον </w:t>
      </w:r>
      <w:r w:rsidR="00E557AD">
        <w:rPr>
          <w:lang w:val="en-US"/>
        </w:rPr>
        <w:t>reflector</w:t>
      </w:r>
      <w:r w:rsidR="00E557AD" w:rsidRPr="00E557AD">
        <w:t xml:space="preserve"> </w:t>
      </w:r>
      <w:r w:rsidR="00E557AD">
        <w:t xml:space="preserve"> αφαιρώντας κάποια στοιχεια όπως κάποια </w:t>
      </w:r>
      <w:r w:rsidR="00E557AD">
        <w:rPr>
          <w:lang w:val="en-US"/>
        </w:rPr>
        <w:t>led</w:t>
      </w:r>
      <w:r w:rsidR="00E557AD" w:rsidRPr="00E557AD">
        <w:t xml:space="preserve"> , </w:t>
      </w:r>
      <w:r w:rsidR="00E557AD">
        <w:rPr>
          <w:lang w:val="en-US"/>
        </w:rPr>
        <w:t>uart</w:t>
      </w:r>
      <w:r w:rsidR="00E557AD" w:rsidRPr="00E557AD">
        <w:t xml:space="preserve"> </w:t>
      </w:r>
      <w:r w:rsidR="00E557AD">
        <w:rPr>
          <w:lang w:val="en-US"/>
        </w:rPr>
        <w:t>bridge</w:t>
      </w:r>
      <w:r w:rsidR="00E557AD" w:rsidRPr="00E557AD">
        <w:t xml:space="preserve"> </w:t>
      </w:r>
      <w:r w:rsidR="00E557AD">
        <w:t xml:space="preserve">κλτπ </w:t>
      </w:r>
      <w:r w:rsidR="00284693">
        <w:t xml:space="preserve"> και </w:t>
      </w:r>
      <w:r w:rsidR="00E557AD">
        <w:t xml:space="preserve">τελευταιο θα μπορούσε να γίνει </w:t>
      </w:r>
      <w:r w:rsidR="00284693">
        <w:t xml:space="preserve"> επέκταση </w:t>
      </w:r>
      <w:r w:rsidR="00E557AD">
        <w:t xml:space="preserve">των πειραμάτων προσθέτωντας έναν τέταρτο </w:t>
      </w:r>
      <w:r w:rsidR="00E557AD">
        <w:rPr>
          <w:lang w:val="en-US"/>
        </w:rPr>
        <w:t>inititor</w:t>
      </w:r>
      <w:r w:rsidR="00E557AD" w:rsidRPr="00E557AD">
        <w:t xml:space="preserve"> </w:t>
      </w:r>
      <w:r w:rsidR="00E557AD">
        <w:t>γθα πλήρες</w:t>
      </w:r>
      <w:r w:rsidR="00284693">
        <w:t xml:space="preserve"> 3D localization. </w:t>
      </w:r>
    </w:p>
    <w:p w:rsidR="001846E5" w:rsidRPr="001846E5" w:rsidRDefault="00C27703" w:rsidP="001846E5">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pict>
          <v:rect id="_x0000_i1037" style="width:0;height:1.5pt" o:hralign="center" o:hrstd="t" o:hr="t" fillcolor="#a0a0a0" stroked="f"/>
        </w:pict>
      </w:r>
    </w:p>
    <w:p w:rsidR="001846E5" w:rsidRPr="001846E5" w:rsidRDefault="001846E5" w:rsidP="001846E5">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1846E5">
        <w:rPr>
          <w:rFonts w:ascii="Times New Roman" w:eastAsia="Times New Roman" w:hAnsi="Times New Roman" w:cs="Times New Roman"/>
          <w:b/>
          <w:bCs/>
          <w:sz w:val="27"/>
          <w:szCs w:val="27"/>
          <w:lang w:eastAsia="el-GR"/>
        </w:rPr>
        <w:t>Slide 19 — Thank you</w:t>
      </w:r>
    </w:p>
    <w:p w:rsidR="001846E5" w:rsidRPr="00ED2F4A" w:rsidRDefault="001846E5" w:rsidP="001846E5">
      <w:pPr>
        <w:spacing w:before="100" w:beforeAutospacing="1" w:after="100" w:afterAutospacing="1" w:line="240" w:lineRule="auto"/>
        <w:rPr>
          <w:rFonts w:ascii="Times New Roman" w:eastAsia="Times New Roman" w:hAnsi="Times New Roman" w:cs="Times New Roman"/>
          <w:sz w:val="24"/>
          <w:szCs w:val="24"/>
          <w:lang w:eastAsia="el-GR"/>
        </w:rPr>
      </w:pPr>
      <w:r w:rsidRPr="001846E5">
        <w:rPr>
          <w:rFonts w:ascii="Times New Roman" w:eastAsia="Times New Roman" w:hAnsi="Times New Roman" w:cs="Times New Roman"/>
          <w:sz w:val="24"/>
          <w:szCs w:val="24"/>
          <w:lang w:eastAsia="el-GR"/>
        </w:rPr>
        <w:t>Ευχαριστώ πολύ για τον χρόνο σας.</w:t>
      </w:r>
      <w:r w:rsidR="00950B48">
        <w:rPr>
          <w:rFonts w:ascii="Times New Roman" w:eastAsia="Times New Roman" w:hAnsi="Times New Roman" w:cs="Times New Roman"/>
          <w:sz w:val="24"/>
          <w:szCs w:val="24"/>
          <w:lang w:eastAsia="el-GR"/>
        </w:rPr>
        <w:t xml:space="preserve"> </w:t>
      </w:r>
    </w:p>
    <w:p w:rsidR="000B3176" w:rsidRPr="00D66894" w:rsidRDefault="000B3176" w:rsidP="00D66894"/>
    <w:sectPr w:rsidR="000B3176" w:rsidRPr="00D6689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1"/>
    <w:family w:val="swiss"/>
    <w:pitch w:val="variable"/>
    <w:sig w:usb0="E4002EFF" w:usb1="C2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mbria Math">
    <w:panose1 w:val="02040503050406030204"/>
    <w:charset w:val="A1"/>
    <w:family w:val="roman"/>
    <w:pitch w:val="variable"/>
    <w:sig w:usb0="E00006FF" w:usb1="420024FF" w:usb2="02000000" w:usb3="00000000" w:csb0="0000019F"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894"/>
    <w:rsid w:val="00097DDF"/>
    <w:rsid w:val="000B3176"/>
    <w:rsid w:val="0016286A"/>
    <w:rsid w:val="001846E5"/>
    <w:rsid w:val="00284693"/>
    <w:rsid w:val="0034081C"/>
    <w:rsid w:val="006A2345"/>
    <w:rsid w:val="007302F4"/>
    <w:rsid w:val="007E0E6C"/>
    <w:rsid w:val="007E7AF3"/>
    <w:rsid w:val="00862CDA"/>
    <w:rsid w:val="00890BF7"/>
    <w:rsid w:val="008C5A0D"/>
    <w:rsid w:val="00950B48"/>
    <w:rsid w:val="00971262"/>
    <w:rsid w:val="00973CAF"/>
    <w:rsid w:val="009A14BE"/>
    <w:rsid w:val="00A802D9"/>
    <w:rsid w:val="00A8344D"/>
    <w:rsid w:val="00B07A9A"/>
    <w:rsid w:val="00C27703"/>
    <w:rsid w:val="00CC3FDC"/>
    <w:rsid w:val="00D66894"/>
    <w:rsid w:val="00E557AD"/>
    <w:rsid w:val="00ED2F4A"/>
    <w:rsid w:val="00F87EEF"/>
    <w:rsid w:val="00FD0DDF"/>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3897F"/>
  <w15:chartTrackingRefBased/>
  <w15:docId w15:val="{BFD9EC5D-0EC3-4A63-A19A-390788635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Char"/>
    <w:uiPriority w:val="9"/>
    <w:qFormat/>
    <w:rsid w:val="00D66894"/>
    <w:pPr>
      <w:spacing w:before="100" w:beforeAutospacing="1" w:after="100" w:afterAutospacing="1" w:line="240" w:lineRule="auto"/>
      <w:outlineLvl w:val="2"/>
    </w:pPr>
    <w:rPr>
      <w:rFonts w:ascii="Times New Roman" w:eastAsia="Times New Roman" w:hAnsi="Times New Roman" w:cs="Times New Roman"/>
      <w:b/>
      <w:bCs/>
      <w:sz w:val="27"/>
      <w:szCs w:val="27"/>
      <w:lang w:eastAsia="el-G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Επικεφαλίδα 3 Char"/>
    <w:basedOn w:val="a0"/>
    <w:link w:val="3"/>
    <w:uiPriority w:val="9"/>
    <w:rsid w:val="00D66894"/>
    <w:rPr>
      <w:rFonts w:ascii="Times New Roman" w:eastAsia="Times New Roman" w:hAnsi="Times New Roman" w:cs="Times New Roman"/>
      <w:b/>
      <w:bCs/>
      <w:sz w:val="27"/>
      <w:szCs w:val="27"/>
      <w:lang w:eastAsia="el-GR"/>
    </w:rPr>
  </w:style>
  <w:style w:type="character" w:styleId="a3">
    <w:name w:val="Strong"/>
    <w:basedOn w:val="a0"/>
    <w:uiPriority w:val="22"/>
    <w:qFormat/>
    <w:rsid w:val="00D66894"/>
    <w:rPr>
      <w:b/>
      <w:bCs/>
    </w:rPr>
  </w:style>
  <w:style w:type="paragraph" w:styleId="Web">
    <w:name w:val="Normal (Web)"/>
    <w:basedOn w:val="a"/>
    <w:uiPriority w:val="99"/>
    <w:unhideWhenUsed/>
    <w:rsid w:val="00D66894"/>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katex-mathml">
    <w:name w:val="katex-mathml"/>
    <w:basedOn w:val="a0"/>
    <w:rsid w:val="00097DDF"/>
  </w:style>
  <w:style w:type="character" w:customStyle="1" w:styleId="mord">
    <w:name w:val="mord"/>
    <w:basedOn w:val="a0"/>
    <w:rsid w:val="00097DDF"/>
  </w:style>
  <w:style w:type="character" w:customStyle="1" w:styleId="mrel">
    <w:name w:val="mrel"/>
    <w:basedOn w:val="a0"/>
    <w:rsid w:val="00097DDF"/>
  </w:style>
  <w:style w:type="character" w:customStyle="1" w:styleId="mbin">
    <w:name w:val="mbin"/>
    <w:basedOn w:val="a0"/>
    <w:rsid w:val="00097DDF"/>
  </w:style>
  <w:style w:type="character" w:customStyle="1" w:styleId="mpunct">
    <w:name w:val="mpunct"/>
    <w:basedOn w:val="a0"/>
    <w:rsid w:val="00097DDF"/>
  </w:style>
  <w:style w:type="character" w:customStyle="1" w:styleId="mopen">
    <w:name w:val="mopen"/>
    <w:basedOn w:val="a0"/>
    <w:rsid w:val="007E7AF3"/>
  </w:style>
  <w:style w:type="character" w:customStyle="1" w:styleId="vlist-s">
    <w:name w:val="vlist-s"/>
    <w:basedOn w:val="a0"/>
    <w:rsid w:val="007E7AF3"/>
  </w:style>
  <w:style w:type="character" w:customStyle="1" w:styleId="mclose">
    <w:name w:val="mclose"/>
    <w:basedOn w:val="a0"/>
    <w:rsid w:val="007E7A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677685">
      <w:bodyDiv w:val="1"/>
      <w:marLeft w:val="0"/>
      <w:marRight w:val="0"/>
      <w:marTop w:val="0"/>
      <w:marBottom w:val="0"/>
      <w:divBdr>
        <w:top w:val="none" w:sz="0" w:space="0" w:color="auto"/>
        <w:left w:val="none" w:sz="0" w:space="0" w:color="auto"/>
        <w:bottom w:val="none" w:sz="0" w:space="0" w:color="auto"/>
        <w:right w:val="none" w:sz="0" w:space="0" w:color="auto"/>
      </w:divBdr>
    </w:div>
    <w:div w:id="97600143">
      <w:bodyDiv w:val="1"/>
      <w:marLeft w:val="0"/>
      <w:marRight w:val="0"/>
      <w:marTop w:val="0"/>
      <w:marBottom w:val="0"/>
      <w:divBdr>
        <w:top w:val="none" w:sz="0" w:space="0" w:color="auto"/>
        <w:left w:val="none" w:sz="0" w:space="0" w:color="auto"/>
        <w:bottom w:val="none" w:sz="0" w:space="0" w:color="auto"/>
        <w:right w:val="none" w:sz="0" w:space="0" w:color="auto"/>
      </w:divBdr>
    </w:div>
    <w:div w:id="577716198">
      <w:bodyDiv w:val="1"/>
      <w:marLeft w:val="0"/>
      <w:marRight w:val="0"/>
      <w:marTop w:val="0"/>
      <w:marBottom w:val="0"/>
      <w:divBdr>
        <w:top w:val="none" w:sz="0" w:space="0" w:color="auto"/>
        <w:left w:val="none" w:sz="0" w:space="0" w:color="auto"/>
        <w:bottom w:val="none" w:sz="0" w:space="0" w:color="auto"/>
        <w:right w:val="none" w:sz="0" w:space="0" w:color="auto"/>
      </w:divBdr>
    </w:div>
    <w:div w:id="874971280">
      <w:bodyDiv w:val="1"/>
      <w:marLeft w:val="0"/>
      <w:marRight w:val="0"/>
      <w:marTop w:val="0"/>
      <w:marBottom w:val="0"/>
      <w:divBdr>
        <w:top w:val="none" w:sz="0" w:space="0" w:color="auto"/>
        <w:left w:val="none" w:sz="0" w:space="0" w:color="auto"/>
        <w:bottom w:val="none" w:sz="0" w:space="0" w:color="auto"/>
        <w:right w:val="none" w:sz="0" w:space="0" w:color="auto"/>
      </w:divBdr>
    </w:div>
    <w:div w:id="1284188495">
      <w:bodyDiv w:val="1"/>
      <w:marLeft w:val="0"/>
      <w:marRight w:val="0"/>
      <w:marTop w:val="0"/>
      <w:marBottom w:val="0"/>
      <w:divBdr>
        <w:top w:val="none" w:sz="0" w:space="0" w:color="auto"/>
        <w:left w:val="none" w:sz="0" w:space="0" w:color="auto"/>
        <w:bottom w:val="none" w:sz="0" w:space="0" w:color="auto"/>
        <w:right w:val="none" w:sz="0" w:space="0" w:color="auto"/>
      </w:divBdr>
    </w:div>
    <w:div w:id="1383596525">
      <w:bodyDiv w:val="1"/>
      <w:marLeft w:val="0"/>
      <w:marRight w:val="0"/>
      <w:marTop w:val="0"/>
      <w:marBottom w:val="0"/>
      <w:divBdr>
        <w:top w:val="none" w:sz="0" w:space="0" w:color="auto"/>
        <w:left w:val="none" w:sz="0" w:space="0" w:color="auto"/>
        <w:bottom w:val="none" w:sz="0" w:space="0" w:color="auto"/>
        <w:right w:val="none" w:sz="0" w:space="0" w:color="auto"/>
      </w:divBdr>
    </w:div>
    <w:div w:id="1919368058">
      <w:bodyDiv w:val="1"/>
      <w:marLeft w:val="0"/>
      <w:marRight w:val="0"/>
      <w:marTop w:val="0"/>
      <w:marBottom w:val="0"/>
      <w:divBdr>
        <w:top w:val="none" w:sz="0" w:space="0" w:color="auto"/>
        <w:left w:val="none" w:sz="0" w:space="0" w:color="auto"/>
        <w:bottom w:val="none" w:sz="0" w:space="0" w:color="auto"/>
        <w:right w:val="none" w:sz="0" w:space="0" w:color="auto"/>
      </w:divBdr>
    </w:div>
    <w:div w:id="2042703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6</Pages>
  <Words>2280</Words>
  <Characters>12314</Characters>
  <Application>Microsoft Office Word</Application>
  <DocSecurity>0</DocSecurity>
  <Lines>102</Lines>
  <Paragraphs>29</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19</cp:revision>
  <dcterms:created xsi:type="dcterms:W3CDTF">2025-10-21T19:51:00Z</dcterms:created>
  <dcterms:modified xsi:type="dcterms:W3CDTF">2025-10-23T18:55:00Z</dcterms:modified>
</cp:coreProperties>
</file>