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92EF" w14:textId="0F198491" w:rsidR="00E94ED6" w:rsidRDefault="00BF0171" w:rsidP="002C3083">
      <w:pPr>
        <w:pStyle w:val="NormalWeb"/>
        <w:jc w:val="both"/>
        <w:rPr>
          <w:rFonts w:ascii="Bookman Old Style" w:hAnsi="Bookman Old Style"/>
          <w:b/>
          <w:color w:val="002060"/>
          <w:sz w:val="28"/>
        </w:rPr>
      </w:pPr>
      <w:r>
        <w:rPr>
          <w:noProof/>
        </w:rPr>
        <w:drawing>
          <wp:anchor distT="0" distB="0" distL="114300" distR="114300" simplePos="0" relativeHeight="251660288" behindDoc="0" locked="0" layoutInCell="1" allowOverlap="1" wp14:anchorId="60FF6393" wp14:editId="1C0F08A4">
            <wp:simplePos x="0" y="0"/>
            <wp:positionH relativeFrom="margin">
              <wp:align>left</wp:align>
            </wp:positionH>
            <wp:positionV relativeFrom="paragraph">
              <wp:posOffset>-556260</wp:posOffset>
            </wp:positionV>
            <wp:extent cx="5680417" cy="908680"/>
            <wp:effectExtent l="0" t="0" r="0" b="6350"/>
            <wp:wrapNone/>
            <wp:docPr id="14359718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71888"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0417" cy="908680"/>
                    </a:xfrm>
                    <a:prstGeom prst="rect">
                      <a:avLst/>
                    </a:prstGeom>
                    <a:noFill/>
                    <a:ln>
                      <a:noFill/>
                    </a:ln>
                  </pic:spPr>
                </pic:pic>
              </a:graphicData>
            </a:graphic>
          </wp:anchor>
        </w:drawing>
      </w:r>
    </w:p>
    <w:p w14:paraId="45B92C40" w14:textId="49BEC778" w:rsidR="004B460D" w:rsidRPr="002B07B7" w:rsidRDefault="004B460D" w:rsidP="002B07B7">
      <w:pPr>
        <w:pStyle w:val="NormalWeb"/>
        <w:jc w:val="both"/>
      </w:pPr>
    </w:p>
    <w:p w14:paraId="4B9DB9E5" w14:textId="0099A2AB" w:rsidR="00AF796A" w:rsidRPr="00AF796A" w:rsidRDefault="00C3060F" w:rsidP="00C3060F">
      <w:pPr>
        <w:spacing w:after="0" w:line="240" w:lineRule="auto"/>
        <w:jc w:val="center"/>
      </w:pPr>
      <w:proofErr w:type="spellStart"/>
      <w:r w:rsidRPr="00C3060F">
        <w:rPr>
          <w:rFonts w:ascii="Times New Roman" w:hAnsi="Times New Roman"/>
          <w:b/>
          <w:bCs/>
          <w:sz w:val="28"/>
          <w:szCs w:val="28"/>
        </w:rPr>
        <w:t>TinyML</w:t>
      </w:r>
      <w:proofErr w:type="spellEnd"/>
      <w:r w:rsidRPr="00C3060F">
        <w:rPr>
          <w:rFonts w:ascii="Times New Roman" w:hAnsi="Times New Roman"/>
          <w:b/>
          <w:bCs/>
          <w:sz w:val="28"/>
          <w:szCs w:val="28"/>
        </w:rPr>
        <w:t xml:space="preserve">-Based Intelligent EV Battery Fault Detection and Thermal Safety Monitoring System </w:t>
      </w:r>
      <w:r w:rsidR="002B07B7">
        <w:rPr>
          <w:rFonts w:ascii="Times New Roman" w:hAnsi="Times New Roman"/>
          <w:b/>
          <w:bCs/>
          <w:sz w:val="28"/>
          <w:szCs w:val="28"/>
        </w:rPr>
        <w:t xml:space="preserve"> </w:t>
      </w:r>
    </w:p>
    <w:p w14:paraId="524590D8" w14:textId="0CB851E4" w:rsidR="00AF796A" w:rsidRDefault="005A35E8" w:rsidP="002C3083">
      <w:pPr>
        <w:spacing w:after="0"/>
        <w:jc w:val="both"/>
        <w:rPr>
          <w:rFonts w:ascii="Times New Roman" w:hAnsi="Times New Roman"/>
          <w:b/>
          <w:bCs/>
          <w:sz w:val="28"/>
          <w:szCs w:val="28"/>
        </w:rPr>
      </w:pPr>
      <w:r w:rsidRPr="00EA4460">
        <w:rPr>
          <w:rFonts w:ascii="Times New Roman" w:hAnsi="Times New Roman"/>
          <w:b/>
          <w:bCs/>
          <w:sz w:val="28"/>
          <w:szCs w:val="28"/>
        </w:rPr>
        <w:t>Abstract</w:t>
      </w:r>
      <w:r w:rsidR="006C50B8" w:rsidRPr="00EA4460">
        <w:rPr>
          <w:rFonts w:ascii="Times New Roman" w:hAnsi="Times New Roman"/>
          <w:b/>
          <w:bCs/>
          <w:sz w:val="28"/>
          <w:szCs w:val="28"/>
        </w:rPr>
        <w:t>:</w:t>
      </w:r>
    </w:p>
    <w:p w14:paraId="717D8B26" w14:textId="02F7EA18" w:rsidR="00F45DBC" w:rsidRPr="00893778" w:rsidRDefault="00F41DCD" w:rsidP="00893778">
      <w:pPr>
        <w:spacing w:after="0"/>
        <w:ind w:firstLine="720"/>
        <w:jc w:val="both"/>
        <w:rPr>
          <w:rFonts w:ascii="Times New Roman" w:hAnsi="Times New Roman"/>
          <w:sz w:val="24"/>
          <w:szCs w:val="24"/>
        </w:rPr>
      </w:pPr>
      <w:r w:rsidRPr="00F41DCD">
        <w:rPr>
          <w:rFonts w:ascii="Times New Roman" w:hAnsi="Times New Roman"/>
          <w:sz w:val="24"/>
          <w:szCs w:val="24"/>
        </w:rPr>
        <w:t xml:space="preserve">The rapid growth of Electric Vehicles (EVs) has increased the need for reliable, real-time, and intelligent battery monitoring systems to ensure operational safety and performance. This project presents a </w:t>
      </w:r>
      <w:proofErr w:type="spellStart"/>
      <w:r w:rsidRPr="00F41DCD">
        <w:rPr>
          <w:rFonts w:ascii="Times New Roman" w:hAnsi="Times New Roman"/>
          <w:sz w:val="24"/>
          <w:szCs w:val="24"/>
        </w:rPr>
        <w:t>TinyML</w:t>
      </w:r>
      <w:proofErr w:type="spellEnd"/>
      <w:r w:rsidRPr="00F41DCD">
        <w:rPr>
          <w:rFonts w:ascii="Times New Roman" w:hAnsi="Times New Roman"/>
          <w:sz w:val="24"/>
          <w:szCs w:val="24"/>
        </w:rPr>
        <w:t xml:space="preserve">-Based Intelligent EV Battery Fault Detection and Thermal Safety Monitoring System using ESP32. The proposed system continuously acquires critical battery parameters, including voltage, current, and temperature, through appropriate sensing units. The collected data is processed locally by an ESP32 microcontroller, where a lightweight </w:t>
      </w:r>
      <w:proofErr w:type="spellStart"/>
      <w:r w:rsidRPr="00F41DCD">
        <w:rPr>
          <w:rFonts w:ascii="Times New Roman" w:hAnsi="Times New Roman"/>
          <w:sz w:val="24"/>
          <w:szCs w:val="24"/>
        </w:rPr>
        <w:t>TinyML</w:t>
      </w:r>
      <w:proofErr w:type="spellEnd"/>
      <w:r w:rsidRPr="00F41DCD">
        <w:rPr>
          <w:rFonts w:ascii="Times New Roman" w:hAnsi="Times New Roman"/>
          <w:sz w:val="24"/>
          <w:szCs w:val="24"/>
        </w:rPr>
        <w:t xml:space="preserve"> model is deployed to identify abnormal battery operating conditions and potential faults. When unsafe conditions such as over-voltage, over-current, or excessive temperature are detected, the system provides immediate alerts through a display and buzzer, with optional IoT-based remote monitoring. By combining embedded sensing, edge intelligence, and real-time fault detection, the proposed system aims to provide a cost-effective, low-power, and responsive solution for enhancing EV battery safety and reliability.</w:t>
      </w:r>
    </w:p>
    <w:p w14:paraId="23F1AA04" w14:textId="499E6DC4" w:rsidR="00AF44F2" w:rsidRDefault="00AF44F2" w:rsidP="00910F0B">
      <w:pPr>
        <w:spacing w:after="0" w:line="360" w:lineRule="auto"/>
        <w:jc w:val="both"/>
        <w:rPr>
          <w:rFonts w:ascii="Times New Roman" w:hAnsi="Times New Roman"/>
          <w:b/>
          <w:sz w:val="28"/>
          <w:szCs w:val="28"/>
        </w:rPr>
      </w:pPr>
      <w:r>
        <w:rPr>
          <w:rFonts w:ascii="Times New Roman" w:hAnsi="Times New Roman"/>
          <w:b/>
          <w:sz w:val="28"/>
          <w:szCs w:val="28"/>
        </w:rPr>
        <w:t>Keywords</w:t>
      </w:r>
      <w:r w:rsidR="00AD380A">
        <w:rPr>
          <w:rFonts w:ascii="Times New Roman" w:hAnsi="Times New Roman"/>
          <w:b/>
          <w:sz w:val="28"/>
          <w:szCs w:val="28"/>
        </w:rPr>
        <w:t>:</w:t>
      </w:r>
    </w:p>
    <w:p w14:paraId="11446689" w14:textId="2529C62F" w:rsidR="00AF44F2" w:rsidRPr="00021FC3" w:rsidRDefault="00AD380A" w:rsidP="00910F0B">
      <w:pPr>
        <w:spacing w:after="0" w:line="360" w:lineRule="auto"/>
        <w:jc w:val="both"/>
        <w:rPr>
          <w:rFonts w:ascii="Times New Roman" w:hAnsi="Times New Roman"/>
          <w:bCs/>
          <w:sz w:val="20"/>
          <w:szCs w:val="20"/>
        </w:rPr>
      </w:pPr>
      <w:r w:rsidRPr="00574B05">
        <w:rPr>
          <w:rFonts w:ascii="Times New Roman" w:hAnsi="Times New Roman"/>
          <w:b/>
          <w:i/>
          <w:iCs/>
          <w:sz w:val="20"/>
          <w:szCs w:val="20"/>
        </w:rPr>
        <w:t xml:space="preserve">         </w:t>
      </w:r>
      <w:r w:rsidR="00574B05" w:rsidRPr="00697107">
        <w:rPr>
          <w:rFonts w:ascii="Times New Roman" w:hAnsi="Times New Roman"/>
          <w:bCs/>
          <w:sz w:val="20"/>
          <w:szCs w:val="20"/>
        </w:rPr>
        <w:t>Electric</w:t>
      </w:r>
      <w:r w:rsidR="00BE77DB">
        <w:rPr>
          <w:rFonts w:ascii="Times New Roman" w:hAnsi="Times New Roman"/>
          <w:bCs/>
          <w:sz w:val="20"/>
          <w:szCs w:val="20"/>
        </w:rPr>
        <w:t xml:space="preserve"> </w:t>
      </w:r>
      <w:r w:rsidR="00071B0E" w:rsidRPr="00697107">
        <w:rPr>
          <w:rFonts w:ascii="Times New Roman" w:hAnsi="Times New Roman"/>
          <w:bCs/>
          <w:sz w:val="20"/>
          <w:szCs w:val="20"/>
        </w:rPr>
        <w:t>Vehicle,</w:t>
      </w:r>
      <w:r w:rsidR="00071B0E" w:rsidRPr="00697107">
        <w:rPr>
          <w:rFonts w:ascii="Times New Roman" w:hAnsi="Times New Roman"/>
          <w:bCs/>
          <w:i/>
          <w:iCs/>
          <w:sz w:val="20"/>
          <w:szCs w:val="20"/>
        </w:rPr>
        <w:t xml:space="preserve"> </w:t>
      </w:r>
      <w:r w:rsidR="00071B0E" w:rsidRPr="00697107">
        <w:rPr>
          <w:rFonts w:ascii="Times New Roman" w:hAnsi="Times New Roman"/>
          <w:bCs/>
          <w:sz w:val="20"/>
          <w:szCs w:val="20"/>
        </w:rPr>
        <w:t xml:space="preserve">Battery Monitoring, </w:t>
      </w:r>
      <w:proofErr w:type="spellStart"/>
      <w:r w:rsidR="00071B0E" w:rsidRPr="00697107">
        <w:rPr>
          <w:rFonts w:ascii="Times New Roman" w:hAnsi="Times New Roman"/>
          <w:bCs/>
          <w:sz w:val="20"/>
          <w:szCs w:val="20"/>
        </w:rPr>
        <w:t>TinyML</w:t>
      </w:r>
      <w:proofErr w:type="spellEnd"/>
      <w:r w:rsidR="00071B0E" w:rsidRPr="00697107">
        <w:rPr>
          <w:rFonts w:ascii="Times New Roman" w:hAnsi="Times New Roman"/>
          <w:bCs/>
          <w:sz w:val="20"/>
          <w:szCs w:val="20"/>
        </w:rPr>
        <w:t>, ESP32, Fault Detection, Thermal Safety, Embedded Systems, Edge AI, IoT, Battery Management.</w:t>
      </w:r>
    </w:p>
    <w:p w14:paraId="4C3C27B2" w14:textId="2925268B" w:rsidR="00490AA2" w:rsidRPr="00490AA2" w:rsidRDefault="00AF796A" w:rsidP="00910F0B">
      <w:pPr>
        <w:spacing w:after="0" w:line="360" w:lineRule="auto"/>
        <w:jc w:val="both"/>
        <w:rPr>
          <w:rFonts w:ascii="Times New Roman" w:hAnsi="Times New Roman"/>
          <w:b/>
          <w:sz w:val="28"/>
          <w:szCs w:val="28"/>
        </w:rPr>
      </w:pPr>
      <w:r w:rsidRPr="00BD714C">
        <w:rPr>
          <w:rFonts w:ascii="Times New Roman" w:hAnsi="Times New Roman"/>
          <w:b/>
          <w:sz w:val="28"/>
          <w:szCs w:val="28"/>
        </w:rPr>
        <w:t>Objective:</w:t>
      </w:r>
    </w:p>
    <w:p w14:paraId="27033C65" w14:textId="58F409D3" w:rsidR="00F45DBC" w:rsidRDefault="00490AA2" w:rsidP="00490AA2">
      <w:pPr>
        <w:spacing w:after="0" w:line="360" w:lineRule="auto"/>
        <w:ind w:firstLine="720"/>
        <w:jc w:val="both"/>
        <w:rPr>
          <w:rFonts w:ascii="Times New Roman" w:hAnsi="Times New Roman"/>
          <w:sz w:val="24"/>
        </w:rPr>
      </w:pPr>
      <w:r w:rsidRPr="00490AA2">
        <w:rPr>
          <w:rFonts w:ascii="Times New Roman" w:hAnsi="Times New Roman"/>
          <w:sz w:val="24"/>
        </w:rPr>
        <w:t>The primary objective of this project is to develop a low-cost, real-time embedded system for monitoring critical EV battery parameters and detecting abnormal operating conditions at an early stage.</w:t>
      </w:r>
    </w:p>
    <w:p w14:paraId="3A4689AE" w14:textId="181E44B1" w:rsidR="00AF796A" w:rsidRPr="00BD714C" w:rsidRDefault="00AF796A" w:rsidP="00910F0B">
      <w:pPr>
        <w:spacing w:after="0" w:line="360" w:lineRule="auto"/>
        <w:jc w:val="both"/>
        <w:rPr>
          <w:rFonts w:ascii="Times New Roman" w:hAnsi="Times New Roman"/>
          <w:b/>
          <w:sz w:val="28"/>
          <w:szCs w:val="28"/>
        </w:rPr>
      </w:pPr>
      <w:r w:rsidRPr="00BD714C">
        <w:rPr>
          <w:rFonts w:ascii="Times New Roman" w:hAnsi="Times New Roman"/>
          <w:b/>
          <w:sz w:val="28"/>
          <w:szCs w:val="28"/>
        </w:rPr>
        <w:t>Methodology to be used:</w:t>
      </w:r>
    </w:p>
    <w:p w14:paraId="2B47156D" w14:textId="77777777" w:rsidR="00F0595F" w:rsidRDefault="00F139B9" w:rsidP="00877C5B">
      <w:pPr>
        <w:spacing w:after="0" w:line="360" w:lineRule="auto"/>
        <w:ind w:firstLine="720"/>
        <w:rPr>
          <w:rFonts w:ascii="Times New Roman" w:hAnsi="Times New Roman"/>
          <w:sz w:val="24"/>
          <w:szCs w:val="24"/>
        </w:rPr>
      </w:pPr>
      <w:r w:rsidRPr="00F139B9">
        <w:rPr>
          <w:rFonts w:ascii="Times New Roman" w:hAnsi="Times New Roman"/>
          <w:sz w:val="24"/>
          <w:szCs w:val="24"/>
        </w:rPr>
        <w:t xml:space="preserve">The system uses an ESP32 to acquire battery voltage, current, and temperature data through sensors. A lightweight </w:t>
      </w:r>
      <w:proofErr w:type="spellStart"/>
      <w:r w:rsidRPr="00F139B9">
        <w:rPr>
          <w:rFonts w:ascii="Times New Roman" w:hAnsi="Times New Roman"/>
          <w:sz w:val="24"/>
          <w:szCs w:val="24"/>
        </w:rPr>
        <w:t>TinyML</w:t>
      </w:r>
      <w:proofErr w:type="spellEnd"/>
      <w:r w:rsidRPr="00F139B9">
        <w:rPr>
          <w:rFonts w:ascii="Times New Roman" w:hAnsi="Times New Roman"/>
          <w:sz w:val="24"/>
          <w:szCs w:val="24"/>
        </w:rPr>
        <w:t xml:space="preserve"> model processes these parameters and identifies normal or abnormal battery conditions. When a fault is detected, the system provides an alert through a display and buzzer, with optional Wi-Fi/IoT-based remote notification</w:t>
      </w:r>
    </w:p>
    <w:p w14:paraId="30E4E445" w14:textId="4F73DF37" w:rsidR="00AF796A" w:rsidRPr="00BD714C" w:rsidRDefault="00AF796A" w:rsidP="00910F0B">
      <w:pPr>
        <w:spacing w:after="0" w:line="360" w:lineRule="auto"/>
        <w:rPr>
          <w:rFonts w:ascii="Times New Roman" w:hAnsi="Times New Roman"/>
          <w:b/>
          <w:sz w:val="28"/>
          <w:szCs w:val="28"/>
        </w:rPr>
      </w:pPr>
      <w:r w:rsidRPr="00BD714C">
        <w:rPr>
          <w:rFonts w:ascii="Times New Roman" w:hAnsi="Times New Roman"/>
          <w:b/>
          <w:sz w:val="28"/>
          <w:szCs w:val="28"/>
        </w:rPr>
        <w:t xml:space="preserve">About Parameters to be evaluated and </w:t>
      </w:r>
      <w:r w:rsidR="00EC0589" w:rsidRPr="00BD714C">
        <w:rPr>
          <w:rFonts w:ascii="Times New Roman" w:hAnsi="Times New Roman"/>
          <w:b/>
          <w:sz w:val="28"/>
          <w:szCs w:val="28"/>
        </w:rPr>
        <w:t>expected</w:t>
      </w:r>
      <w:r w:rsidRPr="00BD714C">
        <w:rPr>
          <w:rFonts w:ascii="Times New Roman" w:hAnsi="Times New Roman"/>
          <w:b/>
          <w:sz w:val="28"/>
          <w:szCs w:val="28"/>
        </w:rPr>
        <w:t xml:space="preserve"> outputs:</w:t>
      </w:r>
    </w:p>
    <w:p w14:paraId="7EF80329" w14:textId="77777777" w:rsidR="00F0595F" w:rsidRDefault="00F0595F" w:rsidP="002C3083">
      <w:pPr>
        <w:spacing w:after="0"/>
        <w:jc w:val="both"/>
        <w:rPr>
          <w:rFonts w:ascii="Times New Roman" w:hAnsi="Times New Roman"/>
          <w:sz w:val="24"/>
          <w:szCs w:val="24"/>
        </w:rPr>
      </w:pPr>
      <w:r w:rsidRPr="00F0595F">
        <w:rPr>
          <w:rFonts w:ascii="Times New Roman" w:hAnsi="Times New Roman"/>
          <w:sz w:val="24"/>
          <w:szCs w:val="24"/>
        </w:rPr>
        <w:t>The system evaluates battery voltage, current, and temperature in real time. The expected outputs are the battery status and fault detection, with alerts for abnormal conditions such as over-voltage, over-current, and excessive temperature</w:t>
      </w:r>
    </w:p>
    <w:p w14:paraId="3B6D06F6" w14:textId="77777777" w:rsidR="00697460" w:rsidRDefault="00697460" w:rsidP="002C3083">
      <w:pPr>
        <w:spacing w:after="0"/>
        <w:jc w:val="both"/>
        <w:rPr>
          <w:rFonts w:ascii="Times New Roman" w:hAnsi="Times New Roman"/>
          <w:b/>
          <w:sz w:val="24"/>
          <w:szCs w:val="24"/>
        </w:rPr>
      </w:pPr>
    </w:p>
    <w:p w14:paraId="7DDA44FA" w14:textId="77777777" w:rsidR="00697460" w:rsidRDefault="00697460" w:rsidP="002C3083">
      <w:pPr>
        <w:spacing w:after="0"/>
        <w:jc w:val="both"/>
        <w:rPr>
          <w:rFonts w:ascii="Times New Roman" w:hAnsi="Times New Roman"/>
          <w:b/>
          <w:sz w:val="24"/>
          <w:szCs w:val="24"/>
        </w:rPr>
      </w:pPr>
    </w:p>
    <w:p w14:paraId="2989838C" w14:textId="77777777" w:rsidR="00697460" w:rsidRDefault="00697460" w:rsidP="002C3083">
      <w:pPr>
        <w:spacing w:after="0"/>
        <w:jc w:val="both"/>
        <w:rPr>
          <w:rFonts w:ascii="Times New Roman" w:hAnsi="Times New Roman"/>
          <w:b/>
          <w:sz w:val="24"/>
          <w:szCs w:val="24"/>
        </w:rPr>
      </w:pPr>
    </w:p>
    <w:p w14:paraId="5A4832D4" w14:textId="77777777" w:rsidR="00697460" w:rsidRDefault="00697460" w:rsidP="002C3083">
      <w:pPr>
        <w:spacing w:after="0"/>
        <w:jc w:val="both"/>
        <w:rPr>
          <w:rFonts w:ascii="Times New Roman" w:hAnsi="Times New Roman"/>
          <w:b/>
          <w:sz w:val="24"/>
          <w:szCs w:val="24"/>
        </w:rPr>
      </w:pPr>
    </w:p>
    <w:p w14:paraId="1AA38660" w14:textId="77777777" w:rsidR="00697460" w:rsidRDefault="00697460" w:rsidP="002C3083">
      <w:pPr>
        <w:spacing w:after="0"/>
        <w:jc w:val="both"/>
        <w:rPr>
          <w:rFonts w:ascii="Times New Roman" w:hAnsi="Times New Roman"/>
          <w:b/>
          <w:sz w:val="24"/>
          <w:szCs w:val="24"/>
        </w:rPr>
      </w:pPr>
    </w:p>
    <w:p w14:paraId="19AC89AB" w14:textId="77777777" w:rsidR="00697460" w:rsidRDefault="00697460" w:rsidP="002C3083">
      <w:pPr>
        <w:spacing w:after="0"/>
        <w:jc w:val="both"/>
        <w:rPr>
          <w:rFonts w:ascii="Times New Roman" w:hAnsi="Times New Roman"/>
          <w:b/>
          <w:sz w:val="24"/>
          <w:szCs w:val="24"/>
        </w:rPr>
      </w:pPr>
    </w:p>
    <w:p w14:paraId="6BB33816" w14:textId="77777777" w:rsidR="00697460" w:rsidRDefault="00697460" w:rsidP="002C3083">
      <w:pPr>
        <w:spacing w:after="0"/>
        <w:jc w:val="both"/>
        <w:rPr>
          <w:rFonts w:ascii="Times New Roman" w:hAnsi="Times New Roman"/>
          <w:b/>
          <w:sz w:val="24"/>
          <w:szCs w:val="24"/>
        </w:rPr>
      </w:pPr>
    </w:p>
    <w:p w14:paraId="7E29BF9A" w14:textId="77777777" w:rsidR="00697460" w:rsidRDefault="00697460" w:rsidP="002C3083">
      <w:pPr>
        <w:spacing w:after="0"/>
        <w:jc w:val="both"/>
        <w:rPr>
          <w:rFonts w:ascii="Times New Roman" w:hAnsi="Times New Roman"/>
          <w:b/>
          <w:sz w:val="24"/>
          <w:szCs w:val="24"/>
        </w:rPr>
      </w:pPr>
    </w:p>
    <w:p w14:paraId="3334E709" w14:textId="77777777" w:rsidR="00697460" w:rsidRDefault="00697460" w:rsidP="002C3083">
      <w:pPr>
        <w:spacing w:after="0"/>
        <w:jc w:val="both"/>
        <w:rPr>
          <w:rFonts w:ascii="Times New Roman" w:hAnsi="Times New Roman"/>
          <w:b/>
          <w:sz w:val="24"/>
          <w:szCs w:val="24"/>
        </w:rPr>
      </w:pPr>
    </w:p>
    <w:p w14:paraId="03159F3A" w14:textId="77777777" w:rsidR="00910F0B" w:rsidRDefault="00910F0B" w:rsidP="002C3083">
      <w:pPr>
        <w:spacing w:after="0"/>
        <w:jc w:val="both"/>
        <w:rPr>
          <w:rFonts w:ascii="Times New Roman" w:hAnsi="Times New Roman"/>
          <w:b/>
          <w:sz w:val="24"/>
          <w:szCs w:val="24"/>
        </w:rPr>
      </w:pPr>
    </w:p>
    <w:p w14:paraId="6AC4D8FA" w14:textId="3291166A" w:rsidR="00F45DBC" w:rsidRPr="00957123" w:rsidRDefault="00957123" w:rsidP="002C3083">
      <w:pPr>
        <w:spacing w:after="0"/>
        <w:jc w:val="both"/>
        <w:rPr>
          <w:rFonts w:ascii="Times New Roman" w:hAnsi="Times New Roman"/>
          <w:b/>
          <w:bCs/>
          <w:sz w:val="28"/>
          <w:szCs w:val="28"/>
        </w:rPr>
      </w:pPr>
      <w:r w:rsidRPr="00EA4460">
        <w:rPr>
          <w:rFonts w:ascii="Times New Roman" w:hAnsi="Times New Roman"/>
          <w:b/>
          <w:sz w:val="24"/>
          <w:szCs w:val="24"/>
        </w:rPr>
        <w:t>B</w:t>
      </w:r>
      <w:r w:rsidRPr="00957123">
        <w:rPr>
          <w:rFonts w:ascii="Times New Roman" w:hAnsi="Times New Roman"/>
          <w:b/>
          <w:bCs/>
          <w:sz w:val="28"/>
          <w:szCs w:val="28"/>
        </w:rPr>
        <w:t>atch Members</w:t>
      </w:r>
      <w:r>
        <w:rPr>
          <w:rFonts w:ascii="Times New Roman" w:hAnsi="Times New Roman"/>
          <w:b/>
          <w:bCs/>
          <w:sz w:val="28"/>
          <w:szCs w:val="28"/>
        </w:rPr>
        <w:t>:</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6"/>
        <w:gridCol w:w="1483"/>
        <w:gridCol w:w="2008"/>
        <w:gridCol w:w="1701"/>
        <w:gridCol w:w="3969"/>
      </w:tblGrid>
      <w:tr w:rsidR="00702DA2" w:rsidRPr="00E96D43" w14:paraId="00C955D1" w14:textId="77777777" w:rsidTr="001D1586">
        <w:trPr>
          <w:trHeight w:val="399"/>
        </w:trPr>
        <w:tc>
          <w:tcPr>
            <w:tcW w:w="586" w:type="dxa"/>
            <w:vAlign w:val="center"/>
          </w:tcPr>
          <w:p w14:paraId="69F38020" w14:textId="77777777" w:rsidR="00702DA2" w:rsidRPr="00F45DBC" w:rsidRDefault="00702DA2" w:rsidP="002C3083">
            <w:pPr>
              <w:spacing w:after="0" w:line="240" w:lineRule="auto"/>
              <w:jc w:val="both"/>
              <w:rPr>
                <w:rFonts w:ascii="Times New Roman" w:hAnsi="Times New Roman"/>
                <w:b/>
                <w:bCs/>
                <w:sz w:val="24"/>
                <w:szCs w:val="24"/>
              </w:rPr>
            </w:pPr>
            <w:r w:rsidRPr="00F45DBC">
              <w:rPr>
                <w:rFonts w:ascii="Times New Roman" w:hAnsi="Times New Roman"/>
                <w:b/>
                <w:bCs/>
                <w:sz w:val="24"/>
                <w:szCs w:val="24"/>
              </w:rPr>
              <w:t>S. No</w:t>
            </w:r>
          </w:p>
        </w:tc>
        <w:tc>
          <w:tcPr>
            <w:tcW w:w="1483" w:type="dxa"/>
            <w:vAlign w:val="center"/>
          </w:tcPr>
          <w:p w14:paraId="3D872910" w14:textId="77777777" w:rsidR="00702DA2" w:rsidRPr="00F45DBC" w:rsidRDefault="00271399" w:rsidP="002C3083">
            <w:pPr>
              <w:spacing w:after="0" w:line="240" w:lineRule="auto"/>
              <w:jc w:val="both"/>
              <w:rPr>
                <w:rFonts w:ascii="Times New Roman" w:hAnsi="Times New Roman"/>
                <w:b/>
                <w:bCs/>
                <w:sz w:val="24"/>
                <w:szCs w:val="24"/>
              </w:rPr>
            </w:pPr>
            <w:r w:rsidRPr="00F45DBC">
              <w:rPr>
                <w:rFonts w:ascii="Times New Roman" w:hAnsi="Times New Roman"/>
                <w:b/>
                <w:bCs/>
                <w:sz w:val="24"/>
                <w:szCs w:val="24"/>
              </w:rPr>
              <w:t>Roll No</w:t>
            </w:r>
          </w:p>
        </w:tc>
        <w:tc>
          <w:tcPr>
            <w:tcW w:w="2008" w:type="dxa"/>
            <w:vAlign w:val="center"/>
          </w:tcPr>
          <w:p w14:paraId="053F28B4" w14:textId="77777777" w:rsidR="00702DA2" w:rsidRPr="00F45DBC" w:rsidRDefault="00702DA2" w:rsidP="002C3083">
            <w:pPr>
              <w:spacing w:after="0" w:line="240" w:lineRule="auto"/>
              <w:jc w:val="both"/>
              <w:rPr>
                <w:rFonts w:ascii="Times New Roman" w:hAnsi="Times New Roman"/>
                <w:b/>
                <w:bCs/>
                <w:sz w:val="24"/>
                <w:szCs w:val="24"/>
              </w:rPr>
            </w:pPr>
            <w:r w:rsidRPr="00F45DBC">
              <w:rPr>
                <w:rFonts w:ascii="Times New Roman" w:hAnsi="Times New Roman"/>
                <w:b/>
                <w:bCs/>
                <w:sz w:val="24"/>
                <w:szCs w:val="24"/>
              </w:rPr>
              <w:t>Name of the Student</w:t>
            </w:r>
          </w:p>
        </w:tc>
        <w:tc>
          <w:tcPr>
            <w:tcW w:w="1701" w:type="dxa"/>
            <w:vAlign w:val="center"/>
          </w:tcPr>
          <w:p w14:paraId="6309255B" w14:textId="77777777" w:rsidR="00702DA2" w:rsidRPr="00F45DBC" w:rsidRDefault="00702DA2" w:rsidP="002C3083">
            <w:pPr>
              <w:spacing w:after="0" w:line="240" w:lineRule="auto"/>
              <w:jc w:val="both"/>
              <w:rPr>
                <w:rFonts w:ascii="Times New Roman" w:hAnsi="Times New Roman"/>
                <w:b/>
                <w:bCs/>
                <w:sz w:val="24"/>
                <w:szCs w:val="24"/>
              </w:rPr>
            </w:pPr>
            <w:r w:rsidRPr="00F45DBC">
              <w:rPr>
                <w:rFonts w:ascii="Times New Roman" w:hAnsi="Times New Roman"/>
                <w:b/>
                <w:bCs/>
                <w:sz w:val="24"/>
                <w:szCs w:val="24"/>
              </w:rPr>
              <w:t>Contact Number</w:t>
            </w:r>
          </w:p>
        </w:tc>
        <w:tc>
          <w:tcPr>
            <w:tcW w:w="3969" w:type="dxa"/>
            <w:vAlign w:val="center"/>
          </w:tcPr>
          <w:p w14:paraId="70EAF517" w14:textId="77777777" w:rsidR="00702DA2" w:rsidRPr="00F45DBC" w:rsidRDefault="00702DA2" w:rsidP="002C3083">
            <w:pPr>
              <w:spacing w:after="0" w:line="240" w:lineRule="auto"/>
              <w:jc w:val="both"/>
              <w:rPr>
                <w:rFonts w:ascii="Times New Roman" w:hAnsi="Times New Roman"/>
                <w:b/>
                <w:bCs/>
                <w:sz w:val="24"/>
                <w:szCs w:val="24"/>
              </w:rPr>
            </w:pPr>
            <w:proofErr w:type="gramStart"/>
            <w:r w:rsidRPr="00F45DBC">
              <w:rPr>
                <w:rFonts w:ascii="Times New Roman" w:hAnsi="Times New Roman"/>
                <w:b/>
                <w:bCs/>
                <w:sz w:val="24"/>
                <w:szCs w:val="24"/>
              </w:rPr>
              <w:t>Mail  ID</w:t>
            </w:r>
            <w:proofErr w:type="gramEnd"/>
          </w:p>
        </w:tc>
      </w:tr>
      <w:tr w:rsidR="00661CC6" w:rsidRPr="00E96D43" w14:paraId="14EBD89A" w14:textId="77777777" w:rsidTr="001D1586">
        <w:trPr>
          <w:trHeight w:val="399"/>
        </w:trPr>
        <w:tc>
          <w:tcPr>
            <w:tcW w:w="586" w:type="dxa"/>
            <w:vAlign w:val="center"/>
          </w:tcPr>
          <w:p w14:paraId="46EDDA1D" w14:textId="77777777" w:rsidR="00661CC6" w:rsidRPr="00F45DBC" w:rsidRDefault="00661CC6" w:rsidP="00661CC6">
            <w:pPr>
              <w:spacing w:after="0" w:line="240" w:lineRule="auto"/>
              <w:jc w:val="both"/>
              <w:rPr>
                <w:rFonts w:ascii="Times New Roman" w:hAnsi="Times New Roman"/>
                <w:b/>
                <w:bCs/>
                <w:sz w:val="24"/>
                <w:szCs w:val="24"/>
              </w:rPr>
            </w:pPr>
            <w:r w:rsidRPr="00F45DBC">
              <w:rPr>
                <w:rFonts w:ascii="Times New Roman" w:hAnsi="Times New Roman"/>
                <w:b/>
                <w:bCs/>
                <w:sz w:val="24"/>
                <w:szCs w:val="24"/>
              </w:rPr>
              <w:t>1</w:t>
            </w:r>
          </w:p>
        </w:tc>
        <w:tc>
          <w:tcPr>
            <w:tcW w:w="1483" w:type="dxa"/>
            <w:vAlign w:val="center"/>
          </w:tcPr>
          <w:p w14:paraId="2DD5644D" w14:textId="6DF791F5" w:rsidR="00661CC6" w:rsidRPr="00F45DBC" w:rsidRDefault="00661CC6" w:rsidP="00661CC6">
            <w:pPr>
              <w:spacing w:after="0" w:line="240" w:lineRule="auto"/>
              <w:jc w:val="both"/>
              <w:rPr>
                <w:rFonts w:ascii="Times New Roman" w:hAnsi="Times New Roman"/>
                <w:color w:val="000000"/>
                <w:sz w:val="24"/>
                <w:szCs w:val="24"/>
                <w:lang w:eastAsia="en-IN"/>
              </w:rPr>
            </w:pPr>
            <w:r w:rsidRPr="00F45DBC">
              <w:rPr>
                <w:rFonts w:ascii="Times New Roman" w:hAnsi="Times New Roman"/>
                <w:color w:val="000000"/>
                <w:sz w:val="24"/>
                <w:szCs w:val="24"/>
              </w:rPr>
              <w:t>2</w:t>
            </w:r>
            <w:r>
              <w:rPr>
                <w:rFonts w:ascii="Times New Roman" w:hAnsi="Times New Roman"/>
                <w:color w:val="000000"/>
                <w:sz w:val="24"/>
                <w:szCs w:val="24"/>
              </w:rPr>
              <w:t>4F15A0410</w:t>
            </w:r>
          </w:p>
        </w:tc>
        <w:tc>
          <w:tcPr>
            <w:tcW w:w="2008" w:type="dxa"/>
            <w:vAlign w:val="center"/>
          </w:tcPr>
          <w:p w14:paraId="6E75B423" w14:textId="5D2C6D97" w:rsidR="00661CC6" w:rsidRPr="00F45DBC" w:rsidRDefault="00661CC6" w:rsidP="00661CC6">
            <w:pPr>
              <w:spacing w:after="0" w:line="240" w:lineRule="auto"/>
              <w:jc w:val="both"/>
              <w:rPr>
                <w:rFonts w:ascii="Times New Roman" w:hAnsi="Times New Roman"/>
                <w:color w:val="000000"/>
                <w:sz w:val="24"/>
                <w:szCs w:val="24"/>
                <w:lang w:eastAsia="en-IN"/>
              </w:rPr>
            </w:pPr>
            <w:r>
              <w:rPr>
                <w:rFonts w:ascii="Times New Roman" w:hAnsi="Times New Roman"/>
                <w:color w:val="000000"/>
                <w:sz w:val="24"/>
                <w:szCs w:val="24"/>
              </w:rPr>
              <w:t>Sk</w:t>
            </w:r>
            <w:r w:rsidR="00BE77DB">
              <w:rPr>
                <w:rFonts w:ascii="Times New Roman" w:hAnsi="Times New Roman"/>
                <w:color w:val="000000"/>
                <w:sz w:val="24"/>
                <w:szCs w:val="24"/>
              </w:rPr>
              <w:t>.</w:t>
            </w:r>
            <w:r>
              <w:rPr>
                <w:rFonts w:ascii="Times New Roman" w:hAnsi="Times New Roman"/>
                <w:color w:val="000000"/>
                <w:sz w:val="24"/>
                <w:szCs w:val="24"/>
              </w:rPr>
              <w:t xml:space="preserve"> Imran</w:t>
            </w:r>
          </w:p>
        </w:tc>
        <w:tc>
          <w:tcPr>
            <w:tcW w:w="1701" w:type="dxa"/>
            <w:vAlign w:val="center"/>
          </w:tcPr>
          <w:p w14:paraId="348C9E93" w14:textId="26665D7D" w:rsidR="00661CC6" w:rsidRPr="00F45DBC" w:rsidRDefault="00661CC6" w:rsidP="00661CC6">
            <w:pPr>
              <w:spacing w:after="0" w:line="240" w:lineRule="auto"/>
              <w:jc w:val="both"/>
              <w:rPr>
                <w:rFonts w:ascii="Times New Roman" w:hAnsi="Times New Roman"/>
                <w:bCs/>
                <w:sz w:val="24"/>
                <w:szCs w:val="24"/>
              </w:rPr>
            </w:pPr>
            <w:r>
              <w:rPr>
                <w:rFonts w:ascii="Times New Roman" w:hAnsi="Times New Roman"/>
                <w:sz w:val="24"/>
                <w:szCs w:val="24"/>
              </w:rPr>
              <w:t>9063051984</w:t>
            </w:r>
          </w:p>
        </w:tc>
        <w:tc>
          <w:tcPr>
            <w:tcW w:w="3969" w:type="dxa"/>
            <w:vAlign w:val="center"/>
          </w:tcPr>
          <w:p w14:paraId="11AC2A9F" w14:textId="401D41B4" w:rsidR="00661CC6" w:rsidRPr="00F45DBC" w:rsidRDefault="00661CC6" w:rsidP="00661CC6">
            <w:pPr>
              <w:spacing w:after="0" w:line="240" w:lineRule="auto"/>
              <w:jc w:val="both"/>
              <w:rPr>
                <w:rFonts w:ascii="Times New Roman" w:hAnsi="Times New Roman"/>
                <w:bCs/>
                <w:sz w:val="24"/>
                <w:szCs w:val="24"/>
              </w:rPr>
            </w:pPr>
            <w:r>
              <w:rPr>
                <w:rFonts w:ascii="Times New Roman" w:hAnsi="Times New Roman"/>
                <w:sz w:val="24"/>
                <w:szCs w:val="24"/>
              </w:rPr>
              <w:t>imranadam024</w:t>
            </w:r>
            <w:r w:rsidRPr="00F45DBC">
              <w:rPr>
                <w:rFonts w:ascii="Times New Roman" w:hAnsi="Times New Roman"/>
                <w:sz w:val="24"/>
                <w:szCs w:val="24"/>
              </w:rPr>
              <w:t>@gmail.com</w:t>
            </w:r>
          </w:p>
        </w:tc>
      </w:tr>
      <w:tr w:rsidR="00661CC6" w:rsidRPr="00E96D43" w14:paraId="70F088C1" w14:textId="77777777" w:rsidTr="001D1586">
        <w:trPr>
          <w:trHeight w:val="399"/>
        </w:trPr>
        <w:tc>
          <w:tcPr>
            <w:tcW w:w="586" w:type="dxa"/>
            <w:vAlign w:val="center"/>
          </w:tcPr>
          <w:p w14:paraId="36E14052" w14:textId="77777777" w:rsidR="00661CC6" w:rsidRPr="00F45DBC" w:rsidRDefault="00661CC6" w:rsidP="00661CC6">
            <w:pPr>
              <w:spacing w:after="0" w:line="240" w:lineRule="auto"/>
              <w:jc w:val="both"/>
              <w:rPr>
                <w:rFonts w:ascii="Times New Roman" w:hAnsi="Times New Roman"/>
                <w:sz w:val="24"/>
                <w:szCs w:val="24"/>
              </w:rPr>
            </w:pPr>
            <w:r w:rsidRPr="00F45DBC">
              <w:rPr>
                <w:rFonts w:ascii="Times New Roman" w:hAnsi="Times New Roman"/>
                <w:sz w:val="24"/>
                <w:szCs w:val="24"/>
              </w:rPr>
              <w:t>2</w:t>
            </w:r>
          </w:p>
        </w:tc>
        <w:tc>
          <w:tcPr>
            <w:tcW w:w="1483" w:type="dxa"/>
            <w:vAlign w:val="center"/>
          </w:tcPr>
          <w:p w14:paraId="7A6D625A" w14:textId="0F8ECD50" w:rsidR="00661CC6" w:rsidRPr="00F45DBC" w:rsidRDefault="00661CC6" w:rsidP="00EB3084">
            <w:pPr>
              <w:spacing w:after="0" w:line="240" w:lineRule="auto"/>
              <w:jc w:val="center"/>
              <w:rPr>
                <w:rFonts w:ascii="Times New Roman" w:hAnsi="Times New Roman"/>
                <w:color w:val="000000"/>
                <w:sz w:val="24"/>
                <w:szCs w:val="24"/>
                <w:lang w:eastAsia="en-IN"/>
              </w:rPr>
            </w:pPr>
            <w:r>
              <w:rPr>
                <w:rFonts w:ascii="Times New Roman" w:hAnsi="Times New Roman"/>
                <w:color w:val="000000"/>
                <w:sz w:val="24"/>
                <w:szCs w:val="24"/>
              </w:rPr>
              <w:t>23</w:t>
            </w:r>
            <w:r w:rsidR="00EB3084">
              <w:rPr>
                <w:rFonts w:ascii="Times New Roman" w:hAnsi="Times New Roman"/>
                <w:color w:val="000000"/>
                <w:sz w:val="24"/>
                <w:szCs w:val="24"/>
              </w:rPr>
              <w:t>F11A0464</w:t>
            </w:r>
          </w:p>
        </w:tc>
        <w:tc>
          <w:tcPr>
            <w:tcW w:w="2008" w:type="dxa"/>
            <w:vAlign w:val="center"/>
          </w:tcPr>
          <w:p w14:paraId="51630B5C" w14:textId="37F10CD1" w:rsidR="00EB3084" w:rsidRPr="00F45DBC" w:rsidRDefault="00661CC6" w:rsidP="00661CC6">
            <w:pPr>
              <w:spacing w:after="0" w:line="240" w:lineRule="auto"/>
              <w:jc w:val="both"/>
              <w:rPr>
                <w:rFonts w:ascii="Times New Roman" w:hAnsi="Times New Roman"/>
                <w:color w:val="000000"/>
                <w:sz w:val="24"/>
                <w:szCs w:val="24"/>
              </w:rPr>
            </w:pPr>
            <w:r>
              <w:rPr>
                <w:rFonts w:ascii="Times New Roman" w:hAnsi="Times New Roman"/>
                <w:color w:val="000000"/>
                <w:sz w:val="24"/>
                <w:szCs w:val="24"/>
              </w:rPr>
              <w:t>Sk</w:t>
            </w:r>
            <w:r w:rsidR="00BE77DB">
              <w:rPr>
                <w:rFonts w:ascii="Times New Roman" w:hAnsi="Times New Roman"/>
                <w:color w:val="000000"/>
                <w:sz w:val="24"/>
                <w:szCs w:val="24"/>
              </w:rPr>
              <w:t xml:space="preserve">. </w:t>
            </w:r>
            <w:r w:rsidR="00EB3084">
              <w:rPr>
                <w:rFonts w:ascii="Times New Roman" w:hAnsi="Times New Roman"/>
                <w:color w:val="000000"/>
                <w:sz w:val="24"/>
                <w:szCs w:val="24"/>
              </w:rPr>
              <w:t>Asif</w:t>
            </w:r>
          </w:p>
        </w:tc>
        <w:tc>
          <w:tcPr>
            <w:tcW w:w="1701" w:type="dxa"/>
            <w:vAlign w:val="center"/>
          </w:tcPr>
          <w:p w14:paraId="5FB79B37" w14:textId="611F82A5" w:rsidR="00661CC6" w:rsidRPr="00F45DBC" w:rsidRDefault="00661CC6" w:rsidP="00661CC6">
            <w:pPr>
              <w:spacing w:after="0" w:line="240" w:lineRule="auto"/>
              <w:jc w:val="both"/>
              <w:rPr>
                <w:rFonts w:ascii="Times New Roman" w:hAnsi="Times New Roman"/>
                <w:sz w:val="24"/>
                <w:szCs w:val="24"/>
              </w:rPr>
            </w:pPr>
            <w:r>
              <w:rPr>
                <w:rFonts w:ascii="Times New Roman" w:hAnsi="Times New Roman"/>
                <w:sz w:val="24"/>
                <w:szCs w:val="24"/>
              </w:rPr>
              <w:t>90</w:t>
            </w:r>
            <w:r w:rsidR="00EB3084">
              <w:rPr>
                <w:rFonts w:ascii="Times New Roman" w:hAnsi="Times New Roman"/>
                <w:sz w:val="24"/>
                <w:szCs w:val="24"/>
              </w:rPr>
              <w:t>1002992</w:t>
            </w:r>
          </w:p>
        </w:tc>
        <w:tc>
          <w:tcPr>
            <w:tcW w:w="3969" w:type="dxa"/>
            <w:vAlign w:val="center"/>
          </w:tcPr>
          <w:p w14:paraId="21CA822C" w14:textId="58783721" w:rsidR="00661CC6" w:rsidRPr="00F45DBC" w:rsidRDefault="00EB3084" w:rsidP="00661CC6">
            <w:pPr>
              <w:spacing w:after="0" w:line="240" w:lineRule="auto"/>
              <w:jc w:val="both"/>
              <w:rPr>
                <w:rFonts w:ascii="Times New Roman" w:hAnsi="Times New Roman"/>
                <w:sz w:val="24"/>
                <w:szCs w:val="24"/>
              </w:rPr>
            </w:pPr>
            <w:r>
              <w:rPr>
                <w:rFonts w:ascii="Times New Roman" w:hAnsi="Times New Roman"/>
                <w:sz w:val="24"/>
                <w:szCs w:val="24"/>
              </w:rPr>
              <w:t>Rahiman90100</w:t>
            </w:r>
            <w:r w:rsidR="00661CC6" w:rsidRPr="00F45DBC">
              <w:rPr>
                <w:rFonts w:ascii="Times New Roman" w:hAnsi="Times New Roman"/>
                <w:sz w:val="24"/>
                <w:szCs w:val="24"/>
              </w:rPr>
              <w:t>@gmail.com</w:t>
            </w:r>
          </w:p>
        </w:tc>
      </w:tr>
      <w:tr w:rsidR="00661CC6" w:rsidRPr="00E96D43" w14:paraId="32E0A64E" w14:textId="77777777" w:rsidTr="001D1586">
        <w:trPr>
          <w:trHeight w:val="410"/>
        </w:trPr>
        <w:tc>
          <w:tcPr>
            <w:tcW w:w="586" w:type="dxa"/>
            <w:vAlign w:val="center"/>
          </w:tcPr>
          <w:p w14:paraId="56BB4BD9" w14:textId="77777777" w:rsidR="00661CC6" w:rsidRPr="00F45DBC" w:rsidRDefault="00661CC6" w:rsidP="00661CC6">
            <w:pPr>
              <w:spacing w:after="0" w:line="240" w:lineRule="auto"/>
              <w:jc w:val="both"/>
              <w:rPr>
                <w:rFonts w:ascii="Times New Roman" w:hAnsi="Times New Roman"/>
                <w:sz w:val="24"/>
                <w:szCs w:val="24"/>
              </w:rPr>
            </w:pPr>
            <w:r w:rsidRPr="00F45DBC">
              <w:rPr>
                <w:rFonts w:ascii="Times New Roman" w:hAnsi="Times New Roman"/>
                <w:sz w:val="24"/>
                <w:szCs w:val="24"/>
              </w:rPr>
              <w:t>3</w:t>
            </w:r>
          </w:p>
        </w:tc>
        <w:tc>
          <w:tcPr>
            <w:tcW w:w="1483" w:type="dxa"/>
            <w:vAlign w:val="center"/>
          </w:tcPr>
          <w:p w14:paraId="6A59A7DC" w14:textId="2200F842" w:rsidR="00661CC6" w:rsidRPr="00F45DBC" w:rsidRDefault="00661CC6" w:rsidP="00661CC6">
            <w:pPr>
              <w:spacing w:after="0" w:line="240" w:lineRule="auto"/>
              <w:jc w:val="both"/>
              <w:rPr>
                <w:rFonts w:ascii="Times New Roman" w:hAnsi="Times New Roman"/>
                <w:color w:val="000000"/>
                <w:sz w:val="24"/>
                <w:szCs w:val="24"/>
                <w:lang w:eastAsia="en-IN"/>
              </w:rPr>
            </w:pPr>
            <w:r w:rsidRPr="00F45DBC">
              <w:rPr>
                <w:rFonts w:ascii="Times New Roman" w:hAnsi="Times New Roman"/>
                <w:color w:val="000000"/>
                <w:sz w:val="24"/>
                <w:szCs w:val="24"/>
              </w:rPr>
              <w:t>23F1</w:t>
            </w:r>
            <w:r>
              <w:rPr>
                <w:rFonts w:ascii="Times New Roman" w:hAnsi="Times New Roman"/>
                <w:color w:val="000000"/>
                <w:sz w:val="24"/>
                <w:szCs w:val="24"/>
              </w:rPr>
              <w:t>1A04</w:t>
            </w:r>
            <w:r w:rsidR="00EB3084">
              <w:rPr>
                <w:rFonts w:ascii="Times New Roman" w:hAnsi="Times New Roman"/>
                <w:color w:val="000000"/>
                <w:sz w:val="24"/>
                <w:szCs w:val="24"/>
              </w:rPr>
              <w:t>55</w:t>
            </w:r>
          </w:p>
        </w:tc>
        <w:tc>
          <w:tcPr>
            <w:tcW w:w="2008" w:type="dxa"/>
            <w:vAlign w:val="center"/>
          </w:tcPr>
          <w:p w14:paraId="0C898F92" w14:textId="35857D80" w:rsidR="00661CC6" w:rsidRPr="00F45DBC" w:rsidRDefault="00EB3084" w:rsidP="00661CC6">
            <w:pPr>
              <w:spacing w:after="0" w:line="240" w:lineRule="auto"/>
              <w:jc w:val="both"/>
              <w:rPr>
                <w:rFonts w:ascii="Times New Roman" w:hAnsi="Times New Roman"/>
                <w:sz w:val="24"/>
                <w:szCs w:val="24"/>
              </w:rPr>
            </w:pPr>
            <w:r>
              <w:rPr>
                <w:rFonts w:ascii="Times New Roman" w:hAnsi="Times New Roman"/>
                <w:sz w:val="24"/>
                <w:szCs w:val="24"/>
              </w:rPr>
              <w:t>P</w:t>
            </w:r>
            <w:r w:rsidR="00BE77DB">
              <w:rPr>
                <w:rFonts w:ascii="Times New Roman" w:hAnsi="Times New Roman"/>
                <w:sz w:val="24"/>
                <w:szCs w:val="24"/>
              </w:rPr>
              <w:t xml:space="preserve">. </w:t>
            </w:r>
            <w:r>
              <w:rPr>
                <w:rFonts w:ascii="Times New Roman" w:hAnsi="Times New Roman"/>
                <w:sz w:val="24"/>
                <w:szCs w:val="24"/>
              </w:rPr>
              <w:t xml:space="preserve">Thanveer  </w:t>
            </w:r>
          </w:p>
        </w:tc>
        <w:tc>
          <w:tcPr>
            <w:tcW w:w="1701" w:type="dxa"/>
            <w:vAlign w:val="center"/>
          </w:tcPr>
          <w:p w14:paraId="1455960E" w14:textId="3C0C1FA2" w:rsidR="00661CC6" w:rsidRPr="00F45DBC" w:rsidRDefault="00661CC6" w:rsidP="00661CC6">
            <w:pPr>
              <w:spacing w:after="0" w:line="240" w:lineRule="auto"/>
              <w:jc w:val="both"/>
              <w:rPr>
                <w:rFonts w:ascii="Times New Roman" w:hAnsi="Times New Roman"/>
                <w:sz w:val="24"/>
                <w:szCs w:val="24"/>
              </w:rPr>
            </w:pPr>
            <w:r>
              <w:rPr>
                <w:rFonts w:ascii="Times New Roman" w:hAnsi="Times New Roman"/>
                <w:sz w:val="24"/>
                <w:szCs w:val="24"/>
              </w:rPr>
              <w:t>7</w:t>
            </w:r>
            <w:r w:rsidR="00EB3084">
              <w:rPr>
                <w:rFonts w:ascii="Times New Roman" w:hAnsi="Times New Roman"/>
                <w:sz w:val="24"/>
                <w:szCs w:val="24"/>
              </w:rPr>
              <w:t>995597623</w:t>
            </w:r>
          </w:p>
        </w:tc>
        <w:tc>
          <w:tcPr>
            <w:tcW w:w="3969" w:type="dxa"/>
            <w:vAlign w:val="center"/>
          </w:tcPr>
          <w:p w14:paraId="326A4B89" w14:textId="27C85D16" w:rsidR="00661CC6" w:rsidRPr="00F45DBC" w:rsidRDefault="00EB3084" w:rsidP="00661CC6">
            <w:pPr>
              <w:spacing w:after="0" w:line="240" w:lineRule="auto"/>
              <w:jc w:val="both"/>
              <w:rPr>
                <w:rFonts w:ascii="Times New Roman" w:hAnsi="Times New Roman"/>
                <w:sz w:val="24"/>
                <w:szCs w:val="24"/>
              </w:rPr>
            </w:pPr>
            <w:r>
              <w:rPr>
                <w:rFonts w:ascii="Times New Roman" w:hAnsi="Times New Roman"/>
                <w:sz w:val="24"/>
                <w:szCs w:val="24"/>
              </w:rPr>
              <w:t>Pathanthanveer7</w:t>
            </w:r>
            <w:r w:rsidR="00661CC6">
              <w:rPr>
                <w:rFonts w:ascii="Times New Roman" w:hAnsi="Times New Roman"/>
                <w:sz w:val="24"/>
                <w:szCs w:val="24"/>
              </w:rPr>
              <w:t>@gmail.com</w:t>
            </w:r>
          </w:p>
        </w:tc>
      </w:tr>
    </w:tbl>
    <w:p w14:paraId="3309E227" w14:textId="77777777" w:rsidR="00AF796A" w:rsidRDefault="00AF796A" w:rsidP="002C3083">
      <w:pPr>
        <w:spacing w:after="0"/>
        <w:jc w:val="both"/>
        <w:rPr>
          <w:rFonts w:ascii="Times New Roman" w:hAnsi="Times New Roman"/>
          <w:b/>
          <w:bCs/>
          <w:sz w:val="24"/>
          <w:szCs w:val="24"/>
        </w:rPr>
      </w:pPr>
    </w:p>
    <w:p w14:paraId="1D35B515" w14:textId="55111CE5" w:rsidR="00957123" w:rsidRPr="00910F0B" w:rsidRDefault="00661CC6" w:rsidP="002C3083">
      <w:pPr>
        <w:spacing w:after="0"/>
        <w:jc w:val="both"/>
        <w:rPr>
          <w:rFonts w:ascii="Times New Roman" w:hAnsi="Times New Roman"/>
          <w:b/>
          <w:bCs/>
          <w:sz w:val="20"/>
          <w:szCs w:val="20"/>
        </w:rPr>
      </w:pPr>
      <w:r>
        <w:rPr>
          <w:rFonts w:ascii="Times New Roman" w:hAnsi="Times New Roman"/>
          <w:b/>
          <w:bCs/>
          <w:sz w:val="24"/>
          <w:szCs w:val="24"/>
        </w:rPr>
        <w:t xml:space="preserve"> </w:t>
      </w:r>
    </w:p>
    <w:p w14:paraId="3070A1F9" w14:textId="77777777" w:rsidR="006C50B8" w:rsidRDefault="006C50B8" w:rsidP="002C3083">
      <w:pPr>
        <w:spacing w:after="0"/>
        <w:jc w:val="both"/>
        <w:rPr>
          <w:rFonts w:ascii="Times New Roman" w:hAnsi="Times New Roman"/>
          <w:sz w:val="24"/>
          <w:szCs w:val="24"/>
        </w:rPr>
      </w:pPr>
    </w:p>
    <w:p w14:paraId="6C02A1E6" w14:textId="77777777" w:rsidR="004F566D" w:rsidRDefault="004F566D" w:rsidP="002C3083">
      <w:pPr>
        <w:spacing w:after="0"/>
        <w:jc w:val="both"/>
        <w:rPr>
          <w:rFonts w:ascii="Times New Roman" w:hAnsi="Times New Roman"/>
          <w:sz w:val="24"/>
          <w:szCs w:val="24"/>
        </w:rPr>
      </w:pPr>
    </w:p>
    <w:p w14:paraId="105FC353" w14:textId="77777777" w:rsidR="00F45DBC" w:rsidRDefault="00F45DBC" w:rsidP="002C3083">
      <w:pPr>
        <w:spacing w:after="0"/>
        <w:jc w:val="both"/>
        <w:rPr>
          <w:rFonts w:ascii="Times New Roman" w:hAnsi="Times New Roman"/>
          <w:sz w:val="24"/>
          <w:szCs w:val="24"/>
        </w:rPr>
      </w:pPr>
    </w:p>
    <w:p w14:paraId="3CCD3F90" w14:textId="77777777" w:rsidR="00F45DBC" w:rsidRDefault="00F45DBC" w:rsidP="002C3083">
      <w:pPr>
        <w:spacing w:after="0"/>
        <w:jc w:val="both"/>
        <w:rPr>
          <w:rFonts w:ascii="Times New Roman" w:hAnsi="Times New Roman"/>
          <w:sz w:val="24"/>
          <w:szCs w:val="24"/>
        </w:rPr>
      </w:pPr>
    </w:p>
    <w:p w14:paraId="33B42DFE" w14:textId="77777777" w:rsidR="00C672FF" w:rsidRDefault="00C672FF" w:rsidP="002C3083">
      <w:pPr>
        <w:spacing w:after="0"/>
        <w:jc w:val="both"/>
        <w:rPr>
          <w:rFonts w:ascii="Times New Roman" w:hAnsi="Times New Roman"/>
          <w:sz w:val="24"/>
          <w:szCs w:val="24"/>
        </w:rPr>
      </w:pPr>
    </w:p>
    <w:p w14:paraId="0297664C" w14:textId="18868AF3" w:rsidR="004F566D" w:rsidRPr="00F45DBC" w:rsidRDefault="00EB3084" w:rsidP="00944CB9">
      <w:pPr>
        <w:jc w:val="right"/>
        <w:rPr>
          <w:rFonts w:ascii="Times New Roman" w:hAnsi="Times New Roman"/>
          <w:b/>
          <w:bCs/>
          <w:sz w:val="24"/>
          <w:szCs w:val="24"/>
        </w:rPr>
      </w:pPr>
      <w:r>
        <w:rPr>
          <w:rFonts w:ascii="Times New Roman" w:hAnsi="Times New Roman"/>
          <w:b/>
          <w:bCs/>
          <w:sz w:val="24"/>
          <w:szCs w:val="24"/>
        </w:rPr>
        <w:t xml:space="preserve"> </w:t>
      </w:r>
    </w:p>
    <w:sectPr w:rsidR="004F566D" w:rsidRPr="00F45DBC" w:rsidSect="00616068">
      <w:headerReference w:type="default" r:id="rId9"/>
      <w:pgSz w:w="11906" w:h="16838" w:code="9"/>
      <w:pgMar w:top="284"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87855" w14:textId="77777777" w:rsidR="000440A6" w:rsidRDefault="000440A6">
      <w:pPr>
        <w:spacing w:after="0" w:line="240" w:lineRule="auto"/>
      </w:pPr>
      <w:r>
        <w:separator/>
      </w:r>
    </w:p>
  </w:endnote>
  <w:endnote w:type="continuationSeparator" w:id="0">
    <w:p w14:paraId="6D231BBC" w14:textId="77777777" w:rsidR="000440A6" w:rsidRDefault="00044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E9D1" w14:textId="77777777" w:rsidR="000440A6" w:rsidRDefault="000440A6">
      <w:pPr>
        <w:spacing w:after="0" w:line="240" w:lineRule="auto"/>
      </w:pPr>
      <w:r>
        <w:separator/>
      </w:r>
    </w:p>
  </w:footnote>
  <w:footnote w:type="continuationSeparator" w:id="0">
    <w:p w14:paraId="2C1A2567" w14:textId="77777777" w:rsidR="000440A6" w:rsidRDefault="00044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7A8E" w14:textId="77777777" w:rsidR="0090335D" w:rsidRDefault="0090335D">
    <w:pPr>
      <w:pStyle w:val="Header"/>
    </w:pPr>
  </w:p>
  <w:p w14:paraId="442B90DF" w14:textId="77777777" w:rsidR="0090335D" w:rsidRDefault="009033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DFEC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946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3ADC"/>
    <w:rsid w:val="00021FC3"/>
    <w:rsid w:val="000440A6"/>
    <w:rsid w:val="00071B0E"/>
    <w:rsid w:val="00092D71"/>
    <w:rsid w:val="000A3451"/>
    <w:rsid w:val="00172A27"/>
    <w:rsid w:val="00192D52"/>
    <w:rsid w:val="001D1586"/>
    <w:rsid w:val="001E0F9E"/>
    <w:rsid w:val="00202959"/>
    <w:rsid w:val="00204C3E"/>
    <w:rsid w:val="002170B4"/>
    <w:rsid w:val="002262B2"/>
    <w:rsid w:val="00233166"/>
    <w:rsid w:val="00253F4C"/>
    <w:rsid w:val="002638ED"/>
    <w:rsid w:val="00271399"/>
    <w:rsid w:val="002A6ED0"/>
    <w:rsid w:val="002B07B7"/>
    <w:rsid w:val="002C3083"/>
    <w:rsid w:val="002E7F5F"/>
    <w:rsid w:val="003224B8"/>
    <w:rsid w:val="003E4AB1"/>
    <w:rsid w:val="003F4BB2"/>
    <w:rsid w:val="0040156A"/>
    <w:rsid w:val="0041566A"/>
    <w:rsid w:val="00424C69"/>
    <w:rsid w:val="00447ED4"/>
    <w:rsid w:val="00454895"/>
    <w:rsid w:val="00457D52"/>
    <w:rsid w:val="00490AA2"/>
    <w:rsid w:val="004B460D"/>
    <w:rsid w:val="004E3AD2"/>
    <w:rsid w:val="004F566D"/>
    <w:rsid w:val="005376F1"/>
    <w:rsid w:val="0055637F"/>
    <w:rsid w:val="00574633"/>
    <w:rsid w:val="00574B05"/>
    <w:rsid w:val="005A35E8"/>
    <w:rsid w:val="005A4477"/>
    <w:rsid w:val="00616068"/>
    <w:rsid w:val="00630247"/>
    <w:rsid w:val="00653A61"/>
    <w:rsid w:val="00661CC6"/>
    <w:rsid w:val="00697107"/>
    <w:rsid w:val="00697460"/>
    <w:rsid w:val="006A6451"/>
    <w:rsid w:val="006B7233"/>
    <w:rsid w:val="006C50B8"/>
    <w:rsid w:val="00702DA2"/>
    <w:rsid w:val="0072344B"/>
    <w:rsid w:val="00725430"/>
    <w:rsid w:val="00756CA1"/>
    <w:rsid w:val="007C5316"/>
    <w:rsid w:val="007E325F"/>
    <w:rsid w:val="0080580F"/>
    <w:rsid w:val="00833B1D"/>
    <w:rsid w:val="00862C21"/>
    <w:rsid w:val="00877C5B"/>
    <w:rsid w:val="00893778"/>
    <w:rsid w:val="008A3395"/>
    <w:rsid w:val="008C4522"/>
    <w:rsid w:val="008F0305"/>
    <w:rsid w:val="008F7FAA"/>
    <w:rsid w:val="0090335D"/>
    <w:rsid w:val="00905957"/>
    <w:rsid w:val="00910F0B"/>
    <w:rsid w:val="00922ADC"/>
    <w:rsid w:val="00944CB9"/>
    <w:rsid w:val="00957123"/>
    <w:rsid w:val="00995F6F"/>
    <w:rsid w:val="009E27E2"/>
    <w:rsid w:val="00A123C7"/>
    <w:rsid w:val="00A55600"/>
    <w:rsid w:val="00A769C0"/>
    <w:rsid w:val="00A76DA8"/>
    <w:rsid w:val="00AD30D8"/>
    <w:rsid w:val="00AD380A"/>
    <w:rsid w:val="00AF44F2"/>
    <w:rsid w:val="00AF796A"/>
    <w:rsid w:val="00B022FE"/>
    <w:rsid w:val="00B547A6"/>
    <w:rsid w:val="00B84D09"/>
    <w:rsid w:val="00BA4D57"/>
    <w:rsid w:val="00BD714C"/>
    <w:rsid w:val="00BE3525"/>
    <w:rsid w:val="00BE77DB"/>
    <w:rsid w:val="00BF0171"/>
    <w:rsid w:val="00C24A85"/>
    <w:rsid w:val="00C3060F"/>
    <w:rsid w:val="00C672FF"/>
    <w:rsid w:val="00C9062D"/>
    <w:rsid w:val="00CF7B89"/>
    <w:rsid w:val="00D36C0B"/>
    <w:rsid w:val="00E477A7"/>
    <w:rsid w:val="00E630B6"/>
    <w:rsid w:val="00E94ED6"/>
    <w:rsid w:val="00E96D43"/>
    <w:rsid w:val="00EA4460"/>
    <w:rsid w:val="00EB2E69"/>
    <w:rsid w:val="00EB3084"/>
    <w:rsid w:val="00EC0589"/>
    <w:rsid w:val="00EC2CFE"/>
    <w:rsid w:val="00EE563A"/>
    <w:rsid w:val="00F0595F"/>
    <w:rsid w:val="00F1194E"/>
    <w:rsid w:val="00F139B9"/>
    <w:rsid w:val="00F30D5D"/>
    <w:rsid w:val="00F41DCD"/>
    <w:rsid w:val="00F45DBC"/>
    <w:rsid w:val="00F50276"/>
    <w:rsid w:val="00F602A2"/>
    <w:rsid w:val="00FB45E1"/>
    <w:rsid w:val="00FD37D2"/>
    <w:rsid w:val="00FE213F"/>
    <w:rsid w:val="00FF334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C16A02"/>
  <w15:chartTrackingRefBased/>
  <w15:docId w15:val="{98EE832F-2241-4696-B02E-7DDB0962A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rPr>
      <w:rFonts w:ascii="Calibri" w:eastAsia="Calibri" w:hAnsi="Calibri" w:cs="Times New Roman"/>
    </w:rPr>
  </w:style>
  <w:style w:type="paragraph" w:styleId="Header">
    <w:name w:val="header"/>
    <w:basedOn w:val="Normal"/>
    <w:link w:val="HeaderChar"/>
    <w:pPr>
      <w:tabs>
        <w:tab w:val="center" w:pos="4513"/>
        <w:tab w:val="right" w:pos="9026"/>
      </w:tabs>
      <w:spacing w:after="0" w:line="240" w:lineRule="auto"/>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FooterChar">
    <w:name w:val="Footer Char"/>
    <w:basedOn w:val="DefaultParagraphFont"/>
    <w:link w:val="Footer"/>
    <w:rPr>
      <w:rFonts w:ascii="Calibri" w:eastAsia="Calibri" w:hAnsi="Calibri" w:cs="Times New Roman"/>
    </w:rPr>
  </w:style>
  <w:style w:type="paragraph" w:styleId="Footer">
    <w:name w:val="footer"/>
    <w:basedOn w:val="Normal"/>
    <w:link w:val="FooterChar"/>
    <w:pPr>
      <w:tabs>
        <w:tab w:val="center" w:pos="4513"/>
        <w:tab w:val="right" w:pos="9026"/>
      </w:tabs>
      <w:spacing w:after="0" w:line="240" w:lineRule="auto"/>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BAE00-79EB-4FA5-9706-9E5F6AB6D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2</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Farheen Shaik</dc:creator>
  <cp:keywords/>
  <cp:lastModifiedBy>syedsharikh9@gmail.com</cp:lastModifiedBy>
  <cp:revision>12</cp:revision>
  <dcterms:created xsi:type="dcterms:W3CDTF">2026-09-21T05:43:00Z</dcterms:created>
  <dcterms:modified xsi:type="dcterms:W3CDTF">2026-10-09T13:15:00Z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436d2c18ccf443ae8f40b6882165b105</vt:lpwstr>
  </property>
</Properties>
</file>