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7275" w14:textId="77777777" w:rsidR="00972FA6"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6A98E7D7" w14:textId="77777777" w:rsidR="00972FA6" w:rsidRDefault="00000000">
      <w:pPr>
        <w:spacing w:line="253" w:lineRule="exact"/>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07030E2F" w14:textId="77777777" w:rsidR="00972FA6" w:rsidRDefault="00000000">
      <w:pPr>
        <w:pStyle w:val="Heading2"/>
        <w:spacing w:after="43" w:line="276" w:lineRule="exact"/>
        <w:ind w:right="361"/>
        <w:jc w:val="center"/>
      </w:pPr>
      <w:r>
        <w:rPr>
          <w:color w:val="C00000"/>
        </w:rPr>
        <w:t>ASSESSMENT</w:t>
      </w:r>
      <w:r>
        <w:rPr>
          <w:color w:val="C00000"/>
          <w:spacing w:val="-2"/>
        </w:rPr>
        <w:t xml:space="preserve"> </w:t>
      </w:r>
      <w:r>
        <w:rPr>
          <w:color w:val="C00000"/>
        </w:rPr>
        <w:t>TOOL</w:t>
      </w:r>
      <w:r>
        <w:rPr>
          <w:color w:val="C00000"/>
          <w:spacing w:val="-4"/>
        </w:rPr>
        <w:t xml:space="preserve"> </w:t>
      </w:r>
      <w:r>
        <w:rPr>
          <w:color w:val="C00000"/>
        </w:rPr>
        <w:t>2 –</w:t>
      </w:r>
      <w:r>
        <w:rPr>
          <w:color w:val="C00000"/>
          <w:spacing w:val="62"/>
        </w:rPr>
        <w:t xml:space="preserve"> </w:t>
      </w:r>
      <w:r>
        <w:rPr>
          <w:color w:val="C00000"/>
        </w:rPr>
        <w:t>SCENARIO</w:t>
      </w:r>
      <w:r>
        <w:rPr>
          <w:color w:val="C00000"/>
          <w:spacing w:val="-2"/>
        </w:rPr>
        <w:t xml:space="preserve"> </w:t>
      </w:r>
      <w:r>
        <w:rPr>
          <w:color w:val="C00000"/>
        </w:rPr>
        <w:t>BASED</w:t>
      </w:r>
      <w:r>
        <w:rPr>
          <w:color w:val="C00000"/>
          <w:spacing w:val="-1"/>
        </w:rPr>
        <w:t xml:space="preserve"> </w:t>
      </w:r>
      <w:r>
        <w:rPr>
          <w:color w:val="C00000"/>
          <w:spacing w:val="-2"/>
        </w:rPr>
        <w:t>ASSESSMENT</w:t>
      </w: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72FA6" w14:paraId="773DF586" w14:textId="77777777">
        <w:trPr>
          <w:trHeight w:val="345"/>
        </w:trPr>
        <w:tc>
          <w:tcPr>
            <w:tcW w:w="1800" w:type="dxa"/>
            <w:shd w:val="clear" w:color="auto" w:fill="D5E3EF"/>
          </w:tcPr>
          <w:p w14:paraId="1B43C3D8" w14:textId="77777777" w:rsidR="00972FA6"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1BCF3BD" w14:textId="77777777" w:rsidR="00972FA6" w:rsidRDefault="00000000">
            <w:pPr>
              <w:pStyle w:val="TableParagraph"/>
              <w:spacing w:before="69"/>
              <w:ind w:left="120"/>
              <w:rPr>
                <w:sz w:val="18"/>
              </w:rPr>
            </w:pPr>
            <w:r>
              <w:rPr>
                <w:spacing w:val="-4"/>
                <w:sz w:val="18"/>
              </w:rPr>
              <w:t>CSA06</w:t>
            </w:r>
          </w:p>
        </w:tc>
        <w:tc>
          <w:tcPr>
            <w:tcW w:w="1800" w:type="dxa"/>
            <w:shd w:val="clear" w:color="auto" w:fill="D5E3EF"/>
          </w:tcPr>
          <w:p w14:paraId="18DF4AF7" w14:textId="77777777" w:rsidR="00972FA6"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494BAD23" w14:textId="77777777" w:rsidR="00972FA6" w:rsidRDefault="00000000">
            <w:pPr>
              <w:pStyle w:val="TableParagraph"/>
              <w:spacing w:before="69"/>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972FA6" w14:paraId="54136C22" w14:textId="77777777">
        <w:trPr>
          <w:trHeight w:val="822"/>
        </w:trPr>
        <w:tc>
          <w:tcPr>
            <w:tcW w:w="1800" w:type="dxa"/>
            <w:shd w:val="clear" w:color="auto" w:fill="D5E3EF"/>
          </w:tcPr>
          <w:p w14:paraId="1F00FF68" w14:textId="77777777" w:rsidR="00972FA6" w:rsidRDefault="00972FA6">
            <w:pPr>
              <w:pStyle w:val="TableParagraph"/>
              <w:spacing w:before="101"/>
              <w:rPr>
                <w:rFonts w:ascii="Arial"/>
                <w:b/>
                <w:sz w:val="18"/>
              </w:rPr>
            </w:pPr>
          </w:p>
          <w:p w14:paraId="0452F7A6" w14:textId="77777777" w:rsidR="00972FA6"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DF35DFD" w14:textId="77777777" w:rsidR="00972FA6" w:rsidRDefault="00972FA6">
            <w:pPr>
              <w:pStyle w:val="TableParagraph"/>
              <w:spacing w:before="101"/>
              <w:rPr>
                <w:rFonts w:ascii="Arial"/>
                <w:b/>
                <w:sz w:val="18"/>
              </w:rPr>
            </w:pPr>
          </w:p>
          <w:p w14:paraId="7C69A612" w14:textId="77777777" w:rsidR="00972FA6" w:rsidRDefault="00000000">
            <w:pPr>
              <w:pStyle w:val="TableParagraph"/>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7C1507C8" w14:textId="77777777" w:rsidR="00972FA6" w:rsidRDefault="00972FA6">
            <w:pPr>
              <w:pStyle w:val="TableParagraph"/>
              <w:spacing w:before="101"/>
              <w:rPr>
                <w:rFonts w:ascii="Arial"/>
                <w:b/>
                <w:sz w:val="18"/>
              </w:rPr>
            </w:pPr>
          </w:p>
          <w:p w14:paraId="4DD87E9D" w14:textId="77777777" w:rsidR="00972FA6" w:rsidRDefault="00000000">
            <w:pPr>
              <w:pStyle w:val="TableParagraph"/>
              <w:ind w:left="120"/>
              <w:rPr>
                <w:rFonts w:ascii="Arial"/>
                <w:b/>
                <w:sz w:val="18"/>
              </w:rPr>
            </w:pPr>
            <w:r>
              <w:rPr>
                <w:rFonts w:ascii="Arial"/>
                <w:b/>
                <w:color w:val="1F4E79"/>
                <w:spacing w:val="-2"/>
                <w:sz w:val="18"/>
              </w:rPr>
              <w:t>Assessment:</w:t>
            </w:r>
          </w:p>
        </w:tc>
        <w:tc>
          <w:tcPr>
            <w:tcW w:w="3240" w:type="dxa"/>
          </w:tcPr>
          <w:p w14:paraId="057E29BA" w14:textId="77777777" w:rsidR="00972FA6" w:rsidRDefault="00000000">
            <w:pPr>
              <w:pStyle w:val="TableParagraph"/>
              <w:spacing w:before="71" w:line="276" w:lineRule="auto"/>
              <w:ind w:left="121" w:right="215"/>
              <w:rPr>
                <w:sz w:val="18"/>
              </w:rPr>
            </w:pPr>
            <w:r>
              <w:rPr>
                <w:sz w:val="18"/>
              </w:rPr>
              <w:t>Assessment</w:t>
            </w:r>
            <w:r>
              <w:rPr>
                <w:spacing w:val="-11"/>
                <w:sz w:val="18"/>
              </w:rPr>
              <w:t xml:space="preserve"> </w:t>
            </w:r>
            <w:r>
              <w:rPr>
                <w:sz w:val="18"/>
              </w:rPr>
              <w:t>Tool</w:t>
            </w:r>
            <w:r>
              <w:rPr>
                <w:spacing w:val="-7"/>
                <w:sz w:val="18"/>
              </w:rPr>
              <w:t xml:space="preserve"> </w:t>
            </w:r>
            <w:r>
              <w:rPr>
                <w:sz w:val="18"/>
              </w:rPr>
              <w:t>2</w:t>
            </w:r>
            <w:r>
              <w:rPr>
                <w:spacing w:val="-11"/>
                <w:sz w:val="18"/>
              </w:rPr>
              <w:t xml:space="preserve"> </w:t>
            </w:r>
            <w:r>
              <w:rPr>
                <w:sz w:val="18"/>
              </w:rPr>
              <w:t>–</w:t>
            </w:r>
            <w:r>
              <w:rPr>
                <w:spacing w:val="-9"/>
                <w:sz w:val="18"/>
              </w:rPr>
              <w:t xml:space="preserve"> </w:t>
            </w:r>
            <w:r>
              <w:rPr>
                <w:sz w:val="18"/>
              </w:rPr>
              <w:t>Scenario Based Assessment</w:t>
            </w:r>
          </w:p>
        </w:tc>
      </w:tr>
      <w:tr w:rsidR="00972FA6" w14:paraId="2C2F59FE" w14:textId="77777777">
        <w:trPr>
          <w:trHeight w:val="347"/>
        </w:trPr>
        <w:tc>
          <w:tcPr>
            <w:tcW w:w="1800" w:type="dxa"/>
            <w:shd w:val="clear" w:color="auto" w:fill="D5E3EF"/>
          </w:tcPr>
          <w:p w14:paraId="08282A99" w14:textId="77777777" w:rsidR="00972FA6"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07F6E5AF" w14:textId="77777777" w:rsidR="00972FA6" w:rsidRDefault="00000000">
            <w:pPr>
              <w:pStyle w:val="TableParagraph"/>
              <w:spacing w:before="71"/>
              <w:ind w:left="120"/>
              <w:rPr>
                <w:sz w:val="18"/>
              </w:rPr>
            </w:pPr>
            <w:r>
              <w:rPr>
                <w:sz w:val="18"/>
              </w:rPr>
              <w:t>20% of</w:t>
            </w:r>
            <w:r>
              <w:rPr>
                <w:spacing w:val="-2"/>
                <w:sz w:val="18"/>
              </w:rPr>
              <w:t xml:space="preserve"> </w:t>
            </w:r>
            <w:r>
              <w:rPr>
                <w:spacing w:val="-5"/>
                <w:sz w:val="18"/>
              </w:rPr>
              <w:t>CIA</w:t>
            </w:r>
          </w:p>
        </w:tc>
        <w:tc>
          <w:tcPr>
            <w:tcW w:w="1800" w:type="dxa"/>
            <w:shd w:val="clear" w:color="auto" w:fill="D5E3EF"/>
          </w:tcPr>
          <w:p w14:paraId="25D62399" w14:textId="77777777" w:rsidR="00972FA6"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232060D4" w14:textId="77777777" w:rsidR="00972FA6" w:rsidRDefault="00000000">
            <w:pPr>
              <w:pStyle w:val="TableParagraph"/>
              <w:spacing w:before="71"/>
              <w:ind w:left="121"/>
              <w:rPr>
                <w:sz w:val="18"/>
              </w:rPr>
            </w:pPr>
            <w:r>
              <w:rPr>
                <w:spacing w:val="-5"/>
                <w:sz w:val="18"/>
              </w:rPr>
              <w:t>100</w:t>
            </w:r>
          </w:p>
        </w:tc>
      </w:tr>
      <w:tr w:rsidR="00972FA6" w14:paraId="4A0CAA1E" w14:textId="77777777">
        <w:trPr>
          <w:trHeight w:val="554"/>
        </w:trPr>
        <w:tc>
          <w:tcPr>
            <w:tcW w:w="1800" w:type="dxa"/>
            <w:shd w:val="clear" w:color="auto" w:fill="D5E3EF"/>
          </w:tcPr>
          <w:p w14:paraId="2F9C28DC" w14:textId="77777777" w:rsidR="00972FA6" w:rsidRDefault="00000000">
            <w:pPr>
              <w:pStyle w:val="TableParagraph"/>
              <w:spacing w:before="174"/>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4D8539F" w14:textId="77777777" w:rsidR="00972FA6" w:rsidRDefault="00000000">
            <w:pPr>
              <w:pStyle w:val="TableParagraph"/>
              <w:spacing w:before="71"/>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972FA6" w14:paraId="178BAFA0" w14:textId="77777777">
        <w:trPr>
          <w:trHeight w:val="371"/>
        </w:trPr>
        <w:tc>
          <w:tcPr>
            <w:tcW w:w="1800" w:type="dxa"/>
            <w:shd w:val="clear" w:color="auto" w:fill="D5E3EF"/>
          </w:tcPr>
          <w:p w14:paraId="62E712F1" w14:textId="77777777" w:rsidR="00972FA6"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C17D160" w14:textId="77777777" w:rsidR="00622C96" w:rsidRDefault="00622C96">
            <w:pPr>
              <w:pStyle w:val="TableParagraph"/>
              <w:rPr>
                <w:rFonts w:ascii="Times New Roman"/>
                <w:sz w:val="18"/>
              </w:rPr>
            </w:pPr>
          </w:p>
          <w:p w14:paraId="55CEA3C8" w14:textId="1A92B81D" w:rsidR="002B1162" w:rsidRDefault="002B1162">
            <w:pPr>
              <w:pStyle w:val="TableParagraph"/>
              <w:rPr>
                <w:rFonts w:ascii="Times New Roman"/>
                <w:sz w:val="18"/>
              </w:rPr>
            </w:pPr>
            <w:proofErr w:type="spellStart"/>
            <w:proofErr w:type="gramStart"/>
            <w:r>
              <w:rPr>
                <w:rFonts w:ascii="Times New Roman"/>
                <w:sz w:val="18"/>
              </w:rPr>
              <w:t>N.Thanveer</w:t>
            </w:r>
            <w:proofErr w:type="spellEnd"/>
            <w:proofErr w:type="gramEnd"/>
            <w:r>
              <w:rPr>
                <w:rFonts w:ascii="Times New Roman"/>
                <w:sz w:val="18"/>
              </w:rPr>
              <w:t xml:space="preserve"> basha</w:t>
            </w:r>
          </w:p>
        </w:tc>
        <w:tc>
          <w:tcPr>
            <w:tcW w:w="1800" w:type="dxa"/>
            <w:shd w:val="clear" w:color="auto" w:fill="D5E3EF"/>
          </w:tcPr>
          <w:p w14:paraId="736E0FA3" w14:textId="77777777" w:rsidR="00972FA6"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6888F9E9" w14:textId="77777777" w:rsidR="00972FA6" w:rsidRDefault="00972FA6">
            <w:pPr>
              <w:pStyle w:val="TableParagraph"/>
              <w:rPr>
                <w:rFonts w:ascii="Times New Roman"/>
                <w:sz w:val="18"/>
              </w:rPr>
            </w:pPr>
          </w:p>
          <w:p w14:paraId="605AD434" w14:textId="7717885B" w:rsidR="00622C96" w:rsidRDefault="00622C96">
            <w:pPr>
              <w:pStyle w:val="TableParagraph"/>
              <w:rPr>
                <w:rFonts w:ascii="Times New Roman"/>
                <w:sz w:val="18"/>
              </w:rPr>
            </w:pPr>
            <w:r>
              <w:rPr>
                <w:rFonts w:ascii="Times New Roman"/>
                <w:sz w:val="18"/>
              </w:rPr>
              <w:t>192</w:t>
            </w:r>
            <w:r w:rsidR="002B1162">
              <w:rPr>
                <w:rFonts w:ascii="Times New Roman"/>
                <w:sz w:val="18"/>
              </w:rPr>
              <w:t>372122</w:t>
            </w:r>
          </w:p>
        </w:tc>
      </w:tr>
      <w:tr w:rsidR="00972FA6" w14:paraId="686A8997" w14:textId="77777777">
        <w:trPr>
          <w:trHeight w:val="369"/>
        </w:trPr>
        <w:tc>
          <w:tcPr>
            <w:tcW w:w="1800" w:type="dxa"/>
            <w:shd w:val="clear" w:color="auto" w:fill="D5E3EF"/>
          </w:tcPr>
          <w:p w14:paraId="64DD53B5" w14:textId="77777777" w:rsidR="00972FA6"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D2A4D8C" w14:textId="77777777" w:rsidR="00972FA6" w:rsidRDefault="00972FA6">
            <w:pPr>
              <w:pStyle w:val="TableParagraph"/>
              <w:rPr>
                <w:rFonts w:ascii="Times New Roman"/>
                <w:sz w:val="18"/>
              </w:rPr>
            </w:pPr>
          </w:p>
          <w:p w14:paraId="19E124A4" w14:textId="417BB3A4" w:rsidR="00622C96" w:rsidRDefault="00622C96">
            <w:pPr>
              <w:pStyle w:val="TableParagraph"/>
              <w:rPr>
                <w:rFonts w:ascii="Times New Roman"/>
                <w:sz w:val="18"/>
              </w:rPr>
            </w:pPr>
            <w:r>
              <w:rPr>
                <w:rFonts w:ascii="Times New Roman"/>
                <w:sz w:val="18"/>
              </w:rPr>
              <w:t>202</w:t>
            </w:r>
            <w:r w:rsidR="002B1162">
              <w:rPr>
                <w:rFonts w:ascii="Times New Roman"/>
                <w:sz w:val="18"/>
              </w:rPr>
              <w:t>3</w:t>
            </w:r>
          </w:p>
        </w:tc>
        <w:tc>
          <w:tcPr>
            <w:tcW w:w="1800" w:type="dxa"/>
            <w:shd w:val="clear" w:color="auto" w:fill="D5E3EF"/>
          </w:tcPr>
          <w:p w14:paraId="6D4771E8" w14:textId="77777777" w:rsidR="00972FA6"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6929A55D" w14:textId="77777777" w:rsidR="00972FA6" w:rsidRDefault="00972FA6">
            <w:pPr>
              <w:pStyle w:val="TableParagraph"/>
              <w:rPr>
                <w:rFonts w:ascii="Times New Roman"/>
                <w:sz w:val="18"/>
              </w:rPr>
            </w:pPr>
          </w:p>
          <w:p w14:paraId="68E9B250" w14:textId="0A707493" w:rsidR="00622C96" w:rsidRDefault="00622C96">
            <w:pPr>
              <w:pStyle w:val="TableParagraph"/>
              <w:rPr>
                <w:rFonts w:ascii="Times New Roman"/>
                <w:sz w:val="18"/>
              </w:rPr>
            </w:pPr>
            <w:r>
              <w:rPr>
                <w:rFonts w:ascii="Times New Roman"/>
                <w:sz w:val="18"/>
              </w:rPr>
              <w:t>28/07/2026</w:t>
            </w:r>
          </w:p>
        </w:tc>
      </w:tr>
    </w:tbl>
    <w:p w14:paraId="5A2D6096" w14:textId="77777777" w:rsidR="00972FA6"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A293313" wp14:editId="29992BA8">
                <wp:simplePos x="0" y="0"/>
                <wp:positionH relativeFrom="page">
                  <wp:posOffset>688848</wp:posOffset>
                </wp:positionH>
                <wp:positionV relativeFrom="paragraph">
                  <wp:posOffset>188976</wp:posOffset>
                </wp:positionV>
                <wp:extent cx="6402070" cy="133096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30960"/>
                        </a:xfrm>
                        <a:prstGeom prst="rect">
                          <a:avLst/>
                        </a:prstGeom>
                        <a:solidFill>
                          <a:srgbClr val="FFF3CD"/>
                        </a:solidFill>
                        <a:ln w="6095">
                          <a:solidFill>
                            <a:srgbClr val="1F4E79"/>
                          </a:solidFill>
                          <a:prstDash val="solid"/>
                        </a:ln>
                      </wps:spPr>
                      <wps:txbx>
                        <w:txbxContent>
                          <w:p w14:paraId="32041FE9" w14:textId="77777777" w:rsidR="00972FA6"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3490D67" w14:textId="77777777" w:rsidR="00972FA6" w:rsidRDefault="00000000">
                            <w:pPr>
                              <w:pStyle w:val="BodyText"/>
                              <w:numPr>
                                <w:ilvl w:val="0"/>
                                <w:numId w:val="1"/>
                              </w:numPr>
                              <w:tabs>
                                <w:tab w:val="left" w:pos="1026"/>
                              </w:tabs>
                              <w:spacing w:before="1"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04940782" w14:textId="77777777" w:rsidR="00972FA6" w:rsidRDefault="00000000">
                            <w:pPr>
                              <w:pStyle w:val="BodyText"/>
                              <w:numPr>
                                <w:ilvl w:val="0"/>
                                <w:numId w:val="1"/>
                              </w:numPr>
                              <w:tabs>
                                <w:tab w:val="left" w:pos="1026"/>
                              </w:tabs>
                              <w:spacing w:line="206" w:lineRule="exact"/>
                              <w:ind w:left="1026" w:hanging="112"/>
                              <w:rPr>
                                <w:color w:val="000000"/>
                              </w:rPr>
                            </w:pPr>
                            <w:r>
                              <w:rPr>
                                <w:color w:val="000000"/>
                              </w:rPr>
                              <w:t>Carefully</w:t>
                            </w:r>
                            <w:r>
                              <w:rPr>
                                <w:color w:val="000000"/>
                                <w:spacing w:val="-5"/>
                              </w:rPr>
                              <w:t xml:space="preserve"> </w:t>
                            </w:r>
                            <w:r>
                              <w:rPr>
                                <w:color w:val="000000"/>
                              </w:rPr>
                              <w:t>analyze</w:t>
                            </w:r>
                            <w:r>
                              <w:rPr>
                                <w:color w:val="000000"/>
                                <w:spacing w:val="-2"/>
                              </w:rPr>
                              <w:t xml:space="preserve"> </w:t>
                            </w:r>
                            <w:r>
                              <w:rPr>
                                <w:color w:val="000000"/>
                              </w:rPr>
                              <w:t>the</w:t>
                            </w:r>
                            <w:r>
                              <w:rPr>
                                <w:color w:val="000000"/>
                                <w:spacing w:val="-5"/>
                              </w:rPr>
                              <w:t xml:space="preserve"> </w:t>
                            </w:r>
                            <w:r>
                              <w:rPr>
                                <w:color w:val="000000"/>
                              </w:rPr>
                              <w:t>given</w:t>
                            </w:r>
                            <w:r>
                              <w:rPr>
                                <w:color w:val="000000"/>
                                <w:spacing w:val="-5"/>
                              </w:rPr>
                              <w:t xml:space="preserve"> </w:t>
                            </w:r>
                            <w:r>
                              <w:rPr>
                                <w:color w:val="000000"/>
                              </w:rPr>
                              <w:t>scenario</w:t>
                            </w:r>
                            <w:r>
                              <w:rPr>
                                <w:color w:val="000000"/>
                                <w:spacing w:val="-3"/>
                              </w:rPr>
                              <w:t xml:space="preserve"> </w:t>
                            </w:r>
                            <w:r>
                              <w:rPr>
                                <w:color w:val="000000"/>
                              </w:rPr>
                              <w:t>and</w:t>
                            </w:r>
                            <w:r>
                              <w:rPr>
                                <w:color w:val="000000"/>
                                <w:spacing w:val="-5"/>
                              </w:rPr>
                              <w:t xml:space="preserve"> </w:t>
                            </w:r>
                            <w:r>
                              <w:rPr>
                                <w:color w:val="000000"/>
                              </w:rPr>
                              <w:t>identify</w:t>
                            </w:r>
                            <w:r>
                              <w:rPr>
                                <w:color w:val="000000"/>
                                <w:spacing w:val="-2"/>
                              </w:rPr>
                              <w:t xml:space="preserve"> </w:t>
                            </w:r>
                            <w:r>
                              <w:rPr>
                                <w:color w:val="000000"/>
                              </w:rPr>
                              <w:t>the</w:t>
                            </w:r>
                            <w:r>
                              <w:rPr>
                                <w:color w:val="000000"/>
                                <w:spacing w:val="-5"/>
                              </w:rPr>
                              <w:t xml:space="preserve"> </w:t>
                            </w:r>
                            <w:r>
                              <w:rPr>
                                <w:color w:val="000000"/>
                              </w:rPr>
                              <w:t>computational</w:t>
                            </w:r>
                            <w:r>
                              <w:rPr>
                                <w:color w:val="000000"/>
                                <w:spacing w:val="-5"/>
                              </w:rPr>
                              <w:t xml:space="preserve"> </w:t>
                            </w:r>
                            <w:r>
                              <w:rPr>
                                <w:color w:val="000000"/>
                              </w:rPr>
                              <w:t>problem</w:t>
                            </w:r>
                            <w:r>
                              <w:rPr>
                                <w:color w:val="000000"/>
                                <w:spacing w:val="-3"/>
                              </w:rPr>
                              <w:t xml:space="preserve"> </w:t>
                            </w:r>
                            <w:r>
                              <w:rPr>
                                <w:color w:val="000000"/>
                                <w:spacing w:val="-2"/>
                              </w:rPr>
                              <w:t>involved.</w:t>
                            </w:r>
                          </w:p>
                          <w:p w14:paraId="3DF0A699" w14:textId="77777777" w:rsidR="00972FA6" w:rsidRDefault="00000000">
                            <w:pPr>
                              <w:pStyle w:val="BodyText"/>
                              <w:numPr>
                                <w:ilvl w:val="0"/>
                                <w:numId w:val="1"/>
                              </w:numPr>
                              <w:tabs>
                                <w:tab w:val="left" w:pos="1026"/>
                              </w:tabs>
                              <w:ind w:right="686" w:firstLine="0"/>
                              <w:rPr>
                                <w:color w:val="000000"/>
                              </w:rPr>
                            </w:pPr>
                            <w:r>
                              <w:rPr>
                                <w:color w:val="000000"/>
                              </w:rPr>
                              <w:t>Apply</w:t>
                            </w:r>
                            <w:r>
                              <w:rPr>
                                <w:color w:val="000000"/>
                                <w:spacing w:val="-4"/>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3"/>
                              </w:rPr>
                              <w:t xml:space="preserve"> </w:t>
                            </w:r>
                            <w:r>
                              <w:rPr>
                                <w:color w:val="000000"/>
                              </w:rPr>
                              <w:t>techniques</w:t>
                            </w:r>
                            <w:r>
                              <w:rPr>
                                <w:color w:val="000000"/>
                                <w:spacing w:val="-2"/>
                              </w:rPr>
                              <w:t xml:space="preserve"> </w:t>
                            </w:r>
                            <w:r>
                              <w:rPr>
                                <w:color w:val="000000"/>
                              </w:rPr>
                              <w:t>for</w:t>
                            </w:r>
                            <w:r>
                              <w:rPr>
                                <w:color w:val="000000"/>
                                <w:spacing w:val="-5"/>
                              </w:rPr>
                              <w:t xml:space="preserve"> </w:t>
                            </w:r>
                            <w:r>
                              <w:rPr>
                                <w:color w:val="000000"/>
                              </w:rPr>
                              <w:t>sorting,</w:t>
                            </w:r>
                            <w:r>
                              <w:rPr>
                                <w:color w:val="000000"/>
                                <w:spacing w:val="-5"/>
                              </w:rPr>
                              <w:t xml:space="preserve"> </w:t>
                            </w:r>
                            <w:r>
                              <w:rPr>
                                <w:color w:val="000000"/>
                              </w:rPr>
                              <w:t>searching,</w:t>
                            </w:r>
                            <w:r>
                              <w:rPr>
                                <w:color w:val="000000"/>
                                <w:spacing w:val="-5"/>
                              </w:rPr>
                              <w:t xml:space="preserve"> </w:t>
                            </w:r>
                            <w:r>
                              <w:rPr>
                                <w:color w:val="000000"/>
                              </w:rPr>
                              <w:t>Closest-Pair,</w:t>
                            </w:r>
                            <w:r>
                              <w:rPr>
                                <w:color w:val="000000"/>
                                <w:spacing w:val="-5"/>
                              </w:rPr>
                              <w:t xml:space="preserve"> </w:t>
                            </w:r>
                            <w:r>
                              <w:rPr>
                                <w:color w:val="000000"/>
                              </w:rPr>
                              <w:t>and</w:t>
                            </w:r>
                            <w:r>
                              <w:rPr>
                                <w:color w:val="000000"/>
                                <w:spacing w:val="-3"/>
                              </w:rPr>
                              <w:t xml:space="preserve"> </w:t>
                            </w:r>
                            <w:r>
                              <w:rPr>
                                <w:color w:val="000000"/>
                              </w:rPr>
                              <w:t>Convex-Hull</w:t>
                            </w:r>
                            <w:r>
                              <w:rPr>
                                <w:color w:val="000000"/>
                                <w:spacing w:val="-5"/>
                              </w:rPr>
                              <w:t xml:space="preserve"> </w:t>
                            </w:r>
                            <w:r>
                              <w:rPr>
                                <w:color w:val="000000"/>
                              </w:rPr>
                              <w:t>problems wherever applicable.</w:t>
                            </w:r>
                          </w:p>
                          <w:p w14:paraId="5434010A" w14:textId="77777777" w:rsidR="00972FA6"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7"/>
                              </w:rPr>
                              <w:t xml:space="preserve"> </w:t>
                            </w:r>
                            <w:r>
                              <w:rPr>
                                <w:color w:val="000000"/>
                              </w:rPr>
                              <w:t>justify</w:t>
                            </w:r>
                            <w:r>
                              <w:rPr>
                                <w:color w:val="000000"/>
                                <w:spacing w:val="-3"/>
                              </w:rPr>
                              <w:t xml:space="preserve"> </w:t>
                            </w:r>
                            <w:r>
                              <w:rPr>
                                <w:color w:val="000000"/>
                              </w:rPr>
                              <w:t>the</w:t>
                            </w:r>
                            <w:r>
                              <w:rPr>
                                <w:color w:val="000000"/>
                                <w:spacing w:val="-3"/>
                              </w:rPr>
                              <w:t xml:space="preserve"> </w:t>
                            </w:r>
                            <w:r>
                              <w:rPr>
                                <w:color w:val="000000"/>
                              </w:rPr>
                              <w:t>chosen</w:t>
                            </w:r>
                            <w:r>
                              <w:rPr>
                                <w:color w:val="000000"/>
                                <w:spacing w:val="-4"/>
                              </w:rPr>
                              <w:t xml:space="preserve"> </w:t>
                            </w:r>
                            <w:r>
                              <w:rPr>
                                <w:color w:val="000000"/>
                              </w:rPr>
                              <w:t>solution</w:t>
                            </w:r>
                            <w:r>
                              <w:rPr>
                                <w:color w:val="000000"/>
                                <w:spacing w:val="-5"/>
                              </w:rPr>
                              <w:t xml:space="preserve"> </w:t>
                            </w:r>
                            <w:r>
                              <w:rPr>
                                <w:color w:val="000000"/>
                              </w:rPr>
                              <w:t>approach</w:t>
                            </w:r>
                            <w:r>
                              <w:rPr>
                                <w:color w:val="000000"/>
                                <w:spacing w:val="-3"/>
                              </w:rPr>
                              <w:t xml:space="preserve"> </w:t>
                            </w:r>
                            <w:r>
                              <w:rPr>
                                <w:color w:val="000000"/>
                              </w:rPr>
                              <w:t>with</w:t>
                            </w:r>
                            <w:r>
                              <w:rPr>
                                <w:color w:val="000000"/>
                                <w:spacing w:val="-3"/>
                              </w:rPr>
                              <w:t xml:space="preserve"> </w:t>
                            </w:r>
                            <w:r>
                              <w:rPr>
                                <w:color w:val="000000"/>
                              </w:rPr>
                              <w:t>proper</w:t>
                            </w:r>
                            <w:r>
                              <w:rPr>
                                <w:color w:val="000000"/>
                                <w:spacing w:val="-3"/>
                              </w:rPr>
                              <w:t xml:space="preserve"> </w:t>
                            </w:r>
                            <w:r>
                              <w:rPr>
                                <w:color w:val="000000"/>
                              </w:rPr>
                              <w:t>reasoning</w:t>
                            </w:r>
                            <w:r>
                              <w:rPr>
                                <w:color w:val="000000"/>
                                <w:spacing w:val="-4"/>
                              </w:rPr>
                              <w:t xml:space="preserve"> </w:t>
                            </w:r>
                            <w:r>
                              <w:rPr>
                                <w:color w:val="000000"/>
                              </w:rPr>
                              <w:t>and</w:t>
                            </w:r>
                            <w:r>
                              <w:rPr>
                                <w:color w:val="000000"/>
                                <w:spacing w:val="-3"/>
                              </w:rPr>
                              <w:t xml:space="preserve"> </w:t>
                            </w:r>
                            <w:r>
                              <w:rPr>
                                <w:color w:val="000000"/>
                              </w:rPr>
                              <w:t>analytical</w:t>
                            </w:r>
                            <w:r>
                              <w:rPr>
                                <w:color w:val="000000"/>
                                <w:spacing w:val="-4"/>
                              </w:rPr>
                              <w:t xml:space="preserve"> </w:t>
                            </w:r>
                            <w:r>
                              <w:rPr>
                                <w:color w:val="000000"/>
                                <w:spacing w:val="-2"/>
                              </w:rPr>
                              <w:t>interpretation.</w:t>
                            </w:r>
                          </w:p>
                          <w:p w14:paraId="6A18C515" w14:textId="77777777" w:rsidR="00972FA6" w:rsidRDefault="00000000">
                            <w:pPr>
                              <w:pStyle w:val="BodyText"/>
                              <w:numPr>
                                <w:ilvl w:val="0"/>
                                <w:numId w:val="1"/>
                              </w:numPr>
                              <w:tabs>
                                <w:tab w:val="left" w:pos="1026"/>
                              </w:tabs>
                              <w:spacing w:before="1" w:line="207" w:lineRule="exact"/>
                              <w:ind w:left="1026" w:hanging="112"/>
                              <w:rPr>
                                <w:color w:val="000000"/>
                              </w:rPr>
                            </w:pPr>
                            <w:r>
                              <w:rPr>
                                <w:color w:val="000000"/>
                              </w:rPr>
                              <w:t>Demonstrate</w:t>
                            </w:r>
                            <w:r>
                              <w:rPr>
                                <w:color w:val="000000"/>
                                <w:spacing w:val="-6"/>
                              </w:rPr>
                              <w:t xml:space="preserve"> </w:t>
                            </w:r>
                            <w:r>
                              <w:rPr>
                                <w:color w:val="000000"/>
                              </w:rPr>
                              <w:t>decision-making</w:t>
                            </w:r>
                            <w:r>
                              <w:rPr>
                                <w:color w:val="000000"/>
                                <w:spacing w:val="-3"/>
                              </w:rPr>
                              <w:t xml:space="preserve"> </w:t>
                            </w:r>
                            <w:r>
                              <w:rPr>
                                <w:color w:val="000000"/>
                              </w:rPr>
                              <w:t>skills</w:t>
                            </w:r>
                            <w:r>
                              <w:rPr>
                                <w:color w:val="000000"/>
                                <w:spacing w:val="-2"/>
                              </w:rPr>
                              <w:t xml:space="preserve"> </w:t>
                            </w:r>
                            <w:r>
                              <w:rPr>
                                <w:color w:val="000000"/>
                              </w:rPr>
                              <w:t>by</w:t>
                            </w:r>
                            <w:r>
                              <w:rPr>
                                <w:color w:val="000000"/>
                                <w:spacing w:val="-4"/>
                              </w:rPr>
                              <w:t xml:space="preserve"> </w:t>
                            </w:r>
                            <w:r>
                              <w:rPr>
                                <w:color w:val="000000"/>
                              </w:rPr>
                              <w:t>comparing</w:t>
                            </w:r>
                            <w:r>
                              <w:rPr>
                                <w:color w:val="000000"/>
                                <w:spacing w:val="-3"/>
                              </w:rPr>
                              <w:t xml:space="preserve"> </w:t>
                            </w:r>
                            <w:r>
                              <w:rPr>
                                <w:color w:val="000000"/>
                              </w:rPr>
                              <w:t>possible</w:t>
                            </w:r>
                            <w:r>
                              <w:rPr>
                                <w:color w:val="000000"/>
                                <w:spacing w:val="-5"/>
                              </w:rPr>
                              <w:t xml:space="preserve"> </w:t>
                            </w:r>
                            <w:r>
                              <w:rPr>
                                <w:color w:val="000000"/>
                              </w:rPr>
                              <w:t>solutions</w:t>
                            </w:r>
                            <w:r>
                              <w:rPr>
                                <w:color w:val="000000"/>
                                <w:spacing w:val="-2"/>
                              </w:rPr>
                              <w:t xml:space="preserve"> </w:t>
                            </w:r>
                            <w:r>
                              <w:rPr>
                                <w:color w:val="000000"/>
                              </w:rPr>
                              <w:t>and</w:t>
                            </w:r>
                            <w:r>
                              <w:rPr>
                                <w:color w:val="000000"/>
                                <w:spacing w:val="-5"/>
                              </w:rPr>
                              <w:t xml:space="preserve"> </w:t>
                            </w:r>
                            <w:r>
                              <w:rPr>
                                <w:color w:val="000000"/>
                              </w:rPr>
                              <w:t>selecting</w:t>
                            </w:r>
                            <w:r>
                              <w:rPr>
                                <w:color w:val="000000"/>
                                <w:spacing w:val="-3"/>
                              </w:rPr>
                              <w:t xml:space="preserve"> </w:t>
                            </w:r>
                            <w:r>
                              <w:rPr>
                                <w:color w:val="000000"/>
                              </w:rPr>
                              <w:t>the</w:t>
                            </w:r>
                            <w:r>
                              <w:rPr>
                                <w:color w:val="000000"/>
                                <w:spacing w:val="-5"/>
                              </w:rPr>
                              <w:t xml:space="preserve"> </w:t>
                            </w:r>
                            <w:r>
                              <w:rPr>
                                <w:color w:val="000000"/>
                              </w:rPr>
                              <w:t>most</w:t>
                            </w:r>
                            <w:r>
                              <w:rPr>
                                <w:color w:val="000000"/>
                                <w:spacing w:val="-3"/>
                              </w:rPr>
                              <w:t xml:space="preserve"> </w:t>
                            </w:r>
                            <w:r>
                              <w:rPr>
                                <w:color w:val="000000"/>
                              </w:rPr>
                              <w:t>suitable</w:t>
                            </w:r>
                            <w:r>
                              <w:rPr>
                                <w:color w:val="000000"/>
                                <w:spacing w:val="-5"/>
                              </w:rPr>
                              <w:t xml:space="preserve"> </w:t>
                            </w:r>
                            <w:r>
                              <w:rPr>
                                <w:color w:val="000000"/>
                                <w:spacing w:val="-2"/>
                              </w:rPr>
                              <w:t>approach.</w:t>
                            </w:r>
                          </w:p>
                          <w:p w14:paraId="534D9869" w14:textId="77777777" w:rsidR="00972FA6"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7"/>
                              </w:rPr>
                              <w:t xml:space="preserve"> </w:t>
                            </w:r>
                            <w:r>
                              <w:rPr>
                                <w:color w:val="000000"/>
                              </w:rPr>
                              <w:t>diagrams,</w:t>
                            </w:r>
                            <w:r>
                              <w:rPr>
                                <w:color w:val="000000"/>
                                <w:spacing w:val="-7"/>
                              </w:rPr>
                              <w:t xml:space="preserve"> </w:t>
                            </w:r>
                            <w:r>
                              <w:rPr>
                                <w:color w:val="000000"/>
                              </w:rPr>
                              <w:t>stepwise</w:t>
                            </w:r>
                            <w:r>
                              <w:rPr>
                                <w:color w:val="000000"/>
                                <w:spacing w:val="-4"/>
                              </w:rPr>
                              <w:t xml:space="preserve"> </w:t>
                            </w:r>
                            <w:r>
                              <w:rPr>
                                <w:color w:val="000000"/>
                              </w:rPr>
                              <w:t>illustrations,</w:t>
                            </w:r>
                            <w:r>
                              <w:rPr>
                                <w:color w:val="000000"/>
                                <w:spacing w:val="-5"/>
                              </w:rPr>
                              <w:t xml:space="preserve"> </w:t>
                            </w:r>
                            <w:r>
                              <w:rPr>
                                <w:color w:val="000000"/>
                              </w:rPr>
                              <w:t>or</w:t>
                            </w:r>
                            <w:r>
                              <w:rPr>
                                <w:color w:val="000000"/>
                                <w:spacing w:val="-4"/>
                              </w:rPr>
                              <w:t xml:space="preserve"> </w:t>
                            </w:r>
                            <w:r>
                              <w:rPr>
                                <w:color w:val="000000"/>
                              </w:rPr>
                              <w:t>algorithmic</w:t>
                            </w:r>
                            <w:r>
                              <w:rPr>
                                <w:color w:val="000000"/>
                                <w:spacing w:val="-4"/>
                              </w:rPr>
                              <w:t xml:space="preserve"> </w:t>
                            </w:r>
                            <w:r>
                              <w:rPr>
                                <w:color w:val="000000"/>
                              </w:rPr>
                              <w:t>representations</w:t>
                            </w:r>
                            <w:r>
                              <w:rPr>
                                <w:color w:val="000000"/>
                                <w:spacing w:val="-4"/>
                              </w:rPr>
                              <w:t xml:space="preserve"> </w:t>
                            </w:r>
                            <w:r>
                              <w:rPr>
                                <w:color w:val="000000"/>
                              </w:rPr>
                              <w:t>wherever</w:t>
                            </w:r>
                            <w:r>
                              <w:rPr>
                                <w:color w:val="000000"/>
                                <w:spacing w:val="-4"/>
                              </w:rPr>
                              <w:t xml:space="preserve"> </w:t>
                            </w:r>
                            <w:r>
                              <w:rPr>
                                <w:color w:val="000000"/>
                                <w:spacing w:val="-2"/>
                              </w:rPr>
                              <w:t>necessary.</w:t>
                            </w:r>
                          </w:p>
                          <w:p w14:paraId="62DCCF8E" w14:textId="77777777" w:rsidR="00972FA6"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3"/>
                              </w:rPr>
                              <w:t xml:space="preserve"> </w:t>
                            </w:r>
                            <w:r>
                              <w:rPr>
                                <w:color w:val="000000"/>
                              </w:rPr>
                              <w:t>logical</w:t>
                            </w:r>
                            <w:r>
                              <w:rPr>
                                <w:color w:val="000000"/>
                                <w:spacing w:val="-6"/>
                              </w:rPr>
                              <w:t xml:space="preserve"> </w:t>
                            </w:r>
                            <w:r>
                              <w:rPr>
                                <w:color w:val="000000"/>
                              </w:rPr>
                              <w:t>organization,</w:t>
                            </w:r>
                            <w:r>
                              <w:rPr>
                                <w:color w:val="000000"/>
                                <w:spacing w:val="-5"/>
                              </w:rPr>
                              <w:t xml:space="preserve"> </w:t>
                            </w:r>
                            <w:r>
                              <w:rPr>
                                <w:color w:val="000000"/>
                              </w:rPr>
                              <w:t>and</w:t>
                            </w:r>
                            <w:r>
                              <w:rPr>
                                <w:color w:val="000000"/>
                                <w:spacing w:val="-5"/>
                              </w:rPr>
                              <w:t xml:space="preserve"> </w:t>
                            </w:r>
                            <w:r>
                              <w:rPr>
                                <w:color w:val="000000"/>
                              </w:rPr>
                              <w:t>proper</w:t>
                            </w:r>
                            <w:r>
                              <w:rPr>
                                <w:color w:val="000000"/>
                                <w:spacing w:val="-4"/>
                              </w:rPr>
                              <w:t xml:space="preserve"> </w:t>
                            </w:r>
                            <w:r>
                              <w:rPr>
                                <w:color w:val="000000"/>
                              </w:rPr>
                              <w:t>technical</w:t>
                            </w:r>
                            <w:r>
                              <w:rPr>
                                <w:color w:val="000000"/>
                                <w:spacing w:val="-3"/>
                              </w:rPr>
                              <w:t xml:space="preserve"> </w:t>
                            </w:r>
                            <w:r>
                              <w:rPr>
                                <w:color w:val="000000"/>
                              </w:rPr>
                              <w:t>presentation</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5"/>
                              </w:rPr>
                              <w:t xml:space="preserve"> </w:t>
                            </w:r>
                            <w:r>
                              <w:rPr>
                                <w:color w:val="000000"/>
                                <w:spacing w:val="-2"/>
                              </w:rPr>
                              <w:t>answers.</w:t>
                            </w:r>
                          </w:p>
                        </w:txbxContent>
                      </wps:txbx>
                      <wps:bodyPr wrap="square" lIns="0" tIns="0" rIns="0" bIns="0" rtlCol="0">
                        <a:noAutofit/>
                      </wps:bodyPr>
                    </wps:wsp>
                  </a:graphicData>
                </a:graphic>
              </wp:anchor>
            </w:drawing>
          </mc:Choice>
          <mc:Fallback>
            <w:pict>
              <v:shapetype w14:anchorId="4A293313" id="_x0000_t202" coordsize="21600,21600" o:spt="202" path="m,l,21600r21600,l21600,xe">
                <v:stroke joinstyle="miter"/>
                <v:path gradientshapeok="t" o:connecttype="rect"/>
              </v:shapetype>
              <v:shape id="Textbox 1" o:spid="_x0000_s1026" type="#_x0000_t202" style="position:absolute;margin-left:54.25pt;margin-top:14.9pt;width:504.1pt;height:104.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" fillcolor="#fff3cd" strokecolor="#1f4e79" strokeweight=".16931mm">
                <v:path arrowok="t"/>
                <v:textbox inset="0,0,0,0">
                  <w:txbxContent>
                    <w:p w14:paraId="32041FE9" w14:textId="77777777" w:rsidR="00972FA6"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3490D67" w14:textId="77777777" w:rsidR="00972FA6" w:rsidRDefault="00000000">
                      <w:pPr>
                        <w:pStyle w:val="BodyText"/>
                        <w:numPr>
                          <w:ilvl w:val="0"/>
                          <w:numId w:val="1"/>
                        </w:numPr>
                        <w:tabs>
                          <w:tab w:val="left" w:pos="1026"/>
                        </w:tabs>
                        <w:spacing w:before="1"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04940782" w14:textId="77777777" w:rsidR="00972FA6" w:rsidRDefault="00000000">
                      <w:pPr>
                        <w:pStyle w:val="BodyText"/>
                        <w:numPr>
                          <w:ilvl w:val="0"/>
                          <w:numId w:val="1"/>
                        </w:numPr>
                        <w:tabs>
                          <w:tab w:val="left" w:pos="1026"/>
                        </w:tabs>
                        <w:spacing w:line="206" w:lineRule="exact"/>
                        <w:ind w:left="1026" w:hanging="112"/>
                        <w:rPr>
                          <w:color w:val="000000"/>
                        </w:rPr>
                      </w:pPr>
                      <w:r>
                        <w:rPr>
                          <w:color w:val="000000"/>
                        </w:rPr>
                        <w:t>Carefully</w:t>
                      </w:r>
                      <w:r>
                        <w:rPr>
                          <w:color w:val="000000"/>
                          <w:spacing w:val="-5"/>
                        </w:rPr>
                        <w:t xml:space="preserve"> </w:t>
                      </w:r>
                      <w:r>
                        <w:rPr>
                          <w:color w:val="000000"/>
                        </w:rPr>
                        <w:t>analyze</w:t>
                      </w:r>
                      <w:r>
                        <w:rPr>
                          <w:color w:val="000000"/>
                          <w:spacing w:val="-2"/>
                        </w:rPr>
                        <w:t xml:space="preserve"> </w:t>
                      </w:r>
                      <w:r>
                        <w:rPr>
                          <w:color w:val="000000"/>
                        </w:rPr>
                        <w:t>the</w:t>
                      </w:r>
                      <w:r>
                        <w:rPr>
                          <w:color w:val="000000"/>
                          <w:spacing w:val="-5"/>
                        </w:rPr>
                        <w:t xml:space="preserve"> </w:t>
                      </w:r>
                      <w:r>
                        <w:rPr>
                          <w:color w:val="000000"/>
                        </w:rPr>
                        <w:t>given</w:t>
                      </w:r>
                      <w:r>
                        <w:rPr>
                          <w:color w:val="000000"/>
                          <w:spacing w:val="-5"/>
                        </w:rPr>
                        <w:t xml:space="preserve"> </w:t>
                      </w:r>
                      <w:r>
                        <w:rPr>
                          <w:color w:val="000000"/>
                        </w:rPr>
                        <w:t>scenario</w:t>
                      </w:r>
                      <w:r>
                        <w:rPr>
                          <w:color w:val="000000"/>
                          <w:spacing w:val="-3"/>
                        </w:rPr>
                        <w:t xml:space="preserve"> </w:t>
                      </w:r>
                      <w:r>
                        <w:rPr>
                          <w:color w:val="000000"/>
                        </w:rPr>
                        <w:t>and</w:t>
                      </w:r>
                      <w:r>
                        <w:rPr>
                          <w:color w:val="000000"/>
                          <w:spacing w:val="-5"/>
                        </w:rPr>
                        <w:t xml:space="preserve"> </w:t>
                      </w:r>
                      <w:r>
                        <w:rPr>
                          <w:color w:val="000000"/>
                        </w:rPr>
                        <w:t>identify</w:t>
                      </w:r>
                      <w:r>
                        <w:rPr>
                          <w:color w:val="000000"/>
                          <w:spacing w:val="-2"/>
                        </w:rPr>
                        <w:t xml:space="preserve"> </w:t>
                      </w:r>
                      <w:r>
                        <w:rPr>
                          <w:color w:val="000000"/>
                        </w:rPr>
                        <w:t>the</w:t>
                      </w:r>
                      <w:r>
                        <w:rPr>
                          <w:color w:val="000000"/>
                          <w:spacing w:val="-5"/>
                        </w:rPr>
                        <w:t xml:space="preserve"> </w:t>
                      </w:r>
                      <w:r>
                        <w:rPr>
                          <w:color w:val="000000"/>
                        </w:rPr>
                        <w:t>computational</w:t>
                      </w:r>
                      <w:r>
                        <w:rPr>
                          <w:color w:val="000000"/>
                          <w:spacing w:val="-5"/>
                        </w:rPr>
                        <w:t xml:space="preserve"> </w:t>
                      </w:r>
                      <w:r>
                        <w:rPr>
                          <w:color w:val="000000"/>
                        </w:rPr>
                        <w:t>problem</w:t>
                      </w:r>
                      <w:r>
                        <w:rPr>
                          <w:color w:val="000000"/>
                          <w:spacing w:val="-3"/>
                        </w:rPr>
                        <w:t xml:space="preserve"> </w:t>
                      </w:r>
                      <w:r>
                        <w:rPr>
                          <w:color w:val="000000"/>
                          <w:spacing w:val="-2"/>
                        </w:rPr>
                        <w:t>involved.</w:t>
                      </w:r>
                    </w:p>
                    <w:p w14:paraId="3DF0A699" w14:textId="77777777" w:rsidR="00972FA6" w:rsidRDefault="00000000">
                      <w:pPr>
                        <w:pStyle w:val="BodyText"/>
                        <w:numPr>
                          <w:ilvl w:val="0"/>
                          <w:numId w:val="1"/>
                        </w:numPr>
                        <w:tabs>
                          <w:tab w:val="left" w:pos="1026"/>
                        </w:tabs>
                        <w:ind w:right="686" w:firstLine="0"/>
                        <w:rPr>
                          <w:color w:val="000000"/>
                        </w:rPr>
                      </w:pPr>
                      <w:r>
                        <w:rPr>
                          <w:color w:val="000000"/>
                        </w:rPr>
                        <w:t>Apply</w:t>
                      </w:r>
                      <w:r>
                        <w:rPr>
                          <w:color w:val="000000"/>
                          <w:spacing w:val="-4"/>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3"/>
                        </w:rPr>
                        <w:t xml:space="preserve"> </w:t>
                      </w:r>
                      <w:r>
                        <w:rPr>
                          <w:color w:val="000000"/>
                        </w:rPr>
                        <w:t>techniques</w:t>
                      </w:r>
                      <w:r>
                        <w:rPr>
                          <w:color w:val="000000"/>
                          <w:spacing w:val="-2"/>
                        </w:rPr>
                        <w:t xml:space="preserve"> </w:t>
                      </w:r>
                      <w:r>
                        <w:rPr>
                          <w:color w:val="000000"/>
                        </w:rPr>
                        <w:t>for</w:t>
                      </w:r>
                      <w:r>
                        <w:rPr>
                          <w:color w:val="000000"/>
                          <w:spacing w:val="-5"/>
                        </w:rPr>
                        <w:t xml:space="preserve"> </w:t>
                      </w:r>
                      <w:r>
                        <w:rPr>
                          <w:color w:val="000000"/>
                        </w:rPr>
                        <w:t>sorting,</w:t>
                      </w:r>
                      <w:r>
                        <w:rPr>
                          <w:color w:val="000000"/>
                          <w:spacing w:val="-5"/>
                        </w:rPr>
                        <w:t xml:space="preserve"> </w:t>
                      </w:r>
                      <w:r>
                        <w:rPr>
                          <w:color w:val="000000"/>
                        </w:rPr>
                        <w:t>searching,</w:t>
                      </w:r>
                      <w:r>
                        <w:rPr>
                          <w:color w:val="000000"/>
                          <w:spacing w:val="-5"/>
                        </w:rPr>
                        <w:t xml:space="preserve"> </w:t>
                      </w:r>
                      <w:r>
                        <w:rPr>
                          <w:color w:val="000000"/>
                        </w:rPr>
                        <w:t>Closest-Pair,</w:t>
                      </w:r>
                      <w:r>
                        <w:rPr>
                          <w:color w:val="000000"/>
                          <w:spacing w:val="-5"/>
                        </w:rPr>
                        <w:t xml:space="preserve"> </w:t>
                      </w:r>
                      <w:r>
                        <w:rPr>
                          <w:color w:val="000000"/>
                        </w:rPr>
                        <w:t>and</w:t>
                      </w:r>
                      <w:r>
                        <w:rPr>
                          <w:color w:val="000000"/>
                          <w:spacing w:val="-3"/>
                        </w:rPr>
                        <w:t xml:space="preserve"> </w:t>
                      </w:r>
                      <w:r>
                        <w:rPr>
                          <w:color w:val="000000"/>
                        </w:rPr>
                        <w:t>Convex-Hull</w:t>
                      </w:r>
                      <w:r>
                        <w:rPr>
                          <w:color w:val="000000"/>
                          <w:spacing w:val="-5"/>
                        </w:rPr>
                        <w:t xml:space="preserve"> </w:t>
                      </w:r>
                      <w:r>
                        <w:rPr>
                          <w:color w:val="000000"/>
                        </w:rPr>
                        <w:t>problems wherever applicable.</w:t>
                      </w:r>
                    </w:p>
                    <w:p w14:paraId="5434010A" w14:textId="77777777" w:rsidR="00972FA6"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7"/>
                        </w:rPr>
                        <w:t xml:space="preserve"> </w:t>
                      </w:r>
                      <w:r>
                        <w:rPr>
                          <w:color w:val="000000"/>
                        </w:rPr>
                        <w:t>justify</w:t>
                      </w:r>
                      <w:r>
                        <w:rPr>
                          <w:color w:val="000000"/>
                          <w:spacing w:val="-3"/>
                        </w:rPr>
                        <w:t xml:space="preserve"> </w:t>
                      </w:r>
                      <w:r>
                        <w:rPr>
                          <w:color w:val="000000"/>
                        </w:rPr>
                        <w:t>the</w:t>
                      </w:r>
                      <w:r>
                        <w:rPr>
                          <w:color w:val="000000"/>
                          <w:spacing w:val="-3"/>
                        </w:rPr>
                        <w:t xml:space="preserve"> </w:t>
                      </w:r>
                      <w:r>
                        <w:rPr>
                          <w:color w:val="000000"/>
                        </w:rPr>
                        <w:t>chosen</w:t>
                      </w:r>
                      <w:r>
                        <w:rPr>
                          <w:color w:val="000000"/>
                          <w:spacing w:val="-4"/>
                        </w:rPr>
                        <w:t xml:space="preserve"> </w:t>
                      </w:r>
                      <w:r>
                        <w:rPr>
                          <w:color w:val="000000"/>
                        </w:rPr>
                        <w:t>solution</w:t>
                      </w:r>
                      <w:r>
                        <w:rPr>
                          <w:color w:val="000000"/>
                          <w:spacing w:val="-5"/>
                        </w:rPr>
                        <w:t xml:space="preserve"> </w:t>
                      </w:r>
                      <w:r>
                        <w:rPr>
                          <w:color w:val="000000"/>
                        </w:rPr>
                        <w:t>approach</w:t>
                      </w:r>
                      <w:r>
                        <w:rPr>
                          <w:color w:val="000000"/>
                          <w:spacing w:val="-3"/>
                        </w:rPr>
                        <w:t xml:space="preserve"> </w:t>
                      </w:r>
                      <w:r>
                        <w:rPr>
                          <w:color w:val="000000"/>
                        </w:rPr>
                        <w:t>with</w:t>
                      </w:r>
                      <w:r>
                        <w:rPr>
                          <w:color w:val="000000"/>
                          <w:spacing w:val="-3"/>
                        </w:rPr>
                        <w:t xml:space="preserve"> </w:t>
                      </w:r>
                      <w:r>
                        <w:rPr>
                          <w:color w:val="000000"/>
                        </w:rPr>
                        <w:t>proper</w:t>
                      </w:r>
                      <w:r>
                        <w:rPr>
                          <w:color w:val="000000"/>
                          <w:spacing w:val="-3"/>
                        </w:rPr>
                        <w:t xml:space="preserve"> </w:t>
                      </w:r>
                      <w:r>
                        <w:rPr>
                          <w:color w:val="000000"/>
                        </w:rPr>
                        <w:t>reasoning</w:t>
                      </w:r>
                      <w:r>
                        <w:rPr>
                          <w:color w:val="000000"/>
                          <w:spacing w:val="-4"/>
                        </w:rPr>
                        <w:t xml:space="preserve"> </w:t>
                      </w:r>
                      <w:r>
                        <w:rPr>
                          <w:color w:val="000000"/>
                        </w:rPr>
                        <w:t>and</w:t>
                      </w:r>
                      <w:r>
                        <w:rPr>
                          <w:color w:val="000000"/>
                          <w:spacing w:val="-3"/>
                        </w:rPr>
                        <w:t xml:space="preserve"> </w:t>
                      </w:r>
                      <w:r>
                        <w:rPr>
                          <w:color w:val="000000"/>
                        </w:rPr>
                        <w:t>analytical</w:t>
                      </w:r>
                      <w:r>
                        <w:rPr>
                          <w:color w:val="000000"/>
                          <w:spacing w:val="-4"/>
                        </w:rPr>
                        <w:t xml:space="preserve"> </w:t>
                      </w:r>
                      <w:r>
                        <w:rPr>
                          <w:color w:val="000000"/>
                          <w:spacing w:val="-2"/>
                        </w:rPr>
                        <w:t>interpretation.</w:t>
                      </w:r>
                    </w:p>
                    <w:p w14:paraId="6A18C515" w14:textId="77777777" w:rsidR="00972FA6" w:rsidRDefault="00000000">
                      <w:pPr>
                        <w:pStyle w:val="BodyText"/>
                        <w:numPr>
                          <w:ilvl w:val="0"/>
                          <w:numId w:val="1"/>
                        </w:numPr>
                        <w:tabs>
                          <w:tab w:val="left" w:pos="1026"/>
                        </w:tabs>
                        <w:spacing w:before="1" w:line="207" w:lineRule="exact"/>
                        <w:ind w:left="1026" w:hanging="112"/>
                        <w:rPr>
                          <w:color w:val="000000"/>
                        </w:rPr>
                      </w:pPr>
                      <w:r>
                        <w:rPr>
                          <w:color w:val="000000"/>
                        </w:rPr>
                        <w:t>Demonstrate</w:t>
                      </w:r>
                      <w:r>
                        <w:rPr>
                          <w:color w:val="000000"/>
                          <w:spacing w:val="-6"/>
                        </w:rPr>
                        <w:t xml:space="preserve"> </w:t>
                      </w:r>
                      <w:r>
                        <w:rPr>
                          <w:color w:val="000000"/>
                        </w:rPr>
                        <w:t>decision-making</w:t>
                      </w:r>
                      <w:r>
                        <w:rPr>
                          <w:color w:val="000000"/>
                          <w:spacing w:val="-3"/>
                        </w:rPr>
                        <w:t xml:space="preserve"> </w:t>
                      </w:r>
                      <w:r>
                        <w:rPr>
                          <w:color w:val="000000"/>
                        </w:rPr>
                        <w:t>skills</w:t>
                      </w:r>
                      <w:r>
                        <w:rPr>
                          <w:color w:val="000000"/>
                          <w:spacing w:val="-2"/>
                        </w:rPr>
                        <w:t xml:space="preserve"> </w:t>
                      </w:r>
                      <w:r>
                        <w:rPr>
                          <w:color w:val="000000"/>
                        </w:rPr>
                        <w:t>by</w:t>
                      </w:r>
                      <w:r>
                        <w:rPr>
                          <w:color w:val="000000"/>
                          <w:spacing w:val="-4"/>
                        </w:rPr>
                        <w:t xml:space="preserve"> </w:t>
                      </w:r>
                      <w:r>
                        <w:rPr>
                          <w:color w:val="000000"/>
                        </w:rPr>
                        <w:t>comparing</w:t>
                      </w:r>
                      <w:r>
                        <w:rPr>
                          <w:color w:val="000000"/>
                          <w:spacing w:val="-3"/>
                        </w:rPr>
                        <w:t xml:space="preserve"> </w:t>
                      </w:r>
                      <w:r>
                        <w:rPr>
                          <w:color w:val="000000"/>
                        </w:rPr>
                        <w:t>possible</w:t>
                      </w:r>
                      <w:r>
                        <w:rPr>
                          <w:color w:val="000000"/>
                          <w:spacing w:val="-5"/>
                        </w:rPr>
                        <w:t xml:space="preserve"> </w:t>
                      </w:r>
                      <w:r>
                        <w:rPr>
                          <w:color w:val="000000"/>
                        </w:rPr>
                        <w:t>solutions</w:t>
                      </w:r>
                      <w:r>
                        <w:rPr>
                          <w:color w:val="000000"/>
                          <w:spacing w:val="-2"/>
                        </w:rPr>
                        <w:t xml:space="preserve"> </w:t>
                      </w:r>
                      <w:r>
                        <w:rPr>
                          <w:color w:val="000000"/>
                        </w:rPr>
                        <w:t>and</w:t>
                      </w:r>
                      <w:r>
                        <w:rPr>
                          <w:color w:val="000000"/>
                          <w:spacing w:val="-5"/>
                        </w:rPr>
                        <w:t xml:space="preserve"> </w:t>
                      </w:r>
                      <w:r>
                        <w:rPr>
                          <w:color w:val="000000"/>
                        </w:rPr>
                        <w:t>selecting</w:t>
                      </w:r>
                      <w:r>
                        <w:rPr>
                          <w:color w:val="000000"/>
                          <w:spacing w:val="-3"/>
                        </w:rPr>
                        <w:t xml:space="preserve"> </w:t>
                      </w:r>
                      <w:r>
                        <w:rPr>
                          <w:color w:val="000000"/>
                        </w:rPr>
                        <w:t>the</w:t>
                      </w:r>
                      <w:r>
                        <w:rPr>
                          <w:color w:val="000000"/>
                          <w:spacing w:val="-5"/>
                        </w:rPr>
                        <w:t xml:space="preserve"> </w:t>
                      </w:r>
                      <w:r>
                        <w:rPr>
                          <w:color w:val="000000"/>
                        </w:rPr>
                        <w:t>most</w:t>
                      </w:r>
                      <w:r>
                        <w:rPr>
                          <w:color w:val="000000"/>
                          <w:spacing w:val="-3"/>
                        </w:rPr>
                        <w:t xml:space="preserve"> </w:t>
                      </w:r>
                      <w:r>
                        <w:rPr>
                          <w:color w:val="000000"/>
                        </w:rPr>
                        <w:t>suitable</w:t>
                      </w:r>
                      <w:r>
                        <w:rPr>
                          <w:color w:val="000000"/>
                          <w:spacing w:val="-5"/>
                        </w:rPr>
                        <w:t xml:space="preserve"> </w:t>
                      </w:r>
                      <w:r>
                        <w:rPr>
                          <w:color w:val="000000"/>
                          <w:spacing w:val="-2"/>
                        </w:rPr>
                        <w:t>approach.</w:t>
                      </w:r>
                    </w:p>
                    <w:p w14:paraId="534D9869" w14:textId="77777777" w:rsidR="00972FA6"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7"/>
                        </w:rPr>
                        <w:t xml:space="preserve"> </w:t>
                      </w:r>
                      <w:r>
                        <w:rPr>
                          <w:color w:val="000000"/>
                        </w:rPr>
                        <w:t>diagrams,</w:t>
                      </w:r>
                      <w:r>
                        <w:rPr>
                          <w:color w:val="000000"/>
                          <w:spacing w:val="-7"/>
                        </w:rPr>
                        <w:t xml:space="preserve"> </w:t>
                      </w:r>
                      <w:r>
                        <w:rPr>
                          <w:color w:val="000000"/>
                        </w:rPr>
                        <w:t>stepwise</w:t>
                      </w:r>
                      <w:r>
                        <w:rPr>
                          <w:color w:val="000000"/>
                          <w:spacing w:val="-4"/>
                        </w:rPr>
                        <w:t xml:space="preserve"> </w:t>
                      </w:r>
                      <w:r>
                        <w:rPr>
                          <w:color w:val="000000"/>
                        </w:rPr>
                        <w:t>illustrations,</w:t>
                      </w:r>
                      <w:r>
                        <w:rPr>
                          <w:color w:val="000000"/>
                          <w:spacing w:val="-5"/>
                        </w:rPr>
                        <w:t xml:space="preserve"> </w:t>
                      </w:r>
                      <w:r>
                        <w:rPr>
                          <w:color w:val="000000"/>
                        </w:rPr>
                        <w:t>or</w:t>
                      </w:r>
                      <w:r>
                        <w:rPr>
                          <w:color w:val="000000"/>
                          <w:spacing w:val="-4"/>
                        </w:rPr>
                        <w:t xml:space="preserve"> </w:t>
                      </w:r>
                      <w:r>
                        <w:rPr>
                          <w:color w:val="000000"/>
                        </w:rPr>
                        <w:t>algorithmic</w:t>
                      </w:r>
                      <w:r>
                        <w:rPr>
                          <w:color w:val="000000"/>
                          <w:spacing w:val="-4"/>
                        </w:rPr>
                        <w:t xml:space="preserve"> </w:t>
                      </w:r>
                      <w:r>
                        <w:rPr>
                          <w:color w:val="000000"/>
                        </w:rPr>
                        <w:t>representations</w:t>
                      </w:r>
                      <w:r>
                        <w:rPr>
                          <w:color w:val="000000"/>
                          <w:spacing w:val="-4"/>
                        </w:rPr>
                        <w:t xml:space="preserve"> </w:t>
                      </w:r>
                      <w:r>
                        <w:rPr>
                          <w:color w:val="000000"/>
                        </w:rPr>
                        <w:t>wherever</w:t>
                      </w:r>
                      <w:r>
                        <w:rPr>
                          <w:color w:val="000000"/>
                          <w:spacing w:val="-4"/>
                        </w:rPr>
                        <w:t xml:space="preserve"> </w:t>
                      </w:r>
                      <w:r>
                        <w:rPr>
                          <w:color w:val="000000"/>
                          <w:spacing w:val="-2"/>
                        </w:rPr>
                        <w:t>necessary.</w:t>
                      </w:r>
                    </w:p>
                    <w:p w14:paraId="62DCCF8E" w14:textId="77777777" w:rsidR="00972FA6"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3"/>
                        </w:rPr>
                        <w:t xml:space="preserve"> </w:t>
                      </w:r>
                      <w:r>
                        <w:rPr>
                          <w:color w:val="000000"/>
                        </w:rPr>
                        <w:t>logical</w:t>
                      </w:r>
                      <w:r>
                        <w:rPr>
                          <w:color w:val="000000"/>
                          <w:spacing w:val="-6"/>
                        </w:rPr>
                        <w:t xml:space="preserve"> </w:t>
                      </w:r>
                      <w:r>
                        <w:rPr>
                          <w:color w:val="000000"/>
                        </w:rPr>
                        <w:t>organization,</w:t>
                      </w:r>
                      <w:r>
                        <w:rPr>
                          <w:color w:val="000000"/>
                          <w:spacing w:val="-5"/>
                        </w:rPr>
                        <w:t xml:space="preserve"> </w:t>
                      </w:r>
                      <w:r>
                        <w:rPr>
                          <w:color w:val="000000"/>
                        </w:rPr>
                        <w:t>and</w:t>
                      </w:r>
                      <w:r>
                        <w:rPr>
                          <w:color w:val="000000"/>
                          <w:spacing w:val="-5"/>
                        </w:rPr>
                        <w:t xml:space="preserve"> </w:t>
                      </w:r>
                      <w:r>
                        <w:rPr>
                          <w:color w:val="000000"/>
                        </w:rPr>
                        <w:t>proper</w:t>
                      </w:r>
                      <w:r>
                        <w:rPr>
                          <w:color w:val="000000"/>
                          <w:spacing w:val="-4"/>
                        </w:rPr>
                        <w:t xml:space="preserve"> </w:t>
                      </w:r>
                      <w:r>
                        <w:rPr>
                          <w:color w:val="000000"/>
                        </w:rPr>
                        <w:t>technical</w:t>
                      </w:r>
                      <w:r>
                        <w:rPr>
                          <w:color w:val="000000"/>
                          <w:spacing w:val="-3"/>
                        </w:rPr>
                        <w:t xml:space="preserve"> </w:t>
                      </w:r>
                      <w:r>
                        <w:rPr>
                          <w:color w:val="000000"/>
                        </w:rPr>
                        <w:t>presentation</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5"/>
                        </w:rPr>
                        <w:t xml:space="preserve"> </w:t>
                      </w:r>
                      <w:r>
                        <w:rPr>
                          <w:color w:val="000000"/>
                          <w:spacing w:val="-2"/>
                        </w:rPr>
                        <w:t>answers.</w:t>
                      </w:r>
                    </w:p>
                  </w:txbxContent>
                </v:textbox>
                <w10:wrap type="topAndBottom" anchorx="page"/>
              </v:shape>
            </w:pict>
          </mc:Fallback>
        </mc:AlternateContent>
      </w:r>
    </w:p>
    <w:p w14:paraId="19DF4891" w14:textId="77777777" w:rsidR="00972FA6" w:rsidRDefault="00972FA6">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972FA6" w14:paraId="385F60DF" w14:textId="77777777">
        <w:trPr>
          <w:trHeight w:val="393"/>
        </w:trPr>
        <w:tc>
          <w:tcPr>
            <w:tcW w:w="2547" w:type="dxa"/>
            <w:tcBorders>
              <w:top w:val="nil"/>
              <w:bottom w:val="nil"/>
            </w:tcBorders>
            <w:shd w:val="clear" w:color="auto" w:fill="1F4E79"/>
          </w:tcPr>
          <w:p w14:paraId="25EF8FA2" w14:textId="77777777" w:rsidR="00972FA6"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72661317" w14:textId="77777777" w:rsidR="00972FA6"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50F74002" w14:textId="77777777" w:rsidR="00972FA6" w:rsidRDefault="00000000">
            <w:pPr>
              <w:pStyle w:val="TableParagraph"/>
              <w:spacing w:before="90"/>
              <w:ind w:left="7" w:right="3"/>
              <w:jc w:val="center"/>
              <w:rPr>
                <w:rFonts w:ascii="Arial"/>
                <w:b/>
                <w:sz w:val="19"/>
              </w:rPr>
            </w:pPr>
            <w:r>
              <w:rPr>
                <w:rFonts w:ascii="Arial"/>
                <w:b/>
                <w:color w:val="FFFFFF"/>
                <w:spacing w:val="-2"/>
                <w:sz w:val="19"/>
              </w:rPr>
              <w:t>Questions</w:t>
            </w:r>
          </w:p>
        </w:tc>
      </w:tr>
      <w:tr w:rsidR="00972FA6" w14:paraId="2632885B" w14:textId="77777777">
        <w:trPr>
          <w:trHeight w:val="964"/>
        </w:trPr>
        <w:tc>
          <w:tcPr>
            <w:tcW w:w="2547" w:type="dxa"/>
            <w:tcBorders>
              <w:left w:val="single" w:sz="4" w:space="0" w:color="9DC3E6"/>
              <w:bottom w:val="single" w:sz="4" w:space="0" w:color="9DC3E6"/>
              <w:right w:val="single" w:sz="4" w:space="0" w:color="9DC3E6"/>
            </w:tcBorders>
            <w:shd w:val="clear" w:color="auto" w:fill="EBF3FA"/>
          </w:tcPr>
          <w:p w14:paraId="3E14242D" w14:textId="77777777" w:rsidR="00972FA6" w:rsidRDefault="00000000">
            <w:pPr>
              <w:pStyle w:val="TableParagraph"/>
              <w:spacing w:before="204"/>
              <w:ind w:left="119"/>
              <w:rPr>
                <w:rFonts w:ascii="Arial"/>
                <w:b/>
                <w:sz w:val="24"/>
              </w:rPr>
            </w:pPr>
            <w:r>
              <w:rPr>
                <w:rFonts w:ascii="Arial"/>
                <w:b/>
                <w:color w:val="1F4E79"/>
                <w:sz w:val="24"/>
              </w:rPr>
              <w:t>Scenario</w:t>
            </w:r>
            <w:r>
              <w:rPr>
                <w:rFonts w:ascii="Arial"/>
                <w:b/>
                <w:color w:val="1F4E79"/>
                <w:spacing w:val="-17"/>
                <w:sz w:val="24"/>
              </w:rPr>
              <w:t xml:space="preserve"> </w:t>
            </w:r>
            <w:r>
              <w:rPr>
                <w:rFonts w:ascii="Arial"/>
                <w:b/>
                <w:color w:val="1F4E79"/>
                <w:sz w:val="24"/>
              </w:rPr>
              <w:t xml:space="preserve">Based </w:t>
            </w:r>
            <w:r>
              <w:rPr>
                <w:rFonts w:ascii="Arial"/>
                <w:b/>
                <w:color w:val="1F4E79"/>
                <w:spacing w:val="-2"/>
                <w:sz w:val="24"/>
              </w:rPr>
              <w:t>Assessment</w:t>
            </w:r>
          </w:p>
        </w:tc>
        <w:tc>
          <w:tcPr>
            <w:tcW w:w="6239" w:type="dxa"/>
            <w:tcBorders>
              <w:left w:val="single" w:sz="4" w:space="0" w:color="9DC3E6"/>
              <w:bottom w:val="single" w:sz="4" w:space="0" w:color="9DC3E6"/>
              <w:right w:val="single" w:sz="4" w:space="0" w:color="9DC3E6"/>
            </w:tcBorders>
          </w:tcPr>
          <w:p w14:paraId="25BCB208" w14:textId="77777777" w:rsidR="00972FA6" w:rsidRDefault="00000000">
            <w:pPr>
              <w:pStyle w:val="TableParagraph"/>
              <w:spacing w:before="65"/>
              <w:ind w:left="119" w:right="611"/>
              <w:jc w:val="both"/>
              <w:rPr>
                <w:sz w:val="24"/>
              </w:rPr>
            </w:pPr>
            <w:r>
              <w:rPr>
                <w:sz w:val="24"/>
              </w:rPr>
              <w:t>Analyze</w:t>
            </w:r>
            <w:r>
              <w:rPr>
                <w:spacing w:val="-6"/>
                <w:sz w:val="24"/>
              </w:rPr>
              <w:t xml:space="preserve"> </w:t>
            </w:r>
            <w:r>
              <w:rPr>
                <w:sz w:val="24"/>
              </w:rPr>
              <w:t>real-world</w:t>
            </w:r>
            <w:r>
              <w:rPr>
                <w:spacing w:val="-6"/>
                <w:sz w:val="24"/>
              </w:rPr>
              <w:t xml:space="preserve"> </w:t>
            </w:r>
            <w:r>
              <w:rPr>
                <w:sz w:val="24"/>
              </w:rPr>
              <w:t>scenarios</w:t>
            </w:r>
            <w:r>
              <w:rPr>
                <w:spacing w:val="-6"/>
                <w:sz w:val="24"/>
              </w:rPr>
              <w:t xml:space="preserve"> </w:t>
            </w:r>
            <w:r>
              <w:rPr>
                <w:sz w:val="24"/>
              </w:rPr>
              <w:t>and</w:t>
            </w:r>
            <w:r>
              <w:rPr>
                <w:spacing w:val="-8"/>
                <w:sz w:val="24"/>
              </w:rPr>
              <w:t xml:space="preserve"> </w:t>
            </w:r>
            <w:r>
              <w:rPr>
                <w:sz w:val="24"/>
              </w:rPr>
              <w:t>apply</w:t>
            </w:r>
            <w:r>
              <w:rPr>
                <w:spacing w:val="-9"/>
                <w:sz w:val="24"/>
              </w:rPr>
              <w:t xml:space="preserve"> </w:t>
            </w:r>
            <w:r>
              <w:rPr>
                <w:sz w:val="24"/>
              </w:rPr>
              <w:t>Brute</w:t>
            </w:r>
            <w:r>
              <w:rPr>
                <w:spacing w:val="-7"/>
                <w:sz w:val="24"/>
              </w:rPr>
              <w:t xml:space="preserve"> </w:t>
            </w:r>
            <w:r>
              <w:rPr>
                <w:sz w:val="24"/>
              </w:rPr>
              <w:t>Force techniques for sorting, searching, Closest-Pair, and Convex-Hull problems</w:t>
            </w:r>
          </w:p>
        </w:tc>
        <w:tc>
          <w:tcPr>
            <w:tcW w:w="1277" w:type="dxa"/>
            <w:tcBorders>
              <w:left w:val="single" w:sz="4" w:space="0" w:color="9DC3E6"/>
              <w:bottom w:val="single" w:sz="4" w:space="0" w:color="9DC3E6"/>
              <w:right w:val="single" w:sz="4" w:space="0" w:color="9DC3E6"/>
            </w:tcBorders>
          </w:tcPr>
          <w:p w14:paraId="5306B505" w14:textId="77777777" w:rsidR="00972FA6" w:rsidRDefault="00972FA6">
            <w:pPr>
              <w:pStyle w:val="TableParagraph"/>
              <w:spacing w:before="134"/>
              <w:rPr>
                <w:rFonts w:ascii="Arial"/>
                <w:b/>
                <w:sz w:val="20"/>
              </w:rPr>
            </w:pPr>
          </w:p>
          <w:p w14:paraId="435B7208" w14:textId="77777777" w:rsidR="00972FA6" w:rsidRDefault="00000000">
            <w:pPr>
              <w:pStyle w:val="TableParagraph"/>
              <w:ind w:left="7"/>
              <w:jc w:val="center"/>
              <w:rPr>
                <w:sz w:val="20"/>
              </w:rPr>
            </w:pPr>
            <w:r>
              <w:rPr>
                <w:spacing w:val="-5"/>
                <w:sz w:val="20"/>
              </w:rPr>
              <w:t>Q1</w:t>
            </w:r>
          </w:p>
        </w:tc>
      </w:tr>
    </w:tbl>
    <w:p w14:paraId="7BA5D0AA" w14:textId="77777777" w:rsidR="00972FA6" w:rsidRDefault="00972FA6">
      <w:pPr>
        <w:pStyle w:val="BodyText"/>
        <w:rPr>
          <w:rFonts w:ascii="Arial"/>
          <w:b/>
          <w:sz w:val="24"/>
        </w:rPr>
      </w:pPr>
    </w:p>
    <w:p w14:paraId="23430026" w14:textId="77777777" w:rsidR="00972FA6" w:rsidRDefault="00972FA6">
      <w:pPr>
        <w:pStyle w:val="BodyText"/>
        <w:spacing w:before="56"/>
        <w:rPr>
          <w:rFonts w:ascii="Arial"/>
          <w:b/>
          <w:sz w:val="24"/>
        </w:rPr>
      </w:pPr>
    </w:p>
    <w:p w14:paraId="5C6964FB" w14:textId="77777777" w:rsidR="00972FA6" w:rsidRDefault="00000000">
      <w:pPr>
        <w:pStyle w:val="Heading3"/>
        <w:rPr>
          <w:color w:val="1F4E79"/>
          <w:spacing w:val="-2"/>
        </w:rPr>
      </w:pPr>
      <w:r>
        <w:rPr>
          <w:color w:val="1F4E79"/>
        </w:rPr>
        <w:t>SECTION</w:t>
      </w:r>
      <w:r>
        <w:rPr>
          <w:color w:val="1F4E79"/>
          <w:spacing w:val="-7"/>
        </w:rPr>
        <w:t xml:space="preserve"> </w:t>
      </w:r>
      <w:r>
        <w:rPr>
          <w:color w:val="1F4E79"/>
        </w:rPr>
        <w:t>A</w:t>
      </w:r>
      <w:r>
        <w:rPr>
          <w:color w:val="1F4E79"/>
          <w:spacing w:val="-1"/>
        </w:rPr>
        <w:t xml:space="preserve"> </w:t>
      </w:r>
      <w:r>
        <w:rPr>
          <w:color w:val="1F4E79"/>
        </w:rPr>
        <w:t>–</w:t>
      </w:r>
      <w:r>
        <w:rPr>
          <w:color w:val="1F4E79"/>
          <w:spacing w:val="-6"/>
        </w:rPr>
        <w:t xml:space="preserve"> </w:t>
      </w:r>
      <w:r>
        <w:rPr>
          <w:color w:val="1F4E79"/>
        </w:rPr>
        <w:t>SCENARIO</w:t>
      </w:r>
      <w:r>
        <w:rPr>
          <w:color w:val="1F4E79"/>
          <w:spacing w:val="-2"/>
        </w:rPr>
        <w:t xml:space="preserve"> </w:t>
      </w:r>
      <w:r>
        <w:rPr>
          <w:color w:val="1F4E79"/>
        </w:rPr>
        <w:t>BASED</w:t>
      </w:r>
      <w:r>
        <w:rPr>
          <w:color w:val="1F4E79"/>
          <w:spacing w:val="-6"/>
        </w:rPr>
        <w:t xml:space="preserve"> </w:t>
      </w:r>
      <w:r>
        <w:rPr>
          <w:color w:val="1F4E79"/>
          <w:spacing w:val="-2"/>
        </w:rPr>
        <w:t>ASSESSMENT</w:t>
      </w:r>
    </w:p>
    <w:p w14:paraId="7AA3F38E" w14:textId="77777777" w:rsidR="00622C96" w:rsidRDefault="00622C96">
      <w:pPr>
        <w:pStyle w:val="Heading3"/>
        <w:rPr>
          <w:color w:val="1F4E79"/>
          <w:spacing w:val="-2"/>
        </w:rPr>
      </w:pPr>
    </w:p>
    <w:p w14:paraId="667D6BCF" w14:textId="77777777" w:rsidR="00972FA6" w:rsidRDefault="00972FA6">
      <w:pPr>
        <w:pStyle w:val="BodyText"/>
        <w:rPr>
          <w:rFonts w:ascii="Arial"/>
          <w:b/>
          <w:sz w:val="20"/>
        </w:rPr>
      </w:pPr>
    </w:p>
    <w:p w14:paraId="749DC05C" w14:textId="77777777" w:rsidR="00972FA6" w:rsidRDefault="00972FA6">
      <w:pPr>
        <w:pStyle w:val="BodyText"/>
        <w:rPr>
          <w:rFonts w:ascii="Arial"/>
          <w:b/>
          <w:sz w:val="20"/>
        </w:rPr>
      </w:pPr>
    </w:p>
    <w:p w14:paraId="1DB533F3" w14:textId="77777777" w:rsidR="002B1162" w:rsidRPr="002B1162" w:rsidRDefault="002B1162" w:rsidP="002B1162">
      <w:pPr>
        <w:pStyle w:val="BodyText"/>
        <w:rPr>
          <w:rFonts w:ascii="Times New Roman" w:hAnsi="Times New Roman" w:cs="Times New Roman"/>
          <w:b/>
          <w:sz w:val="28"/>
          <w:szCs w:val="28"/>
          <w:lang w:val="en-IN"/>
        </w:rPr>
      </w:pPr>
      <w:r w:rsidRPr="002B1162">
        <w:rPr>
          <w:rFonts w:ascii="Times New Roman" w:hAnsi="Times New Roman" w:cs="Times New Roman"/>
          <w:b/>
          <w:bCs/>
          <w:sz w:val="28"/>
          <w:szCs w:val="28"/>
          <w:lang w:val="en-IN"/>
        </w:rPr>
        <w:t>9. A dataset of student marks is stored in sorted order, and the system frequently needs to locate a specific mark using Binary Search. However, new records are inserted randomly, disturbing the sorted order.</w:t>
      </w:r>
      <w:r w:rsidRPr="002B1162">
        <w:rPr>
          <w:rFonts w:ascii="Times New Roman" w:hAnsi="Times New Roman" w:cs="Times New Roman"/>
          <w:b/>
          <w:bCs/>
          <w:sz w:val="28"/>
          <w:szCs w:val="28"/>
          <w:lang w:val="en-IN"/>
        </w:rPr>
        <w:br/>
      </w:r>
      <w:r w:rsidRPr="002B1162">
        <w:rPr>
          <w:rFonts w:ascii="Times New Roman" w:hAnsi="Times New Roman" w:cs="Times New Roman"/>
          <w:b/>
          <w:sz w:val="28"/>
          <w:szCs w:val="28"/>
          <w:lang w:val="en-IN"/>
        </w:rPr>
        <w:t>a) Explain how Binary Search works when the data is sorted.</w:t>
      </w:r>
      <w:r w:rsidRPr="002B1162">
        <w:rPr>
          <w:rFonts w:ascii="Times New Roman" w:hAnsi="Times New Roman" w:cs="Times New Roman"/>
          <w:b/>
          <w:sz w:val="28"/>
          <w:szCs w:val="28"/>
          <w:lang w:val="en-IN"/>
        </w:rPr>
        <w:br/>
        <w:t xml:space="preserve">b) </w:t>
      </w:r>
      <w:proofErr w:type="spellStart"/>
      <w:r w:rsidRPr="002B1162">
        <w:rPr>
          <w:rFonts w:ascii="Times New Roman" w:hAnsi="Times New Roman" w:cs="Times New Roman"/>
          <w:b/>
          <w:sz w:val="28"/>
          <w:szCs w:val="28"/>
          <w:lang w:val="en-IN"/>
        </w:rPr>
        <w:t>Analyze</w:t>
      </w:r>
      <w:proofErr w:type="spellEnd"/>
      <w:r w:rsidRPr="002B1162">
        <w:rPr>
          <w:rFonts w:ascii="Times New Roman" w:hAnsi="Times New Roman" w:cs="Times New Roman"/>
          <w:b/>
          <w:sz w:val="28"/>
          <w:szCs w:val="28"/>
          <w:lang w:val="en-IN"/>
        </w:rPr>
        <w:t xml:space="preserve"> its time complexity in best, average, and worst cases.</w:t>
      </w:r>
      <w:r w:rsidRPr="002B1162">
        <w:rPr>
          <w:rFonts w:ascii="Times New Roman" w:hAnsi="Times New Roman" w:cs="Times New Roman"/>
          <w:b/>
          <w:sz w:val="28"/>
          <w:szCs w:val="28"/>
          <w:lang w:val="en-IN"/>
        </w:rPr>
        <w:br/>
        <w:t>c) Discuss why maintaining sorted order is critical and justify the impact on search performance.</w:t>
      </w:r>
    </w:p>
    <w:p w14:paraId="62E9734B" w14:textId="77777777" w:rsidR="00972FA6" w:rsidRPr="002B1162" w:rsidRDefault="00972FA6">
      <w:pPr>
        <w:pStyle w:val="BodyText"/>
        <w:rPr>
          <w:rFonts w:ascii="Times New Roman" w:hAnsi="Times New Roman" w:cs="Times New Roman"/>
          <w:b/>
          <w:sz w:val="28"/>
          <w:szCs w:val="28"/>
        </w:rPr>
      </w:pPr>
    </w:p>
    <w:p w14:paraId="30F8F76A" w14:textId="77777777" w:rsidR="00972FA6" w:rsidRDefault="00972FA6">
      <w:pPr>
        <w:pStyle w:val="BodyText"/>
        <w:rPr>
          <w:rFonts w:ascii="Arial"/>
          <w:b/>
          <w:sz w:val="20"/>
        </w:rPr>
      </w:pPr>
    </w:p>
    <w:p w14:paraId="5A3857F3" w14:textId="77777777" w:rsidR="00972FA6" w:rsidRDefault="00972FA6">
      <w:pPr>
        <w:pStyle w:val="BodyText"/>
        <w:rPr>
          <w:rFonts w:ascii="Arial"/>
          <w:b/>
          <w:sz w:val="20"/>
        </w:rPr>
      </w:pPr>
    </w:p>
    <w:p w14:paraId="3E92F931" w14:textId="65EBEEA8" w:rsidR="00972FA6" w:rsidRDefault="002B1162">
      <w:pPr>
        <w:pStyle w:val="BodyText"/>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42C9801" wp14:editId="182BB572">
                <wp:simplePos x="0" y="0"/>
                <wp:positionH relativeFrom="page">
                  <wp:posOffset>497840</wp:posOffset>
                </wp:positionH>
                <wp:positionV relativeFrom="paragraph">
                  <wp:posOffset>176530</wp:posOffset>
                </wp:positionV>
                <wp:extent cx="6402070" cy="896619"/>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96619"/>
                        </a:xfrm>
                        <a:prstGeom prst="rect">
                          <a:avLst/>
                        </a:prstGeom>
                        <a:solidFill>
                          <a:srgbClr val="FFF8E6"/>
                        </a:solidFill>
                        <a:ln w="6095">
                          <a:solidFill>
                            <a:srgbClr val="1F4E79"/>
                          </a:solidFill>
                          <a:prstDash val="solid"/>
                        </a:ln>
                      </wps:spPr>
                      <wps:txbx>
                        <w:txbxContent>
                          <w:p w14:paraId="20100370" w14:textId="77777777" w:rsidR="00972FA6" w:rsidRDefault="00000000">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160B5C8" w14:textId="77777777" w:rsidR="00972FA6" w:rsidRDefault="00000000">
                            <w:pPr>
                              <w:tabs>
                                <w:tab w:val="left" w:pos="2940"/>
                              </w:tabs>
                              <w:ind w:left="194" w:right="55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162A882F" w14:textId="77777777" w:rsidR="00972FA6" w:rsidRDefault="00000000">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Pr>
                                <w:color w:val="000000"/>
                                <w:u w:val="single"/>
                              </w:rPr>
                              <w:tab/>
                            </w:r>
                          </w:p>
                        </w:txbxContent>
                      </wps:txbx>
                      <wps:bodyPr wrap="square" lIns="0" tIns="0" rIns="0" bIns="0" rtlCol="0">
                        <a:noAutofit/>
                      </wps:bodyPr>
                    </wps:wsp>
                  </a:graphicData>
                </a:graphic>
              </wp:anchor>
            </w:drawing>
          </mc:Choice>
          <mc:Fallback>
            <w:pict>
              <v:shape w14:anchorId="742C9801" id="Textbox 2" o:spid="_x0000_s1027" type="#_x0000_t202" style="position:absolute;margin-left:39.2pt;margin-top:13.9pt;width:504.1pt;height:70.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" fillcolor="#fff8e6" strokecolor="#1f4e79" strokeweight=".16931mm">
                <v:path arrowok="t"/>
                <v:textbox inset="0,0,0,0">
                  <w:txbxContent>
                    <w:p w14:paraId="20100370" w14:textId="77777777" w:rsidR="00972FA6" w:rsidRDefault="00000000">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160B5C8" w14:textId="77777777" w:rsidR="00972FA6" w:rsidRDefault="00000000">
                      <w:pPr>
                        <w:tabs>
                          <w:tab w:val="left" w:pos="2940"/>
                        </w:tabs>
                        <w:ind w:left="194" w:right="55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162A882F" w14:textId="77777777" w:rsidR="00972FA6" w:rsidRDefault="00000000">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Pr>
                          <w:color w:val="000000"/>
                          <w:u w:val="single"/>
                        </w:rPr>
                        <w:tab/>
                      </w:r>
                    </w:p>
                  </w:txbxContent>
                </v:textbox>
                <w10:wrap type="topAndBottom" anchorx="page"/>
              </v:shape>
            </w:pict>
          </mc:Fallback>
        </mc:AlternateContent>
      </w:r>
    </w:p>
    <w:p w14:paraId="276EA691" w14:textId="353B8AD8" w:rsidR="00972FA6" w:rsidRDefault="00972FA6">
      <w:pPr>
        <w:pStyle w:val="BodyText"/>
        <w:rPr>
          <w:rFonts w:ascii="Arial"/>
          <w:b/>
          <w:sz w:val="20"/>
        </w:rPr>
      </w:pPr>
    </w:p>
    <w:p w14:paraId="5AF8D361" w14:textId="1A3DC628" w:rsidR="00972FA6" w:rsidRDefault="00972FA6">
      <w:pPr>
        <w:pStyle w:val="BodyText"/>
        <w:rPr>
          <w:rFonts w:ascii="Arial"/>
          <w:b/>
          <w:sz w:val="20"/>
        </w:rPr>
      </w:pPr>
    </w:p>
    <w:p w14:paraId="56957F38" w14:textId="2BB1FAB6" w:rsidR="00972FA6" w:rsidRDefault="00972FA6" w:rsidP="00622C96">
      <w:pPr>
        <w:pStyle w:val="BodyText"/>
        <w:spacing w:before="25"/>
        <w:rPr>
          <w:rFonts w:ascii="Arial"/>
          <w:b/>
          <w:sz w:val="20"/>
        </w:rPr>
        <w:sectPr w:rsidR="00972FA6">
          <w:type w:val="continuous"/>
          <w:pgSz w:w="12240" w:h="15840"/>
          <w:pgMar w:top="640" w:right="360" w:bottom="280" w:left="720" w:header="720" w:footer="720" w:gutter="0"/>
          <w:cols w:space="720"/>
        </w:sectPr>
      </w:pPr>
    </w:p>
    <w:p w14:paraId="403E67ED" w14:textId="77777777" w:rsidR="00972FA6" w:rsidRDefault="00000000">
      <w:pPr>
        <w:pStyle w:val="Heading3"/>
        <w:spacing w:before="68"/>
      </w:pPr>
      <w:r>
        <w:rPr>
          <w:noProof/>
        </w:rPr>
        <w:lastRenderedPageBreak/>
        <mc:AlternateContent>
          <mc:Choice Requires="wps">
            <w:drawing>
              <wp:anchor distT="0" distB="0" distL="0" distR="0" simplePos="0" relativeHeight="487588864" behindDoc="1" locked="0" layoutInCell="1" allowOverlap="1" wp14:anchorId="6ED6E643" wp14:editId="454C9B64">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FF12766"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3525CE1C" w14:textId="77777777" w:rsidR="00972FA6" w:rsidRDefault="00972FA6">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719"/>
        <w:gridCol w:w="1862"/>
      </w:tblGrid>
      <w:tr w:rsidR="00972FA6" w14:paraId="024554CB" w14:textId="77777777">
        <w:trPr>
          <w:trHeight w:val="617"/>
        </w:trPr>
        <w:tc>
          <w:tcPr>
            <w:tcW w:w="1697" w:type="dxa"/>
            <w:tcBorders>
              <w:top w:val="nil"/>
              <w:bottom w:val="nil"/>
            </w:tcBorders>
            <w:shd w:val="clear" w:color="auto" w:fill="1F4E79"/>
          </w:tcPr>
          <w:p w14:paraId="0660C7F1" w14:textId="77777777" w:rsidR="00972FA6" w:rsidRDefault="00000000">
            <w:pPr>
              <w:pStyle w:val="TableParagraph"/>
              <w:spacing w:before="198"/>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49E30BC4" w14:textId="77777777" w:rsidR="00972FA6" w:rsidRDefault="00000000">
            <w:pPr>
              <w:pStyle w:val="TableParagraph"/>
              <w:spacing w:before="198"/>
              <w:ind w:left="7"/>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26474648" w14:textId="77777777" w:rsidR="00972FA6" w:rsidRDefault="00000000">
            <w:pPr>
              <w:pStyle w:val="TableParagraph"/>
              <w:spacing w:before="198"/>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175FF719" w14:textId="77777777" w:rsidR="00972FA6" w:rsidRDefault="00000000">
            <w:pPr>
              <w:pStyle w:val="TableParagraph"/>
              <w:spacing w:before="90"/>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719" w:type="dxa"/>
            <w:tcBorders>
              <w:top w:val="nil"/>
              <w:bottom w:val="nil"/>
            </w:tcBorders>
            <w:shd w:val="clear" w:color="auto" w:fill="1F4E79"/>
          </w:tcPr>
          <w:p w14:paraId="579743BC" w14:textId="77777777" w:rsidR="00972FA6" w:rsidRDefault="00000000">
            <w:pPr>
              <w:pStyle w:val="TableParagraph"/>
              <w:spacing w:before="90"/>
              <w:ind w:left="346" w:right="33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862" w:type="dxa"/>
            <w:tcBorders>
              <w:top w:val="nil"/>
              <w:bottom w:val="nil"/>
            </w:tcBorders>
            <w:shd w:val="clear" w:color="auto" w:fill="1F4E79"/>
          </w:tcPr>
          <w:p w14:paraId="610E7257" w14:textId="77777777" w:rsidR="00972FA6" w:rsidRDefault="00000000">
            <w:pPr>
              <w:pStyle w:val="TableParagraph"/>
              <w:spacing w:before="90"/>
              <w:ind w:left="468" w:right="454"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972FA6" w14:paraId="474D9862" w14:textId="77777777">
        <w:trPr>
          <w:trHeight w:val="1290"/>
        </w:trPr>
        <w:tc>
          <w:tcPr>
            <w:tcW w:w="1697" w:type="dxa"/>
            <w:tcBorders>
              <w:top w:val="nil"/>
              <w:left w:val="single" w:sz="4" w:space="0" w:color="9DC3E6"/>
              <w:bottom w:val="single" w:sz="4" w:space="0" w:color="9DC3E6"/>
              <w:right w:val="single" w:sz="4" w:space="0" w:color="9DC3E6"/>
            </w:tcBorders>
            <w:shd w:val="clear" w:color="auto" w:fill="D5E3EF"/>
          </w:tcPr>
          <w:p w14:paraId="38D2936A" w14:textId="77777777" w:rsidR="00972FA6" w:rsidRDefault="00972FA6">
            <w:pPr>
              <w:pStyle w:val="TableParagraph"/>
              <w:spacing w:before="69"/>
              <w:rPr>
                <w:rFonts w:ascii="Arial"/>
                <w:b/>
                <w:sz w:val="20"/>
              </w:rPr>
            </w:pPr>
          </w:p>
          <w:p w14:paraId="016E0EAC" w14:textId="77777777" w:rsidR="00972FA6" w:rsidRDefault="00000000">
            <w:pPr>
              <w:pStyle w:val="TableParagraph"/>
              <w:ind w:left="119" w:right="179"/>
              <w:rPr>
                <w:sz w:val="20"/>
              </w:rPr>
            </w:pPr>
            <w:r>
              <w:rPr>
                <w:spacing w:val="-2"/>
                <w:sz w:val="20"/>
              </w:rPr>
              <w:t xml:space="preserve">Problem Understanding </w:t>
            </w:r>
            <w:r>
              <w:rPr>
                <w:sz w:val="20"/>
              </w:rPr>
              <w:t xml:space="preserve">&amp; Context </w:t>
            </w:r>
            <w:r>
              <w:rPr>
                <w:spacing w:val="-2"/>
                <w:sz w:val="20"/>
              </w:rPr>
              <w:t>Analysis</w:t>
            </w:r>
          </w:p>
        </w:tc>
        <w:tc>
          <w:tcPr>
            <w:tcW w:w="708" w:type="dxa"/>
            <w:tcBorders>
              <w:top w:val="nil"/>
              <w:left w:val="single" w:sz="4" w:space="0" w:color="9DC3E6"/>
              <w:bottom w:val="single" w:sz="4" w:space="0" w:color="9DC3E6"/>
              <w:right w:val="single" w:sz="4" w:space="0" w:color="9DC3E6"/>
            </w:tcBorders>
            <w:shd w:val="clear" w:color="auto" w:fill="EBF3FA"/>
          </w:tcPr>
          <w:p w14:paraId="763599B3" w14:textId="77777777" w:rsidR="00972FA6" w:rsidRDefault="00972FA6">
            <w:pPr>
              <w:pStyle w:val="TableParagraph"/>
              <w:rPr>
                <w:rFonts w:ascii="Arial"/>
                <w:b/>
                <w:sz w:val="20"/>
              </w:rPr>
            </w:pPr>
          </w:p>
          <w:p w14:paraId="0156513B" w14:textId="77777777" w:rsidR="00972FA6" w:rsidRDefault="00972FA6">
            <w:pPr>
              <w:pStyle w:val="TableParagraph"/>
              <w:spacing w:before="70"/>
              <w:rPr>
                <w:rFonts w:ascii="Arial"/>
                <w:b/>
                <w:sz w:val="20"/>
              </w:rPr>
            </w:pPr>
          </w:p>
          <w:p w14:paraId="67770458" w14:textId="77777777" w:rsidR="00972FA6" w:rsidRDefault="00000000">
            <w:pPr>
              <w:pStyle w:val="TableParagraph"/>
              <w:ind w:left="7" w:right="1"/>
              <w:jc w:val="center"/>
              <w:rPr>
                <w:sz w:val="20"/>
              </w:rPr>
            </w:pPr>
            <w:r>
              <w:rPr>
                <w:spacing w:val="-5"/>
                <w:sz w:val="20"/>
              </w:rPr>
              <w:t>25%</w:t>
            </w:r>
          </w:p>
        </w:tc>
        <w:tc>
          <w:tcPr>
            <w:tcW w:w="2295" w:type="dxa"/>
            <w:tcBorders>
              <w:top w:val="nil"/>
              <w:left w:val="single" w:sz="4" w:space="0" w:color="9DC3E6"/>
              <w:bottom w:val="single" w:sz="4" w:space="0" w:color="9DC3E6"/>
              <w:right w:val="single" w:sz="4" w:space="0" w:color="9DC3E6"/>
            </w:tcBorders>
            <w:shd w:val="clear" w:color="auto" w:fill="EFFFF4"/>
          </w:tcPr>
          <w:p w14:paraId="5BEEA1D9" w14:textId="77777777" w:rsidR="00972FA6" w:rsidRDefault="00000000">
            <w:pPr>
              <w:pStyle w:val="TableParagraph"/>
              <w:spacing w:before="69"/>
              <w:ind w:left="120" w:right="103"/>
              <w:rPr>
                <w:sz w:val="20"/>
              </w:rPr>
            </w:pPr>
            <w:r>
              <w:rPr>
                <w:spacing w:val="-2"/>
                <w:sz w:val="20"/>
              </w:rPr>
              <w:t xml:space="preserve">Thoroughly </w:t>
            </w:r>
            <w:r>
              <w:rPr>
                <w:sz w:val="20"/>
              </w:rPr>
              <w:t>understands the scenario</w:t>
            </w:r>
            <w:r>
              <w:rPr>
                <w:spacing w:val="-14"/>
                <w:sz w:val="20"/>
              </w:rPr>
              <w:t xml:space="preserve"> </w:t>
            </w:r>
            <w:r>
              <w:rPr>
                <w:sz w:val="20"/>
              </w:rPr>
              <w:t>with</w:t>
            </w:r>
            <w:r>
              <w:rPr>
                <w:spacing w:val="-14"/>
                <w:sz w:val="20"/>
              </w:rPr>
              <w:t xml:space="preserve"> </w:t>
            </w:r>
            <w:r>
              <w:rPr>
                <w:sz w:val="20"/>
              </w:rPr>
              <w:t xml:space="preserve">accurate interpretation of all </w:t>
            </w:r>
            <w:r>
              <w:rPr>
                <w:spacing w:val="-2"/>
                <w:sz w:val="20"/>
              </w:rPr>
              <w:t>requirements</w:t>
            </w:r>
          </w:p>
        </w:tc>
        <w:tc>
          <w:tcPr>
            <w:tcW w:w="1800" w:type="dxa"/>
            <w:tcBorders>
              <w:top w:val="nil"/>
              <w:left w:val="single" w:sz="4" w:space="0" w:color="9DC3E6"/>
              <w:bottom w:val="single" w:sz="4" w:space="0" w:color="9DC3E6"/>
              <w:right w:val="single" w:sz="4" w:space="0" w:color="9DC3E6"/>
            </w:tcBorders>
            <w:shd w:val="clear" w:color="auto" w:fill="FFFAEB"/>
          </w:tcPr>
          <w:p w14:paraId="6CC3ED20" w14:textId="77777777" w:rsidR="00972FA6" w:rsidRDefault="00972FA6">
            <w:pPr>
              <w:pStyle w:val="TableParagraph"/>
              <w:spacing w:before="69"/>
              <w:rPr>
                <w:rFonts w:ascii="Arial"/>
                <w:b/>
                <w:sz w:val="20"/>
              </w:rPr>
            </w:pPr>
          </w:p>
          <w:p w14:paraId="336CE906" w14:textId="77777777" w:rsidR="00972FA6" w:rsidRDefault="00000000">
            <w:pPr>
              <w:pStyle w:val="TableParagraph"/>
              <w:ind w:left="120" w:right="229"/>
              <w:rPr>
                <w:sz w:val="20"/>
              </w:rPr>
            </w:pPr>
            <w:r>
              <w:rPr>
                <w:spacing w:val="-2"/>
                <w:sz w:val="20"/>
              </w:rPr>
              <w:t xml:space="preserve">Clearly </w:t>
            </w:r>
            <w:r>
              <w:rPr>
                <w:sz w:val="20"/>
              </w:rPr>
              <w:t>understands</w:t>
            </w:r>
            <w:r>
              <w:rPr>
                <w:spacing w:val="-14"/>
                <w:sz w:val="20"/>
              </w:rPr>
              <w:t xml:space="preserve"> </w:t>
            </w:r>
            <w:r>
              <w:rPr>
                <w:sz w:val="20"/>
              </w:rPr>
              <w:t>the scenario with minor gaps</w:t>
            </w:r>
          </w:p>
        </w:tc>
        <w:tc>
          <w:tcPr>
            <w:tcW w:w="1719" w:type="dxa"/>
            <w:tcBorders>
              <w:top w:val="nil"/>
              <w:left w:val="single" w:sz="4" w:space="0" w:color="9DC3E6"/>
              <w:bottom w:val="single" w:sz="4" w:space="0" w:color="9DC3E6"/>
              <w:right w:val="single" w:sz="4" w:space="0" w:color="9DC3E6"/>
            </w:tcBorders>
            <w:shd w:val="clear" w:color="auto" w:fill="FFF3DF"/>
          </w:tcPr>
          <w:p w14:paraId="74346384" w14:textId="77777777" w:rsidR="00972FA6" w:rsidRDefault="00000000">
            <w:pPr>
              <w:pStyle w:val="TableParagraph"/>
              <w:spacing w:before="69"/>
              <w:ind w:left="120"/>
              <w:rPr>
                <w:sz w:val="20"/>
              </w:rPr>
            </w:pPr>
            <w:r>
              <w:rPr>
                <w:spacing w:val="-2"/>
                <w:sz w:val="20"/>
              </w:rPr>
              <w:t xml:space="preserve">Basic understanding; </w:t>
            </w:r>
            <w:r>
              <w:rPr>
                <w:sz w:val="20"/>
              </w:rPr>
              <w:t>some</w:t>
            </w:r>
            <w:r>
              <w:rPr>
                <w:spacing w:val="-14"/>
                <w:sz w:val="20"/>
              </w:rPr>
              <w:t xml:space="preserve"> </w:t>
            </w:r>
            <w:r>
              <w:rPr>
                <w:sz w:val="20"/>
              </w:rPr>
              <w:t>aspects</w:t>
            </w:r>
            <w:r>
              <w:rPr>
                <w:spacing w:val="-14"/>
                <w:sz w:val="20"/>
              </w:rPr>
              <w:t xml:space="preserve"> </w:t>
            </w:r>
            <w:r>
              <w:rPr>
                <w:sz w:val="20"/>
              </w:rPr>
              <w:t xml:space="preserve">of the scenario </w:t>
            </w:r>
            <w:r>
              <w:rPr>
                <w:spacing w:val="-2"/>
                <w:sz w:val="20"/>
              </w:rPr>
              <w:t>unclear</w:t>
            </w:r>
          </w:p>
        </w:tc>
        <w:tc>
          <w:tcPr>
            <w:tcW w:w="1862" w:type="dxa"/>
            <w:tcBorders>
              <w:top w:val="nil"/>
              <w:left w:val="single" w:sz="4" w:space="0" w:color="9DC3E6"/>
              <w:bottom w:val="single" w:sz="4" w:space="0" w:color="9DC3E6"/>
              <w:right w:val="single" w:sz="4" w:space="0" w:color="9DC3E6"/>
            </w:tcBorders>
            <w:shd w:val="clear" w:color="auto" w:fill="FFEFEF"/>
          </w:tcPr>
          <w:p w14:paraId="18DAC514" w14:textId="77777777" w:rsidR="00972FA6" w:rsidRDefault="00972FA6">
            <w:pPr>
              <w:pStyle w:val="TableParagraph"/>
              <w:spacing w:before="69"/>
              <w:rPr>
                <w:rFonts w:ascii="Arial"/>
                <w:b/>
                <w:sz w:val="20"/>
              </w:rPr>
            </w:pPr>
          </w:p>
          <w:p w14:paraId="1BC74924" w14:textId="77777777" w:rsidR="00972FA6" w:rsidRDefault="00000000">
            <w:pPr>
              <w:pStyle w:val="TableParagraph"/>
              <w:ind w:left="120" w:right="224"/>
              <w:rPr>
                <w:sz w:val="20"/>
              </w:rPr>
            </w:pPr>
            <w:r>
              <w:rPr>
                <w:spacing w:val="-4"/>
                <w:sz w:val="20"/>
              </w:rPr>
              <w:t xml:space="preserve">Poor </w:t>
            </w:r>
            <w:r>
              <w:rPr>
                <w:sz w:val="20"/>
              </w:rPr>
              <w:t>understanding</w:t>
            </w:r>
            <w:r>
              <w:rPr>
                <w:spacing w:val="-14"/>
                <w:sz w:val="20"/>
              </w:rPr>
              <w:t xml:space="preserve"> </w:t>
            </w:r>
            <w:r>
              <w:rPr>
                <w:sz w:val="20"/>
              </w:rPr>
              <w:t xml:space="preserve">or </w:t>
            </w:r>
            <w:r>
              <w:rPr>
                <w:spacing w:val="-2"/>
                <w:sz w:val="20"/>
              </w:rPr>
              <w:t xml:space="preserve">misinterpretation </w:t>
            </w:r>
            <w:r>
              <w:rPr>
                <w:sz w:val="20"/>
              </w:rPr>
              <w:t>of the scenario</w:t>
            </w:r>
          </w:p>
        </w:tc>
      </w:tr>
      <w:tr w:rsidR="00972FA6" w14:paraId="48D77A78" w14:textId="77777777">
        <w:trPr>
          <w:trHeight w:val="10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06DBCB2F" w14:textId="77777777" w:rsidR="00972FA6" w:rsidRDefault="00972FA6">
            <w:pPr>
              <w:pStyle w:val="TableParagraph"/>
              <w:rPr>
                <w:rFonts w:ascii="Arial"/>
                <w:b/>
                <w:sz w:val="20"/>
              </w:rPr>
            </w:pPr>
          </w:p>
          <w:p w14:paraId="390E8CE9" w14:textId="77777777" w:rsidR="00972FA6" w:rsidRDefault="00972FA6">
            <w:pPr>
              <w:pStyle w:val="TableParagraph"/>
              <w:spacing w:before="69"/>
              <w:rPr>
                <w:rFonts w:ascii="Arial"/>
                <w:b/>
                <w:sz w:val="20"/>
              </w:rPr>
            </w:pPr>
          </w:p>
          <w:p w14:paraId="7E40A161" w14:textId="77777777" w:rsidR="00972FA6" w:rsidRDefault="00000000">
            <w:pPr>
              <w:pStyle w:val="TableParagraph"/>
              <w:spacing w:before="1"/>
              <w:ind w:left="119" w:right="361"/>
              <w:rPr>
                <w:sz w:val="20"/>
              </w:rPr>
            </w:pPr>
            <w:r>
              <w:rPr>
                <w:sz w:val="20"/>
              </w:rPr>
              <w:t>Application</w:t>
            </w:r>
            <w:r>
              <w:rPr>
                <w:spacing w:val="-14"/>
                <w:sz w:val="20"/>
              </w:rPr>
              <w:t xml:space="preserve"> </w:t>
            </w:r>
            <w:r>
              <w:rPr>
                <w:sz w:val="20"/>
              </w:rPr>
              <w:t xml:space="preserve">of </w:t>
            </w:r>
            <w:r>
              <w:rPr>
                <w:spacing w:val="-2"/>
                <w:sz w:val="20"/>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107C052C" w14:textId="77777777" w:rsidR="00972FA6" w:rsidRDefault="00972FA6">
            <w:pPr>
              <w:pStyle w:val="TableParagraph"/>
              <w:spacing w:before="184"/>
              <w:rPr>
                <w:rFonts w:ascii="Arial"/>
                <w:b/>
                <w:sz w:val="20"/>
              </w:rPr>
            </w:pPr>
          </w:p>
          <w:p w14:paraId="00DF1113" w14:textId="77777777" w:rsidR="00972FA6" w:rsidRDefault="00000000">
            <w:pPr>
              <w:pStyle w:val="TableParagraph"/>
              <w:ind w:left="7" w:right="1"/>
              <w:jc w:val="center"/>
              <w:rPr>
                <w:sz w:val="20"/>
              </w:rPr>
            </w:pPr>
            <w:r>
              <w:rPr>
                <w:spacing w:val="-5"/>
                <w:sz w:val="20"/>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089EC033" w14:textId="77777777" w:rsidR="00972FA6" w:rsidRDefault="00000000">
            <w:pPr>
              <w:pStyle w:val="TableParagraph"/>
              <w:spacing w:before="69"/>
              <w:ind w:left="120" w:right="198"/>
              <w:rPr>
                <w:sz w:val="20"/>
              </w:rPr>
            </w:pPr>
            <w:r>
              <w:rPr>
                <w:sz w:val="20"/>
              </w:rPr>
              <w:t>Applies appropriate concepts</w:t>
            </w:r>
            <w:r>
              <w:rPr>
                <w:spacing w:val="-14"/>
                <w:sz w:val="20"/>
              </w:rPr>
              <w:t xml:space="preserve"> </w:t>
            </w:r>
            <w:r>
              <w:rPr>
                <w:sz w:val="20"/>
              </w:rPr>
              <w:t>effectively</w:t>
            </w:r>
            <w:r>
              <w:rPr>
                <w:spacing w:val="-14"/>
                <w:sz w:val="20"/>
              </w:rPr>
              <w:t xml:space="preserve"> </w:t>
            </w:r>
            <w:r>
              <w:rPr>
                <w:sz w:val="20"/>
              </w:rPr>
              <w:t>to solve complex real-world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4D402424" w14:textId="77777777" w:rsidR="00972FA6" w:rsidRDefault="00000000">
            <w:pPr>
              <w:pStyle w:val="TableParagraph"/>
              <w:spacing w:before="69"/>
              <w:ind w:left="120" w:right="240"/>
              <w:rPr>
                <w:sz w:val="20"/>
              </w:rPr>
            </w:pPr>
            <w:r>
              <w:rPr>
                <w:sz w:val="20"/>
              </w:rPr>
              <w:t>Applies</w:t>
            </w:r>
            <w:r>
              <w:rPr>
                <w:spacing w:val="-14"/>
                <w:sz w:val="20"/>
              </w:rPr>
              <w:t xml:space="preserve"> </w:t>
            </w:r>
            <w:r>
              <w:rPr>
                <w:sz w:val="20"/>
              </w:rPr>
              <w:t xml:space="preserve">relevant </w:t>
            </w:r>
            <w:r>
              <w:rPr>
                <w:spacing w:val="-2"/>
                <w:sz w:val="20"/>
              </w:rPr>
              <w:t xml:space="preserve">concepts </w:t>
            </w:r>
            <w:r>
              <w:rPr>
                <w:sz w:val="20"/>
              </w:rPr>
              <w:t>correctly with minor errors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30B76696" w14:textId="77777777" w:rsidR="00972FA6" w:rsidRDefault="00000000">
            <w:pPr>
              <w:pStyle w:val="TableParagraph"/>
              <w:spacing w:before="69"/>
              <w:ind w:left="120" w:right="404"/>
              <w:rPr>
                <w:sz w:val="20"/>
              </w:rPr>
            </w:pPr>
            <w:r>
              <w:rPr>
                <w:sz w:val="20"/>
              </w:rPr>
              <w:t>Applies</w:t>
            </w:r>
            <w:r>
              <w:rPr>
                <w:spacing w:val="-14"/>
                <w:sz w:val="20"/>
              </w:rPr>
              <w:t xml:space="preserve"> </w:t>
            </w:r>
            <w:r>
              <w:rPr>
                <w:sz w:val="20"/>
              </w:rPr>
              <w:t xml:space="preserve">basic concepts but with limited </w:t>
            </w:r>
            <w:r>
              <w:rPr>
                <w:spacing w:val="-2"/>
                <w:sz w:val="20"/>
              </w:rPr>
              <w:t>accuracy</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06E76110" w14:textId="77777777" w:rsidR="00972FA6" w:rsidRDefault="00972FA6">
            <w:pPr>
              <w:pStyle w:val="TableParagraph"/>
              <w:spacing w:before="69"/>
              <w:rPr>
                <w:rFonts w:ascii="Arial"/>
                <w:b/>
                <w:sz w:val="20"/>
              </w:rPr>
            </w:pPr>
          </w:p>
          <w:p w14:paraId="75834ABF" w14:textId="77777777" w:rsidR="00972FA6" w:rsidRDefault="00000000">
            <w:pPr>
              <w:pStyle w:val="TableParagraph"/>
              <w:ind w:left="120" w:right="454"/>
              <w:rPr>
                <w:sz w:val="20"/>
              </w:rPr>
            </w:pPr>
            <w:r>
              <w:rPr>
                <w:sz w:val="20"/>
              </w:rPr>
              <w:t>Fails</w:t>
            </w:r>
            <w:r>
              <w:rPr>
                <w:spacing w:val="-14"/>
                <w:sz w:val="20"/>
              </w:rPr>
              <w:t xml:space="preserve"> </w:t>
            </w:r>
            <w:r>
              <w:rPr>
                <w:sz w:val="20"/>
              </w:rPr>
              <w:t>to</w:t>
            </w:r>
            <w:r>
              <w:rPr>
                <w:spacing w:val="-14"/>
                <w:sz w:val="20"/>
              </w:rPr>
              <w:t xml:space="preserve"> </w:t>
            </w:r>
            <w:r>
              <w:rPr>
                <w:sz w:val="20"/>
              </w:rPr>
              <w:t xml:space="preserve">apply </w:t>
            </w:r>
            <w:r>
              <w:rPr>
                <w:spacing w:val="-2"/>
                <w:sz w:val="20"/>
              </w:rPr>
              <w:t>appropriate concepts</w:t>
            </w:r>
          </w:p>
        </w:tc>
      </w:tr>
      <w:tr w:rsidR="00972FA6" w14:paraId="129712D6" w14:textId="77777777">
        <w:trPr>
          <w:trHeight w:val="1058"/>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0D823BD1" w14:textId="77777777" w:rsidR="00972FA6" w:rsidRDefault="00972FA6">
            <w:pPr>
              <w:pStyle w:val="TableParagraph"/>
              <w:spacing w:before="69"/>
              <w:rPr>
                <w:rFonts w:ascii="Arial"/>
                <w:b/>
                <w:sz w:val="20"/>
              </w:rPr>
            </w:pPr>
          </w:p>
          <w:p w14:paraId="583D7BD1" w14:textId="77777777" w:rsidR="00972FA6" w:rsidRDefault="00000000">
            <w:pPr>
              <w:pStyle w:val="TableParagraph"/>
              <w:ind w:left="119" w:right="400"/>
              <w:rPr>
                <w:sz w:val="20"/>
              </w:rPr>
            </w:pPr>
            <w:r>
              <w:rPr>
                <w:sz w:val="20"/>
              </w:rPr>
              <w:t>Analytical &amp; Decision-Making</w:t>
            </w:r>
            <w:r>
              <w:rPr>
                <w:spacing w:val="-14"/>
                <w:sz w:val="20"/>
              </w:rPr>
              <w:t xml:space="preserve"> </w:t>
            </w:r>
            <w:r>
              <w:rPr>
                <w:sz w:val="20"/>
              </w:rPr>
              <w:t>Skills</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49C3F849" w14:textId="77777777" w:rsidR="00972FA6" w:rsidRDefault="00972FA6">
            <w:pPr>
              <w:pStyle w:val="TableParagraph"/>
              <w:spacing w:before="184"/>
              <w:rPr>
                <w:rFonts w:ascii="Arial"/>
                <w:b/>
                <w:sz w:val="20"/>
              </w:rPr>
            </w:pPr>
          </w:p>
          <w:p w14:paraId="7E18EFEB" w14:textId="77777777" w:rsidR="00972FA6" w:rsidRDefault="00000000">
            <w:pPr>
              <w:pStyle w:val="TableParagraph"/>
              <w:ind w:left="7" w:right="1"/>
              <w:jc w:val="center"/>
              <w:rPr>
                <w:sz w:val="20"/>
              </w:rPr>
            </w:pPr>
            <w:r>
              <w:rPr>
                <w:spacing w:val="-5"/>
                <w:sz w:val="20"/>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DB8FDB0" w14:textId="77777777" w:rsidR="00972FA6" w:rsidRDefault="00000000">
            <w:pPr>
              <w:pStyle w:val="TableParagraph"/>
              <w:spacing w:before="69"/>
              <w:ind w:left="120"/>
              <w:rPr>
                <w:sz w:val="20"/>
              </w:rPr>
            </w:pPr>
            <w:r>
              <w:rPr>
                <w:sz w:val="20"/>
              </w:rPr>
              <w:t>Demonstrates strong analysis and selects optimal</w:t>
            </w:r>
            <w:r>
              <w:rPr>
                <w:spacing w:val="-14"/>
                <w:sz w:val="20"/>
              </w:rPr>
              <w:t xml:space="preserve"> </w:t>
            </w:r>
            <w:r>
              <w:rPr>
                <w:sz w:val="20"/>
              </w:rPr>
              <w:t>solutions</w:t>
            </w:r>
            <w:r>
              <w:rPr>
                <w:spacing w:val="-14"/>
                <w:sz w:val="20"/>
              </w:rPr>
              <w:t xml:space="preserve"> </w:t>
            </w:r>
            <w:r>
              <w:rPr>
                <w:sz w:val="20"/>
              </w:rPr>
              <w:t xml:space="preserve">with </w:t>
            </w:r>
            <w:r>
              <w:rPr>
                <w:spacing w:val="-2"/>
                <w:sz w:val="20"/>
              </w:rPr>
              <w:t>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5CE91164" w14:textId="77777777" w:rsidR="00972FA6" w:rsidRDefault="00972FA6">
            <w:pPr>
              <w:pStyle w:val="TableParagraph"/>
              <w:spacing w:before="69"/>
              <w:rPr>
                <w:rFonts w:ascii="Arial"/>
                <w:b/>
                <w:sz w:val="20"/>
              </w:rPr>
            </w:pPr>
          </w:p>
          <w:p w14:paraId="744D1BF7" w14:textId="77777777" w:rsidR="00972FA6" w:rsidRDefault="00000000">
            <w:pPr>
              <w:pStyle w:val="TableParagraph"/>
              <w:ind w:left="120" w:right="263"/>
              <w:rPr>
                <w:sz w:val="20"/>
              </w:rPr>
            </w:pPr>
            <w:r>
              <w:rPr>
                <w:sz w:val="20"/>
              </w:rPr>
              <w:t>Good analysis with</w:t>
            </w:r>
            <w:r>
              <w:rPr>
                <w:spacing w:val="-14"/>
                <w:sz w:val="20"/>
              </w:rPr>
              <w:t xml:space="preserve"> </w:t>
            </w:r>
            <w:r>
              <w:rPr>
                <w:sz w:val="20"/>
              </w:rPr>
              <w:t xml:space="preserve">reasonable </w:t>
            </w:r>
            <w:r>
              <w:rPr>
                <w:spacing w:val="-2"/>
                <w:sz w:val="20"/>
              </w:rPr>
              <w:t>solutions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4D36CF7C" w14:textId="77777777" w:rsidR="00972FA6" w:rsidRDefault="00000000">
            <w:pPr>
              <w:pStyle w:val="TableParagraph"/>
              <w:spacing w:before="69"/>
              <w:ind w:left="120" w:right="382"/>
              <w:rPr>
                <w:sz w:val="20"/>
              </w:rPr>
            </w:pPr>
            <w:r>
              <w:rPr>
                <w:spacing w:val="-2"/>
                <w:sz w:val="20"/>
              </w:rPr>
              <w:t xml:space="preserve">Limited analysis; </w:t>
            </w:r>
            <w:r>
              <w:rPr>
                <w:sz w:val="20"/>
              </w:rPr>
              <w:t>solutions</w:t>
            </w:r>
            <w:r>
              <w:rPr>
                <w:spacing w:val="-14"/>
                <w:sz w:val="20"/>
              </w:rPr>
              <w:t xml:space="preserve"> </w:t>
            </w:r>
            <w:r>
              <w:rPr>
                <w:sz w:val="20"/>
              </w:rPr>
              <w:t xml:space="preserve">lack </w:t>
            </w:r>
            <w:r>
              <w:rPr>
                <w:spacing w:val="-2"/>
                <w:sz w:val="20"/>
              </w:rPr>
              <w:t>justification</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4AC2B285" w14:textId="77777777" w:rsidR="00972FA6" w:rsidRDefault="00972FA6">
            <w:pPr>
              <w:pStyle w:val="TableParagraph"/>
              <w:spacing w:before="69"/>
              <w:rPr>
                <w:rFonts w:ascii="Arial"/>
                <w:b/>
                <w:sz w:val="20"/>
              </w:rPr>
            </w:pPr>
          </w:p>
          <w:p w14:paraId="2A47766E" w14:textId="77777777" w:rsidR="00972FA6" w:rsidRDefault="00000000">
            <w:pPr>
              <w:pStyle w:val="TableParagraph"/>
              <w:ind w:left="120" w:right="125"/>
              <w:rPr>
                <w:sz w:val="20"/>
              </w:rPr>
            </w:pPr>
            <w:r>
              <w:rPr>
                <w:sz w:val="20"/>
              </w:rPr>
              <w:t>Poor or no analysis;</w:t>
            </w:r>
            <w:r>
              <w:rPr>
                <w:spacing w:val="-14"/>
                <w:sz w:val="20"/>
              </w:rPr>
              <w:t xml:space="preserve"> </w:t>
            </w:r>
            <w:r>
              <w:rPr>
                <w:sz w:val="20"/>
              </w:rPr>
              <w:t xml:space="preserve">incorrect </w:t>
            </w:r>
            <w:r>
              <w:rPr>
                <w:spacing w:val="-2"/>
                <w:sz w:val="20"/>
              </w:rPr>
              <w:t>decisions</w:t>
            </w:r>
          </w:p>
        </w:tc>
      </w:tr>
      <w:tr w:rsidR="00972FA6" w14:paraId="12FF6248" w14:textId="77777777">
        <w:trPr>
          <w:trHeight w:val="10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48BA4A0C" w14:textId="77777777" w:rsidR="00972FA6" w:rsidRDefault="00972FA6">
            <w:pPr>
              <w:pStyle w:val="TableParagraph"/>
              <w:rPr>
                <w:rFonts w:ascii="Arial"/>
                <w:b/>
                <w:sz w:val="20"/>
              </w:rPr>
            </w:pPr>
          </w:p>
          <w:p w14:paraId="2DB791F1" w14:textId="77777777" w:rsidR="00972FA6" w:rsidRDefault="00972FA6">
            <w:pPr>
              <w:pStyle w:val="TableParagraph"/>
              <w:spacing w:before="69"/>
              <w:rPr>
                <w:rFonts w:ascii="Arial"/>
                <w:b/>
                <w:sz w:val="20"/>
              </w:rPr>
            </w:pPr>
          </w:p>
          <w:p w14:paraId="76668D62" w14:textId="77777777" w:rsidR="00972FA6" w:rsidRDefault="00000000">
            <w:pPr>
              <w:pStyle w:val="TableParagraph"/>
              <w:spacing w:before="1"/>
              <w:ind w:left="119" w:right="161"/>
              <w:rPr>
                <w:sz w:val="20"/>
              </w:rPr>
            </w:pPr>
            <w:r>
              <w:rPr>
                <w:sz w:val="20"/>
              </w:rPr>
              <w:t>Solution</w:t>
            </w:r>
            <w:r>
              <w:rPr>
                <w:spacing w:val="-14"/>
                <w:sz w:val="20"/>
              </w:rPr>
              <w:t xml:space="preserve"> </w:t>
            </w:r>
            <w:r>
              <w:rPr>
                <w:sz w:val="20"/>
              </w:rPr>
              <w:t>Design &amp; Approach</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574AE9B4" w14:textId="77777777" w:rsidR="00972FA6" w:rsidRDefault="00972FA6">
            <w:pPr>
              <w:pStyle w:val="TableParagraph"/>
              <w:spacing w:before="184"/>
              <w:rPr>
                <w:rFonts w:ascii="Arial"/>
                <w:b/>
                <w:sz w:val="20"/>
              </w:rPr>
            </w:pPr>
          </w:p>
          <w:p w14:paraId="6FF47707" w14:textId="77777777" w:rsidR="00972FA6" w:rsidRDefault="00000000">
            <w:pPr>
              <w:pStyle w:val="TableParagraph"/>
              <w:ind w:left="7" w:right="1"/>
              <w:jc w:val="center"/>
              <w:rPr>
                <w:sz w:val="20"/>
              </w:rPr>
            </w:pPr>
            <w:r>
              <w:rPr>
                <w:spacing w:val="-5"/>
                <w:sz w:val="20"/>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087432E" w14:textId="77777777" w:rsidR="00972FA6" w:rsidRDefault="00000000">
            <w:pPr>
              <w:pStyle w:val="TableParagraph"/>
              <w:spacing w:before="71"/>
              <w:ind w:left="120" w:right="731"/>
              <w:jc w:val="both"/>
              <w:rPr>
                <w:sz w:val="20"/>
              </w:rPr>
            </w:pPr>
            <w:r>
              <w:rPr>
                <w:spacing w:val="-2"/>
                <w:sz w:val="20"/>
              </w:rPr>
              <w:t xml:space="preserve">Well-structured, </w:t>
            </w:r>
            <w:r>
              <w:rPr>
                <w:sz w:val="20"/>
              </w:rPr>
              <w:t>innovative, and feasible</w:t>
            </w:r>
            <w:r>
              <w:rPr>
                <w:spacing w:val="-14"/>
                <w:sz w:val="20"/>
              </w:rPr>
              <w:t xml:space="preserve"> </w:t>
            </w:r>
            <w:r>
              <w:rPr>
                <w:sz w:val="20"/>
              </w:rPr>
              <w:t xml:space="preserve">solution </w:t>
            </w:r>
            <w:r>
              <w:rPr>
                <w:spacing w:val="-2"/>
                <w:sz w:val="20"/>
              </w:rPr>
              <w:t>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3028E419" w14:textId="77777777" w:rsidR="00972FA6" w:rsidRDefault="00000000">
            <w:pPr>
              <w:pStyle w:val="TableParagraph"/>
              <w:spacing w:before="71"/>
              <w:ind w:left="120" w:right="563"/>
              <w:rPr>
                <w:sz w:val="20"/>
              </w:rPr>
            </w:pPr>
            <w:r>
              <w:rPr>
                <w:sz w:val="20"/>
              </w:rPr>
              <w:t xml:space="preserve">Logical and </w:t>
            </w:r>
            <w:r>
              <w:rPr>
                <w:spacing w:val="-2"/>
                <w:sz w:val="20"/>
              </w:rPr>
              <w:t xml:space="preserve">structured </w:t>
            </w:r>
            <w:r>
              <w:rPr>
                <w:sz w:val="20"/>
              </w:rPr>
              <w:t>solution</w:t>
            </w:r>
            <w:r>
              <w:rPr>
                <w:spacing w:val="-14"/>
                <w:sz w:val="20"/>
              </w:rPr>
              <w:t xml:space="preserve"> </w:t>
            </w:r>
            <w:r>
              <w:rPr>
                <w:sz w:val="20"/>
              </w:rPr>
              <w:t>with minor gaps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2BC36940" w14:textId="77777777" w:rsidR="00972FA6" w:rsidRDefault="00000000">
            <w:pPr>
              <w:pStyle w:val="TableParagraph"/>
              <w:spacing w:before="71"/>
              <w:ind w:left="120" w:right="349"/>
              <w:rPr>
                <w:sz w:val="20"/>
              </w:rPr>
            </w:pPr>
            <w:r>
              <w:rPr>
                <w:sz w:val="20"/>
              </w:rPr>
              <w:t>Basic</w:t>
            </w:r>
            <w:r>
              <w:rPr>
                <w:spacing w:val="-14"/>
                <w:sz w:val="20"/>
              </w:rPr>
              <w:t xml:space="preserve"> </w:t>
            </w:r>
            <w:r>
              <w:rPr>
                <w:sz w:val="20"/>
              </w:rPr>
              <w:t xml:space="preserve">solution with limited structure or </w:t>
            </w:r>
            <w:r>
              <w:rPr>
                <w:spacing w:val="-2"/>
                <w:sz w:val="20"/>
              </w:rPr>
              <w:t>feasibility</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02A991BF" w14:textId="77777777" w:rsidR="00972FA6" w:rsidRDefault="00972FA6">
            <w:pPr>
              <w:pStyle w:val="TableParagraph"/>
              <w:spacing w:before="69"/>
              <w:rPr>
                <w:rFonts w:ascii="Arial"/>
                <w:b/>
                <w:sz w:val="20"/>
              </w:rPr>
            </w:pPr>
          </w:p>
          <w:p w14:paraId="3E490987" w14:textId="77777777" w:rsidR="00972FA6" w:rsidRDefault="00000000">
            <w:pPr>
              <w:pStyle w:val="TableParagraph"/>
              <w:ind w:left="120" w:right="214"/>
              <w:rPr>
                <w:sz w:val="20"/>
              </w:rPr>
            </w:pPr>
            <w:r>
              <w:rPr>
                <w:sz w:val="20"/>
              </w:rPr>
              <w:t>Unclear or incorrect</w:t>
            </w:r>
            <w:r>
              <w:rPr>
                <w:spacing w:val="-14"/>
                <w:sz w:val="20"/>
              </w:rPr>
              <w:t xml:space="preserve"> </w:t>
            </w:r>
            <w:r>
              <w:rPr>
                <w:sz w:val="20"/>
              </w:rPr>
              <w:t xml:space="preserve">solution </w:t>
            </w:r>
            <w:r>
              <w:rPr>
                <w:spacing w:val="-2"/>
                <w:sz w:val="20"/>
              </w:rPr>
              <w:t>approach</w:t>
            </w:r>
          </w:p>
        </w:tc>
      </w:tr>
      <w:tr w:rsidR="00972FA6" w14:paraId="58BDFB8B" w14:textId="77777777">
        <w:trPr>
          <w:trHeight w:val="830"/>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6A6A0D4A" w14:textId="77777777" w:rsidR="00972FA6" w:rsidRDefault="00000000">
            <w:pPr>
              <w:pStyle w:val="TableParagraph"/>
              <w:spacing w:before="69"/>
              <w:ind w:left="119" w:right="328"/>
              <w:rPr>
                <w:sz w:val="20"/>
              </w:rPr>
            </w:pPr>
            <w:r>
              <w:rPr>
                <w:spacing w:val="-2"/>
                <w:sz w:val="20"/>
              </w:rPr>
              <w:t xml:space="preserve">Clarity, </w:t>
            </w:r>
            <w:r>
              <w:rPr>
                <w:sz w:val="20"/>
              </w:rPr>
              <w:t>Justification</w:t>
            </w:r>
            <w:r>
              <w:rPr>
                <w:spacing w:val="-14"/>
                <w:sz w:val="20"/>
              </w:rPr>
              <w:t xml:space="preserve"> </w:t>
            </w:r>
            <w:r>
              <w:rPr>
                <w:sz w:val="20"/>
              </w:rPr>
              <w:t xml:space="preserve">&amp; </w:t>
            </w:r>
            <w:r>
              <w:rPr>
                <w:spacing w:val="-2"/>
                <w:sz w:val="20"/>
              </w:rPr>
              <w:t>Presentation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018CC560" w14:textId="77777777" w:rsidR="00972FA6" w:rsidRDefault="00972FA6">
            <w:pPr>
              <w:pStyle w:val="TableParagraph"/>
              <w:spacing w:before="69"/>
              <w:rPr>
                <w:rFonts w:ascii="Arial"/>
                <w:b/>
                <w:sz w:val="20"/>
              </w:rPr>
            </w:pPr>
          </w:p>
          <w:p w14:paraId="107CA029" w14:textId="77777777" w:rsidR="00972FA6" w:rsidRDefault="00000000">
            <w:pPr>
              <w:pStyle w:val="TableParagraph"/>
              <w:ind w:left="7" w:right="1"/>
              <w:jc w:val="center"/>
              <w:rPr>
                <w:sz w:val="20"/>
              </w:rPr>
            </w:pPr>
            <w:r>
              <w:rPr>
                <w:spacing w:val="-5"/>
                <w:sz w:val="20"/>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81905C9" w14:textId="77777777" w:rsidR="00972FA6" w:rsidRDefault="00000000">
            <w:pPr>
              <w:pStyle w:val="TableParagraph"/>
              <w:spacing w:before="69"/>
              <w:ind w:left="120"/>
              <w:rPr>
                <w:sz w:val="20"/>
              </w:rPr>
            </w:pPr>
            <w:r>
              <w:rPr>
                <w:sz w:val="20"/>
              </w:rPr>
              <w:t>Clear, well-justified explanation</w:t>
            </w:r>
            <w:r>
              <w:rPr>
                <w:spacing w:val="-14"/>
                <w:sz w:val="20"/>
              </w:rPr>
              <w:t xml:space="preserve"> </w:t>
            </w:r>
            <w:r>
              <w:rPr>
                <w:sz w:val="20"/>
              </w:rPr>
              <w:t>with</w:t>
            </w:r>
            <w:r>
              <w:rPr>
                <w:spacing w:val="-14"/>
                <w:sz w:val="20"/>
              </w:rPr>
              <w:t xml:space="preserve"> </w:t>
            </w:r>
            <w:r>
              <w:rPr>
                <w:sz w:val="20"/>
              </w:rPr>
              <w:t xml:space="preserve">strong </w:t>
            </w:r>
            <w:r>
              <w:rPr>
                <w:spacing w:val="-2"/>
                <w:sz w:val="20"/>
              </w:rPr>
              <w:t>reasoning</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12FFBA8A" w14:textId="77777777" w:rsidR="00972FA6" w:rsidRDefault="00000000">
            <w:pPr>
              <w:pStyle w:val="TableParagraph"/>
              <w:spacing w:before="69"/>
              <w:ind w:left="120" w:right="107"/>
              <w:rPr>
                <w:sz w:val="20"/>
              </w:rPr>
            </w:pPr>
            <w:r>
              <w:rPr>
                <w:sz w:val="20"/>
              </w:rPr>
              <w:t>Clear</w:t>
            </w:r>
            <w:r>
              <w:rPr>
                <w:spacing w:val="-14"/>
                <w:sz w:val="20"/>
              </w:rPr>
              <w:t xml:space="preserve"> </w:t>
            </w:r>
            <w:r>
              <w:rPr>
                <w:sz w:val="20"/>
              </w:rPr>
              <w:t xml:space="preserve">explanation with some </w:t>
            </w:r>
            <w:r>
              <w:rPr>
                <w:spacing w:val="-2"/>
                <w:sz w:val="20"/>
              </w:rPr>
              <w:t>justification</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77A3F90A" w14:textId="77777777" w:rsidR="00972FA6" w:rsidRDefault="00000000">
            <w:pPr>
              <w:pStyle w:val="TableParagraph"/>
              <w:spacing w:before="69"/>
              <w:ind w:left="120" w:right="360"/>
              <w:rPr>
                <w:sz w:val="20"/>
              </w:rPr>
            </w:pPr>
            <w:r>
              <w:rPr>
                <w:sz w:val="20"/>
              </w:rPr>
              <w:t>Limited</w:t>
            </w:r>
            <w:r>
              <w:rPr>
                <w:spacing w:val="-14"/>
                <w:sz w:val="20"/>
              </w:rPr>
              <w:t xml:space="preserve"> </w:t>
            </w:r>
            <w:r>
              <w:rPr>
                <w:sz w:val="20"/>
              </w:rPr>
              <w:t xml:space="preserve">clarity and weak </w:t>
            </w:r>
            <w:r>
              <w:rPr>
                <w:spacing w:val="-2"/>
                <w:sz w:val="20"/>
              </w:rPr>
              <w:t>justification</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6895DFF7" w14:textId="77777777" w:rsidR="00972FA6" w:rsidRDefault="00000000">
            <w:pPr>
              <w:pStyle w:val="TableParagraph"/>
              <w:spacing w:before="69"/>
              <w:ind w:left="120" w:right="247"/>
              <w:rPr>
                <w:sz w:val="20"/>
              </w:rPr>
            </w:pPr>
            <w:r>
              <w:rPr>
                <w:sz w:val="20"/>
              </w:rPr>
              <w:t>Poorly</w:t>
            </w:r>
            <w:r>
              <w:rPr>
                <w:spacing w:val="-14"/>
                <w:sz w:val="20"/>
              </w:rPr>
              <w:t xml:space="preserve"> </w:t>
            </w:r>
            <w:r>
              <w:rPr>
                <w:sz w:val="20"/>
              </w:rPr>
              <w:t xml:space="preserve">explained with no </w:t>
            </w:r>
            <w:r>
              <w:rPr>
                <w:spacing w:val="-2"/>
                <w:sz w:val="20"/>
              </w:rPr>
              <w:t>justification</w:t>
            </w:r>
          </w:p>
        </w:tc>
      </w:tr>
    </w:tbl>
    <w:p w14:paraId="0B67E428" w14:textId="77777777" w:rsidR="00972FA6" w:rsidRDefault="00972FA6">
      <w:pPr>
        <w:pStyle w:val="BodyText"/>
        <w:spacing w:before="30"/>
        <w:rPr>
          <w:rFonts w:ascii="Arial"/>
          <w:b/>
          <w:sz w:val="22"/>
        </w:rPr>
      </w:pPr>
    </w:p>
    <w:p w14:paraId="2BA89226" w14:textId="77777777" w:rsidR="00972FA6" w:rsidRDefault="00000000">
      <w:pPr>
        <w:pStyle w:val="Heading2"/>
        <w:spacing w:before="1"/>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972FA6" w14:paraId="2636E244" w14:textId="77777777">
        <w:trPr>
          <w:trHeight w:val="616"/>
        </w:trPr>
        <w:tc>
          <w:tcPr>
            <w:tcW w:w="3546" w:type="dxa"/>
            <w:tcBorders>
              <w:top w:val="nil"/>
              <w:bottom w:val="nil"/>
            </w:tcBorders>
            <w:shd w:val="clear" w:color="auto" w:fill="1F4E79"/>
          </w:tcPr>
          <w:p w14:paraId="7CFB7772" w14:textId="77777777" w:rsidR="00972FA6" w:rsidRDefault="00000000">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562240BB" w14:textId="77777777" w:rsidR="00972FA6" w:rsidRDefault="00000000">
            <w:pPr>
              <w:pStyle w:val="TableParagraph"/>
              <w:spacing w:before="193"/>
              <w:ind w:left="6"/>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7B1A2A8F" w14:textId="77777777" w:rsidR="00972FA6" w:rsidRDefault="00000000">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35DFADFB" w14:textId="77777777" w:rsidR="00972FA6" w:rsidRDefault="00000000">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1223DBD" w14:textId="77777777" w:rsidR="00972FA6" w:rsidRDefault="00000000">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79A76767" w14:textId="77777777" w:rsidR="00972FA6" w:rsidRDefault="00000000">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972FA6" w14:paraId="07FB7E19" w14:textId="77777777">
        <w:trPr>
          <w:trHeight w:val="600"/>
        </w:trPr>
        <w:tc>
          <w:tcPr>
            <w:tcW w:w="3546" w:type="dxa"/>
            <w:tcBorders>
              <w:top w:val="nil"/>
              <w:left w:val="single" w:sz="4" w:space="0" w:color="9DC3E6"/>
              <w:bottom w:val="single" w:sz="4" w:space="0" w:color="9DC3E6"/>
              <w:right w:val="single" w:sz="4" w:space="0" w:color="9DC3E6"/>
            </w:tcBorders>
            <w:shd w:val="clear" w:color="auto" w:fill="D5E3EF"/>
          </w:tcPr>
          <w:p w14:paraId="22930A52" w14:textId="77777777" w:rsidR="00972FA6" w:rsidRDefault="00000000">
            <w:pPr>
              <w:pStyle w:val="TableParagraph"/>
              <w:spacing w:before="63"/>
              <w:ind w:left="119"/>
              <w:rPr>
                <w:sz w:val="20"/>
              </w:rPr>
            </w:pPr>
            <w:r>
              <w:rPr>
                <w:sz w:val="20"/>
              </w:rPr>
              <w:t>Problem</w:t>
            </w:r>
            <w:r>
              <w:rPr>
                <w:spacing w:val="-14"/>
                <w:sz w:val="20"/>
              </w:rPr>
              <w:t xml:space="preserve"> </w:t>
            </w:r>
            <w:r>
              <w:rPr>
                <w:sz w:val="20"/>
              </w:rPr>
              <w:t>Understanding</w:t>
            </w:r>
            <w:r>
              <w:rPr>
                <w:spacing w:val="-14"/>
                <w:sz w:val="20"/>
              </w:rPr>
              <w:t xml:space="preserve"> </w:t>
            </w:r>
            <w:r>
              <w:rPr>
                <w:sz w:val="20"/>
              </w:rPr>
              <w:t>&amp;</w:t>
            </w:r>
            <w:r>
              <w:rPr>
                <w:spacing w:val="-14"/>
                <w:sz w:val="20"/>
              </w:rPr>
              <w:t xml:space="preserve"> </w:t>
            </w:r>
            <w:r>
              <w:rPr>
                <w:sz w:val="20"/>
              </w:rPr>
              <w:t xml:space="preserve">Context </w:t>
            </w:r>
            <w:r>
              <w:rPr>
                <w:spacing w:val="-2"/>
                <w:sz w:val="20"/>
              </w:rPr>
              <w:t>Analysis</w:t>
            </w:r>
          </w:p>
        </w:tc>
        <w:tc>
          <w:tcPr>
            <w:tcW w:w="991" w:type="dxa"/>
            <w:tcBorders>
              <w:top w:val="nil"/>
              <w:left w:val="single" w:sz="4" w:space="0" w:color="9DC3E6"/>
              <w:bottom w:val="single" w:sz="4" w:space="0" w:color="9DC3E6"/>
              <w:right w:val="single" w:sz="4" w:space="0" w:color="9DC3E6"/>
            </w:tcBorders>
            <w:shd w:val="clear" w:color="auto" w:fill="EBF3FA"/>
          </w:tcPr>
          <w:p w14:paraId="7DFFA76E" w14:textId="77777777" w:rsidR="00972FA6" w:rsidRDefault="00972FA6">
            <w:pPr>
              <w:pStyle w:val="TableParagraph"/>
              <w:spacing w:before="64"/>
              <w:rPr>
                <w:rFonts w:ascii="Arial"/>
                <w:b/>
                <w:sz w:val="20"/>
              </w:rPr>
            </w:pPr>
          </w:p>
          <w:p w14:paraId="53C71747" w14:textId="77777777" w:rsidR="00972FA6" w:rsidRDefault="00000000">
            <w:pPr>
              <w:pStyle w:val="TableParagraph"/>
              <w:ind w:left="6"/>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17D4E36D" w14:textId="77777777" w:rsidR="00972FA6" w:rsidRDefault="00972FA6">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5D257DE6" w14:textId="77777777" w:rsidR="00972FA6" w:rsidRDefault="00972FA6">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025BCE54" w14:textId="77777777" w:rsidR="00972FA6" w:rsidRDefault="00972FA6">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170723F7" w14:textId="77777777" w:rsidR="00972FA6" w:rsidRDefault="00972FA6">
            <w:pPr>
              <w:pStyle w:val="TableParagraph"/>
              <w:rPr>
                <w:rFonts w:ascii="Times New Roman"/>
                <w:sz w:val="18"/>
              </w:rPr>
            </w:pPr>
          </w:p>
        </w:tc>
      </w:tr>
      <w:tr w:rsidR="00972FA6" w14:paraId="72F035DE"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6213483" w14:textId="77777777" w:rsidR="00972FA6" w:rsidRDefault="00000000">
            <w:pPr>
              <w:pStyle w:val="TableParagraph"/>
              <w:spacing w:before="116"/>
              <w:ind w:left="119"/>
              <w:rPr>
                <w:sz w:val="20"/>
              </w:rPr>
            </w:pPr>
            <w:r>
              <w:rPr>
                <w:sz w:val="20"/>
              </w:rPr>
              <w:t>Application</w:t>
            </w:r>
            <w:r>
              <w:rPr>
                <w:spacing w:val="-10"/>
                <w:sz w:val="20"/>
              </w:rPr>
              <w:t xml:space="preserve"> </w:t>
            </w:r>
            <w:r>
              <w:rPr>
                <w:sz w:val="20"/>
              </w:rPr>
              <w:t>of</w:t>
            </w:r>
            <w:r>
              <w:rPr>
                <w:spacing w:val="-7"/>
                <w:sz w:val="20"/>
              </w:rPr>
              <w:t xml:space="preserve"> </w:t>
            </w:r>
            <w:r>
              <w:rPr>
                <w:spacing w:val="-2"/>
                <w:sz w:val="20"/>
              </w:rPr>
              <w:t>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52E85E9B" w14:textId="77777777" w:rsidR="00972FA6" w:rsidRDefault="00000000">
            <w:pPr>
              <w:pStyle w:val="TableParagraph"/>
              <w:spacing w:before="116"/>
              <w:ind w:left="6"/>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782320E" w14:textId="77777777" w:rsidR="00972FA6" w:rsidRDefault="00972FA6">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8C72372" w14:textId="77777777" w:rsidR="00972FA6" w:rsidRDefault="00972FA6">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AA79685" w14:textId="77777777" w:rsidR="00972FA6" w:rsidRDefault="00972FA6">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A463871" w14:textId="77777777" w:rsidR="00972FA6" w:rsidRDefault="00972FA6">
            <w:pPr>
              <w:pStyle w:val="TableParagraph"/>
              <w:rPr>
                <w:rFonts w:ascii="Times New Roman"/>
                <w:sz w:val="18"/>
              </w:rPr>
            </w:pPr>
          </w:p>
        </w:tc>
      </w:tr>
      <w:tr w:rsidR="00972FA6" w14:paraId="3B02020C"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044F785E" w14:textId="77777777" w:rsidR="00972FA6" w:rsidRDefault="00000000">
            <w:pPr>
              <w:pStyle w:val="TableParagraph"/>
              <w:spacing w:before="66"/>
              <w:ind w:left="119"/>
              <w:rPr>
                <w:sz w:val="20"/>
              </w:rPr>
            </w:pPr>
            <w:r>
              <w:rPr>
                <w:sz w:val="20"/>
              </w:rPr>
              <w:t>Analytical</w:t>
            </w:r>
            <w:r>
              <w:rPr>
                <w:spacing w:val="-11"/>
                <w:sz w:val="20"/>
              </w:rPr>
              <w:t xml:space="preserve"> </w:t>
            </w:r>
            <w:r>
              <w:rPr>
                <w:sz w:val="20"/>
              </w:rPr>
              <w:t>&amp;</w:t>
            </w:r>
            <w:r>
              <w:rPr>
                <w:spacing w:val="-8"/>
                <w:sz w:val="20"/>
              </w:rPr>
              <w:t xml:space="preserve"> </w:t>
            </w:r>
            <w:r>
              <w:rPr>
                <w:sz w:val="20"/>
              </w:rPr>
              <w:t>Decision-Making</w:t>
            </w:r>
            <w:r>
              <w:rPr>
                <w:spacing w:val="-11"/>
                <w:sz w:val="20"/>
              </w:rPr>
              <w:t xml:space="preserve"> </w:t>
            </w:r>
            <w:r>
              <w:rPr>
                <w:spacing w:val="-2"/>
                <w:sz w:val="20"/>
              </w:rPr>
              <w:t>Skills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7C96538" w14:textId="77777777" w:rsidR="00972FA6" w:rsidRDefault="00000000">
            <w:pPr>
              <w:pStyle w:val="TableParagraph"/>
              <w:spacing w:before="66"/>
              <w:ind w:left="6"/>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43D0298" w14:textId="77777777" w:rsidR="00972FA6" w:rsidRDefault="00972FA6">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3992E67" w14:textId="77777777" w:rsidR="00972FA6" w:rsidRDefault="00972FA6">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1695ED34" w14:textId="77777777" w:rsidR="00972FA6" w:rsidRDefault="00972FA6">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0B997D2" w14:textId="77777777" w:rsidR="00972FA6" w:rsidRDefault="00972FA6">
            <w:pPr>
              <w:pStyle w:val="TableParagraph"/>
              <w:rPr>
                <w:rFonts w:ascii="Times New Roman"/>
                <w:sz w:val="18"/>
              </w:rPr>
            </w:pPr>
          </w:p>
        </w:tc>
      </w:tr>
      <w:tr w:rsidR="00972FA6" w14:paraId="1E55A955"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7154705" w14:textId="77777777" w:rsidR="00972FA6" w:rsidRDefault="00000000">
            <w:pPr>
              <w:pStyle w:val="TableParagraph"/>
              <w:spacing w:before="111"/>
              <w:ind w:left="119"/>
              <w:rPr>
                <w:sz w:val="20"/>
              </w:rPr>
            </w:pPr>
            <w:r>
              <w:rPr>
                <w:sz w:val="20"/>
              </w:rPr>
              <w:t>Solution</w:t>
            </w:r>
            <w:r>
              <w:rPr>
                <w:spacing w:val="-7"/>
                <w:sz w:val="20"/>
              </w:rPr>
              <w:t xml:space="preserve"> </w:t>
            </w:r>
            <w:r>
              <w:rPr>
                <w:sz w:val="20"/>
              </w:rPr>
              <w:t>Design</w:t>
            </w:r>
            <w:r>
              <w:rPr>
                <w:spacing w:val="-8"/>
                <w:sz w:val="20"/>
              </w:rPr>
              <w:t xml:space="preserve"> </w:t>
            </w:r>
            <w:r>
              <w:rPr>
                <w:sz w:val="20"/>
              </w:rPr>
              <w:t>&amp;</w:t>
            </w:r>
            <w:r>
              <w:rPr>
                <w:spacing w:val="-7"/>
                <w:sz w:val="20"/>
              </w:rPr>
              <w:t xml:space="preserve"> </w:t>
            </w:r>
            <w:r>
              <w:rPr>
                <w:spacing w:val="-2"/>
                <w:sz w:val="20"/>
              </w:rPr>
              <w:t>Approach</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65281A7" w14:textId="77777777" w:rsidR="00972FA6" w:rsidRDefault="00000000">
            <w:pPr>
              <w:pStyle w:val="TableParagraph"/>
              <w:spacing w:before="111"/>
              <w:ind w:left="6"/>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644C0A8" w14:textId="77777777" w:rsidR="00972FA6" w:rsidRDefault="00972FA6">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69FB078" w14:textId="77777777" w:rsidR="00972FA6" w:rsidRDefault="00972FA6">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741B15B" w14:textId="77777777" w:rsidR="00972FA6" w:rsidRDefault="00972FA6">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E3DA7A7" w14:textId="77777777" w:rsidR="00972FA6" w:rsidRDefault="00972FA6">
            <w:pPr>
              <w:pStyle w:val="TableParagraph"/>
              <w:rPr>
                <w:rFonts w:ascii="Times New Roman"/>
                <w:sz w:val="18"/>
              </w:rPr>
            </w:pPr>
          </w:p>
        </w:tc>
      </w:tr>
      <w:tr w:rsidR="00972FA6" w14:paraId="7D756B9E"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574DD880" w14:textId="77777777" w:rsidR="00972FA6" w:rsidRDefault="00000000">
            <w:pPr>
              <w:pStyle w:val="TableParagraph"/>
              <w:spacing w:before="63"/>
              <w:ind w:left="119"/>
              <w:rPr>
                <w:sz w:val="20"/>
              </w:rPr>
            </w:pPr>
            <w:r>
              <w:rPr>
                <w:sz w:val="20"/>
              </w:rPr>
              <w:t>Clarity,</w:t>
            </w:r>
            <w:r>
              <w:rPr>
                <w:spacing w:val="-11"/>
                <w:sz w:val="20"/>
              </w:rPr>
              <w:t xml:space="preserve"> </w:t>
            </w:r>
            <w:r>
              <w:rPr>
                <w:sz w:val="20"/>
              </w:rPr>
              <w:t>Justification</w:t>
            </w:r>
            <w:r>
              <w:rPr>
                <w:spacing w:val="-8"/>
                <w:sz w:val="20"/>
              </w:rPr>
              <w:t xml:space="preserve"> </w:t>
            </w:r>
            <w:r>
              <w:rPr>
                <w:sz w:val="20"/>
              </w:rPr>
              <w:t>&amp;</w:t>
            </w:r>
            <w:r>
              <w:rPr>
                <w:spacing w:val="-8"/>
                <w:sz w:val="20"/>
              </w:rPr>
              <w:t xml:space="preserve"> </w:t>
            </w:r>
            <w:r>
              <w:rPr>
                <w:spacing w:val="-2"/>
                <w:sz w:val="20"/>
              </w:rPr>
              <w:t>Presentation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077904C" w14:textId="77777777" w:rsidR="00972FA6" w:rsidRDefault="00000000">
            <w:pPr>
              <w:pStyle w:val="TableParagraph"/>
              <w:spacing w:before="63"/>
              <w:ind w:left="6"/>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5E79FBB" w14:textId="77777777" w:rsidR="00972FA6" w:rsidRDefault="00972FA6">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01E7A6E6" w14:textId="77777777" w:rsidR="00972FA6" w:rsidRDefault="00972FA6">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EFA707D" w14:textId="77777777" w:rsidR="00972FA6" w:rsidRDefault="00972FA6">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8BA4853" w14:textId="77777777" w:rsidR="00972FA6" w:rsidRDefault="00972FA6">
            <w:pPr>
              <w:pStyle w:val="TableParagraph"/>
              <w:rPr>
                <w:rFonts w:ascii="Times New Roman"/>
                <w:sz w:val="18"/>
              </w:rPr>
            </w:pPr>
          </w:p>
        </w:tc>
      </w:tr>
      <w:tr w:rsidR="00972FA6" w14:paraId="17B27898" w14:textId="77777777">
        <w:trPr>
          <w:trHeight w:val="894"/>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1CAE99F1" w14:textId="77777777" w:rsidR="00972FA6" w:rsidRDefault="00972FA6">
            <w:pPr>
              <w:pStyle w:val="TableParagraph"/>
              <w:spacing w:before="28"/>
              <w:rPr>
                <w:rFonts w:ascii="Arial"/>
                <w:b/>
                <w:sz w:val="24"/>
              </w:rPr>
            </w:pPr>
          </w:p>
          <w:p w14:paraId="71546AAB" w14:textId="77777777" w:rsidR="00972FA6" w:rsidRDefault="00000000">
            <w:pPr>
              <w:pStyle w:val="TableParagraph"/>
              <w:ind w:left="119"/>
              <w:rPr>
                <w:rFonts w:ascii="Arial"/>
                <w:b/>
                <w:sz w:val="24"/>
              </w:rPr>
            </w:pPr>
            <w:r>
              <w:rPr>
                <w:rFonts w:ascii="Arial"/>
                <w:b/>
                <w:sz w:val="24"/>
              </w:rPr>
              <w:t>Total</w:t>
            </w:r>
            <w:r>
              <w:rPr>
                <w:rFonts w:ascii="Arial"/>
                <w:b/>
                <w:spacing w:val="-1"/>
                <w:sz w:val="24"/>
              </w:rPr>
              <w:t xml:space="preserve"> </w:t>
            </w:r>
            <w:r>
              <w:rPr>
                <w:rFonts w:ascii="Arial"/>
                <w:b/>
                <w:sz w:val="24"/>
              </w:rPr>
              <w:t xml:space="preserve">Marks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4E8D2432" w14:textId="77777777" w:rsidR="00972FA6" w:rsidRDefault="00972FA6">
            <w:pPr>
              <w:pStyle w:val="TableParagraph"/>
              <w:rPr>
                <w:rFonts w:ascii="Times New Roman"/>
                <w:sz w:val="18"/>
              </w:rPr>
            </w:pPr>
          </w:p>
        </w:tc>
      </w:tr>
    </w:tbl>
    <w:p w14:paraId="34C91E4F" w14:textId="77777777" w:rsidR="00972FA6" w:rsidRDefault="00972FA6">
      <w:pPr>
        <w:pStyle w:val="BodyText"/>
        <w:spacing w:before="6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972FA6" w14:paraId="01A4964B" w14:textId="77777777">
        <w:trPr>
          <w:trHeight w:val="347"/>
        </w:trPr>
        <w:tc>
          <w:tcPr>
            <w:tcW w:w="3361" w:type="dxa"/>
            <w:shd w:val="clear" w:color="auto" w:fill="D5E3EF"/>
          </w:tcPr>
          <w:p w14:paraId="229C944B" w14:textId="77777777" w:rsidR="00972FA6"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BF1C1AF" w14:textId="77777777" w:rsidR="00972FA6" w:rsidRDefault="00000000">
            <w:pPr>
              <w:pStyle w:val="TableParagraph"/>
              <w:spacing w:before="71"/>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34A03882" w14:textId="77777777" w:rsidR="00972FA6" w:rsidRDefault="00000000">
            <w:pPr>
              <w:pStyle w:val="TableParagraph"/>
              <w:spacing w:before="71"/>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972FA6" w14:paraId="1EC0EC8E" w14:textId="77777777">
        <w:trPr>
          <w:trHeight w:val="475"/>
        </w:trPr>
        <w:tc>
          <w:tcPr>
            <w:tcW w:w="3361" w:type="dxa"/>
          </w:tcPr>
          <w:p w14:paraId="22265E2A" w14:textId="77777777" w:rsidR="00972FA6" w:rsidRDefault="00000000">
            <w:pPr>
              <w:pStyle w:val="TableParagraph"/>
              <w:spacing w:before="122"/>
              <w:ind w:left="119"/>
              <w:rPr>
                <w:sz w:val="20"/>
              </w:rPr>
            </w:pPr>
            <w:r>
              <w:rPr>
                <w:spacing w:val="-2"/>
                <w:sz w:val="20"/>
              </w:rPr>
              <w:t>Name:</w:t>
            </w:r>
          </w:p>
        </w:tc>
        <w:tc>
          <w:tcPr>
            <w:tcW w:w="3360" w:type="dxa"/>
          </w:tcPr>
          <w:p w14:paraId="34F73D76" w14:textId="77777777" w:rsidR="00972FA6" w:rsidRDefault="00000000">
            <w:pPr>
              <w:pStyle w:val="TableParagraph"/>
              <w:spacing w:before="122"/>
              <w:ind w:left="119"/>
              <w:rPr>
                <w:sz w:val="20"/>
              </w:rPr>
            </w:pPr>
            <w:r>
              <w:rPr>
                <w:spacing w:val="-2"/>
                <w:sz w:val="20"/>
              </w:rPr>
              <w:t>Name:</w:t>
            </w:r>
          </w:p>
        </w:tc>
        <w:tc>
          <w:tcPr>
            <w:tcW w:w="3360" w:type="dxa"/>
          </w:tcPr>
          <w:p w14:paraId="0BFDB2CC" w14:textId="77777777" w:rsidR="00972FA6" w:rsidRDefault="00000000">
            <w:pPr>
              <w:pStyle w:val="TableParagraph"/>
              <w:spacing w:before="122"/>
              <w:ind w:left="120"/>
              <w:rPr>
                <w:sz w:val="20"/>
              </w:rPr>
            </w:pPr>
            <w:r>
              <w:rPr>
                <w:spacing w:val="-2"/>
                <w:sz w:val="20"/>
              </w:rPr>
              <w:t>Name:</w:t>
            </w:r>
          </w:p>
        </w:tc>
      </w:tr>
      <w:tr w:rsidR="00972FA6" w14:paraId="1D8C9FA7" w14:textId="77777777">
        <w:trPr>
          <w:trHeight w:val="345"/>
        </w:trPr>
        <w:tc>
          <w:tcPr>
            <w:tcW w:w="3361" w:type="dxa"/>
          </w:tcPr>
          <w:p w14:paraId="6A3FB466" w14:textId="77777777" w:rsidR="00972FA6"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28F8A714" w14:textId="77777777" w:rsidR="00972FA6"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662E695A" w14:textId="77777777" w:rsidR="00972FA6" w:rsidRDefault="00000000">
            <w:pPr>
              <w:pStyle w:val="TableParagraph"/>
              <w:tabs>
                <w:tab w:val="left" w:pos="2534"/>
              </w:tabs>
              <w:spacing w:before="68"/>
              <w:ind w:left="120"/>
              <w:rPr>
                <w:sz w:val="18"/>
              </w:rPr>
            </w:pPr>
            <w:r>
              <w:rPr>
                <w:sz w:val="18"/>
              </w:rPr>
              <w:t xml:space="preserve">Signature: </w:t>
            </w:r>
            <w:r>
              <w:rPr>
                <w:sz w:val="18"/>
                <w:u w:val="single"/>
              </w:rPr>
              <w:tab/>
            </w:r>
          </w:p>
        </w:tc>
      </w:tr>
      <w:tr w:rsidR="00972FA6" w14:paraId="4E2EC867" w14:textId="77777777">
        <w:trPr>
          <w:trHeight w:val="347"/>
        </w:trPr>
        <w:tc>
          <w:tcPr>
            <w:tcW w:w="3361" w:type="dxa"/>
          </w:tcPr>
          <w:p w14:paraId="36D58A1B" w14:textId="77777777" w:rsidR="00972FA6" w:rsidRDefault="00000000">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39200FBE" w14:textId="77777777" w:rsidR="00972FA6" w:rsidRDefault="00000000">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1E08AF03" w14:textId="77777777" w:rsidR="00972FA6" w:rsidRDefault="00000000">
            <w:pPr>
              <w:pStyle w:val="TableParagraph"/>
              <w:tabs>
                <w:tab w:val="left" w:pos="2547"/>
              </w:tabs>
              <w:spacing w:before="71"/>
              <w:ind w:left="120"/>
              <w:rPr>
                <w:sz w:val="18"/>
              </w:rPr>
            </w:pPr>
            <w:r>
              <w:rPr>
                <w:sz w:val="18"/>
              </w:rPr>
              <w:t xml:space="preserve">Date: </w:t>
            </w:r>
            <w:r>
              <w:rPr>
                <w:sz w:val="18"/>
                <w:u w:val="single"/>
              </w:rPr>
              <w:tab/>
            </w:r>
          </w:p>
        </w:tc>
      </w:tr>
    </w:tbl>
    <w:p w14:paraId="73CAE7BD" w14:textId="77777777" w:rsidR="00000000" w:rsidRDefault="00000000"/>
    <w:p w14:paraId="7BB172CA" w14:textId="77777777" w:rsidR="00622C96" w:rsidRDefault="00622C96"/>
    <w:p w14:paraId="12A46A1B" w14:textId="77777777" w:rsidR="00622C96" w:rsidRDefault="00622C96"/>
    <w:p w14:paraId="08FCF264" w14:textId="77777777" w:rsidR="00622C96" w:rsidRDefault="00622C96"/>
    <w:p w14:paraId="6D808E19" w14:textId="77777777" w:rsidR="00622C96" w:rsidRDefault="00622C96"/>
    <w:p w14:paraId="3EB1C145" w14:textId="77777777" w:rsidR="00622C96" w:rsidRDefault="00622C96"/>
    <w:p w14:paraId="585388BF" w14:textId="77777777" w:rsidR="00622C96" w:rsidRDefault="00622C96"/>
    <w:p w14:paraId="1D230ADE" w14:textId="77777777" w:rsidR="00622C96" w:rsidRDefault="00622C96"/>
    <w:p w14:paraId="03C7004D" w14:textId="77777777" w:rsidR="00622C96" w:rsidRDefault="00622C96"/>
    <w:p w14:paraId="6FC1E118" w14:textId="77777777" w:rsidR="00B35E68" w:rsidRPr="00B35E68" w:rsidRDefault="00B35E68" w:rsidP="00B35E68">
      <w:pPr>
        <w:rPr>
          <w:b/>
          <w:bCs/>
          <w:lang w:val="en-IN"/>
        </w:rPr>
      </w:pPr>
      <w:r w:rsidRPr="00B35E68">
        <w:rPr>
          <w:b/>
          <w:bCs/>
          <w:lang w:val="en-IN"/>
        </w:rPr>
        <w:lastRenderedPageBreak/>
        <w:t>Q9. Binary Search on Student Marks Dataset with Random Insertions</w:t>
      </w:r>
    </w:p>
    <w:p w14:paraId="7BE545E2" w14:textId="77777777" w:rsidR="00B35E68" w:rsidRPr="00B35E68" w:rsidRDefault="00B35E68" w:rsidP="00B35E68">
      <w:pPr>
        <w:rPr>
          <w:b/>
          <w:bCs/>
          <w:lang w:val="en-IN"/>
        </w:rPr>
      </w:pPr>
      <w:r w:rsidRPr="00B35E68">
        <w:rPr>
          <w:b/>
          <w:bCs/>
          <w:lang w:val="en-IN"/>
        </w:rPr>
        <w:t>Problem Interpretation</w:t>
      </w:r>
    </w:p>
    <w:p w14:paraId="25B6EC29" w14:textId="77777777" w:rsidR="00B35E68" w:rsidRPr="00B35E68" w:rsidRDefault="00B35E68" w:rsidP="00B35E68">
      <w:pPr>
        <w:rPr>
          <w:lang w:val="en-IN"/>
        </w:rPr>
      </w:pPr>
      <w:r w:rsidRPr="00B35E68">
        <w:rPr>
          <w:lang w:val="en-IN"/>
        </w:rPr>
        <w:t xml:space="preserve">A dataset of student marks is maintained in </w:t>
      </w:r>
      <w:r w:rsidRPr="00B35E68">
        <w:rPr>
          <w:b/>
          <w:bCs/>
          <w:lang w:val="en-IN"/>
        </w:rPr>
        <w:t>sorted order</w:t>
      </w:r>
      <w:r w:rsidRPr="00B35E68">
        <w:rPr>
          <w:lang w:val="en-IN"/>
        </w:rPr>
        <w:t xml:space="preserve"> to enable fast lookups using Binary Search. However, the system allows </w:t>
      </w:r>
      <w:r w:rsidRPr="00B35E68">
        <w:rPr>
          <w:b/>
          <w:bCs/>
          <w:lang w:val="en-IN"/>
        </w:rPr>
        <w:t>random insertions</w:t>
      </w:r>
      <w:r w:rsidRPr="00B35E68">
        <w:rPr>
          <w:lang w:val="en-IN"/>
        </w:rPr>
        <w:t xml:space="preserve"> of new records (new student marks added without preserving sorted position), which can disrupt the sorted structure. This scenario highlights both the power of Binary Search on sorted data and the risks introduced when that sorted invariant is broken.</w:t>
      </w:r>
    </w:p>
    <w:p w14:paraId="758E9A83" w14:textId="77777777" w:rsidR="00B35E68" w:rsidRPr="00B35E68" w:rsidRDefault="00B35E68" w:rsidP="00B35E68">
      <w:pPr>
        <w:rPr>
          <w:b/>
          <w:bCs/>
          <w:lang w:val="en-IN"/>
        </w:rPr>
      </w:pPr>
      <w:r w:rsidRPr="00B35E68">
        <w:rPr>
          <w:b/>
          <w:bCs/>
          <w:lang w:val="en-IN"/>
        </w:rPr>
        <w:t>a) How Binary Search Works on Sorted Data</w:t>
      </w:r>
    </w:p>
    <w:p w14:paraId="7ACA8793" w14:textId="77777777" w:rsidR="00B35E68" w:rsidRPr="00B35E68" w:rsidRDefault="00B35E68" w:rsidP="00B35E68">
      <w:pPr>
        <w:rPr>
          <w:lang w:val="en-IN"/>
        </w:rPr>
      </w:pPr>
      <w:r w:rsidRPr="00B35E68">
        <w:rPr>
          <w:lang w:val="en-IN"/>
        </w:rPr>
        <w:t xml:space="preserve">Binary Search operates on the principle of </w:t>
      </w:r>
      <w:r w:rsidRPr="00B35E68">
        <w:rPr>
          <w:b/>
          <w:bCs/>
          <w:lang w:val="en-IN"/>
        </w:rPr>
        <w:t>repeatedly halving the search space</w:t>
      </w:r>
      <w:r w:rsidRPr="00B35E68">
        <w:rPr>
          <w:lang w:val="en-IN"/>
        </w:rPr>
        <w:t xml:space="preserve"> by comparing the target value with the middle element of the current range.</w:t>
      </w:r>
    </w:p>
    <w:p w14:paraId="46C0197F" w14:textId="77777777" w:rsidR="00B35E68" w:rsidRPr="00B35E68" w:rsidRDefault="00B35E68" w:rsidP="00B35E68">
      <w:pPr>
        <w:rPr>
          <w:lang w:val="en-IN"/>
        </w:rPr>
      </w:pPr>
      <w:r w:rsidRPr="00B35E68">
        <w:rPr>
          <w:b/>
          <w:bCs/>
          <w:lang w:val="en-IN"/>
        </w:rPr>
        <w:t>Step-by-step process:</w:t>
      </w:r>
    </w:p>
    <w:p w14:paraId="529F0A28" w14:textId="77777777" w:rsidR="00B35E68" w:rsidRPr="00B35E68" w:rsidRDefault="00B35E68" w:rsidP="00B35E68">
      <w:pPr>
        <w:numPr>
          <w:ilvl w:val="0"/>
          <w:numId w:val="7"/>
        </w:numPr>
        <w:rPr>
          <w:lang w:val="en-IN"/>
        </w:rPr>
      </w:pPr>
      <w:r w:rsidRPr="00B35E68">
        <w:rPr>
          <w:lang w:val="en-IN"/>
        </w:rPr>
        <w:t>Set low = 0 and high = n-1 (the full range of the sorted array).</w:t>
      </w:r>
    </w:p>
    <w:p w14:paraId="3A558563" w14:textId="77777777" w:rsidR="00B35E68" w:rsidRPr="00B35E68" w:rsidRDefault="00B35E68" w:rsidP="00B35E68">
      <w:pPr>
        <w:numPr>
          <w:ilvl w:val="0"/>
          <w:numId w:val="7"/>
        </w:numPr>
        <w:rPr>
          <w:lang w:val="en-IN"/>
        </w:rPr>
      </w:pPr>
      <w:r w:rsidRPr="00B35E68">
        <w:rPr>
          <w:lang w:val="en-IN"/>
        </w:rPr>
        <w:t>Calculate mid = (low + high) / 2.</w:t>
      </w:r>
    </w:p>
    <w:p w14:paraId="7DEAED2B" w14:textId="77777777" w:rsidR="00B35E68" w:rsidRPr="00B35E68" w:rsidRDefault="00B35E68" w:rsidP="00B35E68">
      <w:pPr>
        <w:numPr>
          <w:ilvl w:val="0"/>
          <w:numId w:val="7"/>
        </w:numPr>
        <w:rPr>
          <w:lang w:val="en-IN"/>
        </w:rPr>
      </w:pPr>
      <w:r w:rsidRPr="00B35E68">
        <w:rPr>
          <w:lang w:val="en-IN"/>
        </w:rPr>
        <w:t xml:space="preserve">Compare the target mark with </w:t>
      </w:r>
      <w:proofErr w:type="spellStart"/>
      <w:r w:rsidRPr="00B35E68">
        <w:rPr>
          <w:lang w:val="en-IN"/>
        </w:rPr>
        <w:t>arr</w:t>
      </w:r>
      <w:proofErr w:type="spellEnd"/>
      <w:r w:rsidRPr="00B35E68">
        <w:rPr>
          <w:lang w:val="en-IN"/>
        </w:rPr>
        <w:t xml:space="preserve">[mid]: </w:t>
      </w:r>
    </w:p>
    <w:p w14:paraId="38999264" w14:textId="77777777" w:rsidR="00B35E68" w:rsidRPr="00B35E68" w:rsidRDefault="00B35E68" w:rsidP="00B35E68">
      <w:pPr>
        <w:numPr>
          <w:ilvl w:val="1"/>
          <w:numId w:val="7"/>
        </w:numPr>
        <w:rPr>
          <w:lang w:val="en-IN"/>
        </w:rPr>
      </w:pPr>
      <w:r w:rsidRPr="00B35E68">
        <w:rPr>
          <w:lang w:val="en-IN"/>
        </w:rPr>
        <w:t xml:space="preserve">If target == </w:t>
      </w:r>
      <w:proofErr w:type="spellStart"/>
      <w:r w:rsidRPr="00B35E68">
        <w:rPr>
          <w:lang w:val="en-IN"/>
        </w:rPr>
        <w:t>arr</w:t>
      </w:r>
      <w:proofErr w:type="spellEnd"/>
      <w:r w:rsidRPr="00B35E68">
        <w:rPr>
          <w:lang w:val="en-IN"/>
        </w:rPr>
        <w:t>[mid] → element found, search successful.</w:t>
      </w:r>
    </w:p>
    <w:p w14:paraId="7691E542" w14:textId="77777777" w:rsidR="00B35E68" w:rsidRPr="00B35E68" w:rsidRDefault="00B35E68" w:rsidP="00B35E68">
      <w:pPr>
        <w:numPr>
          <w:ilvl w:val="1"/>
          <w:numId w:val="7"/>
        </w:numPr>
        <w:rPr>
          <w:lang w:val="en-IN"/>
        </w:rPr>
      </w:pPr>
      <w:r w:rsidRPr="00B35E68">
        <w:rPr>
          <w:lang w:val="en-IN"/>
        </w:rPr>
        <w:t xml:space="preserve">If target &lt; </w:t>
      </w:r>
      <w:proofErr w:type="spellStart"/>
      <w:r w:rsidRPr="00B35E68">
        <w:rPr>
          <w:lang w:val="en-IN"/>
        </w:rPr>
        <w:t>arr</w:t>
      </w:r>
      <w:proofErr w:type="spellEnd"/>
      <w:r w:rsidRPr="00B35E68">
        <w:rPr>
          <w:lang w:val="en-IN"/>
        </w:rPr>
        <w:t xml:space="preserve">[mid] → the target must lie in the </w:t>
      </w:r>
      <w:r w:rsidRPr="00B35E68">
        <w:rPr>
          <w:b/>
          <w:bCs/>
          <w:lang w:val="en-IN"/>
        </w:rPr>
        <w:t>left half</w:t>
      </w:r>
      <w:r w:rsidRPr="00B35E68">
        <w:rPr>
          <w:lang w:val="en-IN"/>
        </w:rPr>
        <w:t>, so set high = mid - 1.</w:t>
      </w:r>
    </w:p>
    <w:p w14:paraId="56151A7F" w14:textId="77777777" w:rsidR="00B35E68" w:rsidRPr="00B35E68" w:rsidRDefault="00B35E68" w:rsidP="00B35E68">
      <w:pPr>
        <w:numPr>
          <w:ilvl w:val="1"/>
          <w:numId w:val="7"/>
        </w:numPr>
        <w:rPr>
          <w:lang w:val="en-IN"/>
        </w:rPr>
      </w:pPr>
      <w:r w:rsidRPr="00B35E68">
        <w:rPr>
          <w:lang w:val="en-IN"/>
        </w:rPr>
        <w:t xml:space="preserve">If target &gt; </w:t>
      </w:r>
      <w:proofErr w:type="spellStart"/>
      <w:r w:rsidRPr="00B35E68">
        <w:rPr>
          <w:lang w:val="en-IN"/>
        </w:rPr>
        <w:t>arr</w:t>
      </w:r>
      <w:proofErr w:type="spellEnd"/>
      <w:r w:rsidRPr="00B35E68">
        <w:rPr>
          <w:lang w:val="en-IN"/>
        </w:rPr>
        <w:t xml:space="preserve">[mid] → the target must lie in the </w:t>
      </w:r>
      <w:r w:rsidRPr="00B35E68">
        <w:rPr>
          <w:b/>
          <w:bCs/>
          <w:lang w:val="en-IN"/>
        </w:rPr>
        <w:t>right half</w:t>
      </w:r>
      <w:r w:rsidRPr="00B35E68">
        <w:rPr>
          <w:lang w:val="en-IN"/>
        </w:rPr>
        <w:t>, so set low = mid + 1.</w:t>
      </w:r>
    </w:p>
    <w:p w14:paraId="02A66E5B" w14:textId="77777777" w:rsidR="00B35E68" w:rsidRPr="00B35E68" w:rsidRDefault="00B35E68" w:rsidP="00B35E68">
      <w:pPr>
        <w:numPr>
          <w:ilvl w:val="0"/>
          <w:numId w:val="7"/>
        </w:numPr>
        <w:rPr>
          <w:lang w:val="en-IN"/>
        </w:rPr>
      </w:pPr>
      <w:r w:rsidRPr="00B35E68">
        <w:rPr>
          <w:lang w:val="en-IN"/>
        </w:rPr>
        <w:t>Repeat steps 2–3 with the new, smaller range.</w:t>
      </w:r>
    </w:p>
    <w:p w14:paraId="45E441F8" w14:textId="77777777" w:rsidR="00B35E68" w:rsidRPr="00B35E68" w:rsidRDefault="00B35E68" w:rsidP="00B35E68">
      <w:pPr>
        <w:numPr>
          <w:ilvl w:val="0"/>
          <w:numId w:val="7"/>
        </w:numPr>
        <w:rPr>
          <w:lang w:val="en-IN"/>
        </w:rPr>
      </w:pPr>
      <w:r w:rsidRPr="00B35E68">
        <w:rPr>
          <w:lang w:val="en-IN"/>
        </w:rPr>
        <w:t xml:space="preserve">Terminate when either: </w:t>
      </w:r>
    </w:p>
    <w:p w14:paraId="60C3A7AD" w14:textId="77777777" w:rsidR="00B35E68" w:rsidRPr="00B35E68" w:rsidRDefault="00B35E68" w:rsidP="00B35E68">
      <w:pPr>
        <w:numPr>
          <w:ilvl w:val="1"/>
          <w:numId w:val="7"/>
        </w:numPr>
        <w:rPr>
          <w:lang w:val="en-IN"/>
        </w:rPr>
      </w:pPr>
      <w:r w:rsidRPr="00B35E68">
        <w:rPr>
          <w:lang w:val="en-IN"/>
        </w:rPr>
        <w:t>The element is found, or</w:t>
      </w:r>
    </w:p>
    <w:p w14:paraId="4D048DDC" w14:textId="77777777" w:rsidR="00B35E68" w:rsidRPr="00B35E68" w:rsidRDefault="00B35E68" w:rsidP="00B35E68">
      <w:pPr>
        <w:numPr>
          <w:ilvl w:val="1"/>
          <w:numId w:val="7"/>
        </w:numPr>
        <w:rPr>
          <w:lang w:val="en-IN"/>
        </w:rPr>
      </w:pPr>
      <w:r w:rsidRPr="00B35E68">
        <w:rPr>
          <w:lang w:val="en-IN"/>
        </w:rPr>
        <w:t>low &gt; high (search space exhausted) → element does not exist.</w:t>
      </w:r>
    </w:p>
    <w:p w14:paraId="42C30DFC" w14:textId="77777777" w:rsidR="00B35E68" w:rsidRPr="00B35E68" w:rsidRDefault="00B35E68" w:rsidP="00B35E68">
      <w:pPr>
        <w:rPr>
          <w:lang w:val="en-IN"/>
        </w:rPr>
      </w:pPr>
      <w:r w:rsidRPr="00B35E68">
        <w:rPr>
          <w:b/>
          <w:bCs/>
          <w:lang w:val="en-IN"/>
        </w:rPr>
        <w:t>Example:</w:t>
      </w:r>
      <w:r w:rsidRPr="00B35E68">
        <w:rPr>
          <w:lang w:val="en-IN"/>
        </w:rPr>
        <w:t xml:space="preserve"> Searching for mark 72 in sorted array [45, 52, 60, 65, 72, 80, 91, 95]</w:t>
      </w:r>
    </w:p>
    <w:p w14:paraId="4FFC46F3" w14:textId="77777777" w:rsidR="00B35E68" w:rsidRPr="00B35E68" w:rsidRDefault="00B35E68" w:rsidP="00B35E68">
      <w:pPr>
        <w:numPr>
          <w:ilvl w:val="0"/>
          <w:numId w:val="8"/>
        </w:numPr>
        <w:rPr>
          <w:lang w:val="en-IN"/>
        </w:rPr>
      </w:pPr>
      <w:r w:rsidRPr="00B35E68">
        <w:rPr>
          <w:lang w:val="en-IN"/>
        </w:rPr>
        <w:t xml:space="preserve">mid = index 3 → </w:t>
      </w:r>
      <w:proofErr w:type="spellStart"/>
      <w:proofErr w:type="gramStart"/>
      <w:r w:rsidRPr="00B35E68">
        <w:rPr>
          <w:lang w:val="en-IN"/>
        </w:rPr>
        <w:t>arr</w:t>
      </w:r>
      <w:proofErr w:type="spellEnd"/>
      <w:r w:rsidRPr="00B35E68">
        <w:rPr>
          <w:lang w:val="en-IN"/>
        </w:rPr>
        <w:t>[</w:t>
      </w:r>
      <w:proofErr w:type="gramEnd"/>
      <w:r w:rsidRPr="00B35E68">
        <w:rPr>
          <w:lang w:val="en-IN"/>
        </w:rPr>
        <w:t>3] = 65 → 72 &gt; 65 → search right half</w:t>
      </w:r>
    </w:p>
    <w:p w14:paraId="1C3AC048" w14:textId="77777777" w:rsidR="00B35E68" w:rsidRPr="00B35E68" w:rsidRDefault="00B35E68" w:rsidP="00B35E68">
      <w:pPr>
        <w:numPr>
          <w:ilvl w:val="0"/>
          <w:numId w:val="8"/>
        </w:numPr>
        <w:rPr>
          <w:lang w:val="en-IN"/>
        </w:rPr>
      </w:pPr>
      <w:r w:rsidRPr="00B35E68">
        <w:rPr>
          <w:lang w:val="en-IN"/>
        </w:rPr>
        <w:t xml:space="preserve">mid = index 5 (of new range) → </w:t>
      </w:r>
      <w:proofErr w:type="spellStart"/>
      <w:proofErr w:type="gramStart"/>
      <w:r w:rsidRPr="00B35E68">
        <w:rPr>
          <w:lang w:val="en-IN"/>
        </w:rPr>
        <w:t>arr</w:t>
      </w:r>
      <w:proofErr w:type="spellEnd"/>
      <w:r w:rsidRPr="00B35E68">
        <w:rPr>
          <w:lang w:val="en-IN"/>
        </w:rPr>
        <w:t>[</w:t>
      </w:r>
      <w:proofErr w:type="gramEnd"/>
      <w:r w:rsidRPr="00B35E68">
        <w:rPr>
          <w:lang w:val="en-IN"/>
        </w:rPr>
        <w:t>5] = 80 → 72 &lt; 80 → search left half</w:t>
      </w:r>
    </w:p>
    <w:p w14:paraId="14EF4221" w14:textId="77777777" w:rsidR="00B35E68" w:rsidRPr="00B35E68" w:rsidRDefault="00B35E68" w:rsidP="00B35E68">
      <w:pPr>
        <w:numPr>
          <w:ilvl w:val="0"/>
          <w:numId w:val="8"/>
        </w:numPr>
        <w:rPr>
          <w:lang w:val="en-IN"/>
        </w:rPr>
      </w:pPr>
      <w:r w:rsidRPr="00B35E68">
        <w:rPr>
          <w:lang w:val="en-IN"/>
        </w:rPr>
        <w:t xml:space="preserve">mid = index 4 → </w:t>
      </w:r>
      <w:proofErr w:type="spellStart"/>
      <w:proofErr w:type="gramStart"/>
      <w:r w:rsidRPr="00B35E68">
        <w:rPr>
          <w:lang w:val="en-IN"/>
        </w:rPr>
        <w:t>arr</w:t>
      </w:r>
      <w:proofErr w:type="spellEnd"/>
      <w:r w:rsidRPr="00B35E68">
        <w:rPr>
          <w:lang w:val="en-IN"/>
        </w:rPr>
        <w:t>[</w:t>
      </w:r>
      <w:proofErr w:type="gramEnd"/>
      <w:r w:rsidRPr="00B35E68">
        <w:rPr>
          <w:lang w:val="en-IN"/>
        </w:rPr>
        <w:t xml:space="preserve">4] = 72 → </w:t>
      </w:r>
      <w:r w:rsidRPr="00B35E68">
        <w:rPr>
          <w:b/>
          <w:bCs/>
          <w:lang w:val="en-IN"/>
        </w:rPr>
        <w:t>match found</w:t>
      </w:r>
      <w:r w:rsidRPr="00B35E68">
        <w:rPr>
          <w:lang w:val="en-IN"/>
        </w:rPr>
        <w:t xml:space="preserve"> in 3 comparisons</w:t>
      </w:r>
    </w:p>
    <w:p w14:paraId="39C8B9C4" w14:textId="77777777" w:rsidR="00B35E68" w:rsidRPr="00B35E68" w:rsidRDefault="00B35E68" w:rsidP="00B35E68">
      <w:pPr>
        <w:rPr>
          <w:lang w:val="en-IN"/>
        </w:rPr>
      </w:pPr>
      <w:r w:rsidRPr="00B35E68">
        <w:rPr>
          <w:lang w:val="en-IN"/>
        </w:rPr>
        <w:t xml:space="preserve">This is drastically faster than checking each element one by one, </w:t>
      </w:r>
      <w:r w:rsidRPr="00B35E68">
        <w:rPr>
          <w:b/>
          <w:bCs/>
          <w:lang w:val="en-IN"/>
        </w:rPr>
        <w:t>because Binary Search relies entirely on the array being sorted</w:t>
      </w:r>
      <w:r w:rsidRPr="00B35E68">
        <w:rPr>
          <w:lang w:val="en-IN"/>
        </w:rPr>
        <w:t xml:space="preserve"> — at each step, it can safely discard half of the remaining elements based on a single comparison.</w:t>
      </w:r>
    </w:p>
    <w:p w14:paraId="648B5C82" w14:textId="77777777" w:rsidR="00B35E68" w:rsidRPr="00B35E68" w:rsidRDefault="00B35E68" w:rsidP="00B35E68">
      <w:pPr>
        <w:rPr>
          <w:b/>
          <w:bCs/>
          <w:lang w:val="en-IN"/>
        </w:rPr>
      </w:pPr>
      <w:r w:rsidRPr="00B35E68">
        <w:rPr>
          <w:b/>
          <w:bCs/>
          <w:lang w:val="en-IN"/>
        </w:rPr>
        <w:t>b)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8487"/>
        <w:gridCol w:w="1261"/>
      </w:tblGrid>
      <w:tr w:rsidR="00B35E68" w:rsidRPr="00B35E68" w14:paraId="0F4AB656" w14:textId="77777777">
        <w:trPr>
          <w:tblHeader/>
          <w:tblCellSpacing w:w="15" w:type="dxa"/>
        </w:trPr>
        <w:tc>
          <w:tcPr>
            <w:tcW w:w="0" w:type="auto"/>
            <w:vAlign w:val="center"/>
            <w:hideMark/>
          </w:tcPr>
          <w:p w14:paraId="5168CBEE" w14:textId="77777777" w:rsidR="00B35E68" w:rsidRPr="00B35E68" w:rsidRDefault="00B35E68" w:rsidP="00B35E68">
            <w:pPr>
              <w:rPr>
                <w:b/>
                <w:bCs/>
                <w:lang w:val="en-IN"/>
              </w:rPr>
            </w:pPr>
            <w:r w:rsidRPr="00B35E68">
              <w:rPr>
                <w:b/>
                <w:bCs/>
                <w:lang w:val="en-IN"/>
              </w:rPr>
              <w:t>Case</w:t>
            </w:r>
          </w:p>
        </w:tc>
        <w:tc>
          <w:tcPr>
            <w:tcW w:w="0" w:type="auto"/>
            <w:vAlign w:val="center"/>
            <w:hideMark/>
          </w:tcPr>
          <w:p w14:paraId="3C644819" w14:textId="77777777" w:rsidR="00B35E68" w:rsidRPr="00B35E68" w:rsidRDefault="00B35E68" w:rsidP="00B35E68">
            <w:pPr>
              <w:rPr>
                <w:b/>
                <w:bCs/>
                <w:lang w:val="en-IN"/>
              </w:rPr>
            </w:pPr>
            <w:r w:rsidRPr="00B35E68">
              <w:rPr>
                <w:b/>
                <w:bCs/>
                <w:lang w:val="en-IN"/>
              </w:rPr>
              <w:t>Description</w:t>
            </w:r>
          </w:p>
        </w:tc>
        <w:tc>
          <w:tcPr>
            <w:tcW w:w="0" w:type="auto"/>
            <w:vAlign w:val="center"/>
            <w:hideMark/>
          </w:tcPr>
          <w:p w14:paraId="6E2EAA5D" w14:textId="77777777" w:rsidR="00B35E68" w:rsidRPr="00B35E68" w:rsidRDefault="00B35E68" w:rsidP="00B35E68">
            <w:pPr>
              <w:rPr>
                <w:b/>
                <w:bCs/>
                <w:lang w:val="en-IN"/>
              </w:rPr>
            </w:pPr>
            <w:r w:rsidRPr="00B35E68">
              <w:rPr>
                <w:b/>
                <w:bCs/>
                <w:lang w:val="en-IN"/>
              </w:rPr>
              <w:t>Complexity</w:t>
            </w:r>
          </w:p>
        </w:tc>
      </w:tr>
      <w:tr w:rsidR="00B35E68" w:rsidRPr="00B35E68" w14:paraId="23C984DB" w14:textId="77777777">
        <w:trPr>
          <w:tblCellSpacing w:w="15" w:type="dxa"/>
        </w:trPr>
        <w:tc>
          <w:tcPr>
            <w:tcW w:w="0" w:type="auto"/>
            <w:vAlign w:val="center"/>
            <w:hideMark/>
          </w:tcPr>
          <w:p w14:paraId="4041C128" w14:textId="77777777" w:rsidR="00B35E68" w:rsidRPr="00B35E68" w:rsidRDefault="00B35E68" w:rsidP="00B35E68">
            <w:pPr>
              <w:rPr>
                <w:lang w:val="en-IN"/>
              </w:rPr>
            </w:pPr>
            <w:r w:rsidRPr="00B35E68">
              <w:rPr>
                <w:b/>
                <w:bCs/>
                <w:lang w:val="en-IN"/>
              </w:rPr>
              <w:t>Best Case</w:t>
            </w:r>
          </w:p>
        </w:tc>
        <w:tc>
          <w:tcPr>
            <w:tcW w:w="0" w:type="auto"/>
            <w:vAlign w:val="center"/>
            <w:hideMark/>
          </w:tcPr>
          <w:p w14:paraId="359BF30C" w14:textId="77777777" w:rsidR="00B35E68" w:rsidRPr="00B35E68" w:rsidRDefault="00B35E68" w:rsidP="00B35E68">
            <w:pPr>
              <w:rPr>
                <w:lang w:val="en-IN"/>
              </w:rPr>
            </w:pPr>
            <w:r w:rsidRPr="00B35E68">
              <w:rPr>
                <w:lang w:val="en-IN"/>
              </w:rPr>
              <w:t>Target mark is exactly at the middle on the first comparison</w:t>
            </w:r>
          </w:p>
        </w:tc>
        <w:tc>
          <w:tcPr>
            <w:tcW w:w="0" w:type="auto"/>
            <w:vAlign w:val="center"/>
            <w:hideMark/>
          </w:tcPr>
          <w:p w14:paraId="3AC7F331" w14:textId="77777777" w:rsidR="00B35E68" w:rsidRPr="00B35E68" w:rsidRDefault="00B35E68" w:rsidP="00B35E68">
            <w:pPr>
              <w:rPr>
                <w:lang w:val="en-IN"/>
              </w:rPr>
            </w:pPr>
            <w:proofErr w:type="gramStart"/>
            <w:r w:rsidRPr="00B35E68">
              <w:rPr>
                <w:lang w:val="en-IN"/>
              </w:rPr>
              <w:t>O(</w:t>
            </w:r>
            <w:proofErr w:type="gramEnd"/>
            <w:r w:rsidRPr="00B35E68">
              <w:rPr>
                <w:lang w:val="en-IN"/>
              </w:rPr>
              <w:t>1)</w:t>
            </w:r>
          </w:p>
        </w:tc>
      </w:tr>
      <w:tr w:rsidR="00B35E68" w:rsidRPr="00B35E68" w14:paraId="6642E9BC" w14:textId="77777777">
        <w:trPr>
          <w:tblCellSpacing w:w="15" w:type="dxa"/>
        </w:trPr>
        <w:tc>
          <w:tcPr>
            <w:tcW w:w="0" w:type="auto"/>
            <w:vAlign w:val="center"/>
            <w:hideMark/>
          </w:tcPr>
          <w:p w14:paraId="04FA882C" w14:textId="77777777" w:rsidR="00B35E68" w:rsidRPr="00B35E68" w:rsidRDefault="00B35E68" w:rsidP="00B35E68">
            <w:pPr>
              <w:rPr>
                <w:lang w:val="en-IN"/>
              </w:rPr>
            </w:pPr>
            <w:r w:rsidRPr="00B35E68">
              <w:rPr>
                <w:b/>
                <w:bCs/>
                <w:lang w:val="en-IN"/>
              </w:rPr>
              <w:t>Average Case</w:t>
            </w:r>
          </w:p>
        </w:tc>
        <w:tc>
          <w:tcPr>
            <w:tcW w:w="0" w:type="auto"/>
            <w:vAlign w:val="center"/>
            <w:hideMark/>
          </w:tcPr>
          <w:p w14:paraId="1A46C5D2" w14:textId="77777777" w:rsidR="00B35E68" w:rsidRPr="00B35E68" w:rsidRDefault="00B35E68" w:rsidP="00B35E68">
            <w:pPr>
              <w:rPr>
                <w:lang w:val="en-IN"/>
              </w:rPr>
            </w:pPr>
            <w:r w:rsidRPr="00B35E68">
              <w:rPr>
                <w:lang w:val="en-IN"/>
              </w:rPr>
              <w:t xml:space="preserve">Target found after a typical number of </w:t>
            </w:r>
            <w:proofErr w:type="spellStart"/>
            <w:r w:rsidRPr="00B35E68">
              <w:rPr>
                <w:lang w:val="en-IN"/>
              </w:rPr>
              <w:t>halvings</w:t>
            </w:r>
            <w:proofErr w:type="spellEnd"/>
          </w:p>
        </w:tc>
        <w:tc>
          <w:tcPr>
            <w:tcW w:w="0" w:type="auto"/>
            <w:vAlign w:val="center"/>
            <w:hideMark/>
          </w:tcPr>
          <w:p w14:paraId="281FC7DB" w14:textId="77777777" w:rsidR="00B35E68" w:rsidRPr="00B35E68" w:rsidRDefault="00B35E68" w:rsidP="00B35E68">
            <w:pPr>
              <w:rPr>
                <w:lang w:val="en-IN"/>
              </w:rPr>
            </w:pPr>
            <w:proofErr w:type="gramStart"/>
            <w:r w:rsidRPr="00B35E68">
              <w:rPr>
                <w:lang w:val="en-IN"/>
              </w:rPr>
              <w:t>O(</w:t>
            </w:r>
            <w:proofErr w:type="gramEnd"/>
            <w:r w:rsidRPr="00B35E68">
              <w:rPr>
                <w:lang w:val="en-IN"/>
              </w:rPr>
              <w:t>log n)</w:t>
            </w:r>
          </w:p>
        </w:tc>
      </w:tr>
      <w:tr w:rsidR="00B35E68" w:rsidRPr="00B35E68" w14:paraId="3DB4549D" w14:textId="77777777">
        <w:trPr>
          <w:tblCellSpacing w:w="15" w:type="dxa"/>
        </w:trPr>
        <w:tc>
          <w:tcPr>
            <w:tcW w:w="0" w:type="auto"/>
            <w:vAlign w:val="center"/>
            <w:hideMark/>
          </w:tcPr>
          <w:p w14:paraId="300DAE95" w14:textId="77777777" w:rsidR="00B35E68" w:rsidRPr="00B35E68" w:rsidRDefault="00B35E68" w:rsidP="00B35E68">
            <w:pPr>
              <w:rPr>
                <w:lang w:val="en-IN"/>
              </w:rPr>
            </w:pPr>
            <w:r w:rsidRPr="00B35E68">
              <w:rPr>
                <w:b/>
                <w:bCs/>
                <w:lang w:val="en-IN"/>
              </w:rPr>
              <w:t>Worst Case</w:t>
            </w:r>
          </w:p>
        </w:tc>
        <w:tc>
          <w:tcPr>
            <w:tcW w:w="0" w:type="auto"/>
            <w:vAlign w:val="center"/>
            <w:hideMark/>
          </w:tcPr>
          <w:p w14:paraId="17EF6971" w14:textId="77777777" w:rsidR="00B35E68" w:rsidRPr="00B35E68" w:rsidRDefault="00B35E68" w:rsidP="00B35E68">
            <w:pPr>
              <w:rPr>
                <w:lang w:val="en-IN"/>
              </w:rPr>
            </w:pPr>
            <w:r w:rsidRPr="00B35E68">
              <w:rPr>
                <w:lang w:val="en-IN"/>
              </w:rPr>
              <w:t>Target is at an extreme position, or not present at all (search space fully narrows to empty)</w:t>
            </w:r>
          </w:p>
        </w:tc>
        <w:tc>
          <w:tcPr>
            <w:tcW w:w="0" w:type="auto"/>
            <w:vAlign w:val="center"/>
            <w:hideMark/>
          </w:tcPr>
          <w:p w14:paraId="56ACC953" w14:textId="77777777" w:rsidR="00B35E68" w:rsidRPr="00B35E68" w:rsidRDefault="00B35E68" w:rsidP="00B35E68">
            <w:pPr>
              <w:rPr>
                <w:lang w:val="en-IN"/>
              </w:rPr>
            </w:pPr>
            <w:proofErr w:type="gramStart"/>
            <w:r w:rsidRPr="00B35E68">
              <w:rPr>
                <w:lang w:val="en-IN"/>
              </w:rPr>
              <w:t>O(</w:t>
            </w:r>
            <w:proofErr w:type="gramEnd"/>
            <w:r w:rsidRPr="00B35E68">
              <w:rPr>
                <w:lang w:val="en-IN"/>
              </w:rPr>
              <w:t>log n)</w:t>
            </w:r>
          </w:p>
        </w:tc>
      </w:tr>
    </w:tbl>
    <w:p w14:paraId="4A1ECE3F" w14:textId="77777777" w:rsidR="00B35E68" w:rsidRPr="00B35E68" w:rsidRDefault="00B35E68" w:rsidP="00B35E68">
      <w:pPr>
        <w:rPr>
          <w:lang w:val="en-IN"/>
        </w:rPr>
      </w:pPr>
      <w:r w:rsidRPr="00B35E68">
        <w:rPr>
          <w:lang w:val="en-IN"/>
        </w:rPr>
        <w:t xml:space="preserve">For n student records, the maximum number of comparisons needed is </w:t>
      </w:r>
      <w:r w:rsidRPr="00B35E68">
        <w:rPr>
          <w:rFonts w:ascii="Cambria Math" w:hAnsi="Cambria Math" w:cs="Cambria Math"/>
          <w:b/>
          <w:bCs/>
          <w:lang w:val="en-IN"/>
        </w:rPr>
        <w:t>⌊</w:t>
      </w:r>
      <w:r w:rsidRPr="00B35E68">
        <w:rPr>
          <w:b/>
          <w:bCs/>
          <w:lang w:val="en-IN"/>
        </w:rPr>
        <w:t>log</w:t>
      </w:r>
      <w:r w:rsidRPr="00B35E68">
        <w:rPr>
          <w:rFonts w:ascii="Cambria Math" w:hAnsi="Cambria Math" w:cs="Cambria Math"/>
          <w:b/>
          <w:bCs/>
          <w:lang w:val="en-IN"/>
        </w:rPr>
        <w:t>₂</w:t>
      </w:r>
      <w:r w:rsidRPr="00B35E68">
        <w:rPr>
          <w:b/>
          <w:bCs/>
          <w:lang w:val="en-IN"/>
        </w:rPr>
        <w:t xml:space="preserve"> n</w:t>
      </w:r>
      <w:r w:rsidRPr="00B35E68">
        <w:rPr>
          <w:rFonts w:ascii="Cambria Math" w:hAnsi="Cambria Math" w:cs="Cambria Math"/>
          <w:b/>
          <w:bCs/>
          <w:lang w:val="en-IN"/>
        </w:rPr>
        <w:t>⌋</w:t>
      </w:r>
      <w:r w:rsidRPr="00B35E68">
        <w:rPr>
          <w:b/>
          <w:bCs/>
          <w:lang w:val="en-IN"/>
        </w:rPr>
        <w:t xml:space="preserve"> + 1</w:t>
      </w:r>
      <w:r w:rsidRPr="00B35E68">
        <w:rPr>
          <w:lang w:val="en-IN"/>
        </w:rPr>
        <w:t>. For example:</w:t>
      </w:r>
    </w:p>
    <w:p w14:paraId="1ADB1E1B" w14:textId="77777777" w:rsidR="00B35E68" w:rsidRPr="00B35E68" w:rsidRDefault="00B35E68" w:rsidP="00B35E68">
      <w:pPr>
        <w:numPr>
          <w:ilvl w:val="0"/>
          <w:numId w:val="9"/>
        </w:numPr>
        <w:rPr>
          <w:lang w:val="en-IN"/>
        </w:rPr>
      </w:pPr>
      <w:r w:rsidRPr="00B35E68">
        <w:rPr>
          <w:lang w:val="en-IN"/>
        </w:rPr>
        <w:t>n = 1,000 → at most ~10 comparisons</w:t>
      </w:r>
    </w:p>
    <w:p w14:paraId="631EB5C4" w14:textId="77777777" w:rsidR="00B35E68" w:rsidRPr="00B35E68" w:rsidRDefault="00B35E68" w:rsidP="00B35E68">
      <w:pPr>
        <w:numPr>
          <w:ilvl w:val="0"/>
          <w:numId w:val="9"/>
        </w:numPr>
        <w:rPr>
          <w:lang w:val="en-IN"/>
        </w:rPr>
      </w:pPr>
      <w:r w:rsidRPr="00B35E68">
        <w:rPr>
          <w:lang w:val="en-IN"/>
        </w:rPr>
        <w:t>n = 1,000,000 → at most ~20 comparisons</w:t>
      </w:r>
    </w:p>
    <w:p w14:paraId="2C3016BE" w14:textId="77777777" w:rsidR="00B35E68" w:rsidRPr="00B35E68" w:rsidRDefault="00B35E68" w:rsidP="00B35E68">
      <w:pPr>
        <w:rPr>
          <w:lang w:val="en-IN"/>
        </w:rPr>
      </w:pPr>
      <w:r w:rsidRPr="00B35E68">
        <w:rPr>
          <w:lang w:val="en-IN"/>
        </w:rPr>
        <w:t>This logarithmic growth is what makes Binary Search extremely powerful for large sorted datasets compared to Linear Search's O(n).</w:t>
      </w:r>
    </w:p>
    <w:p w14:paraId="4BE53823" w14:textId="77777777" w:rsidR="00B35E68" w:rsidRPr="00B35E68" w:rsidRDefault="00B35E68" w:rsidP="00B35E68">
      <w:pPr>
        <w:rPr>
          <w:b/>
          <w:bCs/>
          <w:lang w:val="en-IN"/>
        </w:rPr>
      </w:pPr>
      <w:r w:rsidRPr="00B35E68">
        <w:rPr>
          <w:b/>
          <w:bCs/>
          <w:lang w:val="en-IN"/>
        </w:rPr>
        <w:t>c) Why Maintaining Sorted Order Is Critical</w:t>
      </w:r>
    </w:p>
    <w:p w14:paraId="33A76AA3" w14:textId="77777777" w:rsidR="00B35E68" w:rsidRPr="00B35E68" w:rsidRDefault="00B35E68" w:rsidP="00B35E68">
      <w:pPr>
        <w:rPr>
          <w:lang w:val="en-IN"/>
        </w:rPr>
      </w:pPr>
      <w:r w:rsidRPr="00B35E68">
        <w:rPr>
          <w:b/>
          <w:bCs/>
          <w:lang w:val="en-IN"/>
        </w:rPr>
        <w:t>Binary Search's correctness depends entirely on the sorted invariant.</w:t>
      </w:r>
      <w:r w:rsidRPr="00B35E68">
        <w:rPr>
          <w:lang w:val="en-IN"/>
        </w:rPr>
        <w:t xml:space="preserve"> If new records are inserted randomly (i.e., simply appended at the end or placed without checking correct position), the array's sorted structure breaks, and Binary Search </w:t>
      </w:r>
      <w:r w:rsidRPr="00B35E68">
        <w:rPr>
          <w:b/>
          <w:bCs/>
          <w:lang w:val="en-IN"/>
        </w:rPr>
        <w:t>can silently produce wrong results</w:t>
      </w:r>
      <w:r w:rsidRPr="00B35E68">
        <w:rPr>
          <w:lang w:val="en-IN"/>
        </w:rPr>
        <w:t xml:space="preserve"> — not an error, but an incorrect "not found" or a missed match — because it eliminates half of the search space based on the assumption that all elements to one side are strictly greater or smaller.</w:t>
      </w:r>
    </w:p>
    <w:p w14:paraId="38B2B37A" w14:textId="77777777" w:rsidR="00B35E68" w:rsidRPr="00B35E68" w:rsidRDefault="00B35E68" w:rsidP="00B35E68">
      <w:pPr>
        <w:rPr>
          <w:lang w:val="en-IN"/>
        </w:rPr>
      </w:pPr>
      <w:r w:rsidRPr="00B35E68">
        <w:rPr>
          <w:b/>
          <w:bCs/>
          <w:lang w:val="en-IN"/>
        </w:rPr>
        <w:t>Example of failure:</w:t>
      </w:r>
      <w:r w:rsidRPr="00B35E68">
        <w:rPr>
          <w:lang w:val="en-IN"/>
        </w:rPr>
        <w:t xml:space="preserve"> Suppose the sorted array [45, 52, 60, 65, 72, 80, 91, 95] has a new mark 58 inserted randomly at the end, giving [45, 52, 60, 65, 72, 80, 91, 95, 58]. If we now binary search for 58:</w:t>
      </w:r>
    </w:p>
    <w:p w14:paraId="3A9C1501" w14:textId="77777777" w:rsidR="00B35E68" w:rsidRPr="00B35E68" w:rsidRDefault="00B35E68" w:rsidP="00B35E68">
      <w:pPr>
        <w:numPr>
          <w:ilvl w:val="0"/>
          <w:numId w:val="10"/>
        </w:numPr>
        <w:rPr>
          <w:lang w:val="en-IN"/>
        </w:rPr>
      </w:pPr>
      <w:r w:rsidRPr="00B35E68">
        <w:rPr>
          <w:lang w:val="en-IN"/>
        </w:rPr>
        <w:t>mid = index 4 → 72 → 58 &lt; 72 → search left half [45, 52, 60, 65]</w:t>
      </w:r>
    </w:p>
    <w:p w14:paraId="10DE9E5C" w14:textId="77777777" w:rsidR="00B35E68" w:rsidRPr="00B35E68" w:rsidRDefault="00B35E68" w:rsidP="00B35E68">
      <w:pPr>
        <w:numPr>
          <w:ilvl w:val="0"/>
          <w:numId w:val="10"/>
        </w:numPr>
        <w:rPr>
          <w:lang w:val="en-IN"/>
        </w:rPr>
      </w:pPr>
      <w:r w:rsidRPr="00B35E68">
        <w:rPr>
          <w:lang w:val="en-IN"/>
        </w:rPr>
        <w:t xml:space="preserve">The algorithm will </w:t>
      </w:r>
      <w:r w:rsidRPr="00B35E68">
        <w:rPr>
          <w:b/>
          <w:bCs/>
          <w:lang w:val="en-IN"/>
        </w:rPr>
        <w:t>never check index 8</w:t>
      </w:r>
      <w:r w:rsidRPr="00B35E68">
        <w:rPr>
          <w:lang w:val="en-IN"/>
        </w:rPr>
        <w:t>, where 58 actually resides, since it lies outside the range Binary Search assumes is sorted.</w:t>
      </w:r>
    </w:p>
    <w:p w14:paraId="476DDE7A" w14:textId="77777777" w:rsidR="00B35E68" w:rsidRPr="00B35E68" w:rsidRDefault="00B35E68" w:rsidP="00B35E68">
      <w:pPr>
        <w:numPr>
          <w:ilvl w:val="0"/>
          <w:numId w:val="10"/>
        </w:numPr>
        <w:rPr>
          <w:lang w:val="en-IN"/>
        </w:rPr>
      </w:pPr>
      <w:r w:rsidRPr="00B35E68">
        <w:rPr>
          <w:lang w:val="en-IN"/>
        </w:rPr>
        <w:t>Result: Binary Search incorrectly reports "not found," even though 58 exists in the dataset.</w:t>
      </w:r>
    </w:p>
    <w:p w14:paraId="5CFCCADB" w14:textId="77777777" w:rsidR="00B35E68" w:rsidRPr="00B35E68" w:rsidRDefault="00B35E68" w:rsidP="00B35E68">
      <w:pPr>
        <w:rPr>
          <w:lang w:val="en-IN"/>
        </w:rPr>
      </w:pPr>
      <w:r w:rsidRPr="00B35E68">
        <w:rPr>
          <w:b/>
          <w:bCs/>
          <w:lang w:val="en-IN"/>
        </w:rPr>
        <w:t>Consequences of losing sorted order:</w:t>
      </w:r>
    </w:p>
    <w:p w14:paraId="68FF19E9" w14:textId="77777777" w:rsidR="00B35E68" w:rsidRPr="00B35E68" w:rsidRDefault="00B35E68" w:rsidP="00B35E68">
      <w:pPr>
        <w:numPr>
          <w:ilvl w:val="0"/>
          <w:numId w:val="11"/>
        </w:numPr>
        <w:rPr>
          <w:lang w:val="en-IN"/>
        </w:rPr>
      </w:pPr>
      <w:r w:rsidRPr="00B35E68">
        <w:rPr>
          <w:b/>
          <w:bCs/>
          <w:lang w:val="en-IN"/>
        </w:rPr>
        <w:t>Silent incorrect results</w:t>
      </w:r>
      <w:r w:rsidRPr="00B35E68">
        <w:rPr>
          <w:lang w:val="en-IN"/>
        </w:rPr>
        <w:t xml:space="preserve"> — unlike a crash or exception, Binary Search fails quietly, which is dangerous in real systems (e.g., a student's mark appears "missing" when it actually exists).</w:t>
      </w:r>
    </w:p>
    <w:p w14:paraId="1D91DE22" w14:textId="77777777" w:rsidR="00B35E68" w:rsidRPr="00B35E68" w:rsidRDefault="00B35E68" w:rsidP="00B35E68">
      <w:pPr>
        <w:numPr>
          <w:ilvl w:val="0"/>
          <w:numId w:val="11"/>
        </w:numPr>
        <w:rPr>
          <w:lang w:val="en-IN"/>
        </w:rPr>
      </w:pPr>
      <w:r w:rsidRPr="00B35E68">
        <w:rPr>
          <w:b/>
          <w:bCs/>
          <w:lang w:val="en-IN"/>
        </w:rPr>
        <w:t>Loss of logarithmic efficiency</w:t>
      </w:r>
      <w:r w:rsidRPr="00B35E68">
        <w:rPr>
          <w:lang w:val="en-IN"/>
        </w:rPr>
        <w:t xml:space="preserve"> — even if correctness is restored by re-sorting before every search, the sorting operation itself costs </w:t>
      </w:r>
      <w:proofErr w:type="gramStart"/>
      <w:r w:rsidRPr="00B35E68">
        <w:rPr>
          <w:b/>
          <w:bCs/>
          <w:lang w:val="en-IN"/>
        </w:rPr>
        <w:t>O(</w:t>
      </w:r>
      <w:proofErr w:type="gramEnd"/>
      <w:r w:rsidRPr="00B35E68">
        <w:rPr>
          <w:b/>
          <w:bCs/>
          <w:lang w:val="en-IN"/>
        </w:rPr>
        <w:t>n log n)</w:t>
      </w:r>
      <w:r w:rsidRPr="00B35E68">
        <w:rPr>
          <w:lang w:val="en-IN"/>
        </w:rPr>
        <w:t>, which may exceed the benefit gained from fast searching if done frequently.</w:t>
      </w:r>
    </w:p>
    <w:p w14:paraId="000373B4" w14:textId="77777777" w:rsidR="00B35E68" w:rsidRPr="00B35E68" w:rsidRDefault="00B35E68" w:rsidP="00B35E68">
      <w:pPr>
        <w:numPr>
          <w:ilvl w:val="0"/>
          <w:numId w:val="11"/>
        </w:numPr>
        <w:rPr>
          <w:lang w:val="en-IN"/>
        </w:rPr>
      </w:pPr>
      <w:r w:rsidRPr="00B35E68">
        <w:rPr>
          <w:b/>
          <w:bCs/>
          <w:lang w:val="en-IN"/>
        </w:rPr>
        <w:lastRenderedPageBreak/>
        <w:t>Trade-off between insertion and search cost:</w:t>
      </w:r>
      <w:r w:rsidRPr="00B35E68">
        <w:rPr>
          <w:lang w:val="en-IN"/>
        </w:rPr>
        <w:t xml:space="preserve"> </w:t>
      </w:r>
    </w:p>
    <w:p w14:paraId="1F7A8075" w14:textId="77777777" w:rsidR="00B35E68" w:rsidRPr="00B35E68" w:rsidRDefault="00B35E68" w:rsidP="00B35E68">
      <w:pPr>
        <w:numPr>
          <w:ilvl w:val="1"/>
          <w:numId w:val="11"/>
        </w:numPr>
        <w:rPr>
          <w:lang w:val="en-IN"/>
        </w:rPr>
      </w:pPr>
      <w:r w:rsidRPr="00B35E68">
        <w:rPr>
          <w:lang w:val="en-IN"/>
        </w:rPr>
        <w:t xml:space="preserve">Sorted array: O(n) insertion (must shift elements to maintain order) + </w:t>
      </w:r>
      <w:proofErr w:type="gramStart"/>
      <w:r w:rsidRPr="00B35E68">
        <w:rPr>
          <w:lang w:val="en-IN"/>
        </w:rPr>
        <w:t>O(</w:t>
      </w:r>
      <w:proofErr w:type="gramEnd"/>
      <w:r w:rsidRPr="00B35E68">
        <w:rPr>
          <w:lang w:val="en-IN"/>
        </w:rPr>
        <w:t>log n) search</w:t>
      </w:r>
    </w:p>
    <w:p w14:paraId="399EC798" w14:textId="77777777" w:rsidR="00B35E68" w:rsidRPr="00B35E68" w:rsidRDefault="00B35E68" w:rsidP="00B35E68">
      <w:pPr>
        <w:numPr>
          <w:ilvl w:val="1"/>
          <w:numId w:val="11"/>
        </w:numPr>
        <w:rPr>
          <w:lang w:val="en-IN"/>
        </w:rPr>
      </w:pPr>
      <w:r w:rsidRPr="00B35E68">
        <w:rPr>
          <w:lang w:val="en-IN"/>
        </w:rPr>
        <w:t xml:space="preserve">Unsorted array: </w:t>
      </w:r>
      <w:proofErr w:type="gramStart"/>
      <w:r w:rsidRPr="00B35E68">
        <w:rPr>
          <w:lang w:val="en-IN"/>
        </w:rPr>
        <w:t>O(</w:t>
      </w:r>
      <w:proofErr w:type="gramEnd"/>
      <w:r w:rsidRPr="00B35E68">
        <w:rPr>
          <w:lang w:val="en-IN"/>
        </w:rPr>
        <w:t xml:space="preserve">1) insertion (just append) + O(n) search (must use Linear Search) or </w:t>
      </w:r>
      <w:proofErr w:type="gramStart"/>
      <w:r w:rsidRPr="00B35E68">
        <w:rPr>
          <w:lang w:val="en-IN"/>
        </w:rPr>
        <w:t>O(</w:t>
      </w:r>
      <w:proofErr w:type="gramEnd"/>
      <w:r w:rsidRPr="00B35E68">
        <w:rPr>
          <w:lang w:val="en-IN"/>
        </w:rPr>
        <w:t>n log n) re-sort before each Binary Search</w:t>
      </w:r>
    </w:p>
    <w:p w14:paraId="1B5BF7A3" w14:textId="77777777" w:rsidR="00B35E68" w:rsidRPr="00B35E68" w:rsidRDefault="00B35E68" w:rsidP="00B35E68">
      <w:pPr>
        <w:rPr>
          <w:b/>
          <w:bCs/>
          <w:lang w:val="en-IN"/>
        </w:rPr>
      </w:pPr>
      <w:r w:rsidRPr="00B35E68">
        <w:rPr>
          <w:b/>
          <w:bCs/>
          <w:lang w:val="en-IN"/>
        </w:rPr>
        <w:t>Justification and Recommended Approach</w:t>
      </w:r>
    </w:p>
    <w:p w14:paraId="3237E91B" w14:textId="77777777" w:rsidR="00B35E68" w:rsidRPr="00B35E68" w:rsidRDefault="00B35E68" w:rsidP="00B35E68">
      <w:pPr>
        <w:rPr>
          <w:lang w:val="en-IN"/>
        </w:rPr>
      </w:pPr>
      <w:r w:rsidRPr="00B35E68">
        <w:rPr>
          <w:lang w:val="en-IN"/>
        </w:rPr>
        <w:t xml:space="preserve">Given this trade-off, the system's design should depend on the </w:t>
      </w:r>
      <w:r w:rsidRPr="00B35E68">
        <w:rPr>
          <w:b/>
          <w:bCs/>
          <w:lang w:val="en-IN"/>
        </w:rPr>
        <w:t>relative frequency of insertions versus searches</w:t>
      </w:r>
      <w:r w:rsidRPr="00B35E68">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4136"/>
        <w:gridCol w:w="4629"/>
      </w:tblGrid>
      <w:tr w:rsidR="00B35E68" w:rsidRPr="00B35E68" w14:paraId="22697854" w14:textId="77777777">
        <w:trPr>
          <w:tblHeader/>
          <w:tblCellSpacing w:w="15" w:type="dxa"/>
        </w:trPr>
        <w:tc>
          <w:tcPr>
            <w:tcW w:w="0" w:type="auto"/>
            <w:vAlign w:val="center"/>
            <w:hideMark/>
          </w:tcPr>
          <w:p w14:paraId="25F66FD3" w14:textId="77777777" w:rsidR="00B35E68" w:rsidRPr="00B35E68" w:rsidRDefault="00B35E68" w:rsidP="00B35E68">
            <w:pPr>
              <w:rPr>
                <w:b/>
                <w:bCs/>
                <w:lang w:val="en-IN"/>
              </w:rPr>
            </w:pPr>
            <w:r w:rsidRPr="00B35E68">
              <w:rPr>
                <w:b/>
                <w:bCs/>
                <w:lang w:val="en-IN"/>
              </w:rPr>
              <w:t>Scenario</w:t>
            </w:r>
          </w:p>
        </w:tc>
        <w:tc>
          <w:tcPr>
            <w:tcW w:w="0" w:type="auto"/>
            <w:vAlign w:val="center"/>
            <w:hideMark/>
          </w:tcPr>
          <w:p w14:paraId="7A2CC246" w14:textId="77777777" w:rsidR="00B35E68" w:rsidRPr="00B35E68" w:rsidRDefault="00B35E68" w:rsidP="00B35E68">
            <w:pPr>
              <w:rPr>
                <w:b/>
                <w:bCs/>
                <w:lang w:val="en-IN"/>
              </w:rPr>
            </w:pPr>
            <w:r w:rsidRPr="00B35E68">
              <w:rPr>
                <w:b/>
                <w:bCs/>
                <w:lang w:val="en-IN"/>
              </w:rPr>
              <w:t>Recommended Structure</w:t>
            </w:r>
          </w:p>
        </w:tc>
        <w:tc>
          <w:tcPr>
            <w:tcW w:w="0" w:type="auto"/>
            <w:vAlign w:val="center"/>
            <w:hideMark/>
          </w:tcPr>
          <w:p w14:paraId="2225E25B" w14:textId="77777777" w:rsidR="00B35E68" w:rsidRPr="00B35E68" w:rsidRDefault="00B35E68" w:rsidP="00B35E68">
            <w:pPr>
              <w:rPr>
                <w:b/>
                <w:bCs/>
                <w:lang w:val="en-IN"/>
              </w:rPr>
            </w:pPr>
            <w:r w:rsidRPr="00B35E68">
              <w:rPr>
                <w:b/>
                <w:bCs/>
                <w:lang w:val="en-IN"/>
              </w:rPr>
              <w:t>Reasoning</w:t>
            </w:r>
          </w:p>
        </w:tc>
      </w:tr>
      <w:tr w:rsidR="00B35E68" w:rsidRPr="00B35E68" w14:paraId="03A7CBED" w14:textId="77777777">
        <w:trPr>
          <w:tblCellSpacing w:w="15" w:type="dxa"/>
        </w:trPr>
        <w:tc>
          <w:tcPr>
            <w:tcW w:w="0" w:type="auto"/>
            <w:vAlign w:val="center"/>
            <w:hideMark/>
          </w:tcPr>
          <w:p w14:paraId="4339FBFE" w14:textId="77777777" w:rsidR="00B35E68" w:rsidRPr="00B35E68" w:rsidRDefault="00B35E68" w:rsidP="00B35E68">
            <w:pPr>
              <w:rPr>
                <w:lang w:val="en-IN"/>
              </w:rPr>
            </w:pPr>
            <w:r w:rsidRPr="00B35E68">
              <w:rPr>
                <w:lang w:val="en-IN"/>
              </w:rPr>
              <w:t>Frequent searches, rare insertions</w:t>
            </w:r>
          </w:p>
        </w:tc>
        <w:tc>
          <w:tcPr>
            <w:tcW w:w="0" w:type="auto"/>
            <w:vAlign w:val="center"/>
            <w:hideMark/>
          </w:tcPr>
          <w:p w14:paraId="22851212" w14:textId="77777777" w:rsidR="00B35E68" w:rsidRPr="00B35E68" w:rsidRDefault="00B35E68" w:rsidP="00B35E68">
            <w:pPr>
              <w:rPr>
                <w:lang w:val="en-IN"/>
              </w:rPr>
            </w:pPr>
            <w:r w:rsidRPr="00B35E68">
              <w:rPr>
                <w:lang w:val="en-IN"/>
              </w:rPr>
              <w:t>Sorted array + Binary Search + insert in correct position (O(n) shift)</w:t>
            </w:r>
          </w:p>
        </w:tc>
        <w:tc>
          <w:tcPr>
            <w:tcW w:w="0" w:type="auto"/>
            <w:vAlign w:val="center"/>
            <w:hideMark/>
          </w:tcPr>
          <w:p w14:paraId="66130B5D" w14:textId="77777777" w:rsidR="00B35E68" w:rsidRPr="00B35E68" w:rsidRDefault="00B35E68" w:rsidP="00B35E68">
            <w:pPr>
              <w:rPr>
                <w:lang w:val="en-IN"/>
              </w:rPr>
            </w:pPr>
            <w:r w:rsidRPr="00B35E68">
              <w:rPr>
                <w:lang w:val="en-IN"/>
              </w:rPr>
              <w:t xml:space="preserve">Insertion cost is a one-time O(n) hit; searches stay fast at </w:t>
            </w:r>
            <w:proofErr w:type="gramStart"/>
            <w:r w:rsidRPr="00B35E68">
              <w:rPr>
                <w:lang w:val="en-IN"/>
              </w:rPr>
              <w:t>O(</w:t>
            </w:r>
            <w:proofErr w:type="gramEnd"/>
            <w:r w:rsidRPr="00B35E68">
              <w:rPr>
                <w:lang w:val="en-IN"/>
              </w:rPr>
              <w:t>log n)</w:t>
            </w:r>
          </w:p>
        </w:tc>
      </w:tr>
      <w:tr w:rsidR="00B35E68" w:rsidRPr="00B35E68" w14:paraId="25AC7D90" w14:textId="77777777">
        <w:trPr>
          <w:tblCellSpacing w:w="15" w:type="dxa"/>
        </w:trPr>
        <w:tc>
          <w:tcPr>
            <w:tcW w:w="0" w:type="auto"/>
            <w:vAlign w:val="center"/>
            <w:hideMark/>
          </w:tcPr>
          <w:p w14:paraId="5746EE1B" w14:textId="77777777" w:rsidR="00B35E68" w:rsidRPr="00B35E68" w:rsidRDefault="00B35E68" w:rsidP="00B35E68">
            <w:pPr>
              <w:rPr>
                <w:lang w:val="en-IN"/>
              </w:rPr>
            </w:pPr>
            <w:r w:rsidRPr="00B35E68">
              <w:rPr>
                <w:lang w:val="en-IN"/>
              </w:rPr>
              <w:t>Frequent insertions, frequent searches</w:t>
            </w:r>
          </w:p>
        </w:tc>
        <w:tc>
          <w:tcPr>
            <w:tcW w:w="0" w:type="auto"/>
            <w:vAlign w:val="center"/>
            <w:hideMark/>
          </w:tcPr>
          <w:p w14:paraId="572965B0" w14:textId="77777777" w:rsidR="00B35E68" w:rsidRPr="00B35E68" w:rsidRDefault="00B35E68" w:rsidP="00B35E68">
            <w:pPr>
              <w:rPr>
                <w:lang w:val="en-IN"/>
              </w:rPr>
            </w:pPr>
            <w:r w:rsidRPr="00B35E68">
              <w:rPr>
                <w:b/>
                <w:bCs/>
                <w:lang w:val="en-IN"/>
              </w:rPr>
              <w:t>Balanced Binary Search Tree (BST) / AVL Tree / B-Tree</w:t>
            </w:r>
          </w:p>
        </w:tc>
        <w:tc>
          <w:tcPr>
            <w:tcW w:w="0" w:type="auto"/>
            <w:vAlign w:val="center"/>
            <w:hideMark/>
          </w:tcPr>
          <w:p w14:paraId="6A2EEFA5" w14:textId="77777777" w:rsidR="00B35E68" w:rsidRPr="00B35E68" w:rsidRDefault="00B35E68" w:rsidP="00B35E68">
            <w:pPr>
              <w:rPr>
                <w:lang w:val="en-IN"/>
              </w:rPr>
            </w:pPr>
            <w:r w:rsidRPr="00B35E68">
              <w:rPr>
                <w:lang w:val="en-IN"/>
              </w:rPr>
              <w:t xml:space="preserve">Maintains sorted order automatically with </w:t>
            </w:r>
            <w:proofErr w:type="gramStart"/>
            <w:r w:rsidRPr="00B35E68">
              <w:rPr>
                <w:lang w:val="en-IN"/>
              </w:rPr>
              <w:t>O(</w:t>
            </w:r>
            <w:proofErr w:type="gramEnd"/>
            <w:r w:rsidRPr="00B35E68">
              <w:rPr>
                <w:lang w:val="en-IN"/>
              </w:rPr>
              <w:t xml:space="preserve">log n) insertion </w:t>
            </w:r>
            <w:r w:rsidRPr="00B35E68">
              <w:rPr>
                <w:b/>
                <w:bCs/>
                <w:lang w:val="en-IN"/>
              </w:rPr>
              <w:t>and</w:t>
            </w:r>
            <w:r w:rsidRPr="00B35E68">
              <w:rPr>
                <w:lang w:val="en-IN"/>
              </w:rPr>
              <w:t xml:space="preserve"> </w:t>
            </w:r>
            <w:proofErr w:type="gramStart"/>
            <w:r w:rsidRPr="00B35E68">
              <w:rPr>
                <w:lang w:val="en-IN"/>
              </w:rPr>
              <w:t>O(</w:t>
            </w:r>
            <w:proofErr w:type="gramEnd"/>
            <w:r w:rsidRPr="00B35E68">
              <w:rPr>
                <w:lang w:val="en-IN"/>
              </w:rPr>
              <w:t>log n) search</w:t>
            </w:r>
          </w:p>
        </w:tc>
      </w:tr>
      <w:tr w:rsidR="00B35E68" w:rsidRPr="00B35E68" w14:paraId="1B6E7028" w14:textId="77777777">
        <w:trPr>
          <w:tblCellSpacing w:w="15" w:type="dxa"/>
        </w:trPr>
        <w:tc>
          <w:tcPr>
            <w:tcW w:w="0" w:type="auto"/>
            <w:vAlign w:val="center"/>
            <w:hideMark/>
          </w:tcPr>
          <w:p w14:paraId="6559B103" w14:textId="77777777" w:rsidR="00B35E68" w:rsidRPr="00B35E68" w:rsidRDefault="00B35E68" w:rsidP="00B35E68">
            <w:pPr>
              <w:rPr>
                <w:lang w:val="en-IN"/>
              </w:rPr>
            </w:pPr>
            <w:r w:rsidRPr="00B35E68">
              <w:rPr>
                <w:lang w:val="en-IN"/>
              </w:rPr>
              <w:t>Very frequent insertions, rare searches</w:t>
            </w:r>
          </w:p>
        </w:tc>
        <w:tc>
          <w:tcPr>
            <w:tcW w:w="0" w:type="auto"/>
            <w:vAlign w:val="center"/>
            <w:hideMark/>
          </w:tcPr>
          <w:p w14:paraId="3CE8A6AB" w14:textId="77777777" w:rsidR="00B35E68" w:rsidRPr="00B35E68" w:rsidRDefault="00B35E68" w:rsidP="00B35E68">
            <w:pPr>
              <w:rPr>
                <w:lang w:val="en-IN"/>
              </w:rPr>
            </w:pPr>
            <w:r w:rsidRPr="00B35E68">
              <w:rPr>
                <w:lang w:val="en-IN"/>
              </w:rPr>
              <w:t>Unsorted list + append (</w:t>
            </w:r>
            <w:proofErr w:type="gramStart"/>
            <w:r w:rsidRPr="00B35E68">
              <w:rPr>
                <w:lang w:val="en-IN"/>
              </w:rPr>
              <w:t>O(</w:t>
            </w:r>
            <w:proofErr w:type="gramEnd"/>
            <w:r w:rsidRPr="00B35E68">
              <w:rPr>
                <w:lang w:val="en-IN"/>
              </w:rPr>
              <w:t>1)) + Linear Search when needed (O(n))</w:t>
            </w:r>
          </w:p>
        </w:tc>
        <w:tc>
          <w:tcPr>
            <w:tcW w:w="0" w:type="auto"/>
            <w:vAlign w:val="center"/>
            <w:hideMark/>
          </w:tcPr>
          <w:p w14:paraId="444EBB26" w14:textId="77777777" w:rsidR="00B35E68" w:rsidRPr="00B35E68" w:rsidRDefault="00B35E68" w:rsidP="00B35E68">
            <w:pPr>
              <w:rPr>
                <w:lang w:val="en-IN"/>
              </w:rPr>
            </w:pPr>
            <w:r w:rsidRPr="00B35E68">
              <w:rPr>
                <w:lang w:val="en-IN"/>
              </w:rPr>
              <w:t>Avoids overhead of maintaining order when searches are rare</w:t>
            </w:r>
          </w:p>
        </w:tc>
      </w:tr>
    </w:tbl>
    <w:p w14:paraId="76D16FB7" w14:textId="77777777" w:rsidR="00B35E68" w:rsidRPr="00B35E68" w:rsidRDefault="00B35E68" w:rsidP="00B35E68">
      <w:pPr>
        <w:rPr>
          <w:lang w:val="en-IN"/>
        </w:rPr>
      </w:pPr>
      <w:r w:rsidRPr="00B35E68">
        <w:rPr>
          <w:b/>
          <w:bCs/>
          <w:lang w:val="en-IN"/>
        </w:rPr>
        <w:t>Conclusion:</w:t>
      </w:r>
      <w:r w:rsidRPr="00B35E68">
        <w:rPr>
          <w:lang w:val="en-IN"/>
        </w:rPr>
        <w:t xml:space="preserve"> Maintaining sorted order is critical because Binary Search's entire efficiency advantage — reducing search time from O(n) to </w:t>
      </w:r>
      <w:proofErr w:type="gramStart"/>
      <w:r w:rsidRPr="00B35E68">
        <w:rPr>
          <w:lang w:val="en-IN"/>
        </w:rPr>
        <w:t>O(</w:t>
      </w:r>
      <w:proofErr w:type="gramEnd"/>
      <w:r w:rsidRPr="00B35E68">
        <w:rPr>
          <w:lang w:val="en-IN"/>
        </w:rPr>
        <w:t xml:space="preserve">log n) — is built on the guarantee that elements are ordered. Random insertions violate this guarantee and can cause </w:t>
      </w:r>
      <w:r w:rsidRPr="00B35E68">
        <w:rPr>
          <w:b/>
          <w:bCs/>
          <w:lang w:val="en-IN"/>
        </w:rPr>
        <w:t>incorrect search outcomes</w:t>
      </w:r>
      <w:r w:rsidRPr="00B35E68">
        <w:rPr>
          <w:lang w:val="en-IN"/>
        </w:rPr>
        <w:t xml:space="preserve">, not just slower ones. For a system handling frequent insertions of student records while still needing fast lookups, using a </w:t>
      </w:r>
      <w:r w:rsidRPr="00B35E68">
        <w:rPr>
          <w:b/>
          <w:bCs/>
          <w:lang w:val="en-IN"/>
        </w:rPr>
        <w:t>self-balancing tree structure (e.g., AVL Tree)</w:t>
      </w:r>
      <w:r w:rsidRPr="00B35E68">
        <w:rPr>
          <w:lang w:val="en-IN"/>
        </w:rPr>
        <w:t xml:space="preserve"> is the most robust solution, as it preserves sorted order dynamically at </w:t>
      </w:r>
      <w:proofErr w:type="gramStart"/>
      <w:r w:rsidRPr="00B35E68">
        <w:rPr>
          <w:lang w:val="en-IN"/>
        </w:rPr>
        <w:t>O(</w:t>
      </w:r>
      <w:proofErr w:type="gramEnd"/>
      <w:r w:rsidRPr="00B35E68">
        <w:rPr>
          <w:lang w:val="en-IN"/>
        </w:rPr>
        <w:t>log n) cost per insertion, without requiring expensive full re-sorts or risking incorrect Binary Search results on a corrupted array</w:t>
      </w:r>
    </w:p>
    <w:p w14:paraId="58039921" w14:textId="77777777" w:rsidR="00B35E68" w:rsidRDefault="00B35E68"/>
    <w:sectPr w:rsidR="00B35E68">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6BD8"/>
    <w:multiLevelType w:val="multilevel"/>
    <w:tmpl w:val="1B9A4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40C5F"/>
    <w:multiLevelType w:val="multilevel"/>
    <w:tmpl w:val="8D2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B3E26"/>
    <w:multiLevelType w:val="multilevel"/>
    <w:tmpl w:val="D6F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94DE1"/>
    <w:multiLevelType w:val="multilevel"/>
    <w:tmpl w:val="F20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A0EFE"/>
    <w:multiLevelType w:val="multilevel"/>
    <w:tmpl w:val="9F2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E5E5E"/>
    <w:multiLevelType w:val="hybridMultilevel"/>
    <w:tmpl w:val="05CCB018"/>
    <w:lvl w:ilvl="0" w:tplc="172A241A">
      <w:numFmt w:val="bullet"/>
      <w:lvlText w:val="•"/>
      <w:lvlJc w:val="left"/>
      <w:pPr>
        <w:ind w:left="914" w:hanging="113"/>
      </w:pPr>
      <w:rPr>
        <w:rFonts w:ascii="Arial MT" w:eastAsia="Arial MT" w:hAnsi="Arial MT" w:cs="Arial MT" w:hint="default"/>
        <w:b w:val="0"/>
        <w:bCs w:val="0"/>
        <w:i w:val="0"/>
        <w:iCs w:val="0"/>
        <w:spacing w:val="0"/>
        <w:w w:val="100"/>
        <w:sz w:val="18"/>
        <w:szCs w:val="18"/>
        <w:lang w:val="en-US" w:eastAsia="en-US" w:bidi="ar-SA"/>
      </w:rPr>
    </w:lvl>
    <w:lvl w:ilvl="1" w:tplc="75420300">
      <w:numFmt w:val="bullet"/>
      <w:lvlText w:val="•"/>
      <w:lvlJc w:val="left"/>
      <w:pPr>
        <w:ind w:left="1835" w:hanging="113"/>
      </w:pPr>
      <w:rPr>
        <w:rFonts w:hint="default"/>
        <w:lang w:val="en-US" w:eastAsia="en-US" w:bidi="ar-SA"/>
      </w:rPr>
    </w:lvl>
    <w:lvl w:ilvl="2" w:tplc="71121B28">
      <w:numFmt w:val="bullet"/>
      <w:lvlText w:val="•"/>
      <w:lvlJc w:val="left"/>
      <w:pPr>
        <w:ind w:left="2750" w:hanging="113"/>
      </w:pPr>
      <w:rPr>
        <w:rFonts w:hint="default"/>
        <w:lang w:val="en-US" w:eastAsia="en-US" w:bidi="ar-SA"/>
      </w:rPr>
    </w:lvl>
    <w:lvl w:ilvl="3" w:tplc="199CD6A2">
      <w:numFmt w:val="bullet"/>
      <w:lvlText w:val="•"/>
      <w:lvlJc w:val="left"/>
      <w:pPr>
        <w:ind w:left="3665" w:hanging="113"/>
      </w:pPr>
      <w:rPr>
        <w:rFonts w:hint="default"/>
        <w:lang w:val="en-US" w:eastAsia="en-US" w:bidi="ar-SA"/>
      </w:rPr>
    </w:lvl>
    <w:lvl w:ilvl="4" w:tplc="8B6AD090">
      <w:numFmt w:val="bullet"/>
      <w:lvlText w:val="•"/>
      <w:lvlJc w:val="left"/>
      <w:pPr>
        <w:ind w:left="4580" w:hanging="113"/>
      </w:pPr>
      <w:rPr>
        <w:rFonts w:hint="default"/>
        <w:lang w:val="en-US" w:eastAsia="en-US" w:bidi="ar-SA"/>
      </w:rPr>
    </w:lvl>
    <w:lvl w:ilvl="5" w:tplc="DB5AC4B4">
      <w:numFmt w:val="bullet"/>
      <w:lvlText w:val="•"/>
      <w:lvlJc w:val="left"/>
      <w:pPr>
        <w:ind w:left="5496" w:hanging="113"/>
      </w:pPr>
      <w:rPr>
        <w:rFonts w:hint="default"/>
        <w:lang w:val="en-US" w:eastAsia="en-US" w:bidi="ar-SA"/>
      </w:rPr>
    </w:lvl>
    <w:lvl w:ilvl="6" w:tplc="AD9E294A">
      <w:numFmt w:val="bullet"/>
      <w:lvlText w:val="•"/>
      <w:lvlJc w:val="left"/>
      <w:pPr>
        <w:ind w:left="6411" w:hanging="113"/>
      </w:pPr>
      <w:rPr>
        <w:rFonts w:hint="default"/>
        <w:lang w:val="en-US" w:eastAsia="en-US" w:bidi="ar-SA"/>
      </w:rPr>
    </w:lvl>
    <w:lvl w:ilvl="7" w:tplc="6588AF90">
      <w:numFmt w:val="bullet"/>
      <w:lvlText w:val="•"/>
      <w:lvlJc w:val="left"/>
      <w:pPr>
        <w:ind w:left="7326" w:hanging="113"/>
      </w:pPr>
      <w:rPr>
        <w:rFonts w:hint="default"/>
        <w:lang w:val="en-US" w:eastAsia="en-US" w:bidi="ar-SA"/>
      </w:rPr>
    </w:lvl>
    <w:lvl w:ilvl="8" w:tplc="DE18D3DC">
      <w:numFmt w:val="bullet"/>
      <w:lvlText w:val="•"/>
      <w:lvlJc w:val="left"/>
      <w:pPr>
        <w:ind w:left="8241" w:hanging="113"/>
      </w:pPr>
      <w:rPr>
        <w:rFonts w:hint="default"/>
        <w:lang w:val="en-US" w:eastAsia="en-US" w:bidi="ar-SA"/>
      </w:rPr>
    </w:lvl>
  </w:abstractNum>
  <w:abstractNum w:abstractNumId="6" w15:restartNumberingAfterBreak="0">
    <w:nsid w:val="34E74757"/>
    <w:multiLevelType w:val="multilevel"/>
    <w:tmpl w:val="12CC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42DD6"/>
    <w:multiLevelType w:val="multilevel"/>
    <w:tmpl w:val="4B6A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CA0AD8"/>
    <w:multiLevelType w:val="multilevel"/>
    <w:tmpl w:val="6D1A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5F604B"/>
    <w:multiLevelType w:val="multilevel"/>
    <w:tmpl w:val="DE8EB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5973BF"/>
    <w:multiLevelType w:val="multilevel"/>
    <w:tmpl w:val="54E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20426">
    <w:abstractNumId w:val="5"/>
  </w:num>
  <w:num w:numId="2" w16cid:durableId="1415398829">
    <w:abstractNumId w:val="8"/>
  </w:num>
  <w:num w:numId="3" w16cid:durableId="1469011424">
    <w:abstractNumId w:val="6"/>
  </w:num>
  <w:num w:numId="4" w16cid:durableId="214583935">
    <w:abstractNumId w:val="3"/>
  </w:num>
  <w:num w:numId="5" w16cid:durableId="1250196568">
    <w:abstractNumId w:val="2"/>
  </w:num>
  <w:num w:numId="6" w16cid:durableId="1852912463">
    <w:abstractNumId w:val="0"/>
  </w:num>
  <w:num w:numId="7" w16cid:durableId="1421679546">
    <w:abstractNumId w:val="9"/>
  </w:num>
  <w:num w:numId="8" w16cid:durableId="1444767424">
    <w:abstractNumId w:val="10"/>
  </w:num>
  <w:num w:numId="9" w16cid:durableId="1722048622">
    <w:abstractNumId w:val="4"/>
  </w:num>
  <w:num w:numId="10" w16cid:durableId="1534805718">
    <w:abstractNumId w:val="1"/>
  </w:num>
  <w:num w:numId="11" w16cid:durableId="1960067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72FA6"/>
    <w:rsid w:val="002B1162"/>
    <w:rsid w:val="00306EF9"/>
    <w:rsid w:val="00622C96"/>
    <w:rsid w:val="00972FA6"/>
    <w:rsid w:val="00B35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8968"/>
  <w15:docId w15:val="{59E66510-8FD8-43BE-A144-560629BC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2"/>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Praveen Venkat</cp:lastModifiedBy>
  <cp:revision>3</cp:revision>
  <cp:lastPrinted>2026-07-28T08:34:00Z</cp:lastPrinted>
  <dcterms:created xsi:type="dcterms:W3CDTF">2026-07-28T08:29:00Z</dcterms:created>
  <dcterms:modified xsi:type="dcterms:W3CDTF">2026-07-28T08:55:00Z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2026-07-28T00:00:00Z</vt:filetime>
  </property>
  <property fmtid="{D5CDD505-2E9C-101B-9397-08002B2CF9AE}" pid="6" name="Producer">
    <vt:lpwstr>Microsoft® Word 2024</vt:lpwstr>
  </property>
</Properties>
</file>